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844A" w14:textId="374AE717" w:rsidR="00D433EA" w:rsidRDefault="00D433EA">
      <w:pPr>
        <w:pStyle w:val="ConsPlusTitlePage"/>
      </w:pPr>
      <w:r>
        <w:br/>
      </w:r>
    </w:p>
    <w:p w14:paraId="176CE613" w14:textId="77777777" w:rsidR="00D433EA" w:rsidRDefault="00D433EA">
      <w:pPr>
        <w:pStyle w:val="ConsPlusNormal"/>
        <w:jc w:val="both"/>
        <w:outlineLvl w:val="0"/>
      </w:pPr>
    </w:p>
    <w:p w14:paraId="47C31C8D" w14:textId="77777777" w:rsidR="00D433EA" w:rsidRDefault="00D433EA">
      <w:pPr>
        <w:pStyle w:val="ConsPlusTitle"/>
        <w:jc w:val="center"/>
        <w:outlineLvl w:val="0"/>
      </w:pPr>
      <w:r>
        <w:t>ПРАВИТЕЛЬСТВО КАЛУЖСКОЙ ОБЛАСТИ</w:t>
      </w:r>
    </w:p>
    <w:p w14:paraId="232B2929" w14:textId="77777777" w:rsidR="00D433EA" w:rsidRDefault="00D433EA">
      <w:pPr>
        <w:pStyle w:val="ConsPlusTitle"/>
        <w:jc w:val="both"/>
      </w:pPr>
    </w:p>
    <w:p w14:paraId="49D6DEDD" w14:textId="77777777" w:rsidR="00D433EA" w:rsidRDefault="00D433EA">
      <w:pPr>
        <w:pStyle w:val="ConsPlusTitle"/>
        <w:jc w:val="center"/>
      </w:pPr>
      <w:r>
        <w:t>ПОСТАНОВЛЕНИЕ</w:t>
      </w:r>
    </w:p>
    <w:p w14:paraId="53309D60" w14:textId="77777777" w:rsidR="00D433EA" w:rsidRDefault="00D433EA">
      <w:pPr>
        <w:pStyle w:val="ConsPlusTitle"/>
        <w:jc w:val="center"/>
      </w:pPr>
      <w:r>
        <w:t>от 30 декабря 2022 г. N 1039</w:t>
      </w:r>
    </w:p>
    <w:p w14:paraId="0B124498" w14:textId="77777777" w:rsidR="00D433EA" w:rsidRDefault="00D433EA">
      <w:pPr>
        <w:pStyle w:val="ConsPlusTitle"/>
        <w:jc w:val="both"/>
      </w:pPr>
    </w:p>
    <w:p w14:paraId="56DE3117" w14:textId="77777777" w:rsidR="00D433EA" w:rsidRDefault="00D433EA">
      <w:pPr>
        <w:pStyle w:val="ConsPlusTitle"/>
        <w:jc w:val="center"/>
      </w:pPr>
      <w:r>
        <w:t>О ПРОГРАММЕ ГОСУДАРСТВЕННЫХ ГАРАНТИЙ БЕСПЛАТНОГО ОКАЗАНИЯ</w:t>
      </w:r>
    </w:p>
    <w:p w14:paraId="250E3033" w14:textId="77777777" w:rsidR="00D433EA" w:rsidRDefault="00D433EA">
      <w:pPr>
        <w:pStyle w:val="ConsPlusTitle"/>
        <w:jc w:val="center"/>
      </w:pPr>
      <w:r>
        <w:t>ГРАЖДАНАМ МЕДИЦИНСКОЙ ПОМОЩИ В КАЛУЖСКОЙ ОБЛАСТИ НА 2023 ГОД</w:t>
      </w:r>
    </w:p>
    <w:p w14:paraId="2C5BDD22" w14:textId="77777777" w:rsidR="00D433EA" w:rsidRDefault="00D433EA">
      <w:pPr>
        <w:pStyle w:val="ConsPlusTitle"/>
        <w:jc w:val="center"/>
      </w:pPr>
      <w:r>
        <w:t>И НА ПЛАНОВЫЙ ПЕРИОД 2024 И 2025 ГОДОВ</w:t>
      </w:r>
    </w:p>
    <w:p w14:paraId="5B3F3B90" w14:textId="77777777" w:rsidR="00D433EA" w:rsidRDefault="00D433EA">
      <w:pPr>
        <w:pStyle w:val="ConsPlusNormal"/>
        <w:jc w:val="both"/>
      </w:pPr>
    </w:p>
    <w:p w14:paraId="23DCF7D4" w14:textId="77777777" w:rsidR="00D433EA" w:rsidRDefault="00D433EA">
      <w:pPr>
        <w:pStyle w:val="ConsPlusNormal"/>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Калужской области</w:t>
      </w:r>
    </w:p>
    <w:p w14:paraId="6F1C44CC" w14:textId="77777777" w:rsidR="00D433EA" w:rsidRDefault="00D433EA">
      <w:pPr>
        <w:pStyle w:val="ConsPlusNormal"/>
        <w:spacing w:before="200"/>
        <w:ind w:firstLine="540"/>
        <w:jc w:val="both"/>
      </w:pPr>
      <w:r>
        <w:t>ПОСТАНОВЛЯЕТ:</w:t>
      </w:r>
    </w:p>
    <w:p w14:paraId="2A883C93" w14:textId="77777777" w:rsidR="00D433EA" w:rsidRDefault="00D433EA">
      <w:pPr>
        <w:pStyle w:val="ConsPlusNormal"/>
        <w:jc w:val="both"/>
      </w:pPr>
    </w:p>
    <w:p w14:paraId="47888D9F" w14:textId="77777777" w:rsidR="00D433EA" w:rsidRDefault="00D433EA">
      <w:pPr>
        <w:pStyle w:val="ConsPlusNormal"/>
        <w:ind w:firstLine="540"/>
        <w:jc w:val="both"/>
      </w:pPr>
      <w:r>
        <w:t xml:space="preserve">1. Утвердить </w:t>
      </w:r>
      <w:hyperlink w:anchor="P29">
        <w:r>
          <w:rPr>
            <w:color w:val="0000FF"/>
          </w:rPr>
          <w:t>Программу</w:t>
        </w:r>
      </w:hyperlink>
      <w:r>
        <w:t xml:space="preserve"> государственных гарантий бесплатного оказания гражданам медицинской помощи в Калужской области на 2023 год и на плановый период 2024 и 2025 годов (прилагается).</w:t>
      </w:r>
    </w:p>
    <w:p w14:paraId="5CADEBC5" w14:textId="77777777" w:rsidR="00D433EA" w:rsidRDefault="00D433EA">
      <w:pPr>
        <w:pStyle w:val="ConsPlusNormal"/>
        <w:spacing w:before="200"/>
        <w:ind w:firstLine="540"/>
        <w:jc w:val="both"/>
      </w:pPr>
      <w:r>
        <w:t xml:space="preserve">2. Установить, что объемы финансирования </w:t>
      </w:r>
      <w:hyperlink w:anchor="P29">
        <w:r>
          <w:rPr>
            <w:color w:val="0000FF"/>
          </w:rPr>
          <w:t>Программы</w:t>
        </w:r>
      </w:hyperlink>
      <w:r>
        <w:t xml:space="preserve"> государственных гарантий бесплатного оказания гражданам медицинской помощи в Калужской области на 2023 год и на плановый период 2024 и 2025 годов уточняются </w:t>
      </w:r>
      <w:hyperlink r:id="rId5">
        <w:r>
          <w:rPr>
            <w:color w:val="0000FF"/>
          </w:rPr>
          <w:t>Законом</w:t>
        </w:r>
      </w:hyperlink>
      <w:r>
        <w:t xml:space="preserve"> Калужской области "Об областном бюджете на 2023 год и на плановый период 2024 и 2025 годов" и </w:t>
      </w:r>
      <w:hyperlink r:id="rId6">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2023 год и на плановый период 2024 и 2025 годов".</w:t>
      </w:r>
    </w:p>
    <w:p w14:paraId="173ACAB2" w14:textId="77777777" w:rsidR="00D433EA" w:rsidRDefault="00D433EA">
      <w:pPr>
        <w:pStyle w:val="ConsPlusNormal"/>
        <w:spacing w:before="200"/>
        <w:ind w:firstLine="540"/>
        <w:jc w:val="both"/>
      </w:pPr>
      <w:r>
        <w:t>3. Настоящее Постановление вступает в силу с 1 января 2023 года.</w:t>
      </w:r>
    </w:p>
    <w:p w14:paraId="457ED83E" w14:textId="77777777" w:rsidR="00D433EA" w:rsidRDefault="00D433EA">
      <w:pPr>
        <w:pStyle w:val="ConsPlusNormal"/>
        <w:jc w:val="both"/>
      </w:pPr>
    </w:p>
    <w:p w14:paraId="2E3AAA9A" w14:textId="77777777" w:rsidR="00D433EA" w:rsidRDefault="00D433EA">
      <w:pPr>
        <w:pStyle w:val="ConsPlusNormal"/>
        <w:jc w:val="right"/>
      </w:pPr>
      <w:r>
        <w:t>Губернатор Калужской области</w:t>
      </w:r>
    </w:p>
    <w:p w14:paraId="1BAF94E3" w14:textId="77777777" w:rsidR="00D433EA" w:rsidRDefault="00D433EA">
      <w:pPr>
        <w:pStyle w:val="ConsPlusNormal"/>
        <w:jc w:val="right"/>
      </w:pPr>
      <w:r>
        <w:t>В.В.Шапша</w:t>
      </w:r>
    </w:p>
    <w:p w14:paraId="39EF921F" w14:textId="77777777" w:rsidR="00D433EA" w:rsidRDefault="00D433EA">
      <w:pPr>
        <w:pStyle w:val="ConsPlusNormal"/>
        <w:jc w:val="both"/>
      </w:pPr>
    </w:p>
    <w:p w14:paraId="36C577F1" w14:textId="77777777" w:rsidR="00D433EA" w:rsidRDefault="00D433EA">
      <w:pPr>
        <w:pStyle w:val="ConsPlusNormal"/>
        <w:jc w:val="both"/>
      </w:pPr>
    </w:p>
    <w:p w14:paraId="509739BB" w14:textId="77777777" w:rsidR="00D433EA" w:rsidRDefault="00D433EA">
      <w:pPr>
        <w:pStyle w:val="ConsPlusNormal"/>
        <w:jc w:val="both"/>
      </w:pPr>
    </w:p>
    <w:p w14:paraId="548EAB53" w14:textId="4F9025A9" w:rsidR="00D433EA" w:rsidRDefault="00D433EA">
      <w:pPr>
        <w:pStyle w:val="ConsPlusNormal"/>
        <w:jc w:val="both"/>
      </w:pPr>
    </w:p>
    <w:p w14:paraId="6801A919" w14:textId="22C102B8" w:rsidR="00D433EA" w:rsidRDefault="00D433EA">
      <w:pPr>
        <w:pStyle w:val="ConsPlusNormal"/>
        <w:jc w:val="both"/>
      </w:pPr>
    </w:p>
    <w:p w14:paraId="61921021" w14:textId="3B81A02C" w:rsidR="00D433EA" w:rsidRDefault="00D433EA">
      <w:pPr>
        <w:pStyle w:val="ConsPlusNormal"/>
        <w:jc w:val="both"/>
      </w:pPr>
    </w:p>
    <w:p w14:paraId="76EA9E2F" w14:textId="21C367FD" w:rsidR="00D433EA" w:rsidRDefault="00D433EA">
      <w:pPr>
        <w:pStyle w:val="ConsPlusNormal"/>
        <w:jc w:val="both"/>
      </w:pPr>
    </w:p>
    <w:p w14:paraId="60791293" w14:textId="1FCA7E0D" w:rsidR="00D433EA" w:rsidRDefault="00D433EA">
      <w:pPr>
        <w:pStyle w:val="ConsPlusNormal"/>
        <w:jc w:val="both"/>
      </w:pPr>
    </w:p>
    <w:p w14:paraId="36527ABC" w14:textId="153B591D" w:rsidR="00D433EA" w:rsidRDefault="00D433EA">
      <w:pPr>
        <w:pStyle w:val="ConsPlusNormal"/>
        <w:jc w:val="both"/>
      </w:pPr>
    </w:p>
    <w:p w14:paraId="20D666B5" w14:textId="5C2EF7EE" w:rsidR="00D433EA" w:rsidRDefault="00D433EA">
      <w:pPr>
        <w:pStyle w:val="ConsPlusNormal"/>
        <w:jc w:val="both"/>
      </w:pPr>
    </w:p>
    <w:p w14:paraId="10EA5EEC" w14:textId="0A484813" w:rsidR="00D433EA" w:rsidRDefault="00D433EA">
      <w:pPr>
        <w:pStyle w:val="ConsPlusNormal"/>
        <w:jc w:val="both"/>
      </w:pPr>
    </w:p>
    <w:p w14:paraId="1201A732" w14:textId="6477D5AB" w:rsidR="00D433EA" w:rsidRDefault="00D433EA">
      <w:pPr>
        <w:pStyle w:val="ConsPlusNormal"/>
        <w:jc w:val="both"/>
      </w:pPr>
    </w:p>
    <w:p w14:paraId="644CFD46" w14:textId="789D65CE" w:rsidR="00D433EA" w:rsidRDefault="00D433EA">
      <w:pPr>
        <w:pStyle w:val="ConsPlusNormal"/>
        <w:jc w:val="both"/>
      </w:pPr>
    </w:p>
    <w:p w14:paraId="495787F2" w14:textId="3E072F59" w:rsidR="00D433EA" w:rsidRDefault="00D433EA">
      <w:pPr>
        <w:pStyle w:val="ConsPlusNormal"/>
        <w:jc w:val="both"/>
      </w:pPr>
    </w:p>
    <w:p w14:paraId="34B03A68" w14:textId="67BD6FC9" w:rsidR="00D433EA" w:rsidRDefault="00D433EA">
      <w:pPr>
        <w:pStyle w:val="ConsPlusNormal"/>
        <w:jc w:val="both"/>
      </w:pPr>
    </w:p>
    <w:p w14:paraId="69766136" w14:textId="7D7C43BB" w:rsidR="00D433EA" w:rsidRDefault="00D433EA">
      <w:pPr>
        <w:pStyle w:val="ConsPlusNormal"/>
        <w:jc w:val="both"/>
      </w:pPr>
    </w:p>
    <w:p w14:paraId="233F6B73" w14:textId="5309E0D6" w:rsidR="00D433EA" w:rsidRDefault="00D433EA">
      <w:pPr>
        <w:pStyle w:val="ConsPlusNormal"/>
        <w:jc w:val="both"/>
      </w:pPr>
    </w:p>
    <w:p w14:paraId="3D034536" w14:textId="41830FCB" w:rsidR="00D433EA" w:rsidRDefault="00D433EA">
      <w:pPr>
        <w:pStyle w:val="ConsPlusNormal"/>
        <w:jc w:val="both"/>
      </w:pPr>
    </w:p>
    <w:p w14:paraId="5C01BD28" w14:textId="49C27C46" w:rsidR="00D433EA" w:rsidRDefault="00D433EA">
      <w:pPr>
        <w:pStyle w:val="ConsPlusNormal"/>
        <w:jc w:val="both"/>
      </w:pPr>
    </w:p>
    <w:p w14:paraId="452673FA" w14:textId="6F3C22E5" w:rsidR="00D433EA" w:rsidRDefault="00D433EA">
      <w:pPr>
        <w:pStyle w:val="ConsPlusNormal"/>
        <w:jc w:val="both"/>
      </w:pPr>
    </w:p>
    <w:p w14:paraId="7113ACAA" w14:textId="1AD3F12B" w:rsidR="00D433EA" w:rsidRDefault="00D433EA">
      <w:pPr>
        <w:pStyle w:val="ConsPlusNormal"/>
        <w:jc w:val="both"/>
      </w:pPr>
    </w:p>
    <w:p w14:paraId="4FD7B864" w14:textId="21C9AFE5" w:rsidR="00D433EA" w:rsidRDefault="00D433EA">
      <w:pPr>
        <w:pStyle w:val="ConsPlusNormal"/>
        <w:jc w:val="both"/>
      </w:pPr>
    </w:p>
    <w:p w14:paraId="516D9651" w14:textId="742C8F1E" w:rsidR="00D433EA" w:rsidRDefault="00D433EA">
      <w:pPr>
        <w:pStyle w:val="ConsPlusNormal"/>
        <w:jc w:val="both"/>
      </w:pPr>
    </w:p>
    <w:p w14:paraId="6C7B6F1A" w14:textId="5662265D" w:rsidR="00D433EA" w:rsidRDefault="00D433EA">
      <w:pPr>
        <w:pStyle w:val="ConsPlusNormal"/>
        <w:jc w:val="both"/>
      </w:pPr>
    </w:p>
    <w:p w14:paraId="0E66A99C" w14:textId="138587C3" w:rsidR="00D433EA" w:rsidRDefault="00D433EA">
      <w:pPr>
        <w:pStyle w:val="ConsPlusNormal"/>
        <w:jc w:val="both"/>
      </w:pPr>
    </w:p>
    <w:p w14:paraId="04B5FF43" w14:textId="550E6263" w:rsidR="00D433EA" w:rsidRDefault="00D433EA">
      <w:pPr>
        <w:pStyle w:val="ConsPlusNormal"/>
        <w:jc w:val="both"/>
      </w:pPr>
    </w:p>
    <w:p w14:paraId="23E160E2" w14:textId="184E8DAE" w:rsidR="00D433EA" w:rsidRDefault="00D433EA">
      <w:pPr>
        <w:pStyle w:val="ConsPlusNormal"/>
        <w:jc w:val="both"/>
      </w:pPr>
    </w:p>
    <w:p w14:paraId="189DFBF1" w14:textId="7FD71B12" w:rsidR="00D433EA" w:rsidRDefault="00D433EA">
      <w:pPr>
        <w:pStyle w:val="ConsPlusNormal"/>
        <w:jc w:val="both"/>
      </w:pPr>
    </w:p>
    <w:p w14:paraId="7A368F86" w14:textId="77777777" w:rsidR="00D433EA" w:rsidRDefault="00D433EA">
      <w:pPr>
        <w:pStyle w:val="ConsPlusNormal"/>
        <w:jc w:val="both"/>
      </w:pPr>
    </w:p>
    <w:p w14:paraId="004F7AAE" w14:textId="77777777" w:rsidR="00D433EA" w:rsidRDefault="00D433EA">
      <w:pPr>
        <w:pStyle w:val="ConsPlusNormal"/>
        <w:jc w:val="both"/>
      </w:pPr>
    </w:p>
    <w:p w14:paraId="04220B6E" w14:textId="77777777" w:rsidR="00D433EA" w:rsidRDefault="00D433EA">
      <w:pPr>
        <w:pStyle w:val="ConsPlusNormal"/>
        <w:jc w:val="right"/>
        <w:outlineLvl w:val="0"/>
      </w:pPr>
      <w:r>
        <w:lastRenderedPageBreak/>
        <w:t>Приложение</w:t>
      </w:r>
    </w:p>
    <w:p w14:paraId="291D2081" w14:textId="77777777" w:rsidR="00D433EA" w:rsidRDefault="00D433EA">
      <w:pPr>
        <w:pStyle w:val="ConsPlusNormal"/>
        <w:jc w:val="right"/>
      </w:pPr>
      <w:r>
        <w:t>к Постановлению</w:t>
      </w:r>
    </w:p>
    <w:p w14:paraId="5D74B6C9" w14:textId="77777777" w:rsidR="00D433EA" w:rsidRDefault="00D433EA">
      <w:pPr>
        <w:pStyle w:val="ConsPlusNormal"/>
        <w:jc w:val="right"/>
      </w:pPr>
      <w:r>
        <w:t>Правительства Калужской области</w:t>
      </w:r>
    </w:p>
    <w:p w14:paraId="61952056" w14:textId="77777777" w:rsidR="00D433EA" w:rsidRDefault="00D433EA">
      <w:pPr>
        <w:pStyle w:val="ConsPlusNormal"/>
        <w:jc w:val="right"/>
      </w:pPr>
      <w:r>
        <w:t>от 30 декабря 2022 г. N 1039</w:t>
      </w:r>
    </w:p>
    <w:p w14:paraId="31066733" w14:textId="77777777" w:rsidR="00D433EA" w:rsidRDefault="00D433EA">
      <w:pPr>
        <w:pStyle w:val="ConsPlusNormal"/>
        <w:jc w:val="both"/>
      </w:pPr>
    </w:p>
    <w:p w14:paraId="5DB1CED7" w14:textId="77777777" w:rsidR="00D433EA" w:rsidRDefault="00D433EA">
      <w:pPr>
        <w:pStyle w:val="ConsPlusTitle"/>
        <w:jc w:val="center"/>
      </w:pPr>
      <w:bookmarkStart w:id="0" w:name="P29"/>
      <w:bookmarkEnd w:id="0"/>
      <w:r>
        <w:t>ПРОГРАММА</w:t>
      </w:r>
    </w:p>
    <w:p w14:paraId="0958FA9B" w14:textId="77777777" w:rsidR="00D433EA" w:rsidRDefault="00D433EA">
      <w:pPr>
        <w:pStyle w:val="ConsPlusTitle"/>
        <w:jc w:val="center"/>
      </w:pPr>
      <w:r>
        <w:t>ГОСУДАРСТВЕННЫХ ГАРАНТИЙ БЕСПЛАТНОГО ОКАЗАНИЯ ГРАЖДАНАМ</w:t>
      </w:r>
    </w:p>
    <w:p w14:paraId="3592C062" w14:textId="77777777" w:rsidR="00D433EA" w:rsidRDefault="00D433EA">
      <w:pPr>
        <w:pStyle w:val="ConsPlusTitle"/>
        <w:jc w:val="center"/>
      </w:pPr>
      <w:r>
        <w:t>МЕДИЦИНСКОЙ ПОМОЩИ В КАЛУЖСКОЙ ОБЛАСТИ НА 2023 ГОД</w:t>
      </w:r>
    </w:p>
    <w:p w14:paraId="59EB52A8" w14:textId="77777777" w:rsidR="00D433EA" w:rsidRDefault="00D433EA">
      <w:pPr>
        <w:pStyle w:val="ConsPlusTitle"/>
        <w:jc w:val="center"/>
      </w:pPr>
      <w:r>
        <w:t>И НА ПЛАНОВЫЙ ПЕРИОД 2024 И 2025 ГОДОВ</w:t>
      </w:r>
    </w:p>
    <w:p w14:paraId="33CED5D1" w14:textId="77777777" w:rsidR="00D433EA" w:rsidRDefault="00D433EA">
      <w:pPr>
        <w:pStyle w:val="ConsPlusNormal"/>
        <w:jc w:val="both"/>
      </w:pPr>
    </w:p>
    <w:p w14:paraId="20ED8426" w14:textId="77777777" w:rsidR="00D433EA" w:rsidRDefault="00D433EA">
      <w:pPr>
        <w:pStyle w:val="ConsPlusTitle"/>
        <w:jc w:val="center"/>
        <w:outlineLvl w:val="1"/>
      </w:pPr>
      <w:r>
        <w:t>I. Общие положения</w:t>
      </w:r>
    </w:p>
    <w:p w14:paraId="52F37BBF" w14:textId="77777777" w:rsidR="00D433EA" w:rsidRDefault="00D433EA">
      <w:pPr>
        <w:pStyle w:val="ConsPlusNormal"/>
        <w:jc w:val="both"/>
      </w:pPr>
    </w:p>
    <w:p w14:paraId="61DF3556" w14:textId="77777777" w:rsidR="00D433EA" w:rsidRDefault="00D433EA">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B0E141C" w14:textId="77777777" w:rsidR="00D433EA" w:rsidRDefault="00D433EA">
      <w:pPr>
        <w:pStyle w:val="ConsPlusNormal"/>
        <w:spacing w:before="200"/>
        <w:ind w:firstLine="540"/>
        <w:jc w:val="both"/>
      </w:pPr>
      <w:r>
        <w:t>Программа государственных гарантий бесплатного оказания гражданам медицинской помощи в Калужской области на 2023 год и на плановый период 2024 и 2025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14:paraId="76265747" w14:textId="77777777" w:rsidR="00D433EA" w:rsidRDefault="00D433EA">
      <w:pPr>
        <w:pStyle w:val="ConsPlusNormal"/>
        <w:spacing w:before="200"/>
        <w:ind w:firstLine="540"/>
        <w:jc w:val="both"/>
      </w:pPr>
      <w: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 уровня и структуры заболеваемости населения Калужской области, основанных на данных медицинской статистики, медицинских организаций.</w:t>
      </w:r>
    </w:p>
    <w:p w14:paraId="37EF2838" w14:textId="77777777" w:rsidR="00D433EA" w:rsidRDefault="00D433EA">
      <w:pPr>
        <w:pStyle w:val="ConsPlusNormal"/>
        <w:spacing w:before="200"/>
        <w:ind w:firstLine="540"/>
        <w:jc w:val="both"/>
      </w:pPr>
      <w: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CE6B5B2" w14:textId="77777777" w:rsidR="00D433EA" w:rsidRDefault="00D433EA">
      <w:pPr>
        <w:pStyle w:val="ConsPlusNormal"/>
        <w:jc w:val="both"/>
      </w:pPr>
    </w:p>
    <w:p w14:paraId="69D56732" w14:textId="77777777" w:rsidR="00D433EA" w:rsidRDefault="00D433EA">
      <w:pPr>
        <w:pStyle w:val="ConsPlusTitle"/>
        <w:jc w:val="center"/>
        <w:outlineLvl w:val="1"/>
      </w:pPr>
      <w:bookmarkStart w:id="1" w:name="P41"/>
      <w:bookmarkEnd w:id="1"/>
      <w:r>
        <w:t>II. Перечень видов, форм и условий предоставления</w:t>
      </w:r>
    </w:p>
    <w:p w14:paraId="3AE4DAFB" w14:textId="77777777" w:rsidR="00D433EA" w:rsidRDefault="00D433EA">
      <w:pPr>
        <w:pStyle w:val="ConsPlusTitle"/>
        <w:jc w:val="center"/>
      </w:pPr>
      <w:r>
        <w:t>медицинской помощи, оказание которой осуществляется</w:t>
      </w:r>
    </w:p>
    <w:p w14:paraId="78B1A5A6" w14:textId="77777777" w:rsidR="00D433EA" w:rsidRDefault="00D433EA">
      <w:pPr>
        <w:pStyle w:val="ConsPlusTitle"/>
        <w:jc w:val="center"/>
      </w:pPr>
      <w:r>
        <w:t>бесплатно</w:t>
      </w:r>
    </w:p>
    <w:p w14:paraId="522CC2AC" w14:textId="77777777" w:rsidR="00D433EA" w:rsidRDefault="00D433EA">
      <w:pPr>
        <w:pStyle w:val="ConsPlusNormal"/>
        <w:jc w:val="both"/>
      </w:pPr>
    </w:p>
    <w:p w14:paraId="1A351395" w14:textId="77777777" w:rsidR="00D433EA" w:rsidRDefault="00D433E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013CFF78" w14:textId="77777777" w:rsidR="00D433EA" w:rsidRDefault="00D433EA">
      <w:pPr>
        <w:pStyle w:val="ConsPlusNormal"/>
        <w:spacing w:before="20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1C2144E2" w14:textId="77777777" w:rsidR="00D433EA" w:rsidRDefault="00D433EA">
      <w:pPr>
        <w:pStyle w:val="ConsPlusNormal"/>
        <w:spacing w:before="200"/>
        <w:ind w:firstLine="540"/>
        <w:jc w:val="both"/>
      </w:pPr>
      <w:r>
        <w:t>- специализированная, в том числе высокотехнологичная, медицинская помощь;</w:t>
      </w:r>
    </w:p>
    <w:p w14:paraId="435C64F9" w14:textId="77777777" w:rsidR="00D433EA" w:rsidRDefault="00D433EA">
      <w:pPr>
        <w:pStyle w:val="ConsPlusNormal"/>
        <w:spacing w:before="200"/>
        <w:ind w:firstLine="540"/>
        <w:jc w:val="both"/>
      </w:pPr>
      <w:r>
        <w:t>- скорая, в том числе скорая специализированная, медицинская помощь;</w:t>
      </w:r>
    </w:p>
    <w:p w14:paraId="4A9A85C0" w14:textId="77777777" w:rsidR="00D433EA" w:rsidRDefault="00D433EA">
      <w:pPr>
        <w:pStyle w:val="ConsPlusNormal"/>
        <w:spacing w:before="20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2509FE74" w14:textId="77777777" w:rsidR="00D433EA" w:rsidRDefault="00D433EA">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8">
        <w:r>
          <w:rPr>
            <w:color w:val="0000FF"/>
          </w:rPr>
          <w:t>Об основах</w:t>
        </w:r>
      </w:hyperlink>
      <w:r>
        <w:t xml:space="preserve"> охраны здоровья граждан в Российской Федерации" и "</w:t>
      </w:r>
      <w:hyperlink r:id="rId9">
        <w:r>
          <w:rPr>
            <w:color w:val="0000FF"/>
          </w:rPr>
          <w:t>Об обязательном</w:t>
        </w:r>
      </w:hyperlink>
      <w:r>
        <w:t xml:space="preserve"> медицинском страховании в Российской Федерации".</w:t>
      </w:r>
    </w:p>
    <w:p w14:paraId="0B736A9B" w14:textId="77777777" w:rsidR="00D433EA" w:rsidRDefault="00D433EA">
      <w:pPr>
        <w:pStyle w:val="ConsPlusNormal"/>
        <w:spacing w:before="200"/>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5CD7434" w14:textId="77777777" w:rsidR="00D433EA" w:rsidRDefault="00D433EA">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5EFDC10" w14:textId="77777777" w:rsidR="00D433EA" w:rsidRDefault="00D433EA">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DDA1E3E" w14:textId="77777777" w:rsidR="00D433EA" w:rsidRDefault="00D433EA">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3C6EE7E" w14:textId="77777777" w:rsidR="00D433EA" w:rsidRDefault="00D433EA">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1B81392" w14:textId="77777777" w:rsidR="00D433EA" w:rsidRDefault="00D433EA">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DD37991" w14:textId="77777777" w:rsidR="00D433EA" w:rsidRDefault="00D433EA">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4EB8BFD" w14:textId="77777777" w:rsidR="00D433EA" w:rsidRDefault="00D433EA">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перечень видов высокотехнологичной медицинской помощи).</w:t>
      </w:r>
    </w:p>
    <w:p w14:paraId="7B663A5B" w14:textId="77777777" w:rsidR="00D433EA" w:rsidRDefault="00D433EA">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BD99FE9" w14:textId="77777777" w:rsidR="00D433EA" w:rsidRDefault="00D433EA">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6D86206" w14:textId="77777777" w:rsidR="00D433EA" w:rsidRDefault="00D433EA">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36353262" w14:textId="77777777" w:rsidR="00D433EA" w:rsidRDefault="00D433EA">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1DAA7E7" w14:textId="77777777" w:rsidR="00D433EA" w:rsidRDefault="00D433EA">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C681BA4" w14:textId="77777777" w:rsidR="00D433EA" w:rsidRDefault="00D433EA">
      <w:pPr>
        <w:pStyle w:val="ConsPlusNormal"/>
        <w:spacing w:before="200"/>
        <w:ind w:firstLine="540"/>
        <w:jc w:val="both"/>
      </w:pPr>
      <w:r>
        <w:t xml:space="preserve">Медицинские организации, оказывающие паллиативную медицинскую помощь, осуществляют </w:t>
      </w:r>
      <w:r>
        <w:lastRenderedPageBreak/>
        <w:t xml:space="preserve">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0F92A70" w14:textId="77777777" w:rsidR="00D433EA" w:rsidRDefault="00D433EA">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1DDC594" w14:textId="77777777" w:rsidR="00D433EA" w:rsidRDefault="00D433EA">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3F1B621" w14:textId="77777777" w:rsidR="00D433EA" w:rsidRDefault="00D433EA">
      <w:pPr>
        <w:pStyle w:val="ConsPlusNormal"/>
        <w:spacing w:before="20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AE4D107" w14:textId="77777777" w:rsidR="00D433EA" w:rsidRDefault="00D433EA">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733C67E" w14:textId="77777777" w:rsidR="00D433EA" w:rsidRDefault="00D433EA">
      <w:pPr>
        <w:pStyle w:val="ConsPlusNormal"/>
        <w:spacing w:before="200"/>
        <w:ind w:firstLine="540"/>
        <w:jc w:val="both"/>
      </w:pPr>
      <w:r>
        <w:t>Мероприятия по развитию паллиативной медицинской помощи осуществляются в рамках реализации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14:paraId="1852BE85" w14:textId="77777777" w:rsidR="00D433EA" w:rsidRDefault="00D433EA">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14:paraId="3963B9C7" w14:textId="77777777" w:rsidR="00D433EA" w:rsidRDefault="00D433EA">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1DAC961" w14:textId="77777777" w:rsidR="00D433EA" w:rsidRDefault="00D433EA">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016C7006" w14:textId="77777777" w:rsidR="00D433EA" w:rsidRDefault="00D433EA">
      <w:pPr>
        <w:pStyle w:val="ConsPlusNormal"/>
        <w:spacing w:before="20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w:t>
      </w:r>
      <w:r>
        <w:lastRenderedPageBreak/>
        <w:t>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8124B3B" w14:textId="77777777" w:rsidR="00D433EA" w:rsidRDefault="00D433EA">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0DCE0FD" w14:textId="77777777" w:rsidR="00D433EA" w:rsidRDefault="00D433EA">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4B024F3" w14:textId="77777777" w:rsidR="00D433EA" w:rsidRDefault="00D433EA">
      <w:pPr>
        <w:pStyle w:val="ConsPlusNormal"/>
        <w:spacing w:before="200"/>
        <w:ind w:firstLine="540"/>
        <w:jc w:val="both"/>
      </w:pPr>
      <w:r>
        <w:t>Медицинская помощь оказывается в следующих формах:</w:t>
      </w:r>
    </w:p>
    <w:p w14:paraId="14864C5B" w14:textId="77777777" w:rsidR="00D433EA" w:rsidRDefault="00D433EA">
      <w:pPr>
        <w:pStyle w:val="ConsPlusNormal"/>
        <w:spacing w:before="20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F2BFCDF" w14:textId="77777777" w:rsidR="00D433EA" w:rsidRDefault="00D433EA">
      <w:pPr>
        <w:pStyle w:val="ConsPlusNormal"/>
        <w:spacing w:before="20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590F198" w14:textId="77777777" w:rsidR="00D433EA" w:rsidRDefault="00D433EA">
      <w:pPr>
        <w:pStyle w:val="ConsPlusNormal"/>
        <w:spacing w:before="20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491345A" w14:textId="77777777" w:rsidR="00D433EA" w:rsidRDefault="00D433EA">
      <w:pPr>
        <w:pStyle w:val="ConsPlusNormal"/>
        <w:spacing w:before="20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от 23.12.2021 N 3781-р, от 30.03.2022 N 660-р, от 24.08.2022 N 2419-р, от 06.10.2022 N 2927-р), </w:t>
      </w:r>
      <w:hyperlink r:id="rId1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31.12.2018 N 3053-р (в ред. распоряжений Правительства Российской Федерации от 08.10.2019 N 2333-р, от 14.01.2022 N 5-р), а также </w:t>
      </w:r>
      <w:hyperlink r:id="rId14">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(в ред. приказа Министерства здравоохранения Российской Федерации от 02.11.2020 N 1195н).</w:t>
      </w:r>
    </w:p>
    <w:p w14:paraId="41923C42" w14:textId="77777777" w:rsidR="00D433EA" w:rsidRDefault="00D433EA">
      <w:pPr>
        <w:pStyle w:val="ConsPlusNormal"/>
        <w:jc w:val="both"/>
      </w:pPr>
    </w:p>
    <w:p w14:paraId="221E8878" w14:textId="77777777" w:rsidR="00D433EA" w:rsidRDefault="00D433EA">
      <w:pPr>
        <w:pStyle w:val="ConsPlusTitle"/>
        <w:jc w:val="center"/>
        <w:outlineLvl w:val="1"/>
      </w:pPr>
      <w:bookmarkStart w:id="2" w:name="P82"/>
      <w:bookmarkEnd w:id="2"/>
      <w:r>
        <w:t>III. Перечень заболеваний и состояний, оказание медицинской</w:t>
      </w:r>
    </w:p>
    <w:p w14:paraId="08662AEE" w14:textId="77777777" w:rsidR="00D433EA" w:rsidRDefault="00D433EA">
      <w:pPr>
        <w:pStyle w:val="ConsPlusTitle"/>
        <w:jc w:val="center"/>
      </w:pPr>
      <w:r>
        <w:t>помощи при которых осуществляется бесплатно, и категории</w:t>
      </w:r>
    </w:p>
    <w:p w14:paraId="52899CF0" w14:textId="77777777" w:rsidR="00D433EA" w:rsidRDefault="00D433EA">
      <w:pPr>
        <w:pStyle w:val="ConsPlusTitle"/>
        <w:jc w:val="center"/>
      </w:pPr>
      <w:r>
        <w:t>граждан, оказание медицинской помощи которым осуществляется</w:t>
      </w:r>
    </w:p>
    <w:p w14:paraId="04569109" w14:textId="77777777" w:rsidR="00D433EA" w:rsidRDefault="00D433EA">
      <w:pPr>
        <w:pStyle w:val="ConsPlusTitle"/>
        <w:jc w:val="center"/>
      </w:pPr>
      <w:r>
        <w:t>бесплатно</w:t>
      </w:r>
    </w:p>
    <w:p w14:paraId="0806C4B0" w14:textId="77777777" w:rsidR="00D433EA" w:rsidRDefault="00D433EA">
      <w:pPr>
        <w:pStyle w:val="ConsPlusNormal"/>
        <w:jc w:val="both"/>
      </w:pPr>
    </w:p>
    <w:p w14:paraId="06B4532E" w14:textId="77777777" w:rsidR="00D433EA" w:rsidRDefault="00D433E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1">
        <w:r>
          <w:rPr>
            <w:color w:val="0000FF"/>
          </w:rPr>
          <w:t>разделом II</w:t>
        </w:r>
      </w:hyperlink>
      <w:r>
        <w:t xml:space="preserve"> Программы при следующих заболеваниях и состояниях:</w:t>
      </w:r>
    </w:p>
    <w:p w14:paraId="4EE7CAE0" w14:textId="77777777" w:rsidR="00D433EA" w:rsidRDefault="00D433EA">
      <w:pPr>
        <w:pStyle w:val="ConsPlusNormal"/>
        <w:spacing w:before="200"/>
        <w:ind w:firstLine="540"/>
        <w:jc w:val="both"/>
      </w:pPr>
      <w:r>
        <w:t>- инфекционные и паразитарные болезни;</w:t>
      </w:r>
    </w:p>
    <w:p w14:paraId="2D5ED1F0" w14:textId="77777777" w:rsidR="00D433EA" w:rsidRDefault="00D433EA">
      <w:pPr>
        <w:pStyle w:val="ConsPlusNormal"/>
        <w:spacing w:before="200"/>
        <w:ind w:firstLine="540"/>
        <w:jc w:val="both"/>
      </w:pPr>
      <w:r>
        <w:t>- новообразования;</w:t>
      </w:r>
    </w:p>
    <w:p w14:paraId="29A8A082" w14:textId="77777777" w:rsidR="00D433EA" w:rsidRDefault="00D433EA">
      <w:pPr>
        <w:pStyle w:val="ConsPlusNormal"/>
        <w:spacing w:before="200"/>
        <w:ind w:firstLine="540"/>
        <w:jc w:val="both"/>
      </w:pPr>
      <w:r>
        <w:t>- болезни эндокринной системы;</w:t>
      </w:r>
    </w:p>
    <w:p w14:paraId="4522572B" w14:textId="77777777" w:rsidR="00D433EA" w:rsidRDefault="00D433EA">
      <w:pPr>
        <w:pStyle w:val="ConsPlusNormal"/>
        <w:spacing w:before="200"/>
        <w:ind w:firstLine="540"/>
        <w:jc w:val="both"/>
      </w:pPr>
      <w:r>
        <w:t>- расстройства питания и нарушение обмена веществ;</w:t>
      </w:r>
    </w:p>
    <w:p w14:paraId="5176F273" w14:textId="77777777" w:rsidR="00D433EA" w:rsidRDefault="00D433EA">
      <w:pPr>
        <w:pStyle w:val="ConsPlusNormal"/>
        <w:spacing w:before="200"/>
        <w:ind w:firstLine="540"/>
        <w:jc w:val="both"/>
      </w:pPr>
      <w:r>
        <w:t>- болезни нервной системы;</w:t>
      </w:r>
    </w:p>
    <w:p w14:paraId="5B3FF9D8" w14:textId="77777777" w:rsidR="00D433EA" w:rsidRDefault="00D433EA">
      <w:pPr>
        <w:pStyle w:val="ConsPlusNormal"/>
        <w:spacing w:before="200"/>
        <w:ind w:firstLine="540"/>
        <w:jc w:val="both"/>
      </w:pPr>
      <w:r>
        <w:t>- болезни крови, кроветворных органов;</w:t>
      </w:r>
    </w:p>
    <w:p w14:paraId="4060CC07" w14:textId="77777777" w:rsidR="00D433EA" w:rsidRDefault="00D433EA">
      <w:pPr>
        <w:pStyle w:val="ConsPlusNormal"/>
        <w:spacing w:before="200"/>
        <w:ind w:firstLine="540"/>
        <w:jc w:val="both"/>
      </w:pPr>
      <w:r>
        <w:t>- отдельные нарушения, вовлекающие иммунный механизм;</w:t>
      </w:r>
    </w:p>
    <w:p w14:paraId="5C800C59" w14:textId="77777777" w:rsidR="00D433EA" w:rsidRDefault="00D433EA">
      <w:pPr>
        <w:pStyle w:val="ConsPlusNormal"/>
        <w:spacing w:before="200"/>
        <w:ind w:firstLine="540"/>
        <w:jc w:val="both"/>
      </w:pPr>
      <w:r>
        <w:t>- болезни глаза и его придаточного аппарата;</w:t>
      </w:r>
    </w:p>
    <w:p w14:paraId="37668A13" w14:textId="77777777" w:rsidR="00D433EA" w:rsidRDefault="00D433EA">
      <w:pPr>
        <w:pStyle w:val="ConsPlusNormal"/>
        <w:spacing w:before="200"/>
        <w:ind w:firstLine="540"/>
        <w:jc w:val="both"/>
      </w:pPr>
      <w:r>
        <w:t>- болезни уха и сосцевидного отростка;</w:t>
      </w:r>
    </w:p>
    <w:p w14:paraId="73CBC946" w14:textId="77777777" w:rsidR="00D433EA" w:rsidRDefault="00D433EA">
      <w:pPr>
        <w:pStyle w:val="ConsPlusNormal"/>
        <w:spacing w:before="200"/>
        <w:ind w:firstLine="540"/>
        <w:jc w:val="both"/>
      </w:pPr>
      <w:r>
        <w:t>- болезни системы кровообращения;</w:t>
      </w:r>
    </w:p>
    <w:p w14:paraId="6BF5827B" w14:textId="77777777" w:rsidR="00D433EA" w:rsidRDefault="00D433EA">
      <w:pPr>
        <w:pStyle w:val="ConsPlusNormal"/>
        <w:spacing w:before="200"/>
        <w:ind w:firstLine="540"/>
        <w:jc w:val="both"/>
      </w:pPr>
      <w:r>
        <w:t>- болезни органов дыхания;</w:t>
      </w:r>
    </w:p>
    <w:p w14:paraId="449B92DB" w14:textId="77777777" w:rsidR="00D433EA" w:rsidRDefault="00D433EA">
      <w:pPr>
        <w:pStyle w:val="ConsPlusNormal"/>
        <w:spacing w:before="20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14:paraId="1F5DC43C" w14:textId="77777777" w:rsidR="00D433EA" w:rsidRDefault="00D433EA">
      <w:pPr>
        <w:pStyle w:val="ConsPlusNormal"/>
        <w:spacing w:before="200"/>
        <w:ind w:firstLine="540"/>
        <w:jc w:val="both"/>
      </w:pPr>
      <w:r>
        <w:t>- болезни мочеполовой системы;</w:t>
      </w:r>
    </w:p>
    <w:p w14:paraId="6B3E021E" w14:textId="77777777" w:rsidR="00D433EA" w:rsidRDefault="00D433EA">
      <w:pPr>
        <w:pStyle w:val="ConsPlusNormal"/>
        <w:spacing w:before="200"/>
        <w:ind w:firstLine="540"/>
        <w:jc w:val="both"/>
      </w:pPr>
      <w:r>
        <w:t>- болезни кожи и подкожной клетчатки;</w:t>
      </w:r>
    </w:p>
    <w:p w14:paraId="44E42E50" w14:textId="77777777" w:rsidR="00D433EA" w:rsidRDefault="00D433EA">
      <w:pPr>
        <w:pStyle w:val="ConsPlusNormal"/>
        <w:spacing w:before="200"/>
        <w:ind w:firstLine="540"/>
        <w:jc w:val="both"/>
      </w:pPr>
      <w:r>
        <w:t>- болезни костно-мышечной системы и соединительной ткани;</w:t>
      </w:r>
    </w:p>
    <w:p w14:paraId="00D17ED2" w14:textId="77777777" w:rsidR="00D433EA" w:rsidRDefault="00D433EA">
      <w:pPr>
        <w:pStyle w:val="ConsPlusNormal"/>
        <w:spacing w:before="200"/>
        <w:ind w:firstLine="540"/>
        <w:jc w:val="both"/>
      </w:pPr>
      <w:r>
        <w:t>- травмы, отравления и некоторые другие последствия воздействия внешних причин;</w:t>
      </w:r>
    </w:p>
    <w:p w14:paraId="7FFAE3E6" w14:textId="77777777" w:rsidR="00D433EA" w:rsidRDefault="00D433EA">
      <w:pPr>
        <w:pStyle w:val="ConsPlusNormal"/>
        <w:spacing w:before="200"/>
        <w:ind w:firstLine="540"/>
        <w:jc w:val="both"/>
      </w:pPr>
      <w:r>
        <w:t>- врожденные аномалии (пороки развития);</w:t>
      </w:r>
    </w:p>
    <w:p w14:paraId="5705F5CD" w14:textId="77777777" w:rsidR="00D433EA" w:rsidRDefault="00D433EA">
      <w:pPr>
        <w:pStyle w:val="ConsPlusNormal"/>
        <w:spacing w:before="200"/>
        <w:ind w:firstLine="540"/>
        <w:jc w:val="both"/>
      </w:pPr>
      <w:r>
        <w:t>- деформации и хромосомные нарушения;</w:t>
      </w:r>
    </w:p>
    <w:p w14:paraId="1AB3999C" w14:textId="77777777" w:rsidR="00D433EA" w:rsidRDefault="00D433EA">
      <w:pPr>
        <w:pStyle w:val="ConsPlusNormal"/>
        <w:spacing w:before="200"/>
        <w:ind w:firstLine="540"/>
        <w:jc w:val="both"/>
      </w:pPr>
      <w:r>
        <w:t>- беременность, роды, послеродовой период и аборты;</w:t>
      </w:r>
    </w:p>
    <w:p w14:paraId="7718AADE" w14:textId="77777777" w:rsidR="00D433EA" w:rsidRDefault="00D433EA">
      <w:pPr>
        <w:pStyle w:val="ConsPlusNormal"/>
        <w:spacing w:before="200"/>
        <w:ind w:firstLine="540"/>
        <w:jc w:val="both"/>
      </w:pPr>
      <w:r>
        <w:t>- отдельные состояния, возникающие у детей в перинатальный период;</w:t>
      </w:r>
    </w:p>
    <w:p w14:paraId="08600581" w14:textId="77777777" w:rsidR="00D433EA" w:rsidRDefault="00D433EA">
      <w:pPr>
        <w:pStyle w:val="ConsPlusNormal"/>
        <w:spacing w:before="200"/>
        <w:ind w:firstLine="540"/>
        <w:jc w:val="both"/>
      </w:pPr>
      <w:r>
        <w:t>- психические расстройства и расстройства поведения;</w:t>
      </w:r>
    </w:p>
    <w:p w14:paraId="66BFED45" w14:textId="77777777" w:rsidR="00D433EA" w:rsidRDefault="00D433EA">
      <w:pPr>
        <w:pStyle w:val="ConsPlusNormal"/>
        <w:spacing w:before="200"/>
        <w:ind w:firstLine="540"/>
        <w:jc w:val="both"/>
      </w:pPr>
      <w:r>
        <w:t>- симптомы, признаки и отклонения от нормы, не отнесенные к заболеваниям и состояниям.</w:t>
      </w:r>
    </w:p>
    <w:p w14:paraId="6BFE4DE0" w14:textId="77777777" w:rsidR="00D433EA" w:rsidRDefault="00D433EA">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15FE741A" w14:textId="77777777" w:rsidR="00D433EA" w:rsidRDefault="00D433EA">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14:paraId="5DB8C84F" w14:textId="77777777" w:rsidR="00D433EA" w:rsidRDefault="00D433EA">
      <w:pPr>
        <w:pStyle w:val="ConsPlusNormal"/>
        <w:spacing w:before="200"/>
        <w:ind w:firstLine="540"/>
        <w:jc w:val="both"/>
      </w:pPr>
      <w:r>
        <w:t xml:space="preserve">на обеспечение лекарственными препаратами в соответствии с </w:t>
      </w:r>
      <w:hyperlink w:anchor="P192">
        <w:r>
          <w:rPr>
            <w:color w:val="0000FF"/>
          </w:rPr>
          <w:t>разделом V</w:t>
        </w:r>
      </w:hyperlink>
      <w:r>
        <w:t xml:space="preserve"> Программы;</w:t>
      </w:r>
    </w:p>
    <w:p w14:paraId="14E967C0" w14:textId="77777777" w:rsidR="00D433EA" w:rsidRDefault="00D433EA">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593DFD8D" w14:textId="77777777" w:rsidR="00D433EA" w:rsidRDefault="00D433EA">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A34EB08" w14:textId="77777777" w:rsidR="00D433EA" w:rsidRDefault="00D433EA">
      <w:pPr>
        <w:pStyle w:val="ConsPlusNormal"/>
        <w:spacing w:before="20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w:t>
      </w:r>
      <w:r>
        <w:lastRenderedPageBreak/>
        <w:t>родителей, в том числе усыновленные (удочеренные), принятые под опеку (попечительство) в приемную или патронатную семью;</w:t>
      </w:r>
    </w:p>
    <w:p w14:paraId="1B295F76" w14:textId="77777777" w:rsidR="00D433EA" w:rsidRDefault="00D433EA">
      <w:pPr>
        <w:pStyle w:val="ConsPlusNormal"/>
        <w:spacing w:before="20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функциональными расстройствами, иными состояниями;</w:t>
      </w:r>
    </w:p>
    <w:p w14:paraId="1D3FE545" w14:textId="77777777" w:rsidR="00D433EA" w:rsidRDefault="00D433EA">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374B52C5" w14:textId="77777777" w:rsidR="00D433EA" w:rsidRDefault="00D433EA">
      <w:pPr>
        <w:pStyle w:val="ConsPlusNormal"/>
        <w:spacing w:before="200"/>
        <w:ind w:firstLine="540"/>
        <w:jc w:val="both"/>
      </w:pPr>
      <w:r>
        <w:t>на пренатальную (дородовую) диагностику нарушений развития ребенка - беременные женщины;</w:t>
      </w:r>
    </w:p>
    <w:p w14:paraId="5FB32D13" w14:textId="77777777" w:rsidR="00D433EA" w:rsidRDefault="00D433EA">
      <w:pPr>
        <w:pStyle w:val="ConsPlusNormal"/>
        <w:spacing w:before="200"/>
        <w:ind w:firstLine="540"/>
        <w:jc w:val="both"/>
      </w:pPr>
      <w:r>
        <w:t>на аудиологический скрининг - новорожденные дети и дети первого года жизни;</w:t>
      </w:r>
    </w:p>
    <w:p w14:paraId="77D5261D" w14:textId="77777777" w:rsidR="00D433EA" w:rsidRDefault="00D433EA">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47241C2C" w14:textId="77777777" w:rsidR="00D433EA" w:rsidRDefault="00D433EA">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4F59A4B7" w14:textId="77777777" w:rsidR="00D433EA" w:rsidRDefault="00D433EA">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3D10ED6D" w14:textId="77777777" w:rsidR="00D433EA" w:rsidRDefault="00D433EA">
      <w:pPr>
        <w:pStyle w:val="ConsPlusNormal"/>
        <w:spacing w:before="20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w:t>
      </w:r>
      <w:r>
        <w:lastRenderedPageBreak/>
        <w:t>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4D714C7B" w14:textId="77777777" w:rsidR="00D433EA" w:rsidRDefault="00D433EA">
      <w:pPr>
        <w:pStyle w:val="ConsPlusNormal"/>
        <w:jc w:val="both"/>
      </w:pPr>
    </w:p>
    <w:p w14:paraId="0E8FFB61" w14:textId="77777777" w:rsidR="00D433EA" w:rsidRDefault="00D433EA">
      <w:pPr>
        <w:pStyle w:val="ConsPlusTitle"/>
        <w:jc w:val="center"/>
        <w:outlineLvl w:val="1"/>
      </w:pPr>
      <w:r>
        <w:t>IV. Территориальная программа обязательного медицинского</w:t>
      </w:r>
    </w:p>
    <w:p w14:paraId="44AB72E8" w14:textId="77777777" w:rsidR="00D433EA" w:rsidRDefault="00D433EA">
      <w:pPr>
        <w:pStyle w:val="ConsPlusTitle"/>
        <w:jc w:val="center"/>
      </w:pPr>
      <w:r>
        <w:t>страхования</w:t>
      </w:r>
    </w:p>
    <w:p w14:paraId="006410BE" w14:textId="77777777" w:rsidR="00D433EA" w:rsidRDefault="00D433EA">
      <w:pPr>
        <w:pStyle w:val="ConsPlusNormal"/>
        <w:jc w:val="both"/>
      </w:pPr>
    </w:p>
    <w:p w14:paraId="19E2F010" w14:textId="77777777" w:rsidR="00D433EA" w:rsidRDefault="00D433EA">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14:paraId="322061A4" w14:textId="77777777" w:rsidR="00D433EA" w:rsidRDefault="00D433EA">
      <w:pPr>
        <w:pStyle w:val="ConsPlusNormal"/>
        <w:spacing w:before="200"/>
        <w:ind w:firstLine="540"/>
        <w:jc w:val="both"/>
      </w:pPr>
      <w:r>
        <w:t>В рамках базовой программы обязательного медицинского страхования:</w:t>
      </w:r>
    </w:p>
    <w:p w14:paraId="1F4EB1E5" w14:textId="77777777" w:rsidR="00D433EA" w:rsidRDefault="00D433EA">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90B57AA" w14:textId="77777777" w:rsidR="00D433EA" w:rsidRDefault="00D433EA">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2">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32ED473" w14:textId="77777777" w:rsidR="00D433EA" w:rsidRDefault="00D433EA">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проводимые в рамках углубленной диспансеризации согласно </w:t>
      </w:r>
      <w:hyperlink w:anchor="P8205">
        <w:r>
          <w:rPr>
            <w:color w:val="0000FF"/>
          </w:rPr>
          <w:t>перечню</w:t>
        </w:r>
      </w:hyperlink>
      <w:r>
        <w:t>, приведенному в приложении N 2 к Программе (далее - углубленная диспансеризация).</w:t>
      </w:r>
    </w:p>
    <w:p w14:paraId="26990264" w14:textId="77777777" w:rsidR="00D433EA" w:rsidRDefault="00D433EA">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6FD7C29" w14:textId="77777777" w:rsidR="00D433EA" w:rsidRDefault="00D433EA">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59115D2" w14:textId="77777777" w:rsidR="00D433EA" w:rsidRDefault="00D433EA">
      <w:pPr>
        <w:pStyle w:val="ConsPlusNormal"/>
        <w:spacing w:before="20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39FF0CD4" w14:textId="77777777" w:rsidR="00D433EA" w:rsidRDefault="00D433EA">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сети радиотелефонной связи (СМС-сообщения) и иных доступных средств связи.</w:t>
      </w:r>
    </w:p>
    <w:p w14:paraId="089BFE4E" w14:textId="77777777" w:rsidR="00D433EA" w:rsidRDefault="00D433EA">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14:paraId="6377AF48" w14:textId="77777777" w:rsidR="00D433EA" w:rsidRDefault="00D433EA">
      <w:pPr>
        <w:pStyle w:val="ConsPlusNormal"/>
        <w:spacing w:before="200"/>
        <w:ind w:firstLine="540"/>
        <w:jc w:val="both"/>
      </w:pPr>
      <w:r>
        <w:lastRenderedPageBreak/>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209">
        <w:r>
          <w:rPr>
            <w:color w:val="0000FF"/>
          </w:rPr>
          <w:t>пунктом 1</w:t>
        </w:r>
      </w:hyperlink>
      <w:r>
        <w:t xml:space="preserve"> приложения N 2 к Программе в течение одного дня.</w:t>
      </w:r>
    </w:p>
    <w:p w14:paraId="018C38CC" w14:textId="77777777" w:rsidR="00D433EA" w:rsidRDefault="00D433EA">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7B6BA334" w14:textId="77777777" w:rsidR="00D433EA" w:rsidRDefault="00D433EA">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6B60EB77" w14:textId="77777777" w:rsidR="00D433EA" w:rsidRDefault="00D433EA">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00361711" w14:textId="77777777" w:rsidR="00D433EA" w:rsidRDefault="00D433EA">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2023 году будет осуществляться с учетом таких особенностей.</w:t>
      </w:r>
    </w:p>
    <w:p w14:paraId="361F8AC5" w14:textId="77777777" w:rsidR="00D433EA" w:rsidRDefault="00D433EA">
      <w:pPr>
        <w:pStyle w:val="ConsPlusNormal"/>
        <w:spacing w:before="20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731B65C1" w14:textId="77777777" w:rsidR="00D433EA" w:rsidRDefault="00D433EA">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w:t>
      </w:r>
      <w:hyperlink r:id="rId1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 области", представители которых включены в состав комиссии по разработке программы ОМС Калужской области в установленном порядке.</w:t>
      </w:r>
    </w:p>
    <w:p w14:paraId="7D1BA28F" w14:textId="77777777" w:rsidR="00D433EA" w:rsidRDefault="00D433EA">
      <w:pPr>
        <w:pStyle w:val="ConsPlusNormal"/>
        <w:spacing w:before="200"/>
        <w:ind w:firstLine="540"/>
        <w:jc w:val="both"/>
      </w:pPr>
      <w:r>
        <w:lastRenderedPageBreak/>
        <w:t xml:space="preserve">В соответствии с Федеральным </w:t>
      </w:r>
      <w:hyperlink r:id="rId17">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2838351F" w14:textId="77777777" w:rsidR="00D433EA" w:rsidRDefault="00D433EA">
      <w:pPr>
        <w:pStyle w:val="ConsPlusNormal"/>
        <w:spacing w:before="200"/>
        <w:ind w:firstLine="540"/>
        <w:jc w:val="both"/>
      </w:pPr>
      <w:r>
        <w:t>Тарифы на оплату медицинской помощи по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F5AB2C4" w14:textId="77777777" w:rsidR="00D433EA" w:rsidRDefault="00D433EA">
      <w:pPr>
        <w:pStyle w:val="ConsPlusNormal"/>
        <w:spacing w:before="20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588CE24" w14:textId="77777777" w:rsidR="00D433EA" w:rsidRDefault="00D433EA">
      <w:pPr>
        <w:pStyle w:val="ConsPlusNormal"/>
        <w:spacing w:before="200"/>
        <w:ind w:firstLine="540"/>
        <w:jc w:val="both"/>
      </w:pPr>
      <w:r>
        <w:t>-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0C58F2C1" w14:textId="77777777" w:rsidR="00D433EA" w:rsidRDefault="00D433EA">
      <w:pPr>
        <w:pStyle w:val="ConsPlusNormal"/>
        <w:spacing w:before="20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B658804" w14:textId="77777777" w:rsidR="00D433EA" w:rsidRDefault="00D433EA">
      <w:pPr>
        <w:pStyle w:val="ConsPlusNormal"/>
        <w:spacing w:before="200"/>
        <w:ind w:firstLine="540"/>
        <w:jc w:val="both"/>
      </w:pPr>
      <w:r>
        <w:t>- врачам-специалистам за оказанную медицинскую помощь в амбулаторных условиях.</w:t>
      </w:r>
    </w:p>
    <w:p w14:paraId="111FDA3F" w14:textId="77777777" w:rsidR="00D433EA" w:rsidRDefault="00D433EA">
      <w:pPr>
        <w:pStyle w:val="ConsPlusNormal"/>
        <w:spacing w:before="200"/>
        <w:ind w:firstLine="540"/>
        <w:jc w:val="both"/>
      </w:pPr>
      <w:r>
        <w:t>В рамках проведения профилактических мероприятий в сфере охраны здоровья министерство здравоохранения Калужской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0E045FBB" w14:textId="77777777" w:rsidR="00D433EA" w:rsidRDefault="00D433EA">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58D94F4A" w14:textId="77777777" w:rsidR="00D433EA" w:rsidRDefault="00D433EA">
      <w:pPr>
        <w:pStyle w:val="ConsPlusNormal"/>
        <w:spacing w:before="200"/>
        <w:ind w:firstLine="540"/>
        <w:jc w:val="both"/>
      </w:pPr>
      <w: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23C3B93A" w14:textId="77777777" w:rsidR="00D433EA" w:rsidRDefault="00D433EA">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26A5BCC4" w14:textId="77777777" w:rsidR="00D433EA" w:rsidRDefault="00D433EA">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F4764C0" w14:textId="77777777" w:rsidR="00D433EA" w:rsidRDefault="00D433EA">
      <w:pPr>
        <w:pStyle w:val="ConsPlusNormal"/>
        <w:spacing w:before="200"/>
        <w:ind w:firstLine="540"/>
        <w:jc w:val="both"/>
      </w:pPr>
      <w:r>
        <w:lastRenderedPageBreak/>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30F0E069" w14:textId="77777777" w:rsidR="00D433EA" w:rsidRDefault="00D433EA">
      <w:pPr>
        <w:pStyle w:val="ConsPlusNormal"/>
        <w:spacing w:before="200"/>
        <w:ind w:firstLine="540"/>
        <w:jc w:val="both"/>
      </w:pPr>
      <w:r>
        <w:t>при оплате медицинской помощи, оказанной в амбулаторных условиях:</w:t>
      </w:r>
    </w:p>
    <w:p w14:paraId="23DDDAA3" w14:textId="77777777" w:rsidR="00D433EA" w:rsidRDefault="00D433EA">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14:paraId="1119656D" w14:textId="77777777" w:rsidR="00D433EA" w:rsidRDefault="00D433EA">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14:paraId="1654C1A5" w14:textId="77777777" w:rsidR="00D433EA" w:rsidRDefault="00D433EA">
      <w:pPr>
        <w:pStyle w:val="ConsPlusNormal"/>
        <w:spacing w:before="200"/>
        <w:ind w:firstLine="540"/>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4C958F83" w14:textId="77777777" w:rsidR="00D433EA" w:rsidRDefault="00D433EA">
      <w:pPr>
        <w:pStyle w:val="ConsPlusNormal"/>
        <w:spacing w:before="200"/>
        <w:ind w:firstLine="540"/>
        <w:jc w:val="both"/>
      </w:pPr>
      <w:r>
        <w:t>б) медицинской помощи, оказанной в медицинских организациях, не имеющих прикрепившихся лиц;</w:t>
      </w:r>
    </w:p>
    <w:p w14:paraId="20AF73C0" w14:textId="77777777" w:rsidR="00D433EA" w:rsidRDefault="00D433EA">
      <w:pPr>
        <w:pStyle w:val="ConsPlusNormal"/>
        <w:spacing w:before="20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5F85A74" w14:textId="77777777" w:rsidR="00D433EA" w:rsidRDefault="00D433EA">
      <w:pPr>
        <w:pStyle w:val="ConsPlusNormal"/>
        <w:spacing w:before="200"/>
        <w:ind w:firstLine="540"/>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3B2D57B" w14:textId="77777777" w:rsidR="00D433EA" w:rsidRDefault="00D433EA">
      <w:pPr>
        <w:pStyle w:val="ConsPlusNormal"/>
        <w:spacing w:before="200"/>
        <w:ind w:firstLine="540"/>
        <w:jc w:val="both"/>
      </w:pPr>
      <w:r>
        <w:t>д) профилактических медицинских осмотров и диспансеризации, в том числе углубленной диспансеризации;</w:t>
      </w:r>
    </w:p>
    <w:p w14:paraId="1EB49226" w14:textId="77777777" w:rsidR="00D433EA" w:rsidRDefault="00D433EA">
      <w:pPr>
        <w:pStyle w:val="ConsPlusNormal"/>
        <w:spacing w:before="200"/>
        <w:ind w:firstLine="540"/>
        <w:jc w:val="both"/>
      </w:pPr>
      <w:r>
        <w:t>е) диспансерного наблюдения отдельных категорий граждан из числа взрослого населения;</w:t>
      </w:r>
    </w:p>
    <w:p w14:paraId="105773B4" w14:textId="77777777" w:rsidR="00D433EA" w:rsidRDefault="00D433EA">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5FE8734" w14:textId="77777777" w:rsidR="00D433EA" w:rsidRDefault="00D433EA">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10957BF5" w14:textId="77777777" w:rsidR="00D433EA" w:rsidRDefault="00D433EA">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w:t>
      </w:r>
      <w:r>
        <w:lastRenderedPageBreak/>
        <w:t xml:space="preserve">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231">
        <w:r>
          <w:rPr>
            <w:color w:val="0000FF"/>
          </w:rPr>
          <w:t>приложении N 3</w:t>
        </w:r>
      </w:hyperlink>
      <w:r>
        <w:t xml:space="preserve"> к Программе, в том числе в сочетании с оплатой за услугу диализа;</w:t>
      </w:r>
    </w:p>
    <w:p w14:paraId="51C123F8" w14:textId="77777777" w:rsidR="00D433EA" w:rsidRDefault="00D433EA">
      <w:pPr>
        <w:pStyle w:val="ConsPlusNormal"/>
        <w:spacing w:before="200"/>
        <w:ind w:firstLine="540"/>
        <w:jc w:val="both"/>
      </w:pPr>
      <w:r>
        <w:t>при оплате медицинской помощи, оказанной в условиях дневного стационара:</w:t>
      </w:r>
    </w:p>
    <w:p w14:paraId="798DC33F" w14:textId="77777777" w:rsidR="00D433EA" w:rsidRDefault="00D433EA">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E884624" w14:textId="77777777" w:rsidR="00D433EA" w:rsidRDefault="00D433EA">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231">
        <w:r>
          <w:rPr>
            <w:color w:val="0000FF"/>
          </w:rPr>
          <w:t>приложении N 3</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CF7AF77" w14:textId="77777777" w:rsidR="00D433EA" w:rsidRDefault="00D433EA">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51340A6" w14:textId="77777777" w:rsidR="00D433EA" w:rsidRDefault="00D433EA">
      <w:pPr>
        <w:pStyle w:val="ConsPlusNormal"/>
        <w:spacing w:before="200"/>
        <w:ind w:firstLine="540"/>
        <w:jc w:val="both"/>
      </w:pPr>
      <w:r>
        <w:t>по подушевому нормативу финансирования;</w:t>
      </w:r>
    </w:p>
    <w:p w14:paraId="6EA3E0AA" w14:textId="77777777" w:rsidR="00D433EA" w:rsidRDefault="00D433EA">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1FEEDB16" w14:textId="77777777" w:rsidR="00D433EA" w:rsidRDefault="00D433EA">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профилям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профилям "акушерство и гинекология" </w:t>
      </w:r>
      <w:r>
        <w:lastRenderedPageBreak/>
        <w:t>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2957A240" w14:textId="77777777" w:rsidR="00D433EA" w:rsidRDefault="00D433EA">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18">
        <w:r>
          <w:rPr>
            <w:color w:val="0000FF"/>
          </w:rPr>
          <w:t>законом</w:t>
        </w:r>
      </w:hyperlink>
      <w:r>
        <w:t xml:space="preserve"> "Об основах охраны здоровья граждан в Российской Федерации".</w:t>
      </w:r>
    </w:p>
    <w:p w14:paraId="21F84120" w14:textId="77777777" w:rsidR="00D433EA" w:rsidRDefault="00D433EA">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14:paraId="4BE7343A" w14:textId="77777777" w:rsidR="00D433EA" w:rsidRDefault="00D433EA">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7FCB7978" w14:textId="77777777" w:rsidR="00D433EA" w:rsidRDefault="00D433EA">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3C000015" w14:textId="77777777" w:rsidR="00D433EA" w:rsidRDefault="00D433EA">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70FF979" w14:textId="77777777" w:rsidR="00D433EA" w:rsidRDefault="00D433EA">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случаях:</w:t>
      </w:r>
    </w:p>
    <w:p w14:paraId="6AE27A9C" w14:textId="77777777" w:rsidR="00D433EA" w:rsidRDefault="00D433EA">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0D86A2D8" w14:textId="77777777" w:rsidR="00D433EA" w:rsidRDefault="00D433EA">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0121E8CD" w14:textId="77777777" w:rsidR="00D433EA" w:rsidRDefault="00D433EA">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CECBA05" w14:textId="77777777" w:rsidR="00D433EA" w:rsidRDefault="00D433EA">
      <w:pPr>
        <w:pStyle w:val="ConsPlusNormal"/>
        <w:spacing w:before="200"/>
        <w:ind w:firstLine="540"/>
        <w:jc w:val="both"/>
      </w:pPr>
      <w:r>
        <w:lastRenderedPageBreak/>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70A91879" w14:textId="77777777" w:rsidR="00D433EA" w:rsidRDefault="00D433EA">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221CCA50" w14:textId="77777777" w:rsidR="00D433EA" w:rsidRDefault="00D433EA">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9">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458A33F5" w14:textId="77777777" w:rsidR="00D433EA" w:rsidRDefault="00D433EA">
      <w:pPr>
        <w:pStyle w:val="ConsPlusNormal"/>
        <w:spacing w:before="20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и соответствующий примерный перечень которых предусмотрены </w:t>
      </w:r>
      <w:hyperlink r:id="rId20">
        <w:r>
          <w:rPr>
            <w:color w:val="0000FF"/>
          </w:rPr>
          <w:t>приложениями N 2</w:t>
        </w:r>
      </w:hyperlink>
      <w:r>
        <w:t xml:space="preserve"> и </w:t>
      </w:r>
      <w:hyperlink r:id="rId21">
        <w:r>
          <w:rPr>
            <w:color w:val="0000FF"/>
          </w:rPr>
          <w:t>3</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14:paraId="61F81020" w14:textId="77777777" w:rsidR="00D433EA" w:rsidRDefault="00D433EA">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048F7877" w14:textId="77777777" w:rsidR="00D433EA" w:rsidRDefault="00D433EA">
      <w:pPr>
        <w:pStyle w:val="ConsPlusNormal"/>
        <w:spacing w:before="200"/>
        <w:ind w:firstLine="540"/>
        <w:jc w:val="both"/>
      </w:pPr>
      <w:r>
        <w:t xml:space="preserve">Структура тарифа на оплату медицинской помощи включает в себя расходы в соответствии с </w:t>
      </w:r>
      <w:hyperlink w:anchor="P192">
        <w:r>
          <w:rPr>
            <w:color w:val="0000FF"/>
          </w:rPr>
          <w:t>разделом V</w:t>
        </w:r>
      </w:hyperlink>
      <w:r>
        <w:t xml:space="preserve"> Программы. Программа ОМС включает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248">
        <w:r>
          <w:rPr>
            <w:color w:val="0000FF"/>
          </w:rPr>
          <w:t>разделом VI</w:t>
        </w:r>
      </w:hyperlink>
      <w:r>
        <w:t xml:space="preserve"> Программы), требования к программе ОМС и условиям оказания медицинской помощи (в соответствии с </w:t>
      </w:r>
      <w:hyperlink w:anchor="P2622">
        <w:r>
          <w:rPr>
            <w:color w:val="0000FF"/>
          </w:rPr>
          <w:t>разделом VII</w:t>
        </w:r>
      </w:hyperlink>
      <w:r>
        <w:t xml:space="preserve"> Программы), критерии доступности и качества медицинской помощи (в соответствии с </w:t>
      </w:r>
      <w:hyperlink w:anchor="P2775">
        <w:r>
          <w:rPr>
            <w:color w:val="0000FF"/>
          </w:rPr>
          <w:t>разделом VIII</w:t>
        </w:r>
      </w:hyperlink>
      <w:r>
        <w:t xml:space="preserve"> Программы).</w:t>
      </w:r>
    </w:p>
    <w:p w14:paraId="0F0D22BC" w14:textId="77777777" w:rsidR="00D433EA" w:rsidRDefault="00D433EA">
      <w:pPr>
        <w:pStyle w:val="ConsPlusNormal"/>
        <w:jc w:val="both"/>
      </w:pPr>
    </w:p>
    <w:p w14:paraId="05FA2DF0" w14:textId="77777777" w:rsidR="00D433EA" w:rsidRDefault="00D433EA">
      <w:pPr>
        <w:pStyle w:val="ConsPlusTitle"/>
        <w:jc w:val="center"/>
        <w:outlineLvl w:val="1"/>
      </w:pPr>
      <w:bookmarkStart w:id="3" w:name="P192"/>
      <w:bookmarkEnd w:id="3"/>
      <w:r>
        <w:t>V. Финансовое обеспечение Программы</w:t>
      </w:r>
    </w:p>
    <w:p w14:paraId="69C10708" w14:textId="77777777" w:rsidR="00D433EA" w:rsidRDefault="00D433EA">
      <w:pPr>
        <w:pStyle w:val="ConsPlusNormal"/>
        <w:jc w:val="both"/>
      </w:pPr>
    </w:p>
    <w:p w14:paraId="2D37BC9D" w14:textId="77777777" w:rsidR="00D433EA" w:rsidRDefault="00D433EA">
      <w:pPr>
        <w:pStyle w:val="ConsPlusNormal"/>
        <w:ind w:firstLine="540"/>
        <w:jc w:val="both"/>
      </w:pPr>
      <w:r>
        <w:t>Источниками финансового обеспечения Программы являются средства федерального бюджета, областного бюджета и средства ОМС.</w:t>
      </w:r>
    </w:p>
    <w:p w14:paraId="4E4B8C6E" w14:textId="77777777" w:rsidR="00D433EA" w:rsidRDefault="00D433EA">
      <w:pPr>
        <w:pStyle w:val="ConsPlusNormal"/>
        <w:jc w:val="both"/>
      </w:pPr>
    </w:p>
    <w:p w14:paraId="4357370C" w14:textId="77777777" w:rsidR="00D433EA" w:rsidRDefault="00D433EA">
      <w:pPr>
        <w:pStyle w:val="ConsPlusTitle"/>
        <w:jc w:val="center"/>
        <w:outlineLvl w:val="2"/>
      </w:pPr>
      <w:r>
        <w:t>5.1. За счет средств ОМС в рамках программы ОМС</w:t>
      </w:r>
    </w:p>
    <w:p w14:paraId="03E78E18" w14:textId="77777777" w:rsidR="00D433EA" w:rsidRDefault="00D433EA">
      <w:pPr>
        <w:pStyle w:val="ConsPlusNormal"/>
        <w:jc w:val="both"/>
      </w:pPr>
    </w:p>
    <w:p w14:paraId="6542F42D" w14:textId="77777777" w:rsidR="00D433EA" w:rsidRDefault="00D433EA">
      <w:pPr>
        <w:pStyle w:val="ConsPlusNormal"/>
        <w:ind w:firstLine="540"/>
        <w:jc w:val="both"/>
      </w:pPr>
      <w:r>
        <w:t xml:space="preserve">Застрахованным лицам, в том числе находящимся в стационарных организациях социального </w:t>
      </w:r>
      <w:r>
        <w:lastRenderedPageBreak/>
        <w:t xml:space="preserve">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49E4ACC" w14:textId="77777777" w:rsidR="00D433EA" w:rsidRDefault="00D433EA">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r>
          <w:rPr>
            <w:color w:val="0000FF"/>
          </w:rPr>
          <w:t>разделе III</w:t>
        </w:r>
      </w:hyperlink>
      <w:r>
        <w:t xml:space="preserve"> Программы, в том числе в рамках диспансеризации, диспансеризацию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7A855E4" w14:textId="77777777" w:rsidR="00D433EA" w:rsidRDefault="00D433EA">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14:paraId="6FF3E73D" w14:textId="77777777" w:rsidR="00D433EA" w:rsidRDefault="00D433EA">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14:paraId="7AFB0013" w14:textId="77777777" w:rsidR="00D433EA" w:rsidRDefault="00D433EA">
      <w:pPr>
        <w:pStyle w:val="ConsPlusNormal"/>
        <w:spacing w:before="200"/>
        <w:ind w:firstLine="540"/>
        <w:jc w:val="both"/>
      </w:pPr>
      <w:r>
        <w:t>проведения углубленной диспансеризации;</w:t>
      </w:r>
    </w:p>
    <w:p w14:paraId="0A3ECEEB" w14:textId="77777777" w:rsidR="00D433EA" w:rsidRDefault="00D433EA">
      <w:pPr>
        <w:pStyle w:val="ConsPlusNormal"/>
        <w:spacing w:before="200"/>
        <w:ind w:firstLine="540"/>
        <w:jc w:val="both"/>
      </w:pPr>
      <w:r>
        <w:t>проведения медицинской реабилитации.</w:t>
      </w:r>
    </w:p>
    <w:p w14:paraId="2694C425" w14:textId="77777777" w:rsidR="00D433EA" w:rsidRDefault="00D433EA">
      <w:pPr>
        <w:pStyle w:val="ConsPlusNormal"/>
        <w:spacing w:before="200"/>
        <w:ind w:firstLine="540"/>
        <w:jc w:val="both"/>
      </w:pPr>
      <w:r>
        <w:t xml:space="preserve">За счет субвенций из бюджета Фонда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22">
        <w:r>
          <w:rPr>
            <w:color w:val="0000FF"/>
          </w:rPr>
          <w:t>разделом I</w:t>
        </w:r>
      </w:hyperlink>
      <w:r>
        <w:t xml:space="preserve"> приложения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14:paraId="343590D1" w14:textId="77777777" w:rsidR="00D433EA" w:rsidRDefault="00D433EA">
      <w:pPr>
        <w:pStyle w:val="ConsPlusNormal"/>
        <w:spacing w:before="200"/>
        <w:ind w:firstLine="540"/>
        <w:jc w:val="both"/>
      </w:pPr>
      <w:r>
        <w:t xml:space="preserve">За счет бюджетных ассигнований федерального бюджета в рамках </w:t>
      </w:r>
      <w:hyperlink r:id="rId23">
        <w:r>
          <w:rPr>
            <w:color w:val="0000FF"/>
          </w:rPr>
          <w:t>постановления</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осуществляется финансовое обеспечение:</w:t>
      </w:r>
    </w:p>
    <w:p w14:paraId="06015F72" w14:textId="77777777" w:rsidR="00D433EA" w:rsidRDefault="00D433EA">
      <w:pPr>
        <w:pStyle w:val="ConsPlusNormal"/>
        <w:spacing w:before="20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4">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14:paraId="7DB750C2" w14:textId="77777777" w:rsidR="00D433EA" w:rsidRDefault="00D433EA">
      <w:pPr>
        <w:pStyle w:val="ConsPlusNormal"/>
        <w:spacing w:before="200"/>
        <w:ind w:firstLine="540"/>
        <w:jc w:val="both"/>
      </w:pPr>
      <w:r>
        <w:t>за счет межбюджетных трансфертов бюджету Фонда:</w:t>
      </w:r>
    </w:p>
    <w:p w14:paraId="7CA21317" w14:textId="77777777" w:rsidR="00D433EA" w:rsidRDefault="00D433EA">
      <w:pPr>
        <w:pStyle w:val="ConsPlusNormal"/>
        <w:spacing w:before="20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70C359DB" w14:textId="77777777" w:rsidR="00D433EA" w:rsidRDefault="00D433EA">
      <w:pPr>
        <w:pStyle w:val="ConsPlusNormal"/>
        <w:spacing w:before="20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15B142F" w14:textId="77777777" w:rsidR="00D433EA" w:rsidRDefault="00D433EA">
      <w:pPr>
        <w:pStyle w:val="ConsPlusNormal"/>
        <w:spacing w:before="200"/>
        <w:ind w:firstLine="540"/>
        <w:jc w:val="both"/>
      </w:pPr>
      <w:r>
        <w:t>- за счет субсидий бюджету Калужской области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E21F8A8" w14:textId="77777777" w:rsidR="00D433EA" w:rsidRDefault="00D433EA">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lastRenderedPageBreak/>
        <w:t>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84D3DF8" w14:textId="77777777" w:rsidR="00D433EA" w:rsidRDefault="00D433EA">
      <w:pPr>
        <w:pStyle w:val="ConsPlusNormal"/>
        <w:spacing w:before="20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364F0D2A" w14:textId="77777777" w:rsidR="00D433EA" w:rsidRDefault="00D433EA">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1B8D555" w14:textId="77777777" w:rsidR="00D433EA" w:rsidRDefault="00D433EA">
      <w:pPr>
        <w:pStyle w:val="ConsPlusNormal"/>
        <w:spacing w:before="200"/>
        <w:ind w:firstLine="540"/>
        <w:jc w:val="both"/>
      </w:pPr>
      <w:r>
        <w:t>расширенного неонатального скрининга;</w:t>
      </w:r>
    </w:p>
    <w:p w14:paraId="7ADCE5E2" w14:textId="77777777" w:rsidR="00D433EA" w:rsidRDefault="00D433EA">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076BFE4D" w14:textId="77777777" w:rsidR="00D433EA" w:rsidRDefault="00D433EA">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507725D" w14:textId="77777777" w:rsidR="00D433EA" w:rsidRDefault="00D433EA">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14:paraId="19BB41F0" w14:textId="77777777" w:rsidR="00D433EA" w:rsidRDefault="00D433EA">
      <w:pPr>
        <w:pStyle w:val="ConsPlusNormal"/>
        <w:spacing w:before="20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3FDD5A19" w14:textId="77777777" w:rsidR="00D433EA" w:rsidRDefault="00D433EA">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29D6369E" w14:textId="77777777" w:rsidR="00D433EA" w:rsidRDefault="00D433EA">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9FA1475" w14:textId="77777777" w:rsidR="00D433EA" w:rsidRDefault="00D433EA">
      <w:pPr>
        <w:pStyle w:val="ConsPlusNormal"/>
        <w:spacing w:before="20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5">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29.03.2019 N 380, от 18.10.2019 N 1347, от 30.11.2019 N 1569, от 27.03.2020 N </w:t>
      </w:r>
      <w:r>
        <w:lastRenderedPageBreak/>
        <w:t>351, от 17.08.2020 N 1234, от 11.12.2020 N 2081, от 23.12.2020 N 2225, от 31.03.2021 N 512, от 24.07.2021 N 1254, от 24.12.2021 N 2462, от 24.03.2022 N 447, от 22.04.2022 N 739, от 06.05.2022 N 823, от 10.10.2022 N 1805);</w:t>
      </w:r>
    </w:p>
    <w:p w14:paraId="29EF83CD" w14:textId="77777777" w:rsidR="00D433EA" w:rsidRDefault="00D433EA">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4A02B42" w14:textId="77777777" w:rsidR="00D433EA" w:rsidRDefault="00D433EA">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14:paraId="6FA8705F" w14:textId="77777777" w:rsidR="00D433EA" w:rsidRDefault="00D433EA">
      <w:pPr>
        <w:pStyle w:val="ConsPlusNormal"/>
        <w:spacing w:before="200"/>
        <w:ind w:firstLine="540"/>
        <w:jc w:val="both"/>
      </w:pPr>
      <w:r>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6">
        <w:r>
          <w:rPr>
            <w:color w:val="0000FF"/>
          </w:rPr>
          <w:t>разделе II</w:t>
        </w:r>
      </w:hyperlink>
      <w:r>
        <w:t xml:space="preserve"> приложения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для каждой медицинской организации в объеме, сопоставимом с объемом предыдущего года.</w:t>
      </w:r>
    </w:p>
    <w:p w14:paraId="2BEBCDD8" w14:textId="77777777" w:rsidR="00D433EA" w:rsidRDefault="00D433EA">
      <w:pPr>
        <w:pStyle w:val="ConsPlusNormal"/>
        <w:jc w:val="both"/>
      </w:pPr>
    </w:p>
    <w:p w14:paraId="1044AF83" w14:textId="77777777" w:rsidR="00D433EA" w:rsidRDefault="00D433EA">
      <w:pPr>
        <w:pStyle w:val="ConsPlusTitle"/>
        <w:jc w:val="center"/>
        <w:outlineLvl w:val="2"/>
      </w:pPr>
      <w:r>
        <w:t>5.2. За счет бюджетных ассигнований областного бюджета</w:t>
      </w:r>
    </w:p>
    <w:p w14:paraId="360DF87A" w14:textId="77777777" w:rsidR="00D433EA" w:rsidRDefault="00D433EA">
      <w:pPr>
        <w:pStyle w:val="ConsPlusTitle"/>
        <w:jc w:val="center"/>
      </w:pPr>
      <w:r>
        <w:t>осуществляется финансовое обеспечение</w:t>
      </w:r>
    </w:p>
    <w:p w14:paraId="51022986" w14:textId="77777777" w:rsidR="00D433EA" w:rsidRDefault="00D433EA">
      <w:pPr>
        <w:pStyle w:val="ConsPlusNormal"/>
        <w:jc w:val="both"/>
      </w:pPr>
    </w:p>
    <w:p w14:paraId="5AFFE547" w14:textId="77777777" w:rsidR="00D433EA" w:rsidRDefault="00D433EA">
      <w:pPr>
        <w:pStyle w:val="ConsPlusNormal"/>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14:paraId="260BA857" w14:textId="77777777" w:rsidR="00D433EA" w:rsidRDefault="00D433EA">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2845D963" w14:textId="77777777" w:rsidR="00D433EA" w:rsidRDefault="00D433EA">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14:paraId="1AB18542" w14:textId="77777777" w:rsidR="00D433EA" w:rsidRDefault="00D433EA">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751E3BC" w14:textId="77777777" w:rsidR="00D433EA" w:rsidRDefault="00D433EA">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7">
        <w:r>
          <w:rPr>
            <w:color w:val="0000FF"/>
          </w:rPr>
          <w:t>разделом II</w:t>
        </w:r>
      </w:hyperlink>
      <w:r>
        <w:t xml:space="preserve"> перечня видов высокотехнологичной медицинской помощи;</w:t>
      </w:r>
    </w:p>
    <w:p w14:paraId="0B9A63F7" w14:textId="77777777" w:rsidR="00D433EA" w:rsidRDefault="00D433EA">
      <w:pPr>
        <w:pStyle w:val="ConsPlusNormal"/>
        <w:spacing w:before="200"/>
        <w:ind w:firstLine="540"/>
        <w:jc w:val="both"/>
      </w:pPr>
      <w: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w:t>
      </w:r>
      <w:r>
        <w:lastRenderedPageBreak/>
        <w:t>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3CF9A4D7" w14:textId="77777777" w:rsidR="00D433EA" w:rsidRDefault="00D433EA">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035A917" w14:textId="77777777" w:rsidR="00D433EA" w:rsidRDefault="00D433EA">
      <w:pPr>
        <w:pStyle w:val="ConsPlusNormal"/>
        <w:spacing w:before="200"/>
        <w:ind w:firstLine="540"/>
        <w:jc w:val="both"/>
      </w:pPr>
      <w:r>
        <w:t>За счет бюджетных ассигнований областного бюджета осуществляются:</w:t>
      </w:r>
    </w:p>
    <w:p w14:paraId="35A4C128" w14:textId="77777777" w:rsidR="00D433EA" w:rsidRDefault="00D433EA">
      <w:pPr>
        <w:pStyle w:val="ConsPlusNormal"/>
        <w:spacing w:before="200"/>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0C92E14B" w14:textId="77777777" w:rsidR="00D433EA" w:rsidRDefault="00D433EA">
      <w:pPr>
        <w:pStyle w:val="ConsPlusNormal"/>
        <w:spacing w:before="20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9D9B1D7" w14:textId="77777777" w:rsidR="00D433EA" w:rsidRDefault="00D433EA">
      <w:pPr>
        <w:pStyle w:val="ConsPlusNormal"/>
        <w:spacing w:before="20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2F887CC4" w14:textId="77777777" w:rsidR="00D433EA" w:rsidRDefault="00D433EA">
      <w:pPr>
        <w:pStyle w:val="ConsPlusNormal"/>
        <w:spacing w:before="20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2274831" w14:textId="77777777" w:rsidR="00D433EA" w:rsidRDefault="00D433EA">
      <w:pPr>
        <w:pStyle w:val="ConsPlusNormal"/>
        <w:spacing w:before="20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809433C" w14:textId="77777777" w:rsidR="00D433EA" w:rsidRDefault="00D433EA">
      <w:pPr>
        <w:pStyle w:val="ConsPlusNormal"/>
        <w:spacing w:before="20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66540EA" w14:textId="77777777" w:rsidR="00D433EA" w:rsidRDefault="00D433EA">
      <w:pPr>
        <w:pStyle w:val="ConsPlusNormal"/>
        <w:spacing w:before="20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14:paraId="25785555" w14:textId="77777777" w:rsidR="00D433EA" w:rsidRDefault="00D433EA">
      <w:pPr>
        <w:pStyle w:val="ConsPlusNormal"/>
        <w:spacing w:before="200"/>
        <w:ind w:firstLine="540"/>
        <w:jc w:val="both"/>
      </w:pPr>
      <w:r>
        <w:t xml:space="preserve">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w:t>
      </w:r>
      <w:r>
        <w:lastRenderedPageBreak/>
        <w:t>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46E6F54" w14:textId="77777777" w:rsidR="00D433EA" w:rsidRDefault="00D433EA">
      <w:pPr>
        <w:pStyle w:val="ConsPlusNormal"/>
        <w:spacing w:before="200"/>
        <w:ind w:firstLine="540"/>
        <w:jc w:val="both"/>
      </w:pPr>
      <w: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2">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6BB1ADFF" w14:textId="77777777" w:rsidR="00D433EA" w:rsidRDefault="00D433EA">
      <w:pPr>
        <w:pStyle w:val="ConsPlusNormal"/>
        <w:spacing w:before="200"/>
        <w:ind w:firstLine="540"/>
        <w:jc w:val="both"/>
      </w:pPr>
      <w: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(за исключением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14:paraId="1A6D1097" w14:textId="77777777" w:rsidR="00D433EA" w:rsidRDefault="00D433EA">
      <w:pPr>
        <w:pStyle w:val="ConsPlusNormal"/>
        <w:jc w:val="both"/>
      </w:pPr>
    </w:p>
    <w:p w14:paraId="65223B8F" w14:textId="77777777" w:rsidR="00D433EA" w:rsidRDefault="00D433EA">
      <w:pPr>
        <w:pStyle w:val="ConsPlusTitle"/>
        <w:jc w:val="center"/>
        <w:outlineLvl w:val="1"/>
      </w:pPr>
      <w:bookmarkStart w:id="4" w:name="P248"/>
      <w:bookmarkEnd w:id="4"/>
      <w:r>
        <w:t>VI. Нормативы объема медицинской помощи, нормативы</w:t>
      </w:r>
    </w:p>
    <w:p w14:paraId="6D53BA75" w14:textId="77777777" w:rsidR="00D433EA" w:rsidRDefault="00D433EA">
      <w:pPr>
        <w:pStyle w:val="ConsPlusTitle"/>
        <w:jc w:val="center"/>
      </w:pPr>
      <w:r>
        <w:t>финансовых затрат на единицу объема медицинской помощи,</w:t>
      </w:r>
    </w:p>
    <w:p w14:paraId="40250EB8" w14:textId="77777777" w:rsidR="00D433EA" w:rsidRDefault="00D433EA">
      <w:pPr>
        <w:pStyle w:val="ConsPlusTitle"/>
        <w:jc w:val="center"/>
      </w:pPr>
      <w:r>
        <w:t>подушевые нормативы финансирования</w:t>
      </w:r>
    </w:p>
    <w:p w14:paraId="68B27831" w14:textId="77777777" w:rsidR="00D433EA" w:rsidRDefault="00D433EA">
      <w:pPr>
        <w:pStyle w:val="ConsPlusNormal"/>
        <w:jc w:val="both"/>
      </w:pPr>
    </w:p>
    <w:p w14:paraId="21B9D75B" w14:textId="77777777" w:rsidR="00D433EA" w:rsidRDefault="00D433EA">
      <w:pPr>
        <w:pStyle w:val="ConsPlusNormal"/>
        <w:ind w:firstLine="540"/>
        <w:jc w:val="both"/>
      </w:pPr>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14:paraId="71877295" w14:textId="77777777" w:rsidR="00D433EA" w:rsidRDefault="00D433EA">
      <w:pPr>
        <w:pStyle w:val="ConsPlusNormal"/>
        <w:jc w:val="both"/>
      </w:pPr>
    </w:p>
    <w:p w14:paraId="7443A4A1" w14:textId="77777777" w:rsidR="00D433EA" w:rsidRDefault="00D433EA">
      <w:pPr>
        <w:pStyle w:val="ConsPlusTitle"/>
        <w:jc w:val="center"/>
        <w:outlineLvl w:val="2"/>
      </w:pPr>
      <w:r>
        <w:t>Нормативы, финансируемые из средств</w:t>
      </w:r>
    </w:p>
    <w:p w14:paraId="620FA0E8" w14:textId="77777777" w:rsidR="00D433EA" w:rsidRDefault="00D433EA">
      <w:pPr>
        <w:pStyle w:val="ConsPlusTitle"/>
        <w:jc w:val="center"/>
      </w:pPr>
      <w:r>
        <w:t>областного бюджета, на одного жителя в год</w:t>
      </w:r>
    </w:p>
    <w:p w14:paraId="0C9CDE31" w14:textId="77777777" w:rsidR="00D433EA" w:rsidRDefault="00D433EA">
      <w:pPr>
        <w:pStyle w:val="ConsPlusNormal"/>
        <w:jc w:val="both"/>
      </w:pPr>
    </w:p>
    <w:p w14:paraId="7904C594" w14:textId="77777777" w:rsidR="00D433EA" w:rsidRDefault="00D433EA">
      <w:pPr>
        <w:pStyle w:val="ConsPlusNormal"/>
        <w:jc w:val="right"/>
        <w:outlineLvl w:val="3"/>
      </w:pPr>
      <w:r>
        <w:t>Таблица 1</w:t>
      </w:r>
    </w:p>
    <w:p w14:paraId="471CBF6B" w14:textId="77777777" w:rsidR="00D433EA" w:rsidRDefault="00D433EA">
      <w:pPr>
        <w:pStyle w:val="ConsPlusNormal"/>
        <w:jc w:val="both"/>
      </w:pPr>
    </w:p>
    <w:p w14:paraId="34E84111" w14:textId="77777777" w:rsidR="00D433EA" w:rsidRDefault="00D433EA">
      <w:pPr>
        <w:pStyle w:val="ConsPlusNormal"/>
        <w:sectPr w:rsidR="00D433EA" w:rsidSect="003868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531"/>
        <w:gridCol w:w="1702"/>
        <w:gridCol w:w="1474"/>
        <w:gridCol w:w="1531"/>
        <w:gridCol w:w="1706"/>
        <w:gridCol w:w="1417"/>
      </w:tblGrid>
      <w:tr w:rsidR="00D433EA" w14:paraId="7FAD2D70" w14:textId="77777777">
        <w:tc>
          <w:tcPr>
            <w:tcW w:w="3118" w:type="dxa"/>
            <w:vMerge w:val="restart"/>
          </w:tcPr>
          <w:p w14:paraId="4D14F0CF" w14:textId="77777777" w:rsidR="00D433EA" w:rsidRDefault="00D433EA">
            <w:pPr>
              <w:pStyle w:val="ConsPlusNormal"/>
              <w:jc w:val="center"/>
            </w:pPr>
            <w:r>
              <w:lastRenderedPageBreak/>
              <w:t>Виды и условия оказания медицинской помощи</w:t>
            </w:r>
          </w:p>
        </w:tc>
        <w:tc>
          <w:tcPr>
            <w:tcW w:w="1077" w:type="dxa"/>
            <w:vMerge w:val="restart"/>
          </w:tcPr>
          <w:p w14:paraId="3767018D" w14:textId="77777777" w:rsidR="00D433EA" w:rsidRDefault="00D433EA">
            <w:pPr>
              <w:pStyle w:val="ConsPlusNormal"/>
              <w:jc w:val="center"/>
            </w:pPr>
            <w:r>
              <w:t>Единица измерения на 1 жителя</w:t>
            </w:r>
          </w:p>
        </w:tc>
        <w:tc>
          <w:tcPr>
            <w:tcW w:w="3233" w:type="dxa"/>
            <w:gridSpan w:val="2"/>
          </w:tcPr>
          <w:p w14:paraId="05B35B96" w14:textId="77777777" w:rsidR="00D433EA" w:rsidRDefault="00D433EA">
            <w:pPr>
              <w:pStyle w:val="ConsPlusNormal"/>
              <w:jc w:val="center"/>
            </w:pPr>
            <w:r>
              <w:t>2023 год</w:t>
            </w:r>
          </w:p>
        </w:tc>
        <w:tc>
          <w:tcPr>
            <w:tcW w:w="3005" w:type="dxa"/>
            <w:gridSpan w:val="2"/>
          </w:tcPr>
          <w:p w14:paraId="4CCD4968" w14:textId="77777777" w:rsidR="00D433EA" w:rsidRDefault="00D433EA">
            <w:pPr>
              <w:pStyle w:val="ConsPlusNormal"/>
              <w:jc w:val="center"/>
            </w:pPr>
            <w:r>
              <w:t>2024 год</w:t>
            </w:r>
          </w:p>
        </w:tc>
        <w:tc>
          <w:tcPr>
            <w:tcW w:w="3123" w:type="dxa"/>
            <w:gridSpan w:val="2"/>
          </w:tcPr>
          <w:p w14:paraId="7A85F24B" w14:textId="77777777" w:rsidR="00D433EA" w:rsidRDefault="00D433EA">
            <w:pPr>
              <w:pStyle w:val="ConsPlusNormal"/>
              <w:jc w:val="center"/>
            </w:pPr>
            <w:r>
              <w:t>2025 год</w:t>
            </w:r>
          </w:p>
        </w:tc>
      </w:tr>
      <w:tr w:rsidR="00D433EA" w14:paraId="5A518027" w14:textId="77777777">
        <w:tc>
          <w:tcPr>
            <w:tcW w:w="3118" w:type="dxa"/>
            <w:vMerge/>
          </w:tcPr>
          <w:p w14:paraId="31B52E2E" w14:textId="77777777" w:rsidR="00D433EA" w:rsidRDefault="00D433EA">
            <w:pPr>
              <w:pStyle w:val="ConsPlusNormal"/>
            </w:pPr>
          </w:p>
        </w:tc>
        <w:tc>
          <w:tcPr>
            <w:tcW w:w="1077" w:type="dxa"/>
            <w:vMerge/>
          </w:tcPr>
          <w:p w14:paraId="0EB9645E" w14:textId="77777777" w:rsidR="00D433EA" w:rsidRDefault="00D433EA">
            <w:pPr>
              <w:pStyle w:val="ConsPlusNormal"/>
            </w:pPr>
          </w:p>
        </w:tc>
        <w:tc>
          <w:tcPr>
            <w:tcW w:w="1531" w:type="dxa"/>
          </w:tcPr>
          <w:p w14:paraId="794C32D3" w14:textId="77777777" w:rsidR="00D433EA" w:rsidRDefault="00D433EA">
            <w:pPr>
              <w:pStyle w:val="ConsPlusNormal"/>
              <w:jc w:val="center"/>
            </w:pPr>
            <w:r>
              <w:t>Нормативы объема медицинской помощи</w:t>
            </w:r>
          </w:p>
        </w:tc>
        <w:tc>
          <w:tcPr>
            <w:tcW w:w="1702" w:type="dxa"/>
          </w:tcPr>
          <w:p w14:paraId="7B46D032" w14:textId="77777777" w:rsidR="00D433EA" w:rsidRDefault="00D433EA">
            <w:pPr>
              <w:pStyle w:val="ConsPlusNormal"/>
              <w:jc w:val="center"/>
            </w:pPr>
            <w:r>
              <w:t>Нормативы финансовых затрат на единицу объема медицинской помощи, руб.</w:t>
            </w:r>
          </w:p>
        </w:tc>
        <w:tc>
          <w:tcPr>
            <w:tcW w:w="1474" w:type="dxa"/>
          </w:tcPr>
          <w:p w14:paraId="66ADFEA1" w14:textId="77777777" w:rsidR="00D433EA" w:rsidRDefault="00D433EA">
            <w:pPr>
              <w:pStyle w:val="ConsPlusNormal"/>
              <w:jc w:val="center"/>
            </w:pPr>
            <w:r>
              <w:t>Нормативы объема медицинской помощи</w:t>
            </w:r>
          </w:p>
        </w:tc>
        <w:tc>
          <w:tcPr>
            <w:tcW w:w="1531" w:type="dxa"/>
          </w:tcPr>
          <w:p w14:paraId="3C0E590E" w14:textId="77777777" w:rsidR="00D433EA" w:rsidRDefault="00D433EA">
            <w:pPr>
              <w:pStyle w:val="ConsPlusNormal"/>
              <w:jc w:val="center"/>
            </w:pPr>
            <w:r>
              <w:t>Нормативы финансовых затрат на единицу объема медицинской помощи, руб.</w:t>
            </w:r>
          </w:p>
        </w:tc>
        <w:tc>
          <w:tcPr>
            <w:tcW w:w="1706" w:type="dxa"/>
          </w:tcPr>
          <w:p w14:paraId="0D7B3D83" w14:textId="77777777" w:rsidR="00D433EA" w:rsidRDefault="00D433EA">
            <w:pPr>
              <w:pStyle w:val="ConsPlusNormal"/>
              <w:jc w:val="center"/>
            </w:pPr>
            <w:r>
              <w:t>Нормативы объема медицинской помощи</w:t>
            </w:r>
          </w:p>
        </w:tc>
        <w:tc>
          <w:tcPr>
            <w:tcW w:w="1417" w:type="dxa"/>
          </w:tcPr>
          <w:p w14:paraId="4BF392BF" w14:textId="77777777" w:rsidR="00D433EA" w:rsidRDefault="00D433EA">
            <w:pPr>
              <w:pStyle w:val="ConsPlusNormal"/>
              <w:jc w:val="center"/>
            </w:pPr>
            <w:r>
              <w:t>Нормативы финансовых затрат на единицу объема медицинской помощи, руб.</w:t>
            </w:r>
          </w:p>
        </w:tc>
      </w:tr>
      <w:tr w:rsidR="00D433EA" w14:paraId="68A01881" w14:textId="77777777">
        <w:tc>
          <w:tcPr>
            <w:tcW w:w="3118" w:type="dxa"/>
          </w:tcPr>
          <w:p w14:paraId="03AE3F0C" w14:textId="77777777" w:rsidR="00D433EA" w:rsidRDefault="00D433EA">
            <w:pPr>
              <w:pStyle w:val="ConsPlusNormal"/>
            </w:pPr>
            <w:r>
              <w:t>1. Первичная медико-санитарная помощь</w:t>
            </w:r>
          </w:p>
        </w:tc>
        <w:tc>
          <w:tcPr>
            <w:tcW w:w="1077" w:type="dxa"/>
          </w:tcPr>
          <w:p w14:paraId="4EB571E5" w14:textId="77777777" w:rsidR="00D433EA" w:rsidRDefault="00D433EA">
            <w:pPr>
              <w:pStyle w:val="ConsPlusNormal"/>
              <w:jc w:val="center"/>
            </w:pPr>
            <w:r>
              <w:t>X</w:t>
            </w:r>
          </w:p>
        </w:tc>
        <w:tc>
          <w:tcPr>
            <w:tcW w:w="1531" w:type="dxa"/>
          </w:tcPr>
          <w:p w14:paraId="21DF436C" w14:textId="77777777" w:rsidR="00D433EA" w:rsidRDefault="00D433EA">
            <w:pPr>
              <w:pStyle w:val="ConsPlusNormal"/>
              <w:jc w:val="center"/>
            </w:pPr>
            <w:r>
              <w:t>X</w:t>
            </w:r>
          </w:p>
        </w:tc>
        <w:tc>
          <w:tcPr>
            <w:tcW w:w="1702" w:type="dxa"/>
          </w:tcPr>
          <w:p w14:paraId="0D2A48ED" w14:textId="77777777" w:rsidR="00D433EA" w:rsidRDefault="00D433EA">
            <w:pPr>
              <w:pStyle w:val="ConsPlusNormal"/>
              <w:jc w:val="center"/>
            </w:pPr>
            <w:r>
              <w:t>X</w:t>
            </w:r>
          </w:p>
        </w:tc>
        <w:tc>
          <w:tcPr>
            <w:tcW w:w="1474" w:type="dxa"/>
          </w:tcPr>
          <w:p w14:paraId="2A3C528A" w14:textId="77777777" w:rsidR="00D433EA" w:rsidRDefault="00D433EA">
            <w:pPr>
              <w:pStyle w:val="ConsPlusNormal"/>
              <w:jc w:val="center"/>
            </w:pPr>
            <w:r>
              <w:t>X</w:t>
            </w:r>
          </w:p>
        </w:tc>
        <w:tc>
          <w:tcPr>
            <w:tcW w:w="1531" w:type="dxa"/>
          </w:tcPr>
          <w:p w14:paraId="67373293" w14:textId="77777777" w:rsidR="00D433EA" w:rsidRDefault="00D433EA">
            <w:pPr>
              <w:pStyle w:val="ConsPlusNormal"/>
              <w:jc w:val="center"/>
            </w:pPr>
            <w:r>
              <w:t>X</w:t>
            </w:r>
          </w:p>
        </w:tc>
        <w:tc>
          <w:tcPr>
            <w:tcW w:w="1706" w:type="dxa"/>
          </w:tcPr>
          <w:p w14:paraId="4B9C2551" w14:textId="77777777" w:rsidR="00D433EA" w:rsidRDefault="00D433EA">
            <w:pPr>
              <w:pStyle w:val="ConsPlusNormal"/>
              <w:jc w:val="center"/>
            </w:pPr>
            <w:r>
              <w:t>X</w:t>
            </w:r>
          </w:p>
        </w:tc>
        <w:tc>
          <w:tcPr>
            <w:tcW w:w="1417" w:type="dxa"/>
          </w:tcPr>
          <w:p w14:paraId="40506E31" w14:textId="77777777" w:rsidR="00D433EA" w:rsidRDefault="00D433EA">
            <w:pPr>
              <w:pStyle w:val="ConsPlusNormal"/>
              <w:jc w:val="center"/>
            </w:pPr>
            <w:r>
              <w:t>X</w:t>
            </w:r>
          </w:p>
        </w:tc>
      </w:tr>
      <w:tr w:rsidR="00D433EA" w14:paraId="14443D89" w14:textId="77777777">
        <w:tc>
          <w:tcPr>
            <w:tcW w:w="3118" w:type="dxa"/>
          </w:tcPr>
          <w:p w14:paraId="60D8EA5F" w14:textId="77777777" w:rsidR="00D433EA" w:rsidRDefault="00D433EA">
            <w:pPr>
              <w:pStyle w:val="ConsPlusNormal"/>
            </w:pPr>
            <w:r>
              <w:t>1.1. В амбулаторных условиях:</w:t>
            </w:r>
          </w:p>
        </w:tc>
        <w:tc>
          <w:tcPr>
            <w:tcW w:w="1077" w:type="dxa"/>
          </w:tcPr>
          <w:p w14:paraId="7CA432B9" w14:textId="77777777" w:rsidR="00D433EA" w:rsidRDefault="00D433EA">
            <w:pPr>
              <w:pStyle w:val="ConsPlusNormal"/>
              <w:jc w:val="center"/>
            </w:pPr>
            <w:r>
              <w:t>X</w:t>
            </w:r>
          </w:p>
        </w:tc>
        <w:tc>
          <w:tcPr>
            <w:tcW w:w="1531" w:type="dxa"/>
          </w:tcPr>
          <w:p w14:paraId="423AD8D8" w14:textId="77777777" w:rsidR="00D433EA" w:rsidRDefault="00D433EA">
            <w:pPr>
              <w:pStyle w:val="ConsPlusNormal"/>
              <w:jc w:val="center"/>
            </w:pPr>
            <w:r>
              <w:t>X</w:t>
            </w:r>
          </w:p>
        </w:tc>
        <w:tc>
          <w:tcPr>
            <w:tcW w:w="1702" w:type="dxa"/>
          </w:tcPr>
          <w:p w14:paraId="669DB733" w14:textId="77777777" w:rsidR="00D433EA" w:rsidRDefault="00D433EA">
            <w:pPr>
              <w:pStyle w:val="ConsPlusNormal"/>
              <w:jc w:val="center"/>
            </w:pPr>
            <w:r>
              <w:t>X</w:t>
            </w:r>
          </w:p>
        </w:tc>
        <w:tc>
          <w:tcPr>
            <w:tcW w:w="1474" w:type="dxa"/>
          </w:tcPr>
          <w:p w14:paraId="4B8A0C79" w14:textId="77777777" w:rsidR="00D433EA" w:rsidRDefault="00D433EA">
            <w:pPr>
              <w:pStyle w:val="ConsPlusNormal"/>
              <w:jc w:val="center"/>
            </w:pPr>
            <w:r>
              <w:t>X</w:t>
            </w:r>
          </w:p>
        </w:tc>
        <w:tc>
          <w:tcPr>
            <w:tcW w:w="1531" w:type="dxa"/>
          </w:tcPr>
          <w:p w14:paraId="0A0D5BD9" w14:textId="77777777" w:rsidR="00D433EA" w:rsidRDefault="00D433EA">
            <w:pPr>
              <w:pStyle w:val="ConsPlusNormal"/>
              <w:jc w:val="center"/>
            </w:pPr>
            <w:r>
              <w:t>X</w:t>
            </w:r>
          </w:p>
        </w:tc>
        <w:tc>
          <w:tcPr>
            <w:tcW w:w="1706" w:type="dxa"/>
          </w:tcPr>
          <w:p w14:paraId="3D8937CC" w14:textId="77777777" w:rsidR="00D433EA" w:rsidRDefault="00D433EA">
            <w:pPr>
              <w:pStyle w:val="ConsPlusNormal"/>
              <w:jc w:val="center"/>
            </w:pPr>
            <w:r>
              <w:t>X</w:t>
            </w:r>
          </w:p>
        </w:tc>
        <w:tc>
          <w:tcPr>
            <w:tcW w:w="1417" w:type="dxa"/>
          </w:tcPr>
          <w:p w14:paraId="542E6E24" w14:textId="77777777" w:rsidR="00D433EA" w:rsidRDefault="00D433EA">
            <w:pPr>
              <w:pStyle w:val="ConsPlusNormal"/>
              <w:jc w:val="center"/>
            </w:pPr>
            <w:r>
              <w:t>X</w:t>
            </w:r>
          </w:p>
        </w:tc>
      </w:tr>
      <w:tr w:rsidR="00D433EA" w14:paraId="77ED8E17" w14:textId="77777777">
        <w:tc>
          <w:tcPr>
            <w:tcW w:w="3118" w:type="dxa"/>
          </w:tcPr>
          <w:p w14:paraId="18F97E2C" w14:textId="77777777" w:rsidR="00D433EA" w:rsidRDefault="00D433EA">
            <w:pPr>
              <w:pStyle w:val="ConsPlusNormal"/>
            </w:pPr>
            <w:r>
              <w:t>1.1.1) с профилактической и иными целями</w:t>
            </w:r>
          </w:p>
        </w:tc>
        <w:tc>
          <w:tcPr>
            <w:tcW w:w="1077" w:type="dxa"/>
          </w:tcPr>
          <w:p w14:paraId="366A29D0" w14:textId="77777777" w:rsidR="00D433EA" w:rsidRDefault="00D433EA">
            <w:pPr>
              <w:pStyle w:val="ConsPlusNormal"/>
            </w:pPr>
            <w:r>
              <w:t>посещения</w:t>
            </w:r>
          </w:p>
        </w:tc>
        <w:tc>
          <w:tcPr>
            <w:tcW w:w="1531" w:type="dxa"/>
          </w:tcPr>
          <w:p w14:paraId="21D2E383" w14:textId="77777777" w:rsidR="00D433EA" w:rsidRDefault="00D433EA">
            <w:pPr>
              <w:pStyle w:val="ConsPlusNormal"/>
              <w:jc w:val="right"/>
            </w:pPr>
            <w:r>
              <w:t>0,5633</w:t>
            </w:r>
          </w:p>
        </w:tc>
        <w:tc>
          <w:tcPr>
            <w:tcW w:w="1702" w:type="dxa"/>
          </w:tcPr>
          <w:p w14:paraId="326ECEFD" w14:textId="77777777" w:rsidR="00D433EA" w:rsidRDefault="00D433EA">
            <w:pPr>
              <w:pStyle w:val="ConsPlusNormal"/>
              <w:jc w:val="right"/>
            </w:pPr>
            <w:r>
              <w:t>520,2</w:t>
            </w:r>
          </w:p>
        </w:tc>
        <w:tc>
          <w:tcPr>
            <w:tcW w:w="1474" w:type="dxa"/>
          </w:tcPr>
          <w:p w14:paraId="600794CD" w14:textId="77777777" w:rsidR="00D433EA" w:rsidRDefault="00D433EA">
            <w:pPr>
              <w:pStyle w:val="ConsPlusNormal"/>
              <w:jc w:val="right"/>
            </w:pPr>
            <w:r>
              <w:t>0,5633</w:t>
            </w:r>
          </w:p>
        </w:tc>
        <w:tc>
          <w:tcPr>
            <w:tcW w:w="1531" w:type="dxa"/>
          </w:tcPr>
          <w:p w14:paraId="1DE474F6" w14:textId="77777777" w:rsidR="00D433EA" w:rsidRDefault="00D433EA">
            <w:pPr>
              <w:pStyle w:val="ConsPlusNormal"/>
              <w:jc w:val="right"/>
            </w:pPr>
            <w:r>
              <w:t>541,0</w:t>
            </w:r>
          </w:p>
        </w:tc>
        <w:tc>
          <w:tcPr>
            <w:tcW w:w="1706" w:type="dxa"/>
          </w:tcPr>
          <w:p w14:paraId="6067B7D7" w14:textId="77777777" w:rsidR="00D433EA" w:rsidRDefault="00D433EA">
            <w:pPr>
              <w:pStyle w:val="ConsPlusNormal"/>
              <w:jc w:val="right"/>
            </w:pPr>
            <w:r>
              <w:t>0,73</w:t>
            </w:r>
          </w:p>
        </w:tc>
        <w:tc>
          <w:tcPr>
            <w:tcW w:w="1417" w:type="dxa"/>
          </w:tcPr>
          <w:p w14:paraId="06048EF9" w14:textId="77777777" w:rsidR="00D433EA" w:rsidRDefault="00D433EA">
            <w:pPr>
              <w:pStyle w:val="ConsPlusNormal"/>
              <w:jc w:val="right"/>
            </w:pPr>
            <w:r>
              <w:t>562,7</w:t>
            </w:r>
          </w:p>
        </w:tc>
      </w:tr>
      <w:tr w:rsidR="00D433EA" w14:paraId="7179F390" w14:textId="77777777">
        <w:tc>
          <w:tcPr>
            <w:tcW w:w="3118" w:type="dxa"/>
          </w:tcPr>
          <w:p w14:paraId="6F710BED" w14:textId="77777777" w:rsidR="00D433EA" w:rsidRDefault="00D433EA">
            <w:pPr>
              <w:pStyle w:val="ConsPlusNormal"/>
            </w:pPr>
            <w:r>
              <w:t>1.1.2) в связи с заболеваниями - обращений</w:t>
            </w:r>
          </w:p>
        </w:tc>
        <w:tc>
          <w:tcPr>
            <w:tcW w:w="1077" w:type="dxa"/>
          </w:tcPr>
          <w:p w14:paraId="5EE381CD" w14:textId="77777777" w:rsidR="00D433EA" w:rsidRDefault="00D433EA">
            <w:pPr>
              <w:pStyle w:val="ConsPlusNormal"/>
            </w:pPr>
            <w:r>
              <w:t>обращения</w:t>
            </w:r>
          </w:p>
        </w:tc>
        <w:tc>
          <w:tcPr>
            <w:tcW w:w="1531" w:type="dxa"/>
          </w:tcPr>
          <w:p w14:paraId="58F7754E" w14:textId="77777777" w:rsidR="00D433EA" w:rsidRDefault="00D433EA">
            <w:pPr>
              <w:pStyle w:val="ConsPlusNormal"/>
              <w:jc w:val="right"/>
            </w:pPr>
            <w:r>
              <w:t>0,059</w:t>
            </w:r>
          </w:p>
        </w:tc>
        <w:tc>
          <w:tcPr>
            <w:tcW w:w="1702" w:type="dxa"/>
          </w:tcPr>
          <w:p w14:paraId="285C1764" w14:textId="77777777" w:rsidR="00D433EA" w:rsidRDefault="00D433EA">
            <w:pPr>
              <w:pStyle w:val="ConsPlusNormal"/>
              <w:jc w:val="right"/>
            </w:pPr>
            <w:r>
              <w:t>1508,5</w:t>
            </w:r>
          </w:p>
        </w:tc>
        <w:tc>
          <w:tcPr>
            <w:tcW w:w="1474" w:type="dxa"/>
          </w:tcPr>
          <w:p w14:paraId="6FFA19F0" w14:textId="77777777" w:rsidR="00D433EA" w:rsidRDefault="00D433EA">
            <w:pPr>
              <w:pStyle w:val="ConsPlusNormal"/>
              <w:jc w:val="right"/>
            </w:pPr>
            <w:r>
              <w:t>0,059</w:t>
            </w:r>
          </w:p>
        </w:tc>
        <w:tc>
          <w:tcPr>
            <w:tcW w:w="1531" w:type="dxa"/>
          </w:tcPr>
          <w:p w14:paraId="68C1F862" w14:textId="77777777" w:rsidR="00D433EA" w:rsidRDefault="00D433EA">
            <w:pPr>
              <w:pStyle w:val="ConsPlusNormal"/>
              <w:jc w:val="right"/>
            </w:pPr>
            <w:r>
              <w:t>1568,9</w:t>
            </w:r>
          </w:p>
        </w:tc>
        <w:tc>
          <w:tcPr>
            <w:tcW w:w="1706" w:type="dxa"/>
          </w:tcPr>
          <w:p w14:paraId="7462AC87" w14:textId="77777777" w:rsidR="00D433EA" w:rsidRDefault="00D433EA">
            <w:pPr>
              <w:pStyle w:val="ConsPlusNormal"/>
              <w:jc w:val="right"/>
            </w:pPr>
            <w:r>
              <w:t>0,144</w:t>
            </w:r>
          </w:p>
        </w:tc>
        <w:tc>
          <w:tcPr>
            <w:tcW w:w="1417" w:type="dxa"/>
          </w:tcPr>
          <w:p w14:paraId="0881AA96" w14:textId="77777777" w:rsidR="00D433EA" w:rsidRDefault="00D433EA">
            <w:pPr>
              <w:pStyle w:val="ConsPlusNormal"/>
              <w:jc w:val="right"/>
            </w:pPr>
            <w:r>
              <w:t>1631,6</w:t>
            </w:r>
          </w:p>
        </w:tc>
      </w:tr>
      <w:tr w:rsidR="00D433EA" w14:paraId="49363197" w14:textId="77777777">
        <w:tc>
          <w:tcPr>
            <w:tcW w:w="3118" w:type="dxa"/>
          </w:tcPr>
          <w:p w14:paraId="6E81C88E" w14:textId="77777777" w:rsidR="00D433EA" w:rsidRDefault="00D433EA">
            <w:pPr>
              <w:pStyle w:val="ConsPlusNormal"/>
            </w:pPr>
            <w:r>
              <w:t>2. В условиях дневных стационаров (первичная медико-санитарная помощь, специализированная медицинская помощь)</w:t>
            </w:r>
          </w:p>
        </w:tc>
        <w:tc>
          <w:tcPr>
            <w:tcW w:w="1077" w:type="dxa"/>
          </w:tcPr>
          <w:p w14:paraId="03F7E980" w14:textId="77777777" w:rsidR="00D433EA" w:rsidRDefault="00D433EA">
            <w:pPr>
              <w:pStyle w:val="ConsPlusNormal"/>
            </w:pPr>
            <w:r>
              <w:t>случай лечения</w:t>
            </w:r>
          </w:p>
        </w:tc>
        <w:tc>
          <w:tcPr>
            <w:tcW w:w="1531" w:type="dxa"/>
          </w:tcPr>
          <w:p w14:paraId="58C574FE" w14:textId="77777777" w:rsidR="00D433EA" w:rsidRDefault="00D433EA">
            <w:pPr>
              <w:pStyle w:val="ConsPlusNormal"/>
              <w:jc w:val="right"/>
            </w:pPr>
            <w:r>
              <w:t>0,00182</w:t>
            </w:r>
          </w:p>
        </w:tc>
        <w:tc>
          <w:tcPr>
            <w:tcW w:w="1702" w:type="dxa"/>
          </w:tcPr>
          <w:p w14:paraId="2A261588" w14:textId="77777777" w:rsidR="00D433EA" w:rsidRDefault="00D433EA">
            <w:pPr>
              <w:pStyle w:val="ConsPlusNormal"/>
              <w:jc w:val="right"/>
            </w:pPr>
            <w:r>
              <w:t>15407,1</w:t>
            </w:r>
          </w:p>
        </w:tc>
        <w:tc>
          <w:tcPr>
            <w:tcW w:w="1474" w:type="dxa"/>
          </w:tcPr>
          <w:p w14:paraId="1214D368" w14:textId="77777777" w:rsidR="00D433EA" w:rsidRDefault="00D433EA">
            <w:pPr>
              <w:pStyle w:val="ConsPlusNormal"/>
              <w:jc w:val="right"/>
            </w:pPr>
            <w:r>
              <w:t>0,00182</w:t>
            </w:r>
          </w:p>
        </w:tc>
        <w:tc>
          <w:tcPr>
            <w:tcW w:w="1531" w:type="dxa"/>
          </w:tcPr>
          <w:p w14:paraId="43FEFDD2" w14:textId="77777777" w:rsidR="00D433EA" w:rsidRDefault="00D433EA">
            <w:pPr>
              <w:pStyle w:val="ConsPlusNormal"/>
              <w:jc w:val="right"/>
            </w:pPr>
            <w:r>
              <w:t>16023,4</w:t>
            </w:r>
          </w:p>
        </w:tc>
        <w:tc>
          <w:tcPr>
            <w:tcW w:w="1706" w:type="dxa"/>
          </w:tcPr>
          <w:p w14:paraId="285C2E3E" w14:textId="77777777" w:rsidR="00D433EA" w:rsidRDefault="00D433EA">
            <w:pPr>
              <w:pStyle w:val="ConsPlusNormal"/>
              <w:jc w:val="right"/>
            </w:pPr>
            <w:r>
              <w:t>0,004</w:t>
            </w:r>
          </w:p>
        </w:tc>
        <w:tc>
          <w:tcPr>
            <w:tcW w:w="1417" w:type="dxa"/>
          </w:tcPr>
          <w:p w14:paraId="7366C8E7" w14:textId="77777777" w:rsidR="00D433EA" w:rsidRDefault="00D433EA">
            <w:pPr>
              <w:pStyle w:val="ConsPlusNormal"/>
              <w:jc w:val="right"/>
            </w:pPr>
            <w:r>
              <w:t>16664,3</w:t>
            </w:r>
          </w:p>
        </w:tc>
      </w:tr>
      <w:tr w:rsidR="00D433EA" w14:paraId="5FF20559" w14:textId="77777777">
        <w:tc>
          <w:tcPr>
            <w:tcW w:w="3118" w:type="dxa"/>
          </w:tcPr>
          <w:p w14:paraId="3F194872" w14:textId="77777777" w:rsidR="00D433EA" w:rsidRDefault="00D433EA">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077" w:type="dxa"/>
          </w:tcPr>
          <w:p w14:paraId="47FD080B" w14:textId="77777777" w:rsidR="00D433EA" w:rsidRDefault="00D433EA">
            <w:pPr>
              <w:pStyle w:val="ConsPlusNormal"/>
            </w:pPr>
            <w:r>
              <w:t>случай госпитализации</w:t>
            </w:r>
          </w:p>
        </w:tc>
        <w:tc>
          <w:tcPr>
            <w:tcW w:w="1531" w:type="dxa"/>
          </w:tcPr>
          <w:p w14:paraId="512A648A" w14:textId="77777777" w:rsidR="00D433EA" w:rsidRDefault="00D433EA">
            <w:pPr>
              <w:pStyle w:val="ConsPlusNormal"/>
              <w:jc w:val="right"/>
            </w:pPr>
            <w:r>
              <w:t>0,01214</w:t>
            </w:r>
          </w:p>
        </w:tc>
        <w:tc>
          <w:tcPr>
            <w:tcW w:w="1702" w:type="dxa"/>
          </w:tcPr>
          <w:p w14:paraId="625FD41A" w14:textId="77777777" w:rsidR="00D433EA" w:rsidRDefault="00D433EA">
            <w:pPr>
              <w:pStyle w:val="ConsPlusNormal"/>
              <w:jc w:val="right"/>
            </w:pPr>
            <w:r>
              <w:t>89168,6</w:t>
            </w:r>
          </w:p>
        </w:tc>
        <w:tc>
          <w:tcPr>
            <w:tcW w:w="1474" w:type="dxa"/>
          </w:tcPr>
          <w:p w14:paraId="1158DEB6" w14:textId="77777777" w:rsidR="00D433EA" w:rsidRDefault="00D433EA">
            <w:pPr>
              <w:pStyle w:val="ConsPlusNormal"/>
              <w:jc w:val="right"/>
            </w:pPr>
            <w:r>
              <w:t>0,01214</w:t>
            </w:r>
          </w:p>
        </w:tc>
        <w:tc>
          <w:tcPr>
            <w:tcW w:w="1531" w:type="dxa"/>
          </w:tcPr>
          <w:p w14:paraId="1964A9DC" w14:textId="77777777" w:rsidR="00D433EA" w:rsidRDefault="00D433EA">
            <w:pPr>
              <w:pStyle w:val="ConsPlusNormal"/>
              <w:jc w:val="right"/>
            </w:pPr>
            <w:r>
              <w:t>92735,3</w:t>
            </w:r>
          </w:p>
        </w:tc>
        <w:tc>
          <w:tcPr>
            <w:tcW w:w="1706" w:type="dxa"/>
          </w:tcPr>
          <w:p w14:paraId="45D52A2C" w14:textId="77777777" w:rsidR="00D433EA" w:rsidRDefault="00D433EA">
            <w:pPr>
              <w:pStyle w:val="ConsPlusNormal"/>
              <w:jc w:val="right"/>
            </w:pPr>
            <w:r>
              <w:t>0,0146</w:t>
            </w:r>
          </w:p>
        </w:tc>
        <w:tc>
          <w:tcPr>
            <w:tcW w:w="1417" w:type="dxa"/>
          </w:tcPr>
          <w:p w14:paraId="1DBFBE3E" w14:textId="77777777" w:rsidR="00D433EA" w:rsidRDefault="00D433EA">
            <w:pPr>
              <w:pStyle w:val="ConsPlusNormal"/>
              <w:jc w:val="right"/>
            </w:pPr>
            <w:r>
              <w:t>96444,8</w:t>
            </w:r>
          </w:p>
        </w:tc>
      </w:tr>
      <w:tr w:rsidR="00D433EA" w14:paraId="6B1EA93B" w14:textId="77777777">
        <w:tc>
          <w:tcPr>
            <w:tcW w:w="3118" w:type="dxa"/>
          </w:tcPr>
          <w:p w14:paraId="62C40358" w14:textId="77777777" w:rsidR="00D433EA" w:rsidRDefault="00D433EA">
            <w:pPr>
              <w:pStyle w:val="ConsPlusNormal"/>
            </w:pPr>
            <w:r>
              <w:t>4. Паллиативная медицинская помощь</w:t>
            </w:r>
          </w:p>
        </w:tc>
        <w:tc>
          <w:tcPr>
            <w:tcW w:w="1077" w:type="dxa"/>
          </w:tcPr>
          <w:p w14:paraId="14C122E9" w14:textId="77777777" w:rsidR="00D433EA" w:rsidRDefault="00D433EA">
            <w:pPr>
              <w:pStyle w:val="ConsPlusNormal"/>
              <w:jc w:val="center"/>
            </w:pPr>
            <w:r>
              <w:t>X</w:t>
            </w:r>
          </w:p>
        </w:tc>
        <w:tc>
          <w:tcPr>
            <w:tcW w:w="1531" w:type="dxa"/>
          </w:tcPr>
          <w:p w14:paraId="5064F340" w14:textId="77777777" w:rsidR="00D433EA" w:rsidRDefault="00D433EA">
            <w:pPr>
              <w:pStyle w:val="ConsPlusNormal"/>
              <w:jc w:val="center"/>
            </w:pPr>
            <w:r>
              <w:t>X</w:t>
            </w:r>
          </w:p>
        </w:tc>
        <w:tc>
          <w:tcPr>
            <w:tcW w:w="1702" w:type="dxa"/>
          </w:tcPr>
          <w:p w14:paraId="4BD4B757" w14:textId="77777777" w:rsidR="00D433EA" w:rsidRDefault="00D433EA">
            <w:pPr>
              <w:pStyle w:val="ConsPlusNormal"/>
              <w:jc w:val="center"/>
            </w:pPr>
            <w:r>
              <w:t>X</w:t>
            </w:r>
          </w:p>
        </w:tc>
        <w:tc>
          <w:tcPr>
            <w:tcW w:w="1474" w:type="dxa"/>
          </w:tcPr>
          <w:p w14:paraId="3A8A5D52" w14:textId="77777777" w:rsidR="00D433EA" w:rsidRDefault="00D433EA">
            <w:pPr>
              <w:pStyle w:val="ConsPlusNormal"/>
              <w:jc w:val="center"/>
            </w:pPr>
            <w:r>
              <w:t>X</w:t>
            </w:r>
          </w:p>
        </w:tc>
        <w:tc>
          <w:tcPr>
            <w:tcW w:w="1531" w:type="dxa"/>
          </w:tcPr>
          <w:p w14:paraId="692AEF06" w14:textId="77777777" w:rsidR="00D433EA" w:rsidRDefault="00D433EA">
            <w:pPr>
              <w:pStyle w:val="ConsPlusNormal"/>
              <w:jc w:val="center"/>
            </w:pPr>
            <w:r>
              <w:t>X</w:t>
            </w:r>
          </w:p>
        </w:tc>
        <w:tc>
          <w:tcPr>
            <w:tcW w:w="1706" w:type="dxa"/>
          </w:tcPr>
          <w:p w14:paraId="2F20AA06" w14:textId="77777777" w:rsidR="00D433EA" w:rsidRDefault="00D433EA">
            <w:pPr>
              <w:pStyle w:val="ConsPlusNormal"/>
              <w:jc w:val="center"/>
            </w:pPr>
            <w:r>
              <w:t>X</w:t>
            </w:r>
          </w:p>
        </w:tc>
        <w:tc>
          <w:tcPr>
            <w:tcW w:w="1417" w:type="dxa"/>
          </w:tcPr>
          <w:p w14:paraId="132770CA" w14:textId="77777777" w:rsidR="00D433EA" w:rsidRDefault="00D433EA">
            <w:pPr>
              <w:pStyle w:val="ConsPlusNormal"/>
              <w:jc w:val="center"/>
            </w:pPr>
            <w:r>
              <w:t>X</w:t>
            </w:r>
          </w:p>
        </w:tc>
      </w:tr>
      <w:tr w:rsidR="00D433EA" w14:paraId="040A59AF" w14:textId="77777777">
        <w:tc>
          <w:tcPr>
            <w:tcW w:w="3118" w:type="dxa"/>
          </w:tcPr>
          <w:p w14:paraId="124F30F3" w14:textId="77777777" w:rsidR="00D433EA" w:rsidRDefault="00D433EA">
            <w:pPr>
              <w:pStyle w:val="ConsPlusNormal"/>
            </w:pPr>
            <w:r>
              <w:t>4.1. Первичная медицинская помощь, в том числе доврачебная и врачебная, всего, в том числе:</w:t>
            </w:r>
          </w:p>
        </w:tc>
        <w:tc>
          <w:tcPr>
            <w:tcW w:w="1077" w:type="dxa"/>
          </w:tcPr>
          <w:p w14:paraId="03159F24" w14:textId="77777777" w:rsidR="00D433EA" w:rsidRDefault="00D433EA">
            <w:pPr>
              <w:pStyle w:val="ConsPlusNormal"/>
            </w:pPr>
            <w:r>
              <w:t>посещения</w:t>
            </w:r>
          </w:p>
        </w:tc>
        <w:tc>
          <w:tcPr>
            <w:tcW w:w="1531" w:type="dxa"/>
          </w:tcPr>
          <w:p w14:paraId="6F86D8C7" w14:textId="77777777" w:rsidR="00D433EA" w:rsidRDefault="00D433EA">
            <w:pPr>
              <w:pStyle w:val="ConsPlusNormal"/>
              <w:jc w:val="right"/>
            </w:pPr>
            <w:r>
              <w:t>0,0082</w:t>
            </w:r>
          </w:p>
        </w:tc>
        <w:tc>
          <w:tcPr>
            <w:tcW w:w="1702" w:type="dxa"/>
          </w:tcPr>
          <w:p w14:paraId="23374D0C" w14:textId="77777777" w:rsidR="00D433EA" w:rsidRDefault="00D433EA">
            <w:pPr>
              <w:pStyle w:val="ConsPlusNormal"/>
            </w:pPr>
          </w:p>
        </w:tc>
        <w:tc>
          <w:tcPr>
            <w:tcW w:w="1474" w:type="dxa"/>
          </w:tcPr>
          <w:p w14:paraId="1B938E6B" w14:textId="77777777" w:rsidR="00D433EA" w:rsidRDefault="00D433EA">
            <w:pPr>
              <w:pStyle w:val="ConsPlusNormal"/>
              <w:jc w:val="right"/>
            </w:pPr>
            <w:r>
              <w:t>0,0082</w:t>
            </w:r>
          </w:p>
        </w:tc>
        <w:tc>
          <w:tcPr>
            <w:tcW w:w="1531" w:type="dxa"/>
          </w:tcPr>
          <w:p w14:paraId="06CB562C" w14:textId="77777777" w:rsidR="00D433EA" w:rsidRDefault="00D433EA">
            <w:pPr>
              <w:pStyle w:val="ConsPlusNormal"/>
            </w:pPr>
          </w:p>
        </w:tc>
        <w:tc>
          <w:tcPr>
            <w:tcW w:w="1706" w:type="dxa"/>
          </w:tcPr>
          <w:p w14:paraId="41B58B69" w14:textId="77777777" w:rsidR="00D433EA" w:rsidRDefault="00D433EA">
            <w:pPr>
              <w:pStyle w:val="ConsPlusNormal"/>
              <w:jc w:val="right"/>
            </w:pPr>
            <w:r>
              <w:t>0,03</w:t>
            </w:r>
          </w:p>
        </w:tc>
        <w:tc>
          <w:tcPr>
            <w:tcW w:w="1417" w:type="dxa"/>
          </w:tcPr>
          <w:p w14:paraId="6CB2022D" w14:textId="77777777" w:rsidR="00D433EA" w:rsidRDefault="00D433EA">
            <w:pPr>
              <w:pStyle w:val="ConsPlusNormal"/>
            </w:pPr>
          </w:p>
        </w:tc>
      </w:tr>
      <w:tr w:rsidR="00D433EA" w14:paraId="06A3FE70" w14:textId="77777777">
        <w:tc>
          <w:tcPr>
            <w:tcW w:w="3118" w:type="dxa"/>
          </w:tcPr>
          <w:p w14:paraId="1C1F4041" w14:textId="77777777" w:rsidR="00D433EA" w:rsidRDefault="00D433EA">
            <w:pPr>
              <w:pStyle w:val="ConsPlusNormal"/>
            </w:pPr>
            <w:r>
              <w:lastRenderedPageBreak/>
              <w:t>посещение по паллиативной медицинской помощи без учета посещений на дому патронажными бригадами</w:t>
            </w:r>
          </w:p>
        </w:tc>
        <w:tc>
          <w:tcPr>
            <w:tcW w:w="1077" w:type="dxa"/>
          </w:tcPr>
          <w:p w14:paraId="75F0C17F" w14:textId="77777777" w:rsidR="00D433EA" w:rsidRDefault="00D433EA">
            <w:pPr>
              <w:pStyle w:val="ConsPlusNormal"/>
            </w:pPr>
            <w:r>
              <w:t>посещения</w:t>
            </w:r>
          </w:p>
        </w:tc>
        <w:tc>
          <w:tcPr>
            <w:tcW w:w="1531" w:type="dxa"/>
          </w:tcPr>
          <w:p w14:paraId="303C14B5" w14:textId="77777777" w:rsidR="00D433EA" w:rsidRDefault="00D433EA">
            <w:pPr>
              <w:pStyle w:val="ConsPlusNormal"/>
              <w:jc w:val="right"/>
            </w:pPr>
            <w:r>
              <w:t>0,0046</w:t>
            </w:r>
          </w:p>
        </w:tc>
        <w:tc>
          <w:tcPr>
            <w:tcW w:w="1702" w:type="dxa"/>
          </w:tcPr>
          <w:p w14:paraId="0BF32911" w14:textId="77777777" w:rsidR="00D433EA" w:rsidRDefault="00D433EA">
            <w:pPr>
              <w:pStyle w:val="ConsPlusNormal"/>
              <w:jc w:val="right"/>
            </w:pPr>
            <w:r>
              <w:t>467,60</w:t>
            </w:r>
          </w:p>
        </w:tc>
        <w:tc>
          <w:tcPr>
            <w:tcW w:w="1474" w:type="dxa"/>
          </w:tcPr>
          <w:p w14:paraId="0A7B2554" w14:textId="77777777" w:rsidR="00D433EA" w:rsidRDefault="00D433EA">
            <w:pPr>
              <w:pStyle w:val="ConsPlusNormal"/>
              <w:jc w:val="right"/>
            </w:pPr>
            <w:r>
              <w:t>0,0046</w:t>
            </w:r>
          </w:p>
        </w:tc>
        <w:tc>
          <w:tcPr>
            <w:tcW w:w="1531" w:type="dxa"/>
          </w:tcPr>
          <w:p w14:paraId="3153CB2D" w14:textId="77777777" w:rsidR="00D433EA" w:rsidRDefault="00D433EA">
            <w:pPr>
              <w:pStyle w:val="ConsPlusNormal"/>
              <w:jc w:val="right"/>
            </w:pPr>
            <w:r>
              <w:t>486,3</w:t>
            </w:r>
          </w:p>
        </w:tc>
        <w:tc>
          <w:tcPr>
            <w:tcW w:w="1706" w:type="dxa"/>
          </w:tcPr>
          <w:p w14:paraId="76A65802" w14:textId="77777777" w:rsidR="00D433EA" w:rsidRDefault="00D433EA">
            <w:pPr>
              <w:pStyle w:val="ConsPlusNormal"/>
              <w:jc w:val="right"/>
            </w:pPr>
            <w:r>
              <w:t>0,022</w:t>
            </w:r>
          </w:p>
        </w:tc>
        <w:tc>
          <w:tcPr>
            <w:tcW w:w="1417" w:type="dxa"/>
          </w:tcPr>
          <w:p w14:paraId="668B3CAF" w14:textId="77777777" w:rsidR="00D433EA" w:rsidRDefault="00D433EA">
            <w:pPr>
              <w:pStyle w:val="ConsPlusNormal"/>
              <w:jc w:val="right"/>
            </w:pPr>
            <w:r>
              <w:t>505,8</w:t>
            </w:r>
          </w:p>
        </w:tc>
      </w:tr>
      <w:tr w:rsidR="00D433EA" w14:paraId="7FECDFC5" w14:textId="77777777">
        <w:tc>
          <w:tcPr>
            <w:tcW w:w="3118" w:type="dxa"/>
          </w:tcPr>
          <w:p w14:paraId="5C64C1A3" w14:textId="77777777" w:rsidR="00D433EA" w:rsidRDefault="00D433EA">
            <w:pPr>
              <w:pStyle w:val="ConsPlusNormal"/>
            </w:pPr>
            <w:r>
              <w:t>посещения на дому выездными патронажными бригадами</w:t>
            </w:r>
          </w:p>
        </w:tc>
        <w:tc>
          <w:tcPr>
            <w:tcW w:w="1077" w:type="dxa"/>
          </w:tcPr>
          <w:p w14:paraId="206577D6" w14:textId="77777777" w:rsidR="00D433EA" w:rsidRDefault="00D433EA">
            <w:pPr>
              <w:pStyle w:val="ConsPlusNormal"/>
            </w:pPr>
            <w:r>
              <w:t>посещения</w:t>
            </w:r>
          </w:p>
        </w:tc>
        <w:tc>
          <w:tcPr>
            <w:tcW w:w="1531" w:type="dxa"/>
          </w:tcPr>
          <w:p w14:paraId="6FB31C9D" w14:textId="77777777" w:rsidR="00D433EA" w:rsidRDefault="00D433EA">
            <w:pPr>
              <w:pStyle w:val="ConsPlusNormal"/>
              <w:jc w:val="right"/>
            </w:pPr>
            <w:r>
              <w:t>0,0036</w:t>
            </w:r>
          </w:p>
        </w:tc>
        <w:tc>
          <w:tcPr>
            <w:tcW w:w="1702" w:type="dxa"/>
          </w:tcPr>
          <w:p w14:paraId="455DA500" w14:textId="77777777" w:rsidR="00D433EA" w:rsidRDefault="00D433EA">
            <w:pPr>
              <w:pStyle w:val="ConsPlusNormal"/>
              <w:jc w:val="right"/>
            </w:pPr>
            <w:r>
              <w:t>2338,3</w:t>
            </w:r>
          </w:p>
        </w:tc>
        <w:tc>
          <w:tcPr>
            <w:tcW w:w="1474" w:type="dxa"/>
          </w:tcPr>
          <w:p w14:paraId="348FD57B" w14:textId="77777777" w:rsidR="00D433EA" w:rsidRDefault="00D433EA">
            <w:pPr>
              <w:pStyle w:val="ConsPlusNormal"/>
              <w:jc w:val="right"/>
            </w:pPr>
            <w:r>
              <w:t>0,0036</w:t>
            </w:r>
          </w:p>
        </w:tc>
        <w:tc>
          <w:tcPr>
            <w:tcW w:w="1531" w:type="dxa"/>
          </w:tcPr>
          <w:p w14:paraId="0CFD996B" w14:textId="77777777" w:rsidR="00D433EA" w:rsidRDefault="00D433EA">
            <w:pPr>
              <w:pStyle w:val="ConsPlusNormal"/>
              <w:jc w:val="right"/>
            </w:pPr>
            <w:r>
              <w:t>2431,8</w:t>
            </w:r>
          </w:p>
        </w:tc>
        <w:tc>
          <w:tcPr>
            <w:tcW w:w="1706" w:type="dxa"/>
          </w:tcPr>
          <w:p w14:paraId="77F34727" w14:textId="77777777" w:rsidR="00D433EA" w:rsidRDefault="00D433EA">
            <w:pPr>
              <w:pStyle w:val="ConsPlusNormal"/>
              <w:jc w:val="right"/>
            </w:pPr>
            <w:r>
              <w:t>0,008</w:t>
            </w:r>
          </w:p>
        </w:tc>
        <w:tc>
          <w:tcPr>
            <w:tcW w:w="1417" w:type="dxa"/>
          </w:tcPr>
          <w:p w14:paraId="4AFDA698" w14:textId="77777777" w:rsidR="00D433EA" w:rsidRDefault="00D433EA">
            <w:pPr>
              <w:pStyle w:val="ConsPlusNormal"/>
              <w:jc w:val="right"/>
            </w:pPr>
            <w:r>
              <w:t>2529,1</w:t>
            </w:r>
          </w:p>
        </w:tc>
      </w:tr>
      <w:tr w:rsidR="00D433EA" w14:paraId="3CB04F91" w14:textId="77777777">
        <w:tc>
          <w:tcPr>
            <w:tcW w:w="3118" w:type="dxa"/>
          </w:tcPr>
          <w:p w14:paraId="3D517E81" w14:textId="77777777" w:rsidR="00D433EA" w:rsidRDefault="00D433EA">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Pr>
          <w:p w14:paraId="7A6EF11A" w14:textId="77777777" w:rsidR="00D433EA" w:rsidRDefault="00D433EA">
            <w:pPr>
              <w:pStyle w:val="ConsPlusNormal"/>
            </w:pPr>
            <w:r>
              <w:t>койко-дни</w:t>
            </w:r>
          </w:p>
        </w:tc>
        <w:tc>
          <w:tcPr>
            <w:tcW w:w="1531" w:type="dxa"/>
          </w:tcPr>
          <w:p w14:paraId="0D247546" w14:textId="77777777" w:rsidR="00D433EA" w:rsidRDefault="00D433EA">
            <w:pPr>
              <w:pStyle w:val="ConsPlusNormal"/>
              <w:jc w:val="right"/>
            </w:pPr>
            <w:r>
              <w:t>0,092</w:t>
            </w:r>
          </w:p>
        </w:tc>
        <w:tc>
          <w:tcPr>
            <w:tcW w:w="1702" w:type="dxa"/>
          </w:tcPr>
          <w:p w14:paraId="4AB3B79A" w14:textId="77777777" w:rsidR="00D433EA" w:rsidRDefault="00D433EA">
            <w:pPr>
              <w:pStyle w:val="ConsPlusNormal"/>
              <w:jc w:val="right"/>
            </w:pPr>
            <w:r>
              <w:t>2764,7</w:t>
            </w:r>
          </w:p>
        </w:tc>
        <w:tc>
          <w:tcPr>
            <w:tcW w:w="1474" w:type="dxa"/>
          </w:tcPr>
          <w:p w14:paraId="6B97591F" w14:textId="77777777" w:rsidR="00D433EA" w:rsidRDefault="00D433EA">
            <w:pPr>
              <w:pStyle w:val="ConsPlusNormal"/>
              <w:jc w:val="right"/>
            </w:pPr>
            <w:r>
              <w:t>0,092</w:t>
            </w:r>
          </w:p>
        </w:tc>
        <w:tc>
          <w:tcPr>
            <w:tcW w:w="1531" w:type="dxa"/>
          </w:tcPr>
          <w:p w14:paraId="2842F3B9" w14:textId="77777777" w:rsidR="00D433EA" w:rsidRDefault="00D433EA">
            <w:pPr>
              <w:pStyle w:val="ConsPlusNormal"/>
              <w:jc w:val="right"/>
            </w:pPr>
            <w:r>
              <w:t>2875,3</w:t>
            </w:r>
          </w:p>
        </w:tc>
        <w:tc>
          <w:tcPr>
            <w:tcW w:w="1706" w:type="dxa"/>
          </w:tcPr>
          <w:p w14:paraId="2B8CC49E" w14:textId="77777777" w:rsidR="00D433EA" w:rsidRDefault="00D433EA">
            <w:pPr>
              <w:pStyle w:val="ConsPlusNormal"/>
              <w:jc w:val="right"/>
            </w:pPr>
            <w:r>
              <w:t>0,092</w:t>
            </w:r>
          </w:p>
        </w:tc>
        <w:tc>
          <w:tcPr>
            <w:tcW w:w="1417" w:type="dxa"/>
          </w:tcPr>
          <w:p w14:paraId="525FB505" w14:textId="77777777" w:rsidR="00D433EA" w:rsidRDefault="00D433EA">
            <w:pPr>
              <w:pStyle w:val="ConsPlusNormal"/>
              <w:jc w:val="right"/>
            </w:pPr>
            <w:r>
              <w:t>2990,3</w:t>
            </w:r>
          </w:p>
        </w:tc>
      </w:tr>
    </w:tbl>
    <w:p w14:paraId="52E943D8" w14:textId="77777777" w:rsidR="00D433EA" w:rsidRDefault="00D433EA">
      <w:pPr>
        <w:pStyle w:val="ConsPlusNormal"/>
        <w:jc w:val="both"/>
      </w:pPr>
    </w:p>
    <w:p w14:paraId="59DC8AF6" w14:textId="77777777" w:rsidR="00D433EA" w:rsidRDefault="00D433EA">
      <w:pPr>
        <w:pStyle w:val="ConsPlusTitle"/>
        <w:jc w:val="center"/>
        <w:outlineLvl w:val="2"/>
      </w:pPr>
      <w:r>
        <w:t>Нормативы, финансируемые в рамках программы ОМС на одно</w:t>
      </w:r>
    </w:p>
    <w:p w14:paraId="7CCBE2DE" w14:textId="77777777" w:rsidR="00D433EA" w:rsidRDefault="00D433EA">
      <w:pPr>
        <w:pStyle w:val="ConsPlusTitle"/>
        <w:jc w:val="center"/>
      </w:pPr>
      <w:r>
        <w:t>застрахованное лицо</w:t>
      </w:r>
    </w:p>
    <w:p w14:paraId="34CB673E" w14:textId="77777777" w:rsidR="00D433EA" w:rsidRDefault="00D433EA">
      <w:pPr>
        <w:pStyle w:val="ConsPlusNormal"/>
        <w:jc w:val="both"/>
      </w:pPr>
    </w:p>
    <w:p w14:paraId="7A449474" w14:textId="77777777" w:rsidR="00D433EA" w:rsidRDefault="00D433EA">
      <w:pPr>
        <w:pStyle w:val="ConsPlusNormal"/>
        <w:jc w:val="right"/>
        <w:outlineLvl w:val="3"/>
      </w:pPr>
      <w:r>
        <w:t>Таблица 2</w:t>
      </w:r>
    </w:p>
    <w:p w14:paraId="34002BAA"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531"/>
        <w:gridCol w:w="1702"/>
        <w:gridCol w:w="1474"/>
        <w:gridCol w:w="1531"/>
        <w:gridCol w:w="1706"/>
        <w:gridCol w:w="1417"/>
      </w:tblGrid>
      <w:tr w:rsidR="00D433EA" w14:paraId="1E44179F" w14:textId="77777777">
        <w:tc>
          <w:tcPr>
            <w:tcW w:w="3118" w:type="dxa"/>
            <w:vMerge w:val="restart"/>
          </w:tcPr>
          <w:p w14:paraId="0597E69D" w14:textId="77777777" w:rsidR="00D433EA" w:rsidRDefault="00D433EA">
            <w:pPr>
              <w:pStyle w:val="ConsPlusNormal"/>
              <w:jc w:val="center"/>
            </w:pPr>
            <w:r>
              <w:t>Виды и условия оказания медицинской помощи</w:t>
            </w:r>
          </w:p>
        </w:tc>
        <w:tc>
          <w:tcPr>
            <w:tcW w:w="1077" w:type="dxa"/>
            <w:vMerge w:val="restart"/>
          </w:tcPr>
          <w:p w14:paraId="2F76BDF3" w14:textId="77777777" w:rsidR="00D433EA" w:rsidRDefault="00D433EA">
            <w:pPr>
              <w:pStyle w:val="ConsPlusNormal"/>
              <w:jc w:val="center"/>
            </w:pPr>
            <w:r>
              <w:t>Единица измерения на 1 застрахованное лицо</w:t>
            </w:r>
          </w:p>
        </w:tc>
        <w:tc>
          <w:tcPr>
            <w:tcW w:w="3233" w:type="dxa"/>
            <w:gridSpan w:val="2"/>
          </w:tcPr>
          <w:p w14:paraId="7961CD7E" w14:textId="77777777" w:rsidR="00D433EA" w:rsidRDefault="00D433EA">
            <w:pPr>
              <w:pStyle w:val="ConsPlusNormal"/>
              <w:jc w:val="center"/>
            </w:pPr>
            <w:r>
              <w:t>2023 год</w:t>
            </w:r>
          </w:p>
        </w:tc>
        <w:tc>
          <w:tcPr>
            <w:tcW w:w="3005" w:type="dxa"/>
            <w:gridSpan w:val="2"/>
          </w:tcPr>
          <w:p w14:paraId="38156026" w14:textId="77777777" w:rsidR="00D433EA" w:rsidRDefault="00D433EA">
            <w:pPr>
              <w:pStyle w:val="ConsPlusNormal"/>
              <w:jc w:val="center"/>
            </w:pPr>
            <w:r>
              <w:t>2024 год</w:t>
            </w:r>
          </w:p>
        </w:tc>
        <w:tc>
          <w:tcPr>
            <w:tcW w:w="3123" w:type="dxa"/>
            <w:gridSpan w:val="2"/>
          </w:tcPr>
          <w:p w14:paraId="27165192" w14:textId="77777777" w:rsidR="00D433EA" w:rsidRDefault="00D433EA">
            <w:pPr>
              <w:pStyle w:val="ConsPlusNormal"/>
              <w:jc w:val="center"/>
            </w:pPr>
            <w:r>
              <w:t>2025 год</w:t>
            </w:r>
          </w:p>
        </w:tc>
      </w:tr>
      <w:tr w:rsidR="00D433EA" w14:paraId="402E1260" w14:textId="77777777">
        <w:tc>
          <w:tcPr>
            <w:tcW w:w="3118" w:type="dxa"/>
            <w:vMerge/>
          </w:tcPr>
          <w:p w14:paraId="354AF07A" w14:textId="77777777" w:rsidR="00D433EA" w:rsidRDefault="00D433EA">
            <w:pPr>
              <w:pStyle w:val="ConsPlusNormal"/>
            </w:pPr>
          </w:p>
        </w:tc>
        <w:tc>
          <w:tcPr>
            <w:tcW w:w="1077" w:type="dxa"/>
            <w:vMerge/>
          </w:tcPr>
          <w:p w14:paraId="16F83743" w14:textId="77777777" w:rsidR="00D433EA" w:rsidRDefault="00D433EA">
            <w:pPr>
              <w:pStyle w:val="ConsPlusNormal"/>
            </w:pPr>
          </w:p>
        </w:tc>
        <w:tc>
          <w:tcPr>
            <w:tcW w:w="1531" w:type="dxa"/>
          </w:tcPr>
          <w:p w14:paraId="4B6CCEFE" w14:textId="77777777" w:rsidR="00D433EA" w:rsidRDefault="00D433EA">
            <w:pPr>
              <w:pStyle w:val="ConsPlusNormal"/>
              <w:jc w:val="center"/>
            </w:pPr>
            <w:r>
              <w:t>Нормативы объема медицинской помощи</w:t>
            </w:r>
          </w:p>
        </w:tc>
        <w:tc>
          <w:tcPr>
            <w:tcW w:w="1702" w:type="dxa"/>
          </w:tcPr>
          <w:p w14:paraId="284DD552" w14:textId="77777777" w:rsidR="00D433EA" w:rsidRDefault="00D433EA">
            <w:pPr>
              <w:pStyle w:val="ConsPlusNormal"/>
              <w:jc w:val="center"/>
            </w:pPr>
            <w:r>
              <w:t>Нормативы финансовых затрат на единицу объема медицинской помощи, руб.</w:t>
            </w:r>
          </w:p>
        </w:tc>
        <w:tc>
          <w:tcPr>
            <w:tcW w:w="1474" w:type="dxa"/>
          </w:tcPr>
          <w:p w14:paraId="4CFD659B" w14:textId="77777777" w:rsidR="00D433EA" w:rsidRDefault="00D433EA">
            <w:pPr>
              <w:pStyle w:val="ConsPlusNormal"/>
              <w:jc w:val="center"/>
            </w:pPr>
            <w:r>
              <w:t>Нормативы объема медицинской помощи</w:t>
            </w:r>
          </w:p>
        </w:tc>
        <w:tc>
          <w:tcPr>
            <w:tcW w:w="1531" w:type="dxa"/>
          </w:tcPr>
          <w:p w14:paraId="302FDBB4" w14:textId="77777777" w:rsidR="00D433EA" w:rsidRDefault="00D433EA">
            <w:pPr>
              <w:pStyle w:val="ConsPlusNormal"/>
              <w:jc w:val="center"/>
            </w:pPr>
            <w:r>
              <w:t>Нормативы финансовых затрат на единицу объема медицинской помощи, руб.</w:t>
            </w:r>
          </w:p>
        </w:tc>
        <w:tc>
          <w:tcPr>
            <w:tcW w:w="1706" w:type="dxa"/>
          </w:tcPr>
          <w:p w14:paraId="370C4D8D" w14:textId="77777777" w:rsidR="00D433EA" w:rsidRDefault="00D433EA">
            <w:pPr>
              <w:pStyle w:val="ConsPlusNormal"/>
              <w:jc w:val="center"/>
            </w:pPr>
            <w:r>
              <w:t>Нормативы объема медицинской помощи</w:t>
            </w:r>
          </w:p>
        </w:tc>
        <w:tc>
          <w:tcPr>
            <w:tcW w:w="1417" w:type="dxa"/>
          </w:tcPr>
          <w:p w14:paraId="6E07E6CC" w14:textId="77777777" w:rsidR="00D433EA" w:rsidRDefault="00D433EA">
            <w:pPr>
              <w:pStyle w:val="ConsPlusNormal"/>
              <w:jc w:val="center"/>
            </w:pPr>
            <w:r>
              <w:t>Нормативы финансовых затрат на единицу объема медицинской помощи, руб.</w:t>
            </w:r>
          </w:p>
        </w:tc>
      </w:tr>
      <w:tr w:rsidR="00D433EA" w14:paraId="653A4150" w14:textId="77777777">
        <w:tc>
          <w:tcPr>
            <w:tcW w:w="3118" w:type="dxa"/>
          </w:tcPr>
          <w:p w14:paraId="4283C6DD" w14:textId="77777777" w:rsidR="00D433EA" w:rsidRDefault="00D433EA">
            <w:pPr>
              <w:pStyle w:val="ConsPlusNormal"/>
            </w:pPr>
            <w:r>
              <w:t>1. Скорая, в том числе скорая специализированная, медицинская помощь</w:t>
            </w:r>
          </w:p>
        </w:tc>
        <w:tc>
          <w:tcPr>
            <w:tcW w:w="1077" w:type="dxa"/>
          </w:tcPr>
          <w:p w14:paraId="5470EBE5" w14:textId="77777777" w:rsidR="00D433EA" w:rsidRDefault="00D433EA">
            <w:pPr>
              <w:pStyle w:val="ConsPlusNormal"/>
            </w:pPr>
            <w:r>
              <w:t>вызов</w:t>
            </w:r>
          </w:p>
        </w:tc>
        <w:tc>
          <w:tcPr>
            <w:tcW w:w="1531" w:type="dxa"/>
          </w:tcPr>
          <w:p w14:paraId="0B168158" w14:textId="77777777" w:rsidR="00D433EA" w:rsidRDefault="00D433EA">
            <w:pPr>
              <w:pStyle w:val="ConsPlusNormal"/>
              <w:jc w:val="right"/>
            </w:pPr>
            <w:r>
              <w:t>0,290</w:t>
            </w:r>
          </w:p>
        </w:tc>
        <w:tc>
          <w:tcPr>
            <w:tcW w:w="1702" w:type="dxa"/>
          </w:tcPr>
          <w:p w14:paraId="796CB594" w14:textId="77777777" w:rsidR="00D433EA" w:rsidRDefault="00D433EA">
            <w:pPr>
              <w:pStyle w:val="ConsPlusNormal"/>
              <w:jc w:val="right"/>
            </w:pPr>
            <w:r>
              <w:t>3288,9</w:t>
            </w:r>
          </w:p>
        </w:tc>
        <w:tc>
          <w:tcPr>
            <w:tcW w:w="1474" w:type="dxa"/>
          </w:tcPr>
          <w:p w14:paraId="5A7ED9D6" w14:textId="77777777" w:rsidR="00D433EA" w:rsidRDefault="00D433EA">
            <w:pPr>
              <w:pStyle w:val="ConsPlusNormal"/>
              <w:jc w:val="right"/>
            </w:pPr>
            <w:r>
              <w:t>0,290</w:t>
            </w:r>
          </w:p>
        </w:tc>
        <w:tc>
          <w:tcPr>
            <w:tcW w:w="1531" w:type="dxa"/>
          </w:tcPr>
          <w:p w14:paraId="4F77D64F" w14:textId="77777777" w:rsidR="00D433EA" w:rsidRDefault="00D433EA">
            <w:pPr>
              <w:pStyle w:val="ConsPlusNormal"/>
              <w:jc w:val="right"/>
            </w:pPr>
            <w:r>
              <w:t>3516,5</w:t>
            </w:r>
          </w:p>
        </w:tc>
        <w:tc>
          <w:tcPr>
            <w:tcW w:w="1706" w:type="dxa"/>
          </w:tcPr>
          <w:p w14:paraId="4365804C" w14:textId="77777777" w:rsidR="00D433EA" w:rsidRDefault="00D433EA">
            <w:pPr>
              <w:pStyle w:val="ConsPlusNormal"/>
              <w:jc w:val="right"/>
            </w:pPr>
            <w:r>
              <w:t>0,290</w:t>
            </w:r>
          </w:p>
        </w:tc>
        <w:tc>
          <w:tcPr>
            <w:tcW w:w="1417" w:type="dxa"/>
          </w:tcPr>
          <w:p w14:paraId="27F7B728" w14:textId="77777777" w:rsidR="00D433EA" w:rsidRDefault="00D433EA">
            <w:pPr>
              <w:pStyle w:val="ConsPlusNormal"/>
              <w:jc w:val="right"/>
            </w:pPr>
            <w:r>
              <w:t>3740,4</w:t>
            </w:r>
          </w:p>
        </w:tc>
      </w:tr>
      <w:tr w:rsidR="00D433EA" w14:paraId="7C6D2D5E" w14:textId="77777777">
        <w:tc>
          <w:tcPr>
            <w:tcW w:w="3118" w:type="dxa"/>
          </w:tcPr>
          <w:p w14:paraId="06E8745B" w14:textId="77777777" w:rsidR="00D433EA" w:rsidRDefault="00D433EA">
            <w:pPr>
              <w:pStyle w:val="ConsPlusNormal"/>
            </w:pPr>
            <w:r>
              <w:t>2. Первичная медико-санитарная помощь</w:t>
            </w:r>
          </w:p>
        </w:tc>
        <w:tc>
          <w:tcPr>
            <w:tcW w:w="1077" w:type="dxa"/>
          </w:tcPr>
          <w:p w14:paraId="1EC475D1" w14:textId="77777777" w:rsidR="00D433EA" w:rsidRDefault="00D433EA">
            <w:pPr>
              <w:pStyle w:val="ConsPlusNormal"/>
              <w:jc w:val="center"/>
            </w:pPr>
            <w:r>
              <w:t>X</w:t>
            </w:r>
          </w:p>
        </w:tc>
        <w:tc>
          <w:tcPr>
            <w:tcW w:w="1531" w:type="dxa"/>
          </w:tcPr>
          <w:p w14:paraId="71E89396" w14:textId="77777777" w:rsidR="00D433EA" w:rsidRDefault="00D433EA">
            <w:pPr>
              <w:pStyle w:val="ConsPlusNormal"/>
              <w:jc w:val="center"/>
            </w:pPr>
            <w:r>
              <w:t>X</w:t>
            </w:r>
          </w:p>
        </w:tc>
        <w:tc>
          <w:tcPr>
            <w:tcW w:w="1702" w:type="dxa"/>
          </w:tcPr>
          <w:p w14:paraId="0272D855" w14:textId="77777777" w:rsidR="00D433EA" w:rsidRDefault="00D433EA">
            <w:pPr>
              <w:pStyle w:val="ConsPlusNormal"/>
              <w:jc w:val="center"/>
            </w:pPr>
            <w:r>
              <w:t>X</w:t>
            </w:r>
          </w:p>
        </w:tc>
        <w:tc>
          <w:tcPr>
            <w:tcW w:w="1474" w:type="dxa"/>
          </w:tcPr>
          <w:p w14:paraId="0AE1EBA8" w14:textId="77777777" w:rsidR="00D433EA" w:rsidRDefault="00D433EA">
            <w:pPr>
              <w:pStyle w:val="ConsPlusNormal"/>
              <w:jc w:val="center"/>
            </w:pPr>
            <w:r>
              <w:t>X</w:t>
            </w:r>
          </w:p>
        </w:tc>
        <w:tc>
          <w:tcPr>
            <w:tcW w:w="1531" w:type="dxa"/>
          </w:tcPr>
          <w:p w14:paraId="181A370C" w14:textId="77777777" w:rsidR="00D433EA" w:rsidRDefault="00D433EA">
            <w:pPr>
              <w:pStyle w:val="ConsPlusNormal"/>
              <w:jc w:val="center"/>
            </w:pPr>
            <w:r>
              <w:t>X</w:t>
            </w:r>
          </w:p>
        </w:tc>
        <w:tc>
          <w:tcPr>
            <w:tcW w:w="1706" w:type="dxa"/>
          </w:tcPr>
          <w:p w14:paraId="40BE7582" w14:textId="77777777" w:rsidR="00D433EA" w:rsidRDefault="00D433EA">
            <w:pPr>
              <w:pStyle w:val="ConsPlusNormal"/>
              <w:jc w:val="center"/>
            </w:pPr>
            <w:r>
              <w:t>X</w:t>
            </w:r>
          </w:p>
        </w:tc>
        <w:tc>
          <w:tcPr>
            <w:tcW w:w="1417" w:type="dxa"/>
          </w:tcPr>
          <w:p w14:paraId="65AEC29F" w14:textId="77777777" w:rsidR="00D433EA" w:rsidRDefault="00D433EA">
            <w:pPr>
              <w:pStyle w:val="ConsPlusNormal"/>
              <w:jc w:val="center"/>
            </w:pPr>
            <w:r>
              <w:t>X</w:t>
            </w:r>
          </w:p>
        </w:tc>
      </w:tr>
      <w:tr w:rsidR="00D433EA" w14:paraId="04384868" w14:textId="77777777">
        <w:tc>
          <w:tcPr>
            <w:tcW w:w="3118" w:type="dxa"/>
          </w:tcPr>
          <w:p w14:paraId="037266AA" w14:textId="77777777" w:rsidR="00D433EA" w:rsidRDefault="00D433EA">
            <w:pPr>
              <w:pStyle w:val="ConsPlusNormal"/>
            </w:pPr>
            <w:r>
              <w:t>2.1. В амбулаторных условиях:</w:t>
            </w:r>
          </w:p>
        </w:tc>
        <w:tc>
          <w:tcPr>
            <w:tcW w:w="1077" w:type="dxa"/>
          </w:tcPr>
          <w:p w14:paraId="56D93071" w14:textId="77777777" w:rsidR="00D433EA" w:rsidRDefault="00D433EA">
            <w:pPr>
              <w:pStyle w:val="ConsPlusNormal"/>
              <w:jc w:val="center"/>
            </w:pPr>
            <w:r>
              <w:t>X</w:t>
            </w:r>
          </w:p>
        </w:tc>
        <w:tc>
          <w:tcPr>
            <w:tcW w:w="1531" w:type="dxa"/>
          </w:tcPr>
          <w:p w14:paraId="65245117" w14:textId="77777777" w:rsidR="00D433EA" w:rsidRDefault="00D433EA">
            <w:pPr>
              <w:pStyle w:val="ConsPlusNormal"/>
              <w:jc w:val="center"/>
            </w:pPr>
            <w:r>
              <w:t>X</w:t>
            </w:r>
          </w:p>
        </w:tc>
        <w:tc>
          <w:tcPr>
            <w:tcW w:w="1702" w:type="dxa"/>
          </w:tcPr>
          <w:p w14:paraId="3D47CABA" w14:textId="77777777" w:rsidR="00D433EA" w:rsidRDefault="00D433EA">
            <w:pPr>
              <w:pStyle w:val="ConsPlusNormal"/>
              <w:jc w:val="center"/>
            </w:pPr>
            <w:r>
              <w:t>X</w:t>
            </w:r>
          </w:p>
        </w:tc>
        <w:tc>
          <w:tcPr>
            <w:tcW w:w="1474" w:type="dxa"/>
          </w:tcPr>
          <w:p w14:paraId="06392694" w14:textId="77777777" w:rsidR="00D433EA" w:rsidRDefault="00D433EA">
            <w:pPr>
              <w:pStyle w:val="ConsPlusNormal"/>
              <w:jc w:val="center"/>
            </w:pPr>
            <w:r>
              <w:t>X</w:t>
            </w:r>
          </w:p>
        </w:tc>
        <w:tc>
          <w:tcPr>
            <w:tcW w:w="1531" w:type="dxa"/>
          </w:tcPr>
          <w:p w14:paraId="5989A98C" w14:textId="77777777" w:rsidR="00D433EA" w:rsidRDefault="00D433EA">
            <w:pPr>
              <w:pStyle w:val="ConsPlusNormal"/>
              <w:jc w:val="center"/>
            </w:pPr>
            <w:r>
              <w:t>X</w:t>
            </w:r>
          </w:p>
        </w:tc>
        <w:tc>
          <w:tcPr>
            <w:tcW w:w="1706" w:type="dxa"/>
          </w:tcPr>
          <w:p w14:paraId="113A3907" w14:textId="77777777" w:rsidR="00D433EA" w:rsidRDefault="00D433EA">
            <w:pPr>
              <w:pStyle w:val="ConsPlusNormal"/>
              <w:jc w:val="center"/>
            </w:pPr>
            <w:r>
              <w:t>X</w:t>
            </w:r>
          </w:p>
        </w:tc>
        <w:tc>
          <w:tcPr>
            <w:tcW w:w="1417" w:type="dxa"/>
          </w:tcPr>
          <w:p w14:paraId="01AA7ADE" w14:textId="77777777" w:rsidR="00D433EA" w:rsidRDefault="00D433EA">
            <w:pPr>
              <w:pStyle w:val="ConsPlusNormal"/>
              <w:jc w:val="center"/>
            </w:pPr>
            <w:r>
              <w:t>X</w:t>
            </w:r>
          </w:p>
        </w:tc>
      </w:tr>
      <w:tr w:rsidR="00D433EA" w14:paraId="6F95893D" w14:textId="77777777">
        <w:tc>
          <w:tcPr>
            <w:tcW w:w="3118" w:type="dxa"/>
          </w:tcPr>
          <w:p w14:paraId="7E3E6245" w14:textId="77777777" w:rsidR="00D433EA" w:rsidRDefault="00D433EA">
            <w:pPr>
              <w:pStyle w:val="ConsPlusNormal"/>
            </w:pPr>
            <w:r>
              <w:lastRenderedPageBreak/>
              <w:t>2.1.1. Для проведения профилактических медицинских осмотров</w:t>
            </w:r>
          </w:p>
        </w:tc>
        <w:tc>
          <w:tcPr>
            <w:tcW w:w="1077" w:type="dxa"/>
          </w:tcPr>
          <w:p w14:paraId="3A4CF382" w14:textId="77777777" w:rsidR="00D433EA" w:rsidRDefault="00D433EA">
            <w:pPr>
              <w:pStyle w:val="ConsPlusNormal"/>
            </w:pPr>
            <w:r>
              <w:t>комплексное посещение</w:t>
            </w:r>
          </w:p>
        </w:tc>
        <w:tc>
          <w:tcPr>
            <w:tcW w:w="1531" w:type="dxa"/>
          </w:tcPr>
          <w:p w14:paraId="352695EC" w14:textId="77777777" w:rsidR="00D433EA" w:rsidRDefault="00D433EA">
            <w:pPr>
              <w:pStyle w:val="ConsPlusNormal"/>
              <w:jc w:val="right"/>
            </w:pPr>
            <w:r>
              <w:t>0,26559</w:t>
            </w:r>
          </w:p>
        </w:tc>
        <w:tc>
          <w:tcPr>
            <w:tcW w:w="1702" w:type="dxa"/>
          </w:tcPr>
          <w:p w14:paraId="24525474" w14:textId="77777777" w:rsidR="00D433EA" w:rsidRDefault="00D433EA">
            <w:pPr>
              <w:pStyle w:val="ConsPlusNormal"/>
              <w:jc w:val="right"/>
            </w:pPr>
            <w:r>
              <w:t>2051,5</w:t>
            </w:r>
          </w:p>
        </w:tc>
        <w:tc>
          <w:tcPr>
            <w:tcW w:w="1474" w:type="dxa"/>
          </w:tcPr>
          <w:p w14:paraId="057EB831" w14:textId="77777777" w:rsidR="00D433EA" w:rsidRDefault="00D433EA">
            <w:pPr>
              <w:pStyle w:val="ConsPlusNormal"/>
              <w:jc w:val="right"/>
            </w:pPr>
            <w:r>
              <w:t>0,26559</w:t>
            </w:r>
          </w:p>
        </w:tc>
        <w:tc>
          <w:tcPr>
            <w:tcW w:w="1531" w:type="dxa"/>
          </w:tcPr>
          <w:p w14:paraId="696CDF4E" w14:textId="77777777" w:rsidR="00D433EA" w:rsidRDefault="00D433EA">
            <w:pPr>
              <w:pStyle w:val="ConsPlusNormal"/>
              <w:jc w:val="right"/>
            </w:pPr>
            <w:r>
              <w:t>2191,9</w:t>
            </w:r>
          </w:p>
        </w:tc>
        <w:tc>
          <w:tcPr>
            <w:tcW w:w="1706" w:type="dxa"/>
          </w:tcPr>
          <w:p w14:paraId="10BF9353" w14:textId="77777777" w:rsidR="00D433EA" w:rsidRDefault="00D433EA">
            <w:pPr>
              <w:pStyle w:val="ConsPlusNormal"/>
              <w:jc w:val="right"/>
            </w:pPr>
            <w:r>
              <w:t>0,26559</w:t>
            </w:r>
          </w:p>
        </w:tc>
        <w:tc>
          <w:tcPr>
            <w:tcW w:w="1417" w:type="dxa"/>
          </w:tcPr>
          <w:p w14:paraId="20837E6B" w14:textId="77777777" w:rsidR="00D433EA" w:rsidRDefault="00D433EA">
            <w:pPr>
              <w:pStyle w:val="ConsPlusNormal"/>
              <w:jc w:val="right"/>
            </w:pPr>
            <w:r>
              <w:t>2330,1</w:t>
            </w:r>
          </w:p>
        </w:tc>
      </w:tr>
      <w:tr w:rsidR="00D433EA" w14:paraId="2D98CDF0" w14:textId="77777777">
        <w:tc>
          <w:tcPr>
            <w:tcW w:w="3118" w:type="dxa"/>
          </w:tcPr>
          <w:p w14:paraId="56BED61B" w14:textId="77777777" w:rsidR="00D433EA" w:rsidRDefault="00D433EA">
            <w:pPr>
              <w:pStyle w:val="ConsPlusNormal"/>
            </w:pPr>
            <w:r>
              <w:t>2.1.2. Для проведения диспансеризации, всего</w:t>
            </w:r>
          </w:p>
        </w:tc>
        <w:tc>
          <w:tcPr>
            <w:tcW w:w="1077" w:type="dxa"/>
          </w:tcPr>
          <w:p w14:paraId="7228A7D7" w14:textId="77777777" w:rsidR="00D433EA" w:rsidRDefault="00D433EA">
            <w:pPr>
              <w:pStyle w:val="ConsPlusNormal"/>
            </w:pPr>
            <w:r>
              <w:t>комплексное посещение</w:t>
            </w:r>
          </w:p>
        </w:tc>
        <w:tc>
          <w:tcPr>
            <w:tcW w:w="1531" w:type="dxa"/>
          </w:tcPr>
          <w:p w14:paraId="1CBBE1BD" w14:textId="77777777" w:rsidR="00D433EA" w:rsidRDefault="00D433EA">
            <w:pPr>
              <w:pStyle w:val="ConsPlusNormal"/>
              <w:jc w:val="right"/>
            </w:pPr>
            <w:r>
              <w:t>0,331413</w:t>
            </w:r>
          </w:p>
        </w:tc>
        <w:tc>
          <w:tcPr>
            <w:tcW w:w="1702" w:type="dxa"/>
          </w:tcPr>
          <w:p w14:paraId="6ECFC23C" w14:textId="77777777" w:rsidR="00D433EA" w:rsidRDefault="00D433EA">
            <w:pPr>
              <w:pStyle w:val="ConsPlusNormal"/>
              <w:jc w:val="right"/>
            </w:pPr>
            <w:r>
              <w:t>2507,2</w:t>
            </w:r>
          </w:p>
        </w:tc>
        <w:tc>
          <w:tcPr>
            <w:tcW w:w="1474" w:type="dxa"/>
          </w:tcPr>
          <w:p w14:paraId="335B68F1" w14:textId="77777777" w:rsidR="00D433EA" w:rsidRDefault="00D433EA">
            <w:pPr>
              <w:pStyle w:val="ConsPlusNormal"/>
              <w:jc w:val="right"/>
            </w:pPr>
            <w:r>
              <w:t>0,331413</w:t>
            </w:r>
          </w:p>
        </w:tc>
        <w:tc>
          <w:tcPr>
            <w:tcW w:w="1531" w:type="dxa"/>
          </w:tcPr>
          <w:p w14:paraId="54D5A3D1" w14:textId="77777777" w:rsidR="00D433EA" w:rsidRDefault="00D433EA">
            <w:pPr>
              <w:pStyle w:val="ConsPlusNormal"/>
              <w:jc w:val="right"/>
            </w:pPr>
            <w:r>
              <w:t>2678,8</w:t>
            </w:r>
          </w:p>
        </w:tc>
        <w:tc>
          <w:tcPr>
            <w:tcW w:w="1706" w:type="dxa"/>
          </w:tcPr>
          <w:p w14:paraId="22FA6098" w14:textId="77777777" w:rsidR="00D433EA" w:rsidRDefault="00D433EA">
            <w:pPr>
              <w:pStyle w:val="ConsPlusNormal"/>
              <w:jc w:val="right"/>
            </w:pPr>
            <w:r>
              <w:t>0,331413</w:t>
            </w:r>
          </w:p>
        </w:tc>
        <w:tc>
          <w:tcPr>
            <w:tcW w:w="1417" w:type="dxa"/>
          </w:tcPr>
          <w:p w14:paraId="7A586E9F" w14:textId="77777777" w:rsidR="00D433EA" w:rsidRDefault="00D433EA">
            <w:pPr>
              <w:pStyle w:val="ConsPlusNormal"/>
              <w:jc w:val="right"/>
            </w:pPr>
            <w:r>
              <w:t>2847,7</w:t>
            </w:r>
          </w:p>
        </w:tc>
      </w:tr>
      <w:tr w:rsidR="00D433EA" w14:paraId="3C01FAF1" w14:textId="77777777">
        <w:tc>
          <w:tcPr>
            <w:tcW w:w="3118" w:type="dxa"/>
          </w:tcPr>
          <w:p w14:paraId="5A21338C" w14:textId="77777777" w:rsidR="00D433EA" w:rsidRDefault="00D433EA">
            <w:pPr>
              <w:pStyle w:val="ConsPlusNormal"/>
            </w:pPr>
            <w:r>
              <w:t>2.1.2.1. В том числе для проведения углубленной диспансеризации</w:t>
            </w:r>
          </w:p>
        </w:tc>
        <w:tc>
          <w:tcPr>
            <w:tcW w:w="1077" w:type="dxa"/>
          </w:tcPr>
          <w:p w14:paraId="46C36703" w14:textId="77777777" w:rsidR="00D433EA" w:rsidRDefault="00D433EA">
            <w:pPr>
              <w:pStyle w:val="ConsPlusNormal"/>
            </w:pPr>
            <w:r>
              <w:t>комплексное посещение</w:t>
            </w:r>
          </w:p>
        </w:tc>
        <w:tc>
          <w:tcPr>
            <w:tcW w:w="1531" w:type="dxa"/>
          </w:tcPr>
          <w:p w14:paraId="5153C02C" w14:textId="77777777" w:rsidR="00D433EA" w:rsidRDefault="00D433EA">
            <w:pPr>
              <w:pStyle w:val="ConsPlusNormal"/>
              <w:jc w:val="center"/>
            </w:pPr>
            <w:r>
              <w:t>X</w:t>
            </w:r>
          </w:p>
        </w:tc>
        <w:tc>
          <w:tcPr>
            <w:tcW w:w="1702" w:type="dxa"/>
          </w:tcPr>
          <w:p w14:paraId="150028E9" w14:textId="77777777" w:rsidR="00D433EA" w:rsidRDefault="00D433EA">
            <w:pPr>
              <w:pStyle w:val="ConsPlusNormal"/>
              <w:jc w:val="right"/>
            </w:pPr>
            <w:r>
              <w:t>1084,1</w:t>
            </w:r>
          </w:p>
        </w:tc>
        <w:tc>
          <w:tcPr>
            <w:tcW w:w="1474" w:type="dxa"/>
          </w:tcPr>
          <w:p w14:paraId="422E2CB7" w14:textId="77777777" w:rsidR="00D433EA" w:rsidRDefault="00D433EA">
            <w:pPr>
              <w:pStyle w:val="ConsPlusNormal"/>
              <w:jc w:val="center"/>
            </w:pPr>
            <w:r>
              <w:t>X</w:t>
            </w:r>
          </w:p>
        </w:tc>
        <w:tc>
          <w:tcPr>
            <w:tcW w:w="1531" w:type="dxa"/>
          </w:tcPr>
          <w:p w14:paraId="0076398F" w14:textId="77777777" w:rsidR="00D433EA" w:rsidRDefault="00D433EA">
            <w:pPr>
              <w:pStyle w:val="ConsPlusNormal"/>
              <w:jc w:val="right"/>
            </w:pPr>
            <w:r>
              <w:t>1158,3</w:t>
            </w:r>
          </w:p>
        </w:tc>
        <w:tc>
          <w:tcPr>
            <w:tcW w:w="1706" w:type="dxa"/>
          </w:tcPr>
          <w:p w14:paraId="528AC497" w14:textId="77777777" w:rsidR="00D433EA" w:rsidRDefault="00D433EA">
            <w:pPr>
              <w:pStyle w:val="ConsPlusNormal"/>
              <w:jc w:val="center"/>
            </w:pPr>
            <w:r>
              <w:t>X</w:t>
            </w:r>
          </w:p>
        </w:tc>
        <w:tc>
          <w:tcPr>
            <w:tcW w:w="1417" w:type="dxa"/>
          </w:tcPr>
          <w:p w14:paraId="30A4C40D" w14:textId="77777777" w:rsidR="00D433EA" w:rsidRDefault="00D433EA">
            <w:pPr>
              <w:pStyle w:val="ConsPlusNormal"/>
              <w:jc w:val="right"/>
            </w:pPr>
            <w:r>
              <w:t>1231,3</w:t>
            </w:r>
          </w:p>
        </w:tc>
      </w:tr>
      <w:tr w:rsidR="00D433EA" w14:paraId="2C393356" w14:textId="77777777">
        <w:tc>
          <w:tcPr>
            <w:tcW w:w="3118" w:type="dxa"/>
          </w:tcPr>
          <w:p w14:paraId="3304CFAF" w14:textId="77777777" w:rsidR="00D433EA" w:rsidRDefault="00D433EA">
            <w:pPr>
              <w:pStyle w:val="ConsPlusNormal"/>
            </w:pPr>
            <w:r>
              <w:t>2.1.3. Для посещений с иными целями</w:t>
            </w:r>
          </w:p>
        </w:tc>
        <w:tc>
          <w:tcPr>
            <w:tcW w:w="1077" w:type="dxa"/>
          </w:tcPr>
          <w:p w14:paraId="5AA04823" w14:textId="77777777" w:rsidR="00D433EA" w:rsidRDefault="00D433EA">
            <w:pPr>
              <w:pStyle w:val="ConsPlusNormal"/>
            </w:pPr>
            <w:r>
              <w:t>посещения</w:t>
            </w:r>
          </w:p>
        </w:tc>
        <w:tc>
          <w:tcPr>
            <w:tcW w:w="1531" w:type="dxa"/>
          </w:tcPr>
          <w:p w14:paraId="51FC3F34" w14:textId="77777777" w:rsidR="00D433EA" w:rsidRDefault="00D433EA">
            <w:pPr>
              <w:pStyle w:val="ConsPlusNormal"/>
              <w:jc w:val="right"/>
            </w:pPr>
            <w:r>
              <w:t>2,133264</w:t>
            </w:r>
          </w:p>
        </w:tc>
        <w:tc>
          <w:tcPr>
            <w:tcW w:w="1702" w:type="dxa"/>
          </w:tcPr>
          <w:p w14:paraId="55119B96" w14:textId="77777777" w:rsidR="00D433EA" w:rsidRDefault="00D433EA">
            <w:pPr>
              <w:pStyle w:val="ConsPlusNormal"/>
              <w:jc w:val="right"/>
            </w:pPr>
            <w:r>
              <w:t>355,2</w:t>
            </w:r>
          </w:p>
        </w:tc>
        <w:tc>
          <w:tcPr>
            <w:tcW w:w="1474" w:type="dxa"/>
          </w:tcPr>
          <w:p w14:paraId="1F8AA056" w14:textId="77777777" w:rsidR="00D433EA" w:rsidRDefault="00D433EA">
            <w:pPr>
              <w:pStyle w:val="ConsPlusNormal"/>
              <w:jc w:val="right"/>
            </w:pPr>
            <w:r>
              <w:t>2,133264</w:t>
            </w:r>
          </w:p>
        </w:tc>
        <w:tc>
          <w:tcPr>
            <w:tcW w:w="1531" w:type="dxa"/>
          </w:tcPr>
          <w:p w14:paraId="2435CABA" w14:textId="77777777" w:rsidR="00D433EA" w:rsidRDefault="00D433EA">
            <w:pPr>
              <w:pStyle w:val="ConsPlusNormal"/>
              <w:jc w:val="right"/>
            </w:pPr>
            <w:r>
              <w:t>379,5</w:t>
            </w:r>
          </w:p>
        </w:tc>
        <w:tc>
          <w:tcPr>
            <w:tcW w:w="1706" w:type="dxa"/>
          </w:tcPr>
          <w:p w14:paraId="3EAEFFFC" w14:textId="77777777" w:rsidR="00D433EA" w:rsidRDefault="00D433EA">
            <w:pPr>
              <w:pStyle w:val="ConsPlusNormal"/>
              <w:jc w:val="right"/>
            </w:pPr>
            <w:r>
              <w:t>2,133264</w:t>
            </w:r>
          </w:p>
        </w:tc>
        <w:tc>
          <w:tcPr>
            <w:tcW w:w="1417" w:type="dxa"/>
          </w:tcPr>
          <w:p w14:paraId="5A9F4C26" w14:textId="77777777" w:rsidR="00D433EA" w:rsidRDefault="00D433EA">
            <w:pPr>
              <w:pStyle w:val="ConsPlusNormal"/>
              <w:jc w:val="right"/>
            </w:pPr>
            <w:r>
              <w:t>403,4</w:t>
            </w:r>
          </w:p>
        </w:tc>
      </w:tr>
      <w:tr w:rsidR="00D433EA" w14:paraId="7AC955D7" w14:textId="77777777">
        <w:tc>
          <w:tcPr>
            <w:tcW w:w="3118" w:type="dxa"/>
          </w:tcPr>
          <w:p w14:paraId="29732271" w14:textId="77777777" w:rsidR="00D433EA" w:rsidRDefault="00D433EA">
            <w:pPr>
              <w:pStyle w:val="ConsPlusNormal"/>
            </w:pPr>
            <w:r>
              <w:t>2.1.4. В неотложной форме</w:t>
            </w:r>
          </w:p>
        </w:tc>
        <w:tc>
          <w:tcPr>
            <w:tcW w:w="1077" w:type="dxa"/>
          </w:tcPr>
          <w:p w14:paraId="40FD055E" w14:textId="77777777" w:rsidR="00D433EA" w:rsidRDefault="00D433EA">
            <w:pPr>
              <w:pStyle w:val="ConsPlusNormal"/>
            </w:pPr>
            <w:r>
              <w:t>посещения</w:t>
            </w:r>
          </w:p>
        </w:tc>
        <w:tc>
          <w:tcPr>
            <w:tcW w:w="1531" w:type="dxa"/>
          </w:tcPr>
          <w:p w14:paraId="45C3C974" w14:textId="77777777" w:rsidR="00D433EA" w:rsidRDefault="00D433EA">
            <w:pPr>
              <w:pStyle w:val="ConsPlusNormal"/>
              <w:jc w:val="right"/>
            </w:pPr>
            <w:r>
              <w:t>0,540</w:t>
            </w:r>
          </w:p>
        </w:tc>
        <w:tc>
          <w:tcPr>
            <w:tcW w:w="1702" w:type="dxa"/>
          </w:tcPr>
          <w:p w14:paraId="03144CF9" w14:textId="77777777" w:rsidR="00D433EA" w:rsidRDefault="00D433EA">
            <w:pPr>
              <w:pStyle w:val="ConsPlusNormal"/>
              <w:jc w:val="right"/>
            </w:pPr>
            <w:r>
              <w:t>770,0</w:t>
            </w:r>
          </w:p>
        </w:tc>
        <w:tc>
          <w:tcPr>
            <w:tcW w:w="1474" w:type="dxa"/>
          </w:tcPr>
          <w:p w14:paraId="3CD99A2A" w14:textId="77777777" w:rsidR="00D433EA" w:rsidRDefault="00D433EA">
            <w:pPr>
              <w:pStyle w:val="ConsPlusNormal"/>
              <w:jc w:val="right"/>
            </w:pPr>
            <w:r>
              <w:t>0,540</w:t>
            </w:r>
          </w:p>
        </w:tc>
        <w:tc>
          <w:tcPr>
            <w:tcW w:w="1531" w:type="dxa"/>
          </w:tcPr>
          <w:p w14:paraId="02FC0F76" w14:textId="77777777" w:rsidR="00D433EA" w:rsidRDefault="00D433EA">
            <w:pPr>
              <w:pStyle w:val="ConsPlusNormal"/>
              <w:jc w:val="right"/>
            </w:pPr>
            <w:r>
              <w:t>822,7</w:t>
            </w:r>
          </w:p>
        </w:tc>
        <w:tc>
          <w:tcPr>
            <w:tcW w:w="1706" w:type="dxa"/>
          </w:tcPr>
          <w:p w14:paraId="1AE9CFF3" w14:textId="77777777" w:rsidR="00D433EA" w:rsidRDefault="00D433EA">
            <w:pPr>
              <w:pStyle w:val="ConsPlusNormal"/>
              <w:jc w:val="right"/>
            </w:pPr>
            <w:r>
              <w:t>0,540</w:t>
            </w:r>
          </w:p>
        </w:tc>
        <w:tc>
          <w:tcPr>
            <w:tcW w:w="1417" w:type="dxa"/>
          </w:tcPr>
          <w:p w14:paraId="16DB6BF5" w14:textId="77777777" w:rsidR="00D433EA" w:rsidRDefault="00D433EA">
            <w:pPr>
              <w:pStyle w:val="ConsPlusNormal"/>
              <w:jc w:val="right"/>
            </w:pPr>
            <w:r>
              <w:t>874,6</w:t>
            </w:r>
          </w:p>
        </w:tc>
      </w:tr>
      <w:tr w:rsidR="00D433EA" w14:paraId="3BEC8C78" w14:textId="77777777">
        <w:tc>
          <w:tcPr>
            <w:tcW w:w="3118" w:type="dxa"/>
          </w:tcPr>
          <w:p w14:paraId="18EF1005" w14:textId="77777777" w:rsidR="00D433EA" w:rsidRDefault="00D433EA">
            <w:pPr>
              <w:pStyle w:val="ConsPlusNormal"/>
            </w:pPr>
            <w:r>
              <w:t>2.1.5.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14:paraId="26464D7C" w14:textId="77777777" w:rsidR="00D433EA" w:rsidRDefault="00D433EA">
            <w:pPr>
              <w:pStyle w:val="ConsPlusNormal"/>
            </w:pPr>
            <w:r>
              <w:t>обращение</w:t>
            </w:r>
          </w:p>
        </w:tc>
        <w:tc>
          <w:tcPr>
            <w:tcW w:w="1531" w:type="dxa"/>
          </w:tcPr>
          <w:p w14:paraId="72175454" w14:textId="77777777" w:rsidR="00D433EA" w:rsidRDefault="00D433EA">
            <w:pPr>
              <w:pStyle w:val="ConsPlusNormal"/>
              <w:jc w:val="right"/>
            </w:pPr>
            <w:r>
              <w:t>1,7877</w:t>
            </w:r>
          </w:p>
        </w:tc>
        <w:tc>
          <w:tcPr>
            <w:tcW w:w="1702" w:type="dxa"/>
          </w:tcPr>
          <w:p w14:paraId="040B02E5" w14:textId="77777777" w:rsidR="00D433EA" w:rsidRDefault="00D433EA">
            <w:pPr>
              <w:pStyle w:val="ConsPlusNormal"/>
              <w:jc w:val="right"/>
            </w:pPr>
            <w:r>
              <w:t>1727,1</w:t>
            </w:r>
          </w:p>
        </w:tc>
        <w:tc>
          <w:tcPr>
            <w:tcW w:w="1474" w:type="dxa"/>
          </w:tcPr>
          <w:p w14:paraId="357ABFB8" w14:textId="77777777" w:rsidR="00D433EA" w:rsidRDefault="00D433EA">
            <w:pPr>
              <w:pStyle w:val="ConsPlusNormal"/>
              <w:jc w:val="right"/>
            </w:pPr>
            <w:r>
              <w:t>1,7877</w:t>
            </w:r>
          </w:p>
        </w:tc>
        <w:tc>
          <w:tcPr>
            <w:tcW w:w="1531" w:type="dxa"/>
          </w:tcPr>
          <w:p w14:paraId="4119B5FC" w14:textId="77777777" w:rsidR="00D433EA" w:rsidRDefault="00D433EA">
            <w:pPr>
              <w:pStyle w:val="ConsPlusNormal"/>
              <w:jc w:val="right"/>
            </w:pPr>
            <w:r>
              <w:t>1845,3</w:t>
            </w:r>
          </w:p>
        </w:tc>
        <w:tc>
          <w:tcPr>
            <w:tcW w:w="1706" w:type="dxa"/>
          </w:tcPr>
          <w:p w14:paraId="12674A9C" w14:textId="77777777" w:rsidR="00D433EA" w:rsidRDefault="00D433EA">
            <w:pPr>
              <w:pStyle w:val="ConsPlusNormal"/>
              <w:jc w:val="right"/>
            </w:pPr>
            <w:r>
              <w:t>1,7877</w:t>
            </w:r>
          </w:p>
        </w:tc>
        <w:tc>
          <w:tcPr>
            <w:tcW w:w="1417" w:type="dxa"/>
          </w:tcPr>
          <w:p w14:paraId="1FA5EFC8" w14:textId="77777777" w:rsidR="00D433EA" w:rsidRDefault="00D433EA">
            <w:pPr>
              <w:pStyle w:val="ConsPlusNormal"/>
              <w:jc w:val="right"/>
            </w:pPr>
            <w:r>
              <w:t>1961,7</w:t>
            </w:r>
          </w:p>
        </w:tc>
      </w:tr>
      <w:tr w:rsidR="00D433EA" w14:paraId="388183FF" w14:textId="77777777">
        <w:tc>
          <w:tcPr>
            <w:tcW w:w="3118" w:type="dxa"/>
          </w:tcPr>
          <w:p w14:paraId="7CD5B600" w14:textId="77777777" w:rsidR="00D433EA" w:rsidRDefault="00D433EA">
            <w:pPr>
              <w:pStyle w:val="ConsPlusNormal"/>
            </w:pPr>
            <w:r>
              <w:t>2.1.5.1. Компьютерная томография</w:t>
            </w:r>
          </w:p>
        </w:tc>
        <w:tc>
          <w:tcPr>
            <w:tcW w:w="1077" w:type="dxa"/>
          </w:tcPr>
          <w:p w14:paraId="2DB4191C" w14:textId="77777777" w:rsidR="00D433EA" w:rsidRDefault="00D433EA">
            <w:pPr>
              <w:pStyle w:val="ConsPlusNormal"/>
            </w:pPr>
            <w:r>
              <w:t>исследования</w:t>
            </w:r>
          </w:p>
        </w:tc>
        <w:tc>
          <w:tcPr>
            <w:tcW w:w="1531" w:type="dxa"/>
          </w:tcPr>
          <w:p w14:paraId="71340B6E" w14:textId="77777777" w:rsidR="00D433EA" w:rsidRDefault="00D433EA">
            <w:pPr>
              <w:pStyle w:val="ConsPlusNormal"/>
              <w:jc w:val="right"/>
            </w:pPr>
            <w:r>
              <w:t>0,048062</w:t>
            </w:r>
          </w:p>
        </w:tc>
        <w:tc>
          <w:tcPr>
            <w:tcW w:w="1702" w:type="dxa"/>
          </w:tcPr>
          <w:p w14:paraId="74A76701" w14:textId="77777777" w:rsidR="00D433EA" w:rsidRDefault="00D433EA">
            <w:pPr>
              <w:pStyle w:val="ConsPlusNormal"/>
              <w:jc w:val="right"/>
            </w:pPr>
            <w:r>
              <w:t>2692,1</w:t>
            </w:r>
          </w:p>
        </w:tc>
        <w:tc>
          <w:tcPr>
            <w:tcW w:w="1474" w:type="dxa"/>
          </w:tcPr>
          <w:p w14:paraId="55278EDE" w14:textId="77777777" w:rsidR="00D433EA" w:rsidRDefault="00D433EA">
            <w:pPr>
              <w:pStyle w:val="ConsPlusNormal"/>
              <w:jc w:val="right"/>
            </w:pPr>
            <w:r>
              <w:t>0,048062</w:t>
            </w:r>
          </w:p>
        </w:tc>
        <w:tc>
          <w:tcPr>
            <w:tcW w:w="1531" w:type="dxa"/>
          </w:tcPr>
          <w:p w14:paraId="69A0BE13" w14:textId="77777777" w:rsidR="00D433EA" w:rsidRDefault="00D433EA">
            <w:pPr>
              <w:pStyle w:val="ConsPlusNormal"/>
              <w:jc w:val="right"/>
            </w:pPr>
            <w:r>
              <w:t>2876,3</w:t>
            </w:r>
          </w:p>
        </w:tc>
        <w:tc>
          <w:tcPr>
            <w:tcW w:w="1706" w:type="dxa"/>
          </w:tcPr>
          <w:p w14:paraId="56A8E087" w14:textId="77777777" w:rsidR="00D433EA" w:rsidRDefault="00D433EA">
            <w:pPr>
              <w:pStyle w:val="ConsPlusNormal"/>
              <w:jc w:val="right"/>
            </w:pPr>
            <w:r>
              <w:t>0,048062</w:t>
            </w:r>
          </w:p>
        </w:tc>
        <w:tc>
          <w:tcPr>
            <w:tcW w:w="1417" w:type="dxa"/>
          </w:tcPr>
          <w:p w14:paraId="27BA7E06" w14:textId="77777777" w:rsidR="00D433EA" w:rsidRDefault="00D433EA">
            <w:pPr>
              <w:pStyle w:val="ConsPlusNormal"/>
              <w:jc w:val="right"/>
            </w:pPr>
            <w:r>
              <w:t>3057,7</w:t>
            </w:r>
          </w:p>
        </w:tc>
      </w:tr>
      <w:tr w:rsidR="00D433EA" w14:paraId="47B82C48" w14:textId="77777777">
        <w:tc>
          <w:tcPr>
            <w:tcW w:w="3118" w:type="dxa"/>
          </w:tcPr>
          <w:p w14:paraId="5BB1A2FB" w14:textId="77777777" w:rsidR="00D433EA" w:rsidRDefault="00D433EA">
            <w:pPr>
              <w:pStyle w:val="ConsPlusNormal"/>
            </w:pPr>
            <w:r>
              <w:t>2.1.5.2. Магнитно-резонансная томография</w:t>
            </w:r>
          </w:p>
        </w:tc>
        <w:tc>
          <w:tcPr>
            <w:tcW w:w="1077" w:type="dxa"/>
          </w:tcPr>
          <w:p w14:paraId="48C64CC0" w14:textId="77777777" w:rsidR="00D433EA" w:rsidRDefault="00D433EA">
            <w:pPr>
              <w:pStyle w:val="ConsPlusNormal"/>
            </w:pPr>
            <w:r>
              <w:t>исследования</w:t>
            </w:r>
          </w:p>
        </w:tc>
        <w:tc>
          <w:tcPr>
            <w:tcW w:w="1531" w:type="dxa"/>
          </w:tcPr>
          <w:p w14:paraId="7A7B4C38" w14:textId="77777777" w:rsidR="00D433EA" w:rsidRDefault="00D433EA">
            <w:pPr>
              <w:pStyle w:val="ConsPlusNormal"/>
              <w:jc w:val="right"/>
            </w:pPr>
            <w:r>
              <w:t>0,017313</w:t>
            </w:r>
          </w:p>
        </w:tc>
        <w:tc>
          <w:tcPr>
            <w:tcW w:w="1702" w:type="dxa"/>
          </w:tcPr>
          <w:p w14:paraId="672804D1" w14:textId="77777777" w:rsidR="00D433EA" w:rsidRDefault="00D433EA">
            <w:pPr>
              <w:pStyle w:val="ConsPlusNormal"/>
              <w:jc w:val="right"/>
            </w:pPr>
            <w:r>
              <w:t>3675,9</w:t>
            </w:r>
          </w:p>
        </w:tc>
        <w:tc>
          <w:tcPr>
            <w:tcW w:w="1474" w:type="dxa"/>
          </w:tcPr>
          <w:p w14:paraId="054DA52A" w14:textId="77777777" w:rsidR="00D433EA" w:rsidRDefault="00D433EA">
            <w:pPr>
              <w:pStyle w:val="ConsPlusNormal"/>
              <w:jc w:val="right"/>
            </w:pPr>
            <w:r>
              <w:t>0,017313</w:t>
            </w:r>
          </w:p>
        </w:tc>
        <w:tc>
          <w:tcPr>
            <w:tcW w:w="1531" w:type="dxa"/>
          </w:tcPr>
          <w:p w14:paraId="0EC5EA91" w14:textId="77777777" w:rsidR="00D433EA" w:rsidRDefault="00D433EA">
            <w:pPr>
              <w:pStyle w:val="ConsPlusNormal"/>
              <w:jc w:val="right"/>
            </w:pPr>
            <w:r>
              <w:t>3927,5</w:t>
            </w:r>
          </w:p>
        </w:tc>
        <w:tc>
          <w:tcPr>
            <w:tcW w:w="1706" w:type="dxa"/>
          </w:tcPr>
          <w:p w14:paraId="59C479E4" w14:textId="77777777" w:rsidR="00D433EA" w:rsidRDefault="00D433EA">
            <w:pPr>
              <w:pStyle w:val="ConsPlusNormal"/>
              <w:jc w:val="right"/>
            </w:pPr>
            <w:r>
              <w:t>0,017313</w:t>
            </w:r>
          </w:p>
        </w:tc>
        <w:tc>
          <w:tcPr>
            <w:tcW w:w="1417" w:type="dxa"/>
          </w:tcPr>
          <w:p w14:paraId="61850907" w14:textId="77777777" w:rsidR="00D433EA" w:rsidRDefault="00D433EA">
            <w:pPr>
              <w:pStyle w:val="ConsPlusNormal"/>
              <w:jc w:val="right"/>
            </w:pPr>
            <w:r>
              <w:t>4175,2</w:t>
            </w:r>
          </w:p>
        </w:tc>
      </w:tr>
      <w:tr w:rsidR="00D433EA" w14:paraId="6EE60962" w14:textId="77777777">
        <w:tc>
          <w:tcPr>
            <w:tcW w:w="3118" w:type="dxa"/>
          </w:tcPr>
          <w:p w14:paraId="7F879EB8" w14:textId="77777777" w:rsidR="00D433EA" w:rsidRDefault="00D433EA">
            <w:pPr>
              <w:pStyle w:val="ConsPlusNormal"/>
            </w:pPr>
            <w:r>
              <w:t>2.1.5.3. Ультразвуковое исследование сердечно-сосудистой системы</w:t>
            </w:r>
          </w:p>
        </w:tc>
        <w:tc>
          <w:tcPr>
            <w:tcW w:w="1077" w:type="dxa"/>
          </w:tcPr>
          <w:p w14:paraId="10E0ED83" w14:textId="77777777" w:rsidR="00D433EA" w:rsidRDefault="00D433EA">
            <w:pPr>
              <w:pStyle w:val="ConsPlusNormal"/>
            </w:pPr>
            <w:r>
              <w:t>исследования</w:t>
            </w:r>
          </w:p>
        </w:tc>
        <w:tc>
          <w:tcPr>
            <w:tcW w:w="1531" w:type="dxa"/>
          </w:tcPr>
          <w:p w14:paraId="20046706" w14:textId="77777777" w:rsidR="00D433EA" w:rsidRDefault="00D433EA">
            <w:pPr>
              <w:pStyle w:val="ConsPlusNormal"/>
              <w:jc w:val="right"/>
            </w:pPr>
            <w:r>
              <w:t>0,090371</w:t>
            </w:r>
          </w:p>
        </w:tc>
        <w:tc>
          <w:tcPr>
            <w:tcW w:w="1702" w:type="dxa"/>
          </w:tcPr>
          <w:p w14:paraId="63F12001" w14:textId="77777777" w:rsidR="00D433EA" w:rsidRDefault="00D433EA">
            <w:pPr>
              <w:pStyle w:val="ConsPlusNormal"/>
              <w:jc w:val="right"/>
            </w:pPr>
            <w:r>
              <w:t>543,6</w:t>
            </w:r>
          </w:p>
        </w:tc>
        <w:tc>
          <w:tcPr>
            <w:tcW w:w="1474" w:type="dxa"/>
          </w:tcPr>
          <w:p w14:paraId="3465A380" w14:textId="77777777" w:rsidR="00D433EA" w:rsidRDefault="00D433EA">
            <w:pPr>
              <w:pStyle w:val="ConsPlusNormal"/>
              <w:jc w:val="right"/>
            </w:pPr>
            <w:r>
              <w:t>0,090371</w:t>
            </w:r>
          </w:p>
        </w:tc>
        <w:tc>
          <w:tcPr>
            <w:tcW w:w="1531" w:type="dxa"/>
          </w:tcPr>
          <w:p w14:paraId="3A3E36DF" w14:textId="77777777" w:rsidR="00D433EA" w:rsidRDefault="00D433EA">
            <w:pPr>
              <w:pStyle w:val="ConsPlusNormal"/>
              <w:jc w:val="right"/>
            </w:pPr>
            <w:r>
              <w:t>580,8</w:t>
            </w:r>
          </w:p>
        </w:tc>
        <w:tc>
          <w:tcPr>
            <w:tcW w:w="1706" w:type="dxa"/>
          </w:tcPr>
          <w:p w14:paraId="7FCBECE3" w14:textId="77777777" w:rsidR="00D433EA" w:rsidRDefault="00D433EA">
            <w:pPr>
              <w:pStyle w:val="ConsPlusNormal"/>
              <w:jc w:val="right"/>
            </w:pPr>
            <w:r>
              <w:t>0,090371</w:t>
            </w:r>
          </w:p>
        </w:tc>
        <w:tc>
          <w:tcPr>
            <w:tcW w:w="1417" w:type="dxa"/>
          </w:tcPr>
          <w:p w14:paraId="4D4BC589" w14:textId="77777777" w:rsidR="00D433EA" w:rsidRDefault="00D433EA">
            <w:pPr>
              <w:pStyle w:val="ConsPlusNormal"/>
              <w:jc w:val="right"/>
            </w:pPr>
            <w:r>
              <w:t>617,4</w:t>
            </w:r>
          </w:p>
        </w:tc>
      </w:tr>
      <w:tr w:rsidR="00D433EA" w14:paraId="25489538" w14:textId="77777777">
        <w:tc>
          <w:tcPr>
            <w:tcW w:w="3118" w:type="dxa"/>
          </w:tcPr>
          <w:p w14:paraId="0A02F508" w14:textId="77777777" w:rsidR="00D433EA" w:rsidRDefault="00D433EA">
            <w:pPr>
              <w:pStyle w:val="ConsPlusNormal"/>
            </w:pPr>
            <w:r>
              <w:lastRenderedPageBreak/>
              <w:t>2.1.5.4. Эндоскопическое диагностическое исследование</w:t>
            </w:r>
          </w:p>
        </w:tc>
        <w:tc>
          <w:tcPr>
            <w:tcW w:w="1077" w:type="dxa"/>
          </w:tcPr>
          <w:p w14:paraId="2E7EF445" w14:textId="77777777" w:rsidR="00D433EA" w:rsidRDefault="00D433EA">
            <w:pPr>
              <w:pStyle w:val="ConsPlusNormal"/>
            </w:pPr>
            <w:r>
              <w:t>исследования</w:t>
            </w:r>
          </w:p>
        </w:tc>
        <w:tc>
          <w:tcPr>
            <w:tcW w:w="1531" w:type="dxa"/>
          </w:tcPr>
          <w:p w14:paraId="576DD607" w14:textId="77777777" w:rsidR="00D433EA" w:rsidRDefault="00D433EA">
            <w:pPr>
              <w:pStyle w:val="ConsPlusNormal"/>
              <w:jc w:val="right"/>
            </w:pPr>
            <w:r>
              <w:t>0,029446</w:t>
            </w:r>
          </w:p>
        </w:tc>
        <w:tc>
          <w:tcPr>
            <w:tcW w:w="1702" w:type="dxa"/>
          </w:tcPr>
          <w:p w14:paraId="2BB8B804" w14:textId="77777777" w:rsidR="00D433EA" w:rsidRDefault="00D433EA">
            <w:pPr>
              <w:pStyle w:val="ConsPlusNormal"/>
              <w:jc w:val="right"/>
            </w:pPr>
            <w:r>
              <w:t>996,8</w:t>
            </w:r>
          </w:p>
        </w:tc>
        <w:tc>
          <w:tcPr>
            <w:tcW w:w="1474" w:type="dxa"/>
          </w:tcPr>
          <w:p w14:paraId="68783363" w14:textId="77777777" w:rsidR="00D433EA" w:rsidRDefault="00D433EA">
            <w:pPr>
              <w:pStyle w:val="ConsPlusNormal"/>
              <w:jc w:val="right"/>
            </w:pPr>
            <w:r>
              <w:t>0,029446</w:t>
            </w:r>
          </w:p>
        </w:tc>
        <w:tc>
          <w:tcPr>
            <w:tcW w:w="1531" w:type="dxa"/>
          </w:tcPr>
          <w:p w14:paraId="6658572C" w14:textId="77777777" w:rsidR="00D433EA" w:rsidRDefault="00D433EA">
            <w:pPr>
              <w:pStyle w:val="ConsPlusNormal"/>
              <w:jc w:val="right"/>
            </w:pPr>
            <w:r>
              <w:t>1065,0</w:t>
            </w:r>
          </w:p>
        </w:tc>
        <w:tc>
          <w:tcPr>
            <w:tcW w:w="1706" w:type="dxa"/>
          </w:tcPr>
          <w:p w14:paraId="661516A3" w14:textId="77777777" w:rsidR="00D433EA" w:rsidRDefault="00D433EA">
            <w:pPr>
              <w:pStyle w:val="ConsPlusNormal"/>
              <w:jc w:val="right"/>
            </w:pPr>
            <w:r>
              <w:t>0,029446</w:t>
            </w:r>
          </w:p>
        </w:tc>
        <w:tc>
          <w:tcPr>
            <w:tcW w:w="1417" w:type="dxa"/>
          </w:tcPr>
          <w:p w14:paraId="52125B62" w14:textId="77777777" w:rsidR="00D433EA" w:rsidRDefault="00D433EA">
            <w:pPr>
              <w:pStyle w:val="ConsPlusNormal"/>
              <w:jc w:val="right"/>
            </w:pPr>
            <w:r>
              <w:t>1132,2</w:t>
            </w:r>
          </w:p>
        </w:tc>
      </w:tr>
      <w:tr w:rsidR="00D433EA" w14:paraId="77ED03B7" w14:textId="77777777">
        <w:tc>
          <w:tcPr>
            <w:tcW w:w="3118" w:type="dxa"/>
          </w:tcPr>
          <w:p w14:paraId="6C915E48" w14:textId="77777777" w:rsidR="00D433EA" w:rsidRDefault="00D433EA">
            <w:pPr>
              <w:pStyle w:val="ConsPlusNormal"/>
            </w:pPr>
            <w:r>
              <w:t>2.1.5.5. Молекулярно-генетическое исследование с целью диагностики онкологических заболеваний</w:t>
            </w:r>
          </w:p>
        </w:tc>
        <w:tc>
          <w:tcPr>
            <w:tcW w:w="1077" w:type="dxa"/>
          </w:tcPr>
          <w:p w14:paraId="1FDAE14D" w14:textId="77777777" w:rsidR="00D433EA" w:rsidRDefault="00D433EA">
            <w:pPr>
              <w:pStyle w:val="ConsPlusNormal"/>
            </w:pPr>
            <w:r>
              <w:t>исследования</w:t>
            </w:r>
          </w:p>
        </w:tc>
        <w:tc>
          <w:tcPr>
            <w:tcW w:w="1531" w:type="dxa"/>
          </w:tcPr>
          <w:p w14:paraId="2B02053D" w14:textId="77777777" w:rsidR="00D433EA" w:rsidRDefault="00D433EA">
            <w:pPr>
              <w:pStyle w:val="ConsPlusNormal"/>
              <w:jc w:val="right"/>
            </w:pPr>
            <w:r>
              <w:t>0,000974</w:t>
            </w:r>
          </w:p>
        </w:tc>
        <w:tc>
          <w:tcPr>
            <w:tcW w:w="1702" w:type="dxa"/>
          </w:tcPr>
          <w:p w14:paraId="078FCCD4" w14:textId="77777777" w:rsidR="00D433EA" w:rsidRDefault="00D433EA">
            <w:pPr>
              <w:pStyle w:val="ConsPlusNormal"/>
              <w:jc w:val="right"/>
            </w:pPr>
            <w:r>
              <w:t>8371,1</w:t>
            </w:r>
          </w:p>
        </w:tc>
        <w:tc>
          <w:tcPr>
            <w:tcW w:w="1474" w:type="dxa"/>
          </w:tcPr>
          <w:p w14:paraId="32B1A86C" w14:textId="77777777" w:rsidR="00D433EA" w:rsidRDefault="00D433EA">
            <w:pPr>
              <w:pStyle w:val="ConsPlusNormal"/>
              <w:jc w:val="right"/>
            </w:pPr>
            <w:r>
              <w:t>0,000974</w:t>
            </w:r>
          </w:p>
        </w:tc>
        <w:tc>
          <w:tcPr>
            <w:tcW w:w="1531" w:type="dxa"/>
          </w:tcPr>
          <w:p w14:paraId="6497150B" w14:textId="77777777" w:rsidR="00D433EA" w:rsidRDefault="00D433EA">
            <w:pPr>
              <w:pStyle w:val="ConsPlusNormal"/>
              <w:jc w:val="right"/>
            </w:pPr>
            <w:r>
              <w:t>8944,0</w:t>
            </w:r>
          </w:p>
        </w:tc>
        <w:tc>
          <w:tcPr>
            <w:tcW w:w="1706" w:type="dxa"/>
          </w:tcPr>
          <w:p w14:paraId="130F30B9" w14:textId="77777777" w:rsidR="00D433EA" w:rsidRDefault="00D433EA">
            <w:pPr>
              <w:pStyle w:val="ConsPlusNormal"/>
              <w:jc w:val="right"/>
            </w:pPr>
            <w:r>
              <w:t>0,000974</w:t>
            </w:r>
          </w:p>
        </w:tc>
        <w:tc>
          <w:tcPr>
            <w:tcW w:w="1417" w:type="dxa"/>
          </w:tcPr>
          <w:p w14:paraId="48CCE7FF" w14:textId="77777777" w:rsidR="00D433EA" w:rsidRDefault="00D433EA">
            <w:pPr>
              <w:pStyle w:val="ConsPlusNormal"/>
              <w:jc w:val="right"/>
            </w:pPr>
            <w:r>
              <w:t>9508,0</w:t>
            </w:r>
          </w:p>
        </w:tc>
      </w:tr>
      <w:tr w:rsidR="00D433EA" w14:paraId="5C9BD56E" w14:textId="77777777">
        <w:tc>
          <w:tcPr>
            <w:tcW w:w="3118" w:type="dxa"/>
          </w:tcPr>
          <w:p w14:paraId="5AB47AC4" w14:textId="77777777" w:rsidR="00D433EA" w:rsidRDefault="00D433EA">
            <w:pPr>
              <w:pStyle w:val="ConsPlusNormal"/>
            </w:pPr>
            <w:r>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14:paraId="58D691A2" w14:textId="77777777" w:rsidR="00D433EA" w:rsidRDefault="00D433EA">
            <w:pPr>
              <w:pStyle w:val="ConsPlusNormal"/>
            </w:pPr>
            <w:r>
              <w:t>исследования</w:t>
            </w:r>
          </w:p>
        </w:tc>
        <w:tc>
          <w:tcPr>
            <w:tcW w:w="1531" w:type="dxa"/>
          </w:tcPr>
          <w:p w14:paraId="3A9DEB4A" w14:textId="77777777" w:rsidR="00D433EA" w:rsidRDefault="00D433EA">
            <w:pPr>
              <w:pStyle w:val="ConsPlusNormal"/>
              <w:jc w:val="right"/>
            </w:pPr>
            <w:r>
              <w:t>0,013210</w:t>
            </w:r>
          </w:p>
        </w:tc>
        <w:tc>
          <w:tcPr>
            <w:tcW w:w="1702" w:type="dxa"/>
          </w:tcPr>
          <w:p w14:paraId="57583DE3" w14:textId="77777777" w:rsidR="00D433EA" w:rsidRDefault="00D433EA">
            <w:pPr>
              <w:pStyle w:val="ConsPlusNormal"/>
              <w:jc w:val="right"/>
            </w:pPr>
            <w:r>
              <w:t>2064,5</w:t>
            </w:r>
          </w:p>
        </w:tc>
        <w:tc>
          <w:tcPr>
            <w:tcW w:w="1474" w:type="dxa"/>
          </w:tcPr>
          <w:p w14:paraId="6F4B1CA8" w14:textId="77777777" w:rsidR="00D433EA" w:rsidRDefault="00D433EA">
            <w:pPr>
              <w:pStyle w:val="ConsPlusNormal"/>
              <w:jc w:val="right"/>
            </w:pPr>
            <w:r>
              <w:t>0,013210</w:t>
            </w:r>
          </w:p>
        </w:tc>
        <w:tc>
          <w:tcPr>
            <w:tcW w:w="1531" w:type="dxa"/>
          </w:tcPr>
          <w:p w14:paraId="2F974827" w14:textId="77777777" w:rsidR="00D433EA" w:rsidRDefault="00D433EA">
            <w:pPr>
              <w:pStyle w:val="ConsPlusNormal"/>
              <w:jc w:val="right"/>
            </w:pPr>
            <w:r>
              <w:t>2205,8</w:t>
            </w:r>
          </w:p>
        </w:tc>
        <w:tc>
          <w:tcPr>
            <w:tcW w:w="1706" w:type="dxa"/>
          </w:tcPr>
          <w:p w14:paraId="59B7C207" w14:textId="77777777" w:rsidR="00D433EA" w:rsidRDefault="00D433EA">
            <w:pPr>
              <w:pStyle w:val="ConsPlusNormal"/>
              <w:jc w:val="right"/>
            </w:pPr>
            <w:r>
              <w:t>0,013210</w:t>
            </w:r>
          </w:p>
        </w:tc>
        <w:tc>
          <w:tcPr>
            <w:tcW w:w="1417" w:type="dxa"/>
          </w:tcPr>
          <w:p w14:paraId="799B79C8" w14:textId="77777777" w:rsidR="00D433EA" w:rsidRDefault="00D433EA">
            <w:pPr>
              <w:pStyle w:val="ConsPlusNormal"/>
              <w:jc w:val="right"/>
            </w:pPr>
            <w:r>
              <w:t>2344,9</w:t>
            </w:r>
          </w:p>
        </w:tc>
      </w:tr>
      <w:tr w:rsidR="00D433EA" w14:paraId="49796ADC" w14:textId="77777777">
        <w:tc>
          <w:tcPr>
            <w:tcW w:w="3118" w:type="dxa"/>
          </w:tcPr>
          <w:p w14:paraId="6157CCD4" w14:textId="77777777" w:rsidR="00D433EA" w:rsidRDefault="00D433EA">
            <w:pPr>
              <w:pStyle w:val="ConsPlusNormal"/>
            </w:pPr>
            <w:r>
              <w:t>2.1.5.7. Тестирование на выявление новой коронавирусной инфекции (COVID-19)</w:t>
            </w:r>
          </w:p>
        </w:tc>
        <w:tc>
          <w:tcPr>
            <w:tcW w:w="1077" w:type="dxa"/>
          </w:tcPr>
          <w:p w14:paraId="0059C220" w14:textId="77777777" w:rsidR="00D433EA" w:rsidRDefault="00D433EA">
            <w:pPr>
              <w:pStyle w:val="ConsPlusNormal"/>
            </w:pPr>
            <w:r>
              <w:t>исследования</w:t>
            </w:r>
          </w:p>
        </w:tc>
        <w:tc>
          <w:tcPr>
            <w:tcW w:w="1531" w:type="dxa"/>
          </w:tcPr>
          <w:p w14:paraId="0E7908B0" w14:textId="77777777" w:rsidR="00D433EA" w:rsidRDefault="00D433EA">
            <w:pPr>
              <w:pStyle w:val="ConsPlusNormal"/>
              <w:jc w:val="right"/>
            </w:pPr>
            <w:r>
              <w:t>0,275507</w:t>
            </w:r>
          </w:p>
        </w:tc>
        <w:tc>
          <w:tcPr>
            <w:tcW w:w="1702" w:type="dxa"/>
          </w:tcPr>
          <w:p w14:paraId="544F1138" w14:textId="77777777" w:rsidR="00D433EA" w:rsidRDefault="00D433EA">
            <w:pPr>
              <w:pStyle w:val="ConsPlusNormal"/>
              <w:jc w:val="right"/>
            </w:pPr>
            <w:r>
              <w:t>399,6</w:t>
            </w:r>
          </w:p>
        </w:tc>
        <w:tc>
          <w:tcPr>
            <w:tcW w:w="1474" w:type="dxa"/>
          </w:tcPr>
          <w:p w14:paraId="78546BE9" w14:textId="77777777" w:rsidR="00D433EA" w:rsidRDefault="00D433EA">
            <w:pPr>
              <w:pStyle w:val="ConsPlusNormal"/>
              <w:jc w:val="right"/>
            </w:pPr>
            <w:r>
              <w:t>0,275507</w:t>
            </w:r>
          </w:p>
        </w:tc>
        <w:tc>
          <w:tcPr>
            <w:tcW w:w="1531" w:type="dxa"/>
          </w:tcPr>
          <w:p w14:paraId="59BCC281" w14:textId="77777777" w:rsidR="00D433EA" w:rsidRDefault="00D433EA">
            <w:pPr>
              <w:pStyle w:val="ConsPlusNormal"/>
              <w:jc w:val="right"/>
            </w:pPr>
            <w:r>
              <w:t>426,9</w:t>
            </w:r>
          </w:p>
        </w:tc>
        <w:tc>
          <w:tcPr>
            <w:tcW w:w="1706" w:type="dxa"/>
          </w:tcPr>
          <w:p w14:paraId="397EA841" w14:textId="77777777" w:rsidR="00D433EA" w:rsidRDefault="00D433EA">
            <w:pPr>
              <w:pStyle w:val="ConsPlusNormal"/>
              <w:jc w:val="right"/>
            </w:pPr>
            <w:r>
              <w:t>0,275507</w:t>
            </w:r>
          </w:p>
        </w:tc>
        <w:tc>
          <w:tcPr>
            <w:tcW w:w="1417" w:type="dxa"/>
          </w:tcPr>
          <w:p w14:paraId="4B0993D7" w14:textId="77777777" w:rsidR="00D433EA" w:rsidRDefault="00D433EA">
            <w:pPr>
              <w:pStyle w:val="ConsPlusNormal"/>
              <w:jc w:val="right"/>
            </w:pPr>
            <w:r>
              <w:t>453,8</w:t>
            </w:r>
          </w:p>
        </w:tc>
      </w:tr>
      <w:tr w:rsidR="00D433EA" w14:paraId="22B9E98A" w14:textId="77777777">
        <w:tc>
          <w:tcPr>
            <w:tcW w:w="3118" w:type="dxa"/>
          </w:tcPr>
          <w:p w14:paraId="520545E6" w14:textId="77777777" w:rsidR="00D433EA" w:rsidRDefault="00D433EA">
            <w:pPr>
              <w:pStyle w:val="ConsPlusNormal"/>
            </w:pPr>
            <w:r>
              <w:t>2.1.6. Диспансерное наблюдение</w:t>
            </w:r>
          </w:p>
        </w:tc>
        <w:tc>
          <w:tcPr>
            <w:tcW w:w="1077" w:type="dxa"/>
          </w:tcPr>
          <w:p w14:paraId="2F576970" w14:textId="77777777" w:rsidR="00D433EA" w:rsidRDefault="00D433EA">
            <w:pPr>
              <w:pStyle w:val="ConsPlusNormal"/>
            </w:pPr>
            <w:r>
              <w:t>комплексное посещение</w:t>
            </w:r>
          </w:p>
        </w:tc>
        <w:tc>
          <w:tcPr>
            <w:tcW w:w="1531" w:type="dxa"/>
          </w:tcPr>
          <w:p w14:paraId="4774C235" w14:textId="77777777" w:rsidR="00D433EA" w:rsidRDefault="00D433EA">
            <w:pPr>
              <w:pStyle w:val="ConsPlusNormal"/>
              <w:jc w:val="right"/>
            </w:pPr>
            <w:r>
              <w:t>0,261736</w:t>
            </w:r>
          </w:p>
        </w:tc>
        <w:tc>
          <w:tcPr>
            <w:tcW w:w="1702" w:type="dxa"/>
          </w:tcPr>
          <w:p w14:paraId="654B40E5" w14:textId="77777777" w:rsidR="00D433EA" w:rsidRDefault="00D433EA">
            <w:pPr>
              <w:pStyle w:val="ConsPlusNormal"/>
              <w:jc w:val="right"/>
            </w:pPr>
            <w:r>
              <w:t>1268,6</w:t>
            </w:r>
          </w:p>
        </w:tc>
        <w:tc>
          <w:tcPr>
            <w:tcW w:w="1474" w:type="dxa"/>
          </w:tcPr>
          <w:p w14:paraId="130582A3" w14:textId="77777777" w:rsidR="00D433EA" w:rsidRDefault="00D433EA">
            <w:pPr>
              <w:pStyle w:val="ConsPlusNormal"/>
              <w:jc w:val="right"/>
            </w:pPr>
            <w:r>
              <w:t>0,261736</w:t>
            </w:r>
          </w:p>
        </w:tc>
        <w:tc>
          <w:tcPr>
            <w:tcW w:w="1531" w:type="dxa"/>
          </w:tcPr>
          <w:p w14:paraId="55715AD7" w14:textId="77777777" w:rsidR="00D433EA" w:rsidRDefault="00D433EA">
            <w:pPr>
              <w:pStyle w:val="ConsPlusNormal"/>
              <w:jc w:val="right"/>
            </w:pPr>
            <w:r>
              <w:t>1355,4</w:t>
            </w:r>
          </w:p>
        </w:tc>
        <w:tc>
          <w:tcPr>
            <w:tcW w:w="1706" w:type="dxa"/>
          </w:tcPr>
          <w:p w14:paraId="78B6C9B6" w14:textId="77777777" w:rsidR="00D433EA" w:rsidRDefault="00D433EA">
            <w:pPr>
              <w:pStyle w:val="ConsPlusNormal"/>
              <w:jc w:val="right"/>
            </w:pPr>
            <w:r>
              <w:t>0,261736</w:t>
            </w:r>
          </w:p>
        </w:tc>
        <w:tc>
          <w:tcPr>
            <w:tcW w:w="1417" w:type="dxa"/>
          </w:tcPr>
          <w:p w14:paraId="176542A1" w14:textId="77777777" w:rsidR="00D433EA" w:rsidRDefault="00D433EA">
            <w:pPr>
              <w:pStyle w:val="ConsPlusNormal"/>
              <w:jc w:val="right"/>
            </w:pPr>
            <w:r>
              <w:t>1440,9</w:t>
            </w:r>
          </w:p>
        </w:tc>
      </w:tr>
      <w:tr w:rsidR="00D433EA" w14:paraId="52F57D4E" w14:textId="77777777">
        <w:tc>
          <w:tcPr>
            <w:tcW w:w="3118" w:type="dxa"/>
          </w:tcPr>
          <w:p w14:paraId="51411ECF" w14:textId="77777777" w:rsidR="00D433EA" w:rsidRDefault="00D433EA">
            <w:pPr>
              <w:pStyle w:val="ConsPlusNormal"/>
            </w:pPr>
            <w:r>
              <w:t>3. В условиях дневных стационаров (первичная медико-санитарная помощь, специализированная помощь), для оказания медицинской помощи медицинскими организациями (за исключением федеральных медицинских организаций), в том числе:</w:t>
            </w:r>
          </w:p>
        </w:tc>
        <w:tc>
          <w:tcPr>
            <w:tcW w:w="1077" w:type="dxa"/>
          </w:tcPr>
          <w:p w14:paraId="4A47D692" w14:textId="77777777" w:rsidR="00D433EA" w:rsidRDefault="00D433EA">
            <w:pPr>
              <w:pStyle w:val="ConsPlusNormal"/>
            </w:pPr>
            <w:r>
              <w:t>случаев лечения</w:t>
            </w:r>
          </w:p>
        </w:tc>
        <w:tc>
          <w:tcPr>
            <w:tcW w:w="1531" w:type="dxa"/>
          </w:tcPr>
          <w:p w14:paraId="40FF840B" w14:textId="77777777" w:rsidR="00D433EA" w:rsidRDefault="00D433EA">
            <w:pPr>
              <w:pStyle w:val="ConsPlusNormal"/>
              <w:jc w:val="right"/>
            </w:pPr>
            <w:r>
              <w:t>0,067863</w:t>
            </w:r>
          </w:p>
        </w:tc>
        <w:tc>
          <w:tcPr>
            <w:tcW w:w="1702" w:type="dxa"/>
          </w:tcPr>
          <w:p w14:paraId="25796E24" w14:textId="77777777" w:rsidR="00D433EA" w:rsidRDefault="00D433EA">
            <w:pPr>
              <w:pStyle w:val="ConsPlusNormal"/>
              <w:jc w:val="right"/>
            </w:pPr>
            <w:r>
              <w:t>25048,5</w:t>
            </w:r>
          </w:p>
        </w:tc>
        <w:tc>
          <w:tcPr>
            <w:tcW w:w="1474" w:type="dxa"/>
          </w:tcPr>
          <w:p w14:paraId="3E83343E" w14:textId="77777777" w:rsidR="00D433EA" w:rsidRDefault="00D433EA">
            <w:pPr>
              <w:pStyle w:val="ConsPlusNormal"/>
              <w:jc w:val="right"/>
            </w:pPr>
            <w:r>
              <w:t>0,067863</w:t>
            </w:r>
          </w:p>
        </w:tc>
        <w:tc>
          <w:tcPr>
            <w:tcW w:w="1531" w:type="dxa"/>
          </w:tcPr>
          <w:p w14:paraId="4A780E35" w14:textId="77777777" w:rsidR="00D433EA" w:rsidRDefault="00D433EA">
            <w:pPr>
              <w:pStyle w:val="ConsPlusNormal"/>
              <w:jc w:val="right"/>
            </w:pPr>
            <w:r>
              <w:t>26317,3</w:t>
            </w:r>
          </w:p>
        </w:tc>
        <w:tc>
          <w:tcPr>
            <w:tcW w:w="1706" w:type="dxa"/>
          </w:tcPr>
          <w:p w14:paraId="7AC5DF5E" w14:textId="77777777" w:rsidR="00D433EA" w:rsidRDefault="00D433EA">
            <w:pPr>
              <w:pStyle w:val="ConsPlusNormal"/>
              <w:jc w:val="right"/>
            </w:pPr>
            <w:r>
              <w:t>0,067863</w:t>
            </w:r>
          </w:p>
        </w:tc>
        <w:tc>
          <w:tcPr>
            <w:tcW w:w="1417" w:type="dxa"/>
          </w:tcPr>
          <w:p w14:paraId="14170A5E" w14:textId="77777777" w:rsidR="00D433EA" w:rsidRDefault="00D433EA">
            <w:pPr>
              <w:pStyle w:val="ConsPlusNormal"/>
              <w:jc w:val="right"/>
            </w:pPr>
            <w:r>
              <w:t>27591,8</w:t>
            </w:r>
          </w:p>
        </w:tc>
      </w:tr>
      <w:tr w:rsidR="00D433EA" w14:paraId="784889A4" w14:textId="77777777">
        <w:tc>
          <w:tcPr>
            <w:tcW w:w="3118" w:type="dxa"/>
          </w:tcPr>
          <w:p w14:paraId="2ED50C47" w14:textId="77777777" w:rsidR="00D433EA" w:rsidRDefault="00D433EA">
            <w:pPr>
              <w:pStyle w:val="ConsPlusNormal"/>
            </w:pPr>
            <w:r>
              <w:t xml:space="preserve">3.1. Для оказания медицинской помощи по профилю </w:t>
            </w:r>
            <w:r>
              <w:lastRenderedPageBreak/>
              <w:t>"онкология" медицинскими организациями (за исключением федеральных медицинских организаций)</w:t>
            </w:r>
          </w:p>
        </w:tc>
        <w:tc>
          <w:tcPr>
            <w:tcW w:w="1077" w:type="dxa"/>
          </w:tcPr>
          <w:p w14:paraId="3E44CBB2" w14:textId="77777777" w:rsidR="00D433EA" w:rsidRDefault="00D433EA">
            <w:pPr>
              <w:pStyle w:val="ConsPlusNormal"/>
            </w:pPr>
            <w:r>
              <w:lastRenderedPageBreak/>
              <w:t>случаев лечения</w:t>
            </w:r>
          </w:p>
        </w:tc>
        <w:tc>
          <w:tcPr>
            <w:tcW w:w="1531" w:type="dxa"/>
          </w:tcPr>
          <w:p w14:paraId="70474593" w14:textId="77777777" w:rsidR="00D433EA" w:rsidRDefault="00D433EA">
            <w:pPr>
              <w:pStyle w:val="ConsPlusNormal"/>
              <w:jc w:val="right"/>
            </w:pPr>
            <w:r>
              <w:t>0,010507</w:t>
            </w:r>
          </w:p>
        </w:tc>
        <w:tc>
          <w:tcPr>
            <w:tcW w:w="1702" w:type="dxa"/>
          </w:tcPr>
          <w:p w14:paraId="79451767" w14:textId="77777777" w:rsidR="00D433EA" w:rsidRDefault="00D433EA">
            <w:pPr>
              <w:pStyle w:val="ConsPlusNormal"/>
              <w:jc w:val="right"/>
            </w:pPr>
            <w:r>
              <w:t>77273,1</w:t>
            </w:r>
          </w:p>
        </w:tc>
        <w:tc>
          <w:tcPr>
            <w:tcW w:w="1474" w:type="dxa"/>
          </w:tcPr>
          <w:p w14:paraId="6A9FC61F" w14:textId="77777777" w:rsidR="00D433EA" w:rsidRDefault="00D433EA">
            <w:pPr>
              <w:pStyle w:val="ConsPlusNormal"/>
              <w:jc w:val="right"/>
            </w:pPr>
            <w:r>
              <w:t>0,010507</w:t>
            </w:r>
          </w:p>
        </w:tc>
        <w:tc>
          <w:tcPr>
            <w:tcW w:w="1531" w:type="dxa"/>
          </w:tcPr>
          <w:p w14:paraId="0E808F45" w14:textId="77777777" w:rsidR="00D433EA" w:rsidRDefault="00D433EA">
            <w:pPr>
              <w:pStyle w:val="ConsPlusNormal"/>
              <w:jc w:val="right"/>
            </w:pPr>
            <w:r>
              <w:t>81355,0</w:t>
            </w:r>
          </w:p>
        </w:tc>
        <w:tc>
          <w:tcPr>
            <w:tcW w:w="1706" w:type="dxa"/>
          </w:tcPr>
          <w:p w14:paraId="75051524" w14:textId="77777777" w:rsidR="00D433EA" w:rsidRDefault="00D433EA">
            <w:pPr>
              <w:pStyle w:val="ConsPlusNormal"/>
              <w:jc w:val="right"/>
            </w:pPr>
            <w:r>
              <w:t>0,010507</w:t>
            </w:r>
          </w:p>
        </w:tc>
        <w:tc>
          <w:tcPr>
            <w:tcW w:w="1417" w:type="dxa"/>
          </w:tcPr>
          <w:p w14:paraId="5F09066E" w14:textId="77777777" w:rsidR="00D433EA" w:rsidRDefault="00D433EA">
            <w:pPr>
              <w:pStyle w:val="ConsPlusNormal"/>
              <w:jc w:val="right"/>
            </w:pPr>
            <w:r>
              <w:t>85455,1</w:t>
            </w:r>
          </w:p>
        </w:tc>
      </w:tr>
      <w:tr w:rsidR="00D433EA" w14:paraId="0D4FB4DC" w14:textId="77777777">
        <w:tc>
          <w:tcPr>
            <w:tcW w:w="3118" w:type="dxa"/>
          </w:tcPr>
          <w:p w14:paraId="11D5570F" w14:textId="77777777" w:rsidR="00D433EA" w:rsidRDefault="00D433EA">
            <w:pPr>
              <w:pStyle w:val="ConsPlusNormal"/>
            </w:pPr>
            <w:r>
              <w:t>3.2.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077" w:type="dxa"/>
          </w:tcPr>
          <w:p w14:paraId="4079A54E" w14:textId="77777777" w:rsidR="00D433EA" w:rsidRDefault="00D433EA">
            <w:pPr>
              <w:pStyle w:val="ConsPlusNormal"/>
            </w:pPr>
            <w:r>
              <w:t>случаев лечения</w:t>
            </w:r>
          </w:p>
        </w:tc>
        <w:tc>
          <w:tcPr>
            <w:tcW w:w="1531" w:type="dxa"/>
          </w:tcPr>
          <w:p w14:paraId="15C7666C" w14:textId="77777777" w:rsidR="00D433EA" w:rsidRDefault="00D433EA">
            <w:pPr>
              <w:pStyle w:val="ConsPlusNormal"/>
              <w:jc w:val="right"/>
            </w:pPr>
            <w:r>
              <w:t>0,000560</w:t>
            </w:r>
          </w:p>
        </w:tc>
        <w:tc>
          <w:tcPr>
            <w:tcW w:w="1702" w:type="dxa"/>
          </w:tcPr>
          <w:p w14:paraId="1DB102D8" w14:textId="77777777" w:rsidR="00D433EA" w:rsidRDefault="00D433EA">
            <w:pPr>
              <w:pStyle w:val="ConsPlusNormal"/>
              <w:jc w:val="right"/>
            </w:pPr>
            <w:r>
              <w:t>124728,5</w:t>
            </w:r>
          </w:p>
        </w:tc>
        <w:tc>
          <w:tcPr>
            <w:tcW w:w="1474" w:type="dxa"/>
          </w:tcPr>
          <w:p w14:paraId="2AC6E87E" w14:textId="77777777" w:rsidR="00D433EA" w:rsidRDefault="00D433EA">
            <w:pPr>
              <w:pStyle w:val="ConsPlusNormal"/>
              <w:jc w:val="right"/>
            </w:pPr>
            <w:r>
              <w:t>0,000560</w:t>
            </w:r>
          </w:p>
        </w:tc>
        <w:tc>
          <w:tcPr>
            <w:tcW w:w="1531" w:type="dxa"/>
          </w:tcPr>
          <w:p w14:paraId="2BD20350" w14:textId="77777777" w:rsidR="00D433EA" w:rsidRDefault="00D433EA">
            <w:pPr>
              <w:pStyle w:val="ConsPlusNormal"/>
              <w:jc w:val="right"/>
            </w:pPr>
            <w:r>
              <w:t>124728,5</w:t>
            </w:r>
          </w:p>
        </w:tc>
        <w:tc>
          <w:tcPr>
            <w:tcW w:w="1706" w:type="dxa"/>
          </w:tcPr>
          <w:p w14:paraId="32D5F03A" w14:textId="77777777" w:rsidR="00D433EA" w:rsidRDefault="00D433EA">
            <w:pPr>
              <w:pStyle w:val="ConsPlusNormal"/>
              <w:jc w:val="right"/>
            </w:pPr>
            <w:r>
              <w:t>0,000560</w:t>
            </w:r>
          </w:p>
        </w:tc>
        <w:tc>
          <w:tcPr>
            <w:tcW w:w="1417" w:type="dxa"/>
          </w:tcPr>
          <w:p w14:paraId="546DA494" w14:textId="77777777" w:rsidR="00D433EA" w:rsidRDefault="00D433EA">
            <w:pPr>
              <w:pStyle w:val="ConsPlusNormal"/>
              <w:jc w:val="right"/>
            </w:pPr>
            <w:r>
              <w:t>124728,5</w:t>
            </w:r>
          </w:p>
        </w:tc>
      </w:tr>
      <w:tr w:rsidR="00D433EA" w14:paraId="0DA28393" w14:textId="77777777">
        <w:tc>
          <w:tcPr>
            <w:tcW w:w="3118" w:type="dxa"/>
          </w:tcPr>
          <w:p w14:paraId="45DA0F66" w14:textId="77777777" w:rsidR="00D433EA" w:rsidRDefault="00D433EA">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в том числе:</w:t>
            </w:r>
          </w:p>
        </w:tc>
        <w:tc>
          <w:tcPr>
            <w:tcW w:w="1077" w:type="dxa"/>
          </w:tcPr>
          <w:p w14:paraId="598D8DBA" w14:textId="77777777" w:rsidR="00D433EA" w:rsidRDefault="00D433EA">
            <w:pPr>
              <w:pStyle w:val="ConsPlusNormal"/>
            </w:pPr>
            <w:r>
              <w:t>случаев госпитализации</w:t>
            </w:r>
          </w:p>
        </w:tc>
        <w:tc>
          <w:tcPr>
            <w:tcW w:w="1531" w:type="dxa"/>
          </w:tcPr>
          <w:p w14:paraId="2682F1F6" w14:textId="77777777" w:rsidR="00D433EA" w:rsidRDefault="00D433EA">
            <w:pPr>
              <w:pStyle w:val="ConsPlusNormal"/>
              <w:jc w:val="right"/>
            </w:pPr>
            <w:r>
              <w:t>0,164585</w:t>
            </w:r>
          </w:p>
        </w:tc>
        <w:tc>
          <w:tcPr>
            <w:tcW w:w="1702" w:type="dxa"/>
          </w:tcPr>
          <w:p w14:paraId="08893899" w14:textId="77777777" w:rsidR="00D433EA" w:rsidRDefault="00D433EA">
            <w:pPr>
              <w:pStyle w:val="ConsPlusNormal"/>
              <w:jc w:val="right"/>
            </w:pPr>
            <w:r>
              <w:t>39951,5</w:t>
            </w:r>
          </w:p>
        </w:tc>
        <w:tc>
          <w:tcPr>
            <w:tcW w:w="1474" w:type="dxa"/>
          </w:tcPr>
          <w:p w14:paraId="134CEAF9" w14:textId="77777777" w:rsidR="00D433EA" w:rsidRDefault="00D433EA">
            <w:pPr>
              <w:pStyle w:val="ConsPlusNormal"/>
              <w:jc w:val="right"/>
            </w:pPr>
            <w:r>
              <w:t>0,166416</w:t>
            </w:r>
          </w:p>
        </w:tc>
        <w:tc>
          <w:tcPr>
            <w:tcW w:w="1531" w:type="dxa"/>
          </w:tcPr>
          <w:p w14:paraId="08DF1E70" w14:textId="77777777" w:rsidR="00D433EA" w:rsidRDefault="00D433EA">
            <w:pPr>
              <w:pStyle w:val="ConsPlusNormal"/>
              <w:jc w:val="right"/>
            </w:pPr>
            <w:r>
              <w:t>42774,2</w:t>
            </w:r>
          </w:p>
        </w:tc>
        <w:tc>
          <w:tcPr>
            <w:tcW w:w="1706" w:type="dxa"/>
          </w:tcPr>
          <w:p w14:paraId="729F6934" w14:textId="77777777" w:rsidR="00D433EA" w:rsidRDefault="00D433EA">
            <w:pPr>
              <w:pStyle w:val="ConsPlusNormal"/>
              <w:jc w:val="right"/>
            </w:pPr>
            <w:r>
              <w:t>0,162479</w:t>
            </w:r>
          </w:p>
        </w:tc>
        <w:tc>
          <w:tcPr>
            <w:tcW w:w="1417" w:type="dxa"/>
          </w:tcPr>
          <w:p w14:paraId="6893EAC5" w14:textId="77777777" w:rsidR="00D433EA" w:rsidRDefault="00D433EA">
            <w:pPr>
              <w:pStyle w:val="ConsPlusNormal"/>
              <w:jc w:val="right"/>
            </w:pPr>
            <w:r>
              <w:t>45906,6</w:t>
            </w:r>
          </w:p>
        </w:tc>
      </w:tr>
      <w:tr w:rsidR="00D433EA" w14:paraId="0BDAB49E" w14:textId="77777777">
        <w:tc>
          <w:tcPr>
            <w:tcW w:w="3118" w:type="dxa"/>
          </w:tcPr>
          <w:p w14:paraId="2E9E697B" w14:textId="77777777" w:rsidR="00D433EA" w:rsidRDefault="00D433EA">
            <w:pPr>
              <w:pStyle w:val="ConsPlusNormal"/>
            </w:pPr>
            <w:r>
              <w:t>4.1.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077" w:type="dxa"/>
          </w:tcPr>
          <w:p w14:paraId="0E416DAD" w14:textId="77777777" w:rsidR="00D433EA" w:rsidRDefault="00D433EA">
            <w:pPr>
              <w:pStyle w:val="ConsPlusNormal"/>
            </w:pPr>
            <w:r>
              <w:t>случаев госпитализации</w:t>
            </w:r>
          </w:p>
        </w:tc>
        <w:tc>
          <w:tcPr>
            <w:tcW w:w="1531" w:type="dxa"/>
          </w:tcPr>
          <w:p w14:paraId="7F193F17" w14:textId="77777777" w:rsidR="00D433EA" w:rsidRDefault="00D433EA">
            <w:pPr>
              <w:pStyle w:val="ConsPlusNormal"/>
              <w:jc w:val="right"/>
            </w:pPr>
            <w:r>
              <w:t>0,008602</w:t>
            </w:r>
          </w:p>
        </w:tc>
        <w:tc>
          <w:tcPr>
            <w:tcW w:w="1702" w:type="dxa"/>
          </w:tcPr>
          <w:p w14:paraId="06964CDF" w14:textId="77777777" w:rsidR="00D433EA" w:rsidRDefault="00D433EA">
            <w:pPr>
              <w:pStyle w:val="ConsPlusNormal"/>
              <w:jc w:val="right"/>
            </w:pPr>
            <w:r>
              <w:t>102247,4</w:t>
            </w:r>
          </w:p>
        </w:tc>
        <w:tc>
          <w:tcPr>
            <w:tcW w:w="1474" w:type="dxa"/>
          </w:tcPr>
          <w:p w14:paraId="4F0FAFB2" w14:textId="77777777" w:rsidR="00D433EA" w:rsidRDefault="00D433EA">
            <w:pPr>
              <w:pStyle w:val="ConsPlusNormal"/>
              <w:jc w:val="right"/>
            </w:pPr>
            <w:r>
              <w:t>0,008602</w:t>
            </w:r>
          </w:p>
        </w:tc>
        <w:tc>
          <w:tcPr>
            <w:tcW w:w="1531" w:type="dxa"/>
          </w:tcPr>
          <w:p w14:paraId="27D431B5" w14:textId="77777777" w:rsidR="00D433EA" w:rsidRDefault="00D433EA">
            <w:pPr>
              <w:pStyle w:val="ConsPlusNormal"/>
              <w:jc w:val="right"/>
            </w:pPr>
            <w:r>
              <w:t>108493,3</w:t>
            </w:r>
          </w:p>
        </w:tc>
        <w:tc>
          <w:tcPr>
            <w:tcW w:w="1706" w:type="dxa"/>
          </w:tcPr>
          <w:p w14:paraId="1283B1C4" w14:textId="77777777" w:rsidR="00D433EA" w:rsidRDefault="00D433EA">
            <w:pPr>
              <w:pStyle w:val="ConsPlusNormal"/>
              <w:jc w:val="right"/>
            </w:pPr>
            <w:r>
              <w:t>0,008602</w:t>
            </w:r>
          </w:p>
        </w:tc>
        <w:tc>
          <w:tcPr>
            <w:tcW w:w="1417" w:type="dxa"/>
          </w:tcPr>
          <w:p w14:paraId="61476AD7" w14:textId="77777777" w:rsidR="00D433EA" w:rsidRDefault="00D433EA">
            <w:pPr>
              <w:pStyle w:val="ConsPlusNormal"/>
              <w:jc w:val="right"/>
            </w:pPr>
            <w:r>
              <w:t>114687,9</w:t>
            </w:r>
          </w:p>
        </w:tc>
      </w:tr>
      <w:tr w:rsidR="00D433EA" w14:paraId="04EE811F" w14:textId="77777777">
        <w:tc>
          <w:tcPr>
            <w:tcW w:w="3118" w:type="dxa"/>
          </w:tcPr>
          <w:p w14:paraId="604FC433" w14:textId="77777777" w:rsidR="00D433EA" w:rsidRDefault="00D433EA">
            <w:pPr>
              <w:pStyle w:val="ConsPlusNormal"/>
            </w:pPr>
            <w:r>
              <w:t>5. Медицинская реабилитация</w:t>
            </w:r>
          </w:p>
        </w:tc>
        <w:tc>
          <w:tcPr>
            <w:tcW w:w="1077" w:type="dxa"/>
          </w:tcPr>
          <w:p w14:paraId="6F26B835" w14:textId="77777777" w:rsidR="00D433EA" w:rsidRDefault="00D433EA">
            <w:pPr>
              <w:pStyle w:val="ConsPlusNormal"/>
              <w:jc w:val="center"/>
            </w:pPr>
            <w:r>
              <w:t>X</w:t>
            </w:r>
          </w:p>
        </w:tc>
        <w:tc>
          <w:tcPr>
            <w:tcW w:w="1531" w:type="dxa"/>
          </w:tcPr>
          <w:p w14:paraId="3B75C7BC" w14:textId="77777777" w:rsidR="00D433EA" w:rsidRDefault="00D433EA">
            <w:pPr>
              <w:pStyle w:val="ConsPlusNormal"/>
              <w:jc w:val="center"/>
            </w:pPr>
            <w:r>
              <w:t>X</w:t>
            </w:r>
          </w:p>
        </w:tc>
        <w:tc>
          <w:tcPr>
            <w:tcW w:w="1702" w:type="dxa"/>
          </w:tcPr>
          <w:p w14:paraId="307C4227" w14:textId="77777777" w:rsidR="00D433EA" w:rsidRDefault="00D433EA">
            <w:pPr>
              <w:pStyle w:val="ConsPlusNormal"/>
              <w:jc w:val="center"/>
            </w:pPr>
            <w:r>
              <w:t>X</w:t>
            </w:r>
          </w:p>
        </w:tc>
        <w:tc>
          <w:tcPr>
            <w:tcW w:w="1474" w:type="dxa"/>
          </w:tcPr>
          <w:p w14:paraId="2A029741" w14:textId="77777777" w:rsidR="00D433EA" w:rsidRDefault="00D433EA">
            <w:pPr>
              <w:pStyle w:val="ConsPlusNormal"/>
              <w:jc w:val="center"/>
            </w:pPr>
            <w:r>
              <w:t>X</w:t>
            </w:r>
          </w:p>
        </w:tc>
        <w:tc>
          <w:tcPr>
            <w:tcW w:w="1531" w:type="dxa"/>
          </w:tcPr>
          <w:p w14:paraId="40715E39" w14:textId="77777777" w:rsidR="00D433EA" w:rsidRDefault="00D433EA">
            <w:pPr>
              <w:pStyle w:val="ConsPlusNormal"/>
              <w:jc w:val="center"/>
            </w:pPr>
            <w:r>
              <w:t>X</w:t>
            </w:r>
          </w:p>
        </w:tc>
        <w:tc>
          <w:tcPr>
            <w:tcW w:w="1706" w:type="dxa"/>
          </w:tcPr>
          <w:p w14:paraId="583880BB" w14:textId="77777777" w:rsidR="00D433EA" w:rsidRDefault="00D433EA">
            <w:pPr>
              <w:pStyle w:val="ConsPlusNormal"/>
              <w:jc w:val="center"/>
            </w:pPr>
            <w:r>
              <w:t>X</w:t>
            </w:r>
          </w:p>
        </w:tc>
        <w:tc>
          <w:tcPr>
            <w:tcW w:w="1417" w:type="dxa"/>
          </w:tcPr>
          <w:p w14:paraId="0AAF5F7A" w14:textId="77777777" w:rsidR="00D433EA" w:rsidRDefault="00D433EA">
            <w:pPr>
              <w:pStyle w:val="ConsPlusNormal"/>
              <w:jc w:val="center"/>
            </w:pPr>
            <w:r>
              <w:t>X</w:t>
            </w:r>
          </w:p>
        </w:tc>
      </w:tr>
      <w:tr w:rsidR="00D433EA" w14:paraId="013D2107" w14:textId="77777777">
        <w:tc>
          <w:tcPr>
            <w:tcW w:w="3118" w:type="dxa"/>
          </w:tcPr>
          <w:p w14:paraId="4CDC45C6" w14:textId="77777777" w:rsidR="00D433EA" w:rsidRDefault="00D433EA">
            <w:pPr>
              <w:pStyle w:val="ConsPlusNormal"/>
            </w:pPr>
            <w:r>
              <w:t>5.1. В амбулаторных условиях</w:t>
            </w:r>
          </w:p>
        </w:tc>
        <w:tc>
          <w:tcPr>
            <w:tcW w:w="1077" w:type="dxa"/>
          </w:tcPr>
          <w:p w14:paraId="396D89A8" w14:textId="77777777" w:rsidR="00D433EA" w:rsidRDefault="00D433EA">
            <w:pPr>
              <w:pStyle w:val="ConsPlusNormal"/>
            </w:pPr>
            <w:r>
              <w:t>комплексных посещений</w:t>
            </w:r>
          </w:p>
        </w:tc>
        <w:tc>
          <w:tcPr>
            <w:tcW w:w="1531" w:type="dxa"/>
          </w:tcPr>
          <w:p w14:paraId="3A46CBDF" w14:textId="77777777" w:rsidR="00D433EA" w:rsidRDefault="00D433EA">
            <w:pPr>
              <w:pStyle w:val="ConsPlusNormal"/>
              <w:jc w:val="right"/>
            </w:pPr>
            <w:r>
              <w:t>0,002954</w:t>
            </w:r>
          </w:p>
        </w:tc>
        <w:tc>
          <w:tcPr>
            <w:tcW w:w="1702" w:type="dxa"/>
          </w:tcPr>
          <w:p w14:paraId="4907FBAF" w14:textId="77777777" w:rsidR="00D433EA" w:rsidRDefault="00D433EA">
            <w:pPr>
              <w:pStyle w:val="ConsPlusNormal"/>
              <w:jc w:val="right"/>
            </w:pPr>
            <w:r>
              <w:t>19906,0</w:t>
            </w:r>
          </w:p>
        </w:tc>
        <w:tc>
          <w:tcPr>
            <w:tcW w:w="1474" w:type="dxa"/>
          </w:tcPr>
          <w:p w14:paraId="524F41F6" w14:textId="77777777" w:rsidR="00D433EA" w:rsidRDefault="00D433EA">
            <w:pPr>
              <w:pStyle w:val="ConsPlusNormal"/>
              <w:jc w:val="right"/>
            </w:pPr>
            <w:r>
              <w:t>0,002954</w:t>
            </w:r>
          </w:p>
        </w:tc>
        <w:tc>
          <w:tcPr>
            <w:tcW w:w="1531" w:type="dxa"/>
          </w:tcPr>
          <w:p w14:paraId="45A26EF5" w14:textId="77777777" w:rsidR="00D433EA" w:rsidRDefault="00D433EA">
            <w:pPr>
              <w:pStyle w:val="ConsPlusNormal"/>
              <w:jc w:val="right"/>
            </w:pPr>
            <w:r>
              <w:t>21268,3</w:t>
            </w:r>
          </w:p>
        </w:tc>
        <w:tc>
          <w:tcPr>
            <w:tcW w:w="1706" w:type="dxa"/>
          </w:tcPr>
          <w:p w14:paraId="038778C3" w14:textId="77777777" w:rsidR="00D433EA" w:rsidRDefault="00D433EA">
            <w:pPr>
              <w:pStyle w:val="ConsPlusNormal"/>
              <w:jc w:val="right"/>
            </w:pPr>
            <w:r>
              <w:t>0,002954</w:t>
            </w:r>
          </w:p>
        </w:tc>
        <w:tc>
          <w:tcPr>
            <w:tcW w:w="1417" w:type="dxa"/>
          </w:tcPr>
          <w:p w14:paraId="7F307673" w14:textId="77777777" w:rsidR="00D433EA" w:rsidRDefault="00D433EA">
            <w:pPr>
              <w:pStyle w:val="ConsPlusNormal"/>
              <w:jc w:val="right"/>
            </w:pPr>
            <w:r>
              <w:t>22609,4</w:t>
            </w:r>
          </w:p>
        </w:tc>
      </w:tr>
      <w:tr w:rsidR="00D433EA" w14:paraId="25C33681" w14:textId="77777777">
        <w:tc>
          <w:tcPr>
            <w:tcW w:w="3118" w:type="dxa"/>
          </w:tcPr>
          <w:p w14:paraId="2128B7C7" w14:textId="77777777" w:rsidR="00D433EA" w:rsidRDefault="00D433EA">
            <w:pPr>
              <w:pStyle w:val="ConsPlusNormal"/>
            </w:pPr>
            <w:r>
              <w:lastRenderedPageBreak/>
              <w:t>5.2. 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077" w:type="dxa"/>
          </w:tcPr>
          <w:p w14:paraId="321F038B" w14:textId="77777777" w:rsidR="00D433EA" w:rsidRDefault="00D433EA">
            <w:pPr>
              <w:pStyle w:val="ConsPlusNormal"/>
            </w:pPr>
            <w:r>
              <w:t>случаев лечения</w:t>
            </w:r>
          </w:p>
        </w:tc>
        <w:tc>
          <w:tcPr>
            <w:tcW w:w="1531" w:type="dxa"/>
          </w:tcPr>
          <w:p w14:paraId="6AD7BDF4" w14:textId="77777777" w:rsidR="00D433EA" w:rsidRDefault="00D433EA">
            <w:pPr>
              <w:pStyle w:val="ConsPlusNormal"/>
              <w:jc w:val="right"/>
            </w:pPr>
            <w:r>
              <w:t>0,002601</w:t>
            </w:r>
          </w:p>
        </w:tc>
        <w:tc>
          <w:tcPr>
            <w:tcW w:w="1702" w:type="dxa"/>
          </w:tcPr>
          <w:p w14:paraId="719F22A6" w14:textId="77777777" w:rsidR="00D433EA" w:rsidRDefault="00D433EA">
            <w:pPr>
              <w:pStyle w:val="ConsPlusNormal"/>
              <w:jc w:val="right"/>
            </w:pPr>
            <w:r>
              <w:t>23913,5</w:t>
            </w:r>
          </w:p>
        </w:tc>
        <w:tc>
          <w:tcPr>
            <w:tcW w:w="1474" w:type="dxa"/>
          </w:tcPr>
          <w:p w14:paraId="01013D35" w14:textId="77777777" w:rsidR="00D433EA" w:rsidRDefault="00D433EA">
            <w:pPr>
              <w:pStyle w:val="ConsPlusNormal"/>
              <w:jc w:val="right"/>
            </w:pPr>
            <w:r>
              <w:t>0,002601</w:t>
            </w:r>
          </w:p>
        </w:tc>
        <w:tc>
          <w:tcPr>
            <w:tcW w:w="1531" w:type="dxa"/>
          </w:tcPr>
          <w:p w14:paraId="2795DA52" w14:textId="77777777" w:rsidR="00D433EA" w:rsidRDefault="00D433EA">
            <w:pPr>
              <w:pStyle w:val="ConsPlusNormal"/>
              <w:jc w:val="right"/>
            </w:pPr>
            <w:r>
              <w:t>25176,7</w:t>
            </w:r>
          </w:p>
        </w:tc>
        <w:tc>
          <w:tcPr>
            <w:tcW w:w="1706" w:type="dxa"/>
          </w:tcPr>
          <w:p w14:paraId="3AE53AE1" w14:textId="77777777" w:rsidR="00D433EA" w:rsidRDefault="00D433EA">
            <w:pPr>
              <w:pStyle w:val="ConsPlusNormal"/>
              <w:jc w:val="right"/>
            </w:pPr>
            <w:r>
              <w:t>0,002601</w:t>
            </w:r>
          </w:p>
        </w:tc>
        <w:tc>
          <w:tcPr>
            <w:tcW w:w="1417" w:type="dxa"/>
          </w:tcPr>
          <w:p w14:paraId="0710ACD6" w14:textId="77777777" w:rsidR="00D433EA" w:rsidRDefault="00D433EA">
            <w:pPr>
              <w:pStyle w:val="ConsPlusNormal"/>
              <w:jc w:val="right"/>
            </w:pPr>
            <w:r>
              <w:t>26445,6</w:t>
            </w:r>
          </w:p>
        </w:tc>
      </w:tr>
      <w:tr w:rsidR="00D433EA" w14:paraId="34CF3509" w14:textId="77777777">
        <w:tc>
          <w:tcPr>
            <w:tcW w:w="3118" w:type="dxa"/>
          </w:tcPr>
          <w:p w14:paraId="4D0EC582"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077" w:type="dxa"/>
          </w:tcPr>
          <w:p w14:paraId="4ABBF37A" w14:textId="77777777" w:rsidR="00D433EA" w:rsidRDefault="00D433EA">
            <w:pPr>
              <w:pStyle w:val="ConsPlusNormal"/>
            </w:pPr>
            <w:r>
              <w:t>случаев госпитализации</w:t>
            </w:r>
          </w:p>
        </w:tc>
        <w:tc>
          <w:tcPr>
            <w:tcW w:w="1531" w:type="dxa"/>
          </w:tcPr>
          <w:p w14:paraId="277874B3" w14:textId="77777777" w:rsidR="00D433EA" w:rsidRDefault="00D433EA">
            <w:pPr>
              <w:pStyle w:val="ConsPlusNormal"/>
              <w:jc w:val="right"/>
            </w:pPr>
            <w:r>
              <w:t>0,005426</w:t>
            </w:r>
          </w:p>
        </w:tc>
        <w:tc>
          <w:tcPr>
            <w:tcW w:w="1702" w:type="dxa"/>
          </w:tcPr>
          <w:p w14:paraId="5321C7A6" w14:textId="77777777" w:rsidR="00D433EA" w:rsidRDefault="00D433EA">
            <w:pPr>
              <w:pStyle w:val="ConsPlusNormal"/>
              <w:jc w:val="right"/>
            </w:pPr>
            <w:r>
              <w:t>43499,8</w:t>
            </w:r>
          </w:p>
        </w:tc>
        <w:tc>
          <w:tcPr>
            <w:tcW w:w="1474" w:type="dxa"/>
          </w:tcPr>
          <w:p w14:paraId="51F5163A" w14:textId="77777777" w:rsidR="00D433EA" w:rsidRDefault="00D433EA">
            <w:pPr>
              <w:pStyle w:val="ConsPlusNormal"/>
              <w:jc w:val="right"/>
            </w:pPr>
            <w:r>
              <w:t>0,005426</w:t>
            </w:r>
          </w:p>
        </w:tc>
        <w:tc>
          <w:tcPr>
            <w:tcW w:w="1531" w:type="dxa"/>
          </w:tcPr>
          <w:p w14:paraId="426290A1" w14:textId="77777777" w:rsidR="00D433EA" w:rsidRDefault="00D433EA">
            <w:pPr>
              <w:pStyle w:val="ConsPlusNormal"/>
              <w:jc w:val="right"/>
            </w:pPr>
            <w:r>
              <w:t>46157,1</w:t>
            </w:r>
          </w:p>
        </w:tc>
        <w:tc>
          <w:tcPr>
            <w:tcW w:w="1706" w:type="dxa"/>
          </w:tcPr>
          <w:p w14:paraId="5A5336FF" w14:textId="77777777" w:rsidR="00D433EA" w:rsidRDefault="00D433EA">
            <w:pPr>
              <w:pStyle w:val="ConsPlusNormal"/>
              <w:jc w:val="right"/>
            </w:pPr>
            <w:r>
              <w:t>0,005426</w:t>
            </w:r>
          </w:p>
        </w:tc>
        <w:tc>
          <w:tcPr>
            <w:tcW w:w="1417" w:type="dxa"/>
          </w:tcPr>
          <w:p w14:paraId="4571AB8E" w14:textId="77777777" w:rsidR="00D433EA" w:rsidRDefault="00D433EA">
            <w:pPr>
              <w:pStyle w:val="ConsPlusNormal"/>
              <w:jc w:val="right"/>
            </w:pPr>
            <w:r>
              <w:t>48792,5</w:t>
            </w:r>
          </w:p>
        </w:tc>
      </w:tr>
    </w:tbl>
    <w:p w14:paraId="0C327AEE" w14:textId="77777777" w:rsidR="00D433EA" w:rsidRDefault="00D433EA">
      <w:pPr>
        <w:pStyle w:val="ConsPlusNormal"/>
        <w:sectPr w:rsidR="00D433EA">
          <w:pgSz w:w="16838" w:h="11905" w:orient="landscape"/>
          <w:pgMar w:top="1701" w:right="1134" w:bottom="850" w:left="1134" w:header="0" w:footer="0" w:gutter="0"/>
          <w:cols w:space="720"/>
          <w:titlePg/>
        </w:sectPr>
      </w:pPr>
    </w:p>
    <w:p w14:paraId="07A2BC14" w14:textId="77777777" w:rsidR="00D433EA" w:rsidRDefault="00D433EA">
      <w:pPr>
        <w:pStyle w:val="ConsPlusNormal"/>
        <w:jc w:val="both"/>
      </w:pPr>
    </w:p>
    <w:p w14:paraId="091606EA" w14:textId="77777777" w:rsidR="00D433EA" w:rsidRDefault="00D433EA">
      <w:pPr>
        <w:pStyle w:val="ConsPlusNormal"/>
        <w:ind w:firstLine="540"/>
        <w:jc w:val="both"/>
      </w:pPr>
      <w:r>
        <w:t>Прогнозный объем оказания специализированной, в том числе высокотехнологичной, медицинской помощи, оказываемой федеральными медицинскими организациями в стационарных условиях, - 10143 случаев лечения, в том числе ВМП - 710 случаев лечения и в условиях дневных стационаров - 2248 случаев лечения.</w:t>
      </w:r>
    </w:p>
    <w:p w14:paraId="2D13E29A" w14:textId="77777777" w:rsidR="00D433EA" w:rsidRDefault="00D433EA">
      <w:pPr>
        <w:pStyle w:val="ConsPlusNormal"/>
        <w:spacing w:before="20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600">
        <w:r>
          <w:rPr>
            <w:color w:val="0000FF"/>
          </w:rPr>
          <w:t>таблице N 3</w:t>
        </w:r>
      </w:hyperlink>
      <w:r>
        <w:t xml:space="preserve"> "Сводный расчет стоимости Программы на 2023 год" и </w:t>
      </w:r>
      <w:hyperlink w:anchor="P2503">
        <w:r>
          <w:rPr>
            <w:color w:val="0000FF"/>
          </w:rPr>
          <w:t>таблице N 4</w:t>
        </w:r>
      </w:hyperlink>
      <w:r>
        <w:t xml:space="preserve"> "Стоимость Программы по источникам финансирования на 2023 год и на плановый период 2024 и 2025 годов" настоящего раздела.</w:t>
      </w:r>
    </w:p>
    <w:p w14:paraId="6EE8EC22" w14:textId="77777777" w:rsidR="00D433EA" w:rsidRDefault="00D433EA">
      <w:pPr>
        <w:pStyle w:val="ConsPlusNormal"/>
        <w:spacing w:before="200"/>
        <w:ind w:firstLine="540"/>
        <w:jc w:val="both"/>
      </w:pPr>
      <w:hyperlink w:anchor="P8641">
        <w:r>
          <w:rPr>
            <w:color w:val="0000FF"/>
          </w:rPr>
          <w:t>Объем</w:t>
        </w:r>
      </w:hyperlink>
      <w:r>
        <w:t xml:space="preserve"> медицинской помощи в амбулаторных условиях, оказываемой с профилактической и иными целями, на 1 жителя/застрахованное лицо на 2023 год представлен в приложении N 4 к Программе.</w:t>
      </w:r>
    </w:p>
    <w:p w14:paraId="78B7CB69" w14:textId="77777777" w:rsidR="00D433EA" w:rsidRDefault="00D433EA">
      <w:pPr>
        <w:pStyle w:val="ConsPlusNormal"/>
        <w:spacing w:before="200"/>
        <w:ind w:firstLine="540"/>
        <w:jc w:val="both"/>
      </w:pPr>
      <w:r>
        <w:t xml:space="preserve">Дифференцированные </w:t>
      </w:r>
      <w:hyperlink w:anchor="P8727">
        <w:r>
          <w:rPr>
            <w:color w:val="0000FF"/>
          </w:rPr>
          <w:t>нормативы</w:t>
        </w:r>
      </w:hyperlink>
      <w:r>
        <w:t xml:space="preserve"> объема медицинской помощи, финансируемые в рамках программы ОМС, на 1 застрахованное лицо с учетом этапов (уровней) оказания медицинской помощи отражены в приложении N 5 к Программе.</w:t>
      </w:r>
    </w:p>
    <w:p w14:paraId="3E036D1C" w14:textId="77777777" w:rsidR="00D433EA" w:rsidRDefault="00D433EA">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47DAFA7" w14:textId="77777777" w:rsidR="00D433EA" w:rsidRDefault="00D433EA">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04C86367" w14:textId="77777777" w:rsidR="00D433EA" w:rsidRDefault="00D433EA">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69A0FB5" w14:textId="77777777" w:rsidR="00D433EA" w:rsidRDefault="00D433EA">
      <w:pPr>
        <w:pStyle w:val="ConsPlusNormal"/>
        <w:spacing w:before="20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2F594974" w14:textId="77777777" w:rsidR="00D433EA" w:rsidRDefault="00D433EA">
      <w:pPr>
        <w:pStyle w:val="ConsPlusNormal"/>
        <w:spacing w:before="200"/>
        <w:ind w:firstLine="540"/>
        <w:jc w:val="both"/>
      </w:pPr>
      <w:r>
        <w:t>для фельдшерского или фельдшерско-акушерского пункта, обслуживающего от 100 до 900 жителей, - 1174,2 тыс. рублей;</w:t>
      </w:r>
    </w:p>
    <w:p w14:paraId="0F63B18C" w14:textId="77777777" w:rsidR="00D433EA" w:rsidRDefault="00D433EA">
      <w:pPr>
        <w:pStyle w:val="ConsPlusNormal"/>
        <w:spacing w:before="200"/>
        <w:ind w:firstLine="540"/>
        <w:jc w:val="both"/>
      </w:pPr>
      <w:r>
        <w:t>для фельдшерского или фельдшерско-акушерского пункта, обслуживающего от 900 до 1500 жителей, - 1860,3 тыс. рублей;</w:t>
      </w:r>
    </w:p>
    <w:p w14:paraId="7E9F097E" w14:textId="77777777" w:rsidR="00D433EA" w:rsidRDefault="00D433EA">
      <w:pPr>
        <w:pStyle w:val="ConsPlusNormal"/>
        <w:spacing w:before="200"/>
        <w:ind w:firstLine="540"/>
        <w:jc w:val="both"/>
      </w:pPr>
      <w:r>
        <w:t>для фельдшерского или фельдшерско-акушерского пункта, обслуживающего от 1500 до 2000 жителей, - 2088,9 тыс. рублей.</w:t>
      </w:r>
    </w:p>
    <w:p w14:paraId="363C2B79" w14:textId="77777777" w:rsidR="00D433EA" w:rsidRDefault="00D433EA">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3D5C8ECF" w14:textId="77777777" w:rsidR="00D433EA" w:rsidRDefault="00D433EA">
      <w:pPr>
        <w:pStyle w:val="ConsPlusNormal"/>
        <w:spacing w:before="200"/>
        <w:ind w:firstLine="540"/>
        <w:jc w:val="both"/>
      </w:pPr>
      <w:r>
        <w:t xml:space="preserve">Размер финансового обеспечения медицинской организации, в составе которой имеются </w:t>
      </w:r>
      <w:r>
        <w:lastRenderedPageBreak/>
        <w:t>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22DF6A7A" w14:textId="77777777" w:rsidR="00D433EA" w:rsidRDefault="00D433EA">
      <w:pPr>
        <w:pStyle w:val="ConsPlusNormal"/>
        <w:jc w:val="both"/>
      </w:pPr>
    </w:p>
    <w:p w14:paraId="70048489" w14:textId="77777777" w:rsidR="00D433EA" w:rsidRDefault="00D433EA">
      <w:pPr>
        <w:pStyle w:val="ConsPlusNormal"/>
        <w:jc w:val="right"/>
        <w:outlineLvl w:val="2"/>
      </w:pPr>
      <w:r>
        <w:t>Таблица 3</w:t>
      </w:r>
    </w:p>
    <w:p w14:paraId="785D8124" w14:textId="77777777" w:rsidR="00D433EA" w:rsidRDefault="00D433EA">
      <w:pPr>
        <w:pStyle w:val="ConsPlusNormal"/>
        <w:jc w:val="both"/>
      </w:pPr>
    </w:p>
    <w:p w14:paraId="36302835" w14:textId="77777777" w:rsidR="00D433EA" w:rsidRDefault="00D433EA">
      <w:pPr>
        <w:pStyle w:val="ConsPlusTitle"/>
        <w:jc w:val="center"/>
      </w:pPr>
      <w:bookmarkStart w:id="5" w:name="P600"/>
      <w:bookmarkEnd w:id="5"/>
      <w:r>
        <w:t>Сводный расчет стоимости Программы на 2023 год</w:t>
      </w:r>
    </w:p>
    <w:p w14:paraId="708342E8" w14:textId="77777777" w:rsidR="00D433EA" w:rsidRDefault="00D433EA">
      <w:pPr>
        <w:pStyle w:val="ConsPlusNormal"/>
        <w:jc w:val="both"/>
      </w:pPr>
    </w:p>
    <w:p w14:paraId="76AAAD52" w14:textId="77777777" w:rsidR="00D433EA" w:rsidRDefault="00D433EA">
      <w:pPr>
        <w:pStyle w:val="ConsPlusNormal"/>
        <w:sectPr w:rsidR="00D433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832"/>
        <w:gridCol w:w="1304"/>
        <w:gridCol w:w="1756"/>
        <w:gridCol w:w="1756"/>
        <w:gridCol w:w="1036"/>
        <w:gridCol w:w="1024"/>
        <w:gridCol w:w="1264"/>
        <w:gridCol w:w="1264"/>
        <w:gridCol w:w="688"/>
      </w:tblGrid>
      <w:tr w:rsidR="00D433EA" w14:paraId="309D6972" w14:textId="77777777">
        <w:tc>
          <w:tcPr>
            <w:tcW w:w="2665" w:type="dxa"/>
            <w:vMerge w:val="restart"/>
          </w:tcPr>
          <w:p w14:paraId="0CC82A7D" w14:textId="77777777" w:rsidR="00D433EA" w:rsidRDefault="00D433EA">
            <w:pPr>
              <w:pStyle w:val="ConsPlusNormal"/>
              <w:jc w:val="center"/>
            </w:pPr>
            <w:r>
              <w:lastRenderedPageBreak/>
              <w:t>Виды и условия оказания медицинской помощи</w:t>
            </w:r>
          </w:p>
        </w:tc>
        <w:tc>
          <w:tcPr>
            <w:tcW w:w="832" w:type="dxa"/>
            <w:vMerge w:val="restart"/>
          </w:tcPr>
          <w:p w14:paraId="7612AF16" w14:textId="77777777" w:rsidR="00D433EA" w:rsidRDefault="00D433EA">
            <w:pPr>
              <w:pStyle w:val="ConsPlusNormal"/>
              <w:jc w:val="center"/>
            </w:pPr>
            <w:r>
              <w:t>N строки</w:t>
            </w:r>
          </w:p>
        </w:tc>
        <w:tc>
          <w:tcPr>
            <w:tcW w:w="1304" w:type="dxa"/>
            <w:vMerge w:val="restart"/>
          </w:tcPr>
          <w:p w14:paraId="45D3C93E" w14:textId="77777777" w:rsidR="00D433EA" w:rsidRDefault="00D433EA">
            <w:pPr>
              <w:pStyle w:val="ConsPlusNormal"/>
              <w:jc w:val="center"/>
            </w:pPr>
            <w:r>
              <w:t>Единица измерения</w:t>
            </w:r>
          </w:p>
        </w:tc>
        <w:tc>
          <w:tcPr>
            <w:tcW w:w="1756" w:type="dxa"/>
            <w:vMerge w:val="restart"/>
          </w:tcPr>
          <w:p w14:paraId="68DC18E0" w14:textId="77777777" w:rsidR="00D433EA" w:rsidRDefault="00D433E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6" w:type="dxa"/>
            <w:vMerge w:val="restart"/>
          </w:tcPr>
          <w:p w14:paraId="5EB342E8" w14:textId="77777777" w:rsidR="00D433EA" w:rsidRDefault="00D433E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60" w:type="dxa"/>
            <w:gridSpan w:val="2"/>
          </w:tcPr>
          <w:p w14:paraId="1E1AAFF3" w14:textId="77777777" w:rsidR="00D433EA" w:rsidRDefault="00D433EA">
            <w:pPr>
              <w:pStyle w:val="ConsPlusNormal"/>
              <w:jc w:val="center"/>
            </w:pPr>
            <w:r>
              <w:t>Подушевые нормативы финансирования территориальной программы</w:t>
            </w:r>
          </w:p>
        </w:tc>
        <w:tc>
          <w:tcPr>
            <w:tcW w:w="3216" w:type="dxa"/>
            <w:gridSpan w:val="3"/>
          </w:tcPr>
          <w:p w14:paraId="00DCC5D0" w14:textId="77777777" w:rsidR="00D433EA" w:rsidRDefault="00D433EA">
            <w:pPr>
              <w:pStyle w:val="ConsPlusNormal"/>
              <w:jc w:val="center"/>
            </w:pPr>
            <w:r>
              <w:t>Стоимость территориальной программы по источникам ее финансового обеспечения</w:t>
            </w:r>
          </w:p>
        </w:tc>
      </w:tr>
      <w:tr w:rsidR="00D433EA" w14:paraId="730772AC" w14:textId="77777777">
        <w:tc>
          <w:tcPr>
            <w:tcW w:w="2665" w:type="dxa"/>
            <w:vMerge/>
          </w:tcPr>
          <w:p w14:paraId="21E30CB0" w14:textId="77777777" w:rsidR="00D433EA" w:rsidRDefault="00D433EA">
            <w:pPr>
              <w:pStyle w:val="ConsPlusNormal"/>
            </w:pPr>
          </w:p>
        </w:tc>
        <w:tc>
          <w:tcPr>
            <w:tcW w:w="832" w:type="dxa"/>
            <w:vMerge/>
          </w:tcPr>
          <w:p w14:paraId="1E6A8BDA" w14:textId="77777777" w:rsidR="00D433EA" w:rsidRDefault="00D433EA">
            <w:pPr>
              <w:pStyle w:val="ConsPlusNormal"/>
            </w:pPr>
          </w:p>
        </w:tc>
        <w:tc>
          <w:tcPr>
            <w:tcW w:w="1304" w:type="dxa"/>
            <w:vMerge/>
          </w:tcPr>
          <w:p w14:paraId="7883E619" w14:textId="77777777" w:rsidR="00D433EA" w:rsidRDefault="00D433EA">
            <w:pPr>
              <w:pStyle w:val="ConsPlusNormal"/>
            </w:pPr>
          </w:p>
        </w:tc>
        <w:tc>
          <w:tcPr>
            <w:tcW w:w="1756" w:type="dxa"/>
            <w:vMerge/>
          </w:tcPr>
          <w:p w14:paraId="771F429B" w14:textId="77777777" w:rsidR="00D433EA" w:rsidRDefault="00D433EA">
            <w:pPr>
              <w:pStyle w:val="ConsPlusNormal"/>
            </w:pPr>
          </w:p>
        </w:tc>
        <w:tc>
          <w:tcPr>
            <w:tcW w:w="1756" w:type="dxa"/>
            <w:vMerge/>
          </w:tcPr>
          <w:p w14:paraId="054B1DBD" w14:textId="77777777" w:rsidR="00D433EA" w:rsidRDefault="00D433EA">
            <w:pPr>
              <w:pStyle w:val="ConsPlusNormal"/>
            </w:pPr>
          </w:p>
        </w:tc>
        <w:tc>
          <w:tcPr>
            <w:tcW w:w="2060" w:type="dxa"/>
            <w:gridSpan w:val="2"/>
          </w:tcPr>
          <w:p w14:paraId="2DC07EA7" w14:textId="77777777" w:rsidR="00D433EA" w:rsidRDefault="00D433EA">
            <w:pPr>
              <w:pStyle w:val="ConsPlusNormal"/>
              <w:jc w:val="center"/>
            </w:pPr>
            <w:r>
              <w:t>руб.</w:t>
            </w:r>
          </w:p>
        </w:tc>
        <w:tc>
          <w:tcPr>
            <w:tcW w:w="2528" w:type="dxa"/>
            <w:gridSpan w:val="2"/>
          </w:tcPr>
          <w:p w14:paraId="4CC79FD7" w14:textId="77777777" w:rsidR="00D433EA" w:rsidRDefault="00D433EA">
            <w:pPr>
              <w:pStyle w:val="ConsPlusNormal"/>
              <w:jc w:val="center"/>
            </w:pPr>
            <w:r>
              <w:t>тыс. руб.</w:t>
            </w:r>
          </w:p>
        </w:tc>
        <w:tc>
          <w:tcPr>
            <w:tcW w:w="688" w:type="dxa"/>
            <w:vMerge w:val="restart"/>
          </w:tcPr>
          <w:p w14:paraId="214BC669" w14:textId="77777777" w:rsidR="00D433EA" w:rsidRDefault="00D433EA">
            <w:pPr>
              <w:pStyle w:val="ConsPlusNormal"/>
              <w:jc w:val="center"/>
            </w:pPr>
            <w:r>
              <w:t>в % к итогу</w:t>
            </w:r>
          </w:p>
        </w:tc>
      </w:tr>
      <w:tr w:rsidR="00D433EA" w14:paraId="539F6CC2" w14:textId="77777777">
        <w:tc>
          <w:tcPr>
            <w:tcW w:w="2665" w:type="dxa"/>
            <w:vMerge/>
          </w:tcPr>
          <w:p w14:paraId="7FC72A17" w14:textId="77777777" w:rsidR="00D433EA" w:rsidRDefault="00D433EA">
            <w:pPr>
              <w:pStyle w:val="ConsPlusNormal"/>
            </w:pPr>
          </w:p>
        </w:tc>
        <w:tc>
          <w:tcPr>
            <w:tcW w:w="832" w:type="dxa"/>
            <w:vMerge/>
          </w:tcPr>
          <w:p w14:paraId="16A6AD11" w14:textId="77777777" w:rsidR="00D433EA" w:rsidRDefault="00D433EA">
            <w:pPr>
              <w:pStyle w:val="ConsPlusNormal"/>
            </w:pPr>
          </w:p>
        </w:tc>
        <w:tc>
          <w:tcPr>
            <w:tcW w:w="1304" w:type="dxa"/>
            <w:vMerge/>
          </w:tcPr>
          <w:p w14:paraId="134A30A2" w14:textId="77777777" w:rsidR="00D433EA" w:rsidRDefault="00D433EA">
            <w:pPr>
              <w:pStyle w:val="ConsPlusNormal"/>
            </w:pPr>
          </w:p>
        </w:tc>
        <w:tc>
          <w:tcPr>
            <w:tcW w:w="1756" w:type="dxa"/>
            <w:vMerge/>
          </w:tcPr>
          <w:p w14:paraId="203866F5" w14:textId="77777777" w:rsidR="00D433EA" w:rsidRDefault="00D433EA">
            <w:pPr>
              <w:pStyle w:val="ConsPlusNormal"/>
            </w:pPr>
          </w:p>
        </w:tc>
        <w:tc>
          <w:tcPr>
            <w:tcW w:w="1756" w:type="dxa"/>
            <w:vMerge/>
          </w:tcPr>
          <w:p w14:paraId="2ED29002" w14:textId="77777777" w:rsidR="00D433EA" w:rsidRDefault="00D433EA">
            <w:pPr>
              <w:pStyle w:val="ConsPlusNormal"/>
            </w:pPr>
          </w:p>
        </w:tc>
        <w:tc>
          <w:tcPr>
            <w:tcW w:w="1036" w:type="dxa"/>
          </w:tcPr>
          <w:p w14:paraId="5EEB6FBF" w14:textId="77777777" w:rsidR="00D433EA" w:rsidRDefault="00D433EA">
            <w:pPr>
              <w:pStyle w:val="ConsPlusNormal"/>
              <w:jc w:val="center"/>
            </w:pPr>
            <w:r>
              <w:t>за счет средств бюджета субъекта РФ</w:t>
            </w:r>
          </w:p>
        </w:tc>
        <w:tc>
          <w:tcPr>
            <w:tcW w:w="1024" w:type="dxa"/>
          </w:tcPr>
          <w:p w14:paraId="092AD61F" w14:textId="77777777" w:rsidR="00D433EA" w:rsidRDefault="00D433EA">
            <w:pPr>
              <w:pStyle w:val="ConsPlusNormal"/>
              <w:jc w:val="center"/>
            </w:pPr>
            <w:r>
              <w:t>за счет средств ОМС</w:t>
            </w:r>
          </w:p>
        </w:tc>
        <w:tc>
          <w:tcPr>
            <w:tcW w:w="1264" w:type="dxa"/>
          </w:tcPr>
          <w:p w14:paraId="4B650DAC" w14:textId="77777777" w:rsidR="00D433EA" w:rsidRDefault="00D433EA">
            <w:pPr>
              <w:pStyle w:val="ConsPlusNormal"/>
              <w:jc w:val="center"/>
            </w:pPr>
            <w:r>
              <w:t>за счет средств бюджета субъекта РФ</w:t>
            </w:r>
          </w:p>
        </w:tc>
        <w:tc>
          <w:tcPr>
            <w:tcW w:w="1264" w:type="dxa"/>
          </w:tcPr>
          <w:p w14:paraId="7ECA51FA" w14:textId="77777777" w:rsidR="00D433EA" w:rsidRDefault="00D433EA">
            <w:pPr>
              <w:pStyle w:val="ConsPlusNormal"/>
              <w:jc w:val="center"/>
            </w:pPr>
            <w:r>
              <w:t>за счет средств ОМС</w:t>
            </w:r>
          </w:p>
        </w:tc>
        <w:tc>
          <w:tcPr>
            <w:tcW w:w="688" w:type="dxa"/>
            <w:vMerge/>
          </w:tcPr>
          <w:p w14:paraId="32B7E380" w14:textId="77777777" w:rsidR="00D433EA" w:rsidRDefault="00D433EA">
            <w:pPr>
              <w:pStyle w:val="ConsPlusNormal"/>
            </w:pPr>
          </w:p>
        </w:tc>
      </w:tr>
      <w:tr w:rsidR="00D433EA" w14:paraId="31DF793E" w14:textId="77777777">
        <w:tc>
          <w:tcPr>
            <w:tcW w:w="2665" w:type="dxa"/>
          </w:tcPr>
          <w:p w14:paraId="261C1E5A" w14:textId="77777777" w:rsidR="00D433EA" w:rsidRDefault="00D433EA">
            <w:pPr>
              <w:pStyle w:val="ConsPlusNormal"/>
            </w:pPr>
          </w:p>
        </w:tc>
        <w:tc>
          <w:tcPr>
            <w:tcW w:w="832" w:type="dxa"/>
          </w:tcPr>
          <w:p w14:paraId="1FC52E4D" w14:textId="77777777" w:rsidR="00D433EA" w:rsidRDefault="00D433EA">
            <w:pPr>
              <w:pStyle w:val="ConsPlusNormal"/>
              <w:jc w:val="center"/>
            </w:pPr>
            <w:r>
              <w:t>1</w:t>
            </w:r>
          </w:p>
        </w:tc>
        <w:tc>
          <w:tcPr>
            <w:tcW w:w="1304" w:type="dxa"/>
          </w:tcPr>
          <w:p w14:paraId="6A8DFE03" w14:textId="77777777" w:rsidR="00D433EA" w:rsidRDefault="00D433EA">
            <w:pPr>
              <w:pStyle w:val="ConsPlusNormal"/>
              <w:jc w:val="center"/>
            </w:pPr>
            <w:r>
              <w:t>2</w:t>
            </w:r>
          </w:p>
        </w:tc>
        <w:tc>
          <w:tcPr>
            <w:tcW w:w="1756" w:type="dxa"/>
          </w:tcPr>
          <w:p w14:paraId="6456A236" w14:textId="77777777" w:rsidR="00D433EA" w:rsidRDefault="00D433EA">
            <w:pPr>
              <w:pStyle w:val="ConsPlusNormal"/>
              <w:jc w:val="center"/>
            </w:pPr>
            <w:r>
              <w:t>3</w:t>
            </w:r>
          </w:p>
        </w:tc>
        <w:tc>
          <w:tcPr>
            <w:tcW w:w="1756" w:type="dxa"/>
          </w:tcPr>
          <w:p w14:paraId="6A99EBBF" w14:textId="77777777" w:rsidR="00D433EA" w:rsidRDefault="00D433EA">
            <w:pPr>
              <w:pStyle w:val="ConsPlusNormal"/>
              <w:jc w:val="center"/>
            </w:pPr>
            <w:r>
              <w:t>4</w:t>
            </w:r>
          </w:p>
        </w:tc>
        <w:tc>
          <w:tcPr>
            <w:tcW w:w="1036" w:type="dxa"/>
          </w:tcPr>
          <w:p w14:paraId="2DF60170" w14:textId="77777777" w:rsidR="00D433EA" w:rsidRDefault="00D433EA">
            <w:pPr>
              <w:pStyle w:val="ConsPlusNormal"/>
              <w:jc w:val="center"/>
            </w:pPr>
            <w:r>
              <w:t>5</w:t>
            </w:r>
          </w:p>
        </w:tc>
        <w:tc>
          <w:tcPr>
            <w:tcW w:w="1024" w:type="dxa"/>
          </w:tcPr>
          <w:p w14:paraId="51A1F39D" w14:textId="77777777" w:rsidR="00D433EA" w:rsidRDefault="00D433EA">
            <w:pPr>
              <w:pStyle w:val="ConsPlusNormal"/>
              <w:jc w:val="center"/>
            </w:pPr>
            <w:r>
              <w:t>6</w:t>
            </w:r>
          </w:p>
        </w:tc>
        <w:tc>
          <w:tcPr>
            <w:tcW w:w="1264" w:type="dxa"/>
          </w:tcPr>
          <w:p w14:paraId="4D0BA447" w14:textId="77777777" w:rsidR="00D433EA" w:rsidRDefault="00D433EA">
            <w:pPr>
              <w:pStyle w:val="ConsPlusNormal"/>
              <w:jc w:val="center"/>
            </w:pPr>
            <w:r>
              <w:t>7</w:t>
            </w:r>
          </w:p>
        </w:tc>
        <w:tc>
          <w:tcPr>
            <w:tcW w:w="1264" w:type="dxa"/>
          </w:tcPr>
          <w:p w14:paraId="52AA1441" w14:textId="77777777" w:rsidR="00D433EA" w:rsidRDefault="00D433EA">
            <w:pPr>
              <w:pStyle w:val="ConsPlusNormal"/>
              <w:jc w:val="center"/>
            </w:pPr>
            <w:r>
              <w:t>8</w:t>
            </w:r>
          </w:p>
        </w:tc>
        <w:tc>
          <w:tcPr>
            <w:tcW w:w="688" w:type="dxa"/>
          </w:tcPr>
          <w:p w14:paraId="61D7E0FF" w14:textId="77777777" w:rsidR="00D433EA" w:rsidRDefault="00D433EA">
            <w:pPr>
              <w:pStyle w:val="ConsPlusNormal"/>
              <w:jc w:val="center"/>
            </w:pPr>
            <w:r>
              <w:t>9</w:t>
            </w:r>
          </w:p>
        </w:tc>
      </w:tr>
      <w:tr w:rsidR="00D433EA" w14:paraId="76579D46" w14:textId="77777777">
        <w:tc>
          <w:tcPr>
            <w:tcW w:w="2665" w:type="dxa"/>
          </w:tcPr>
          <w:p w14:paraId="653B1ADC" w14:textId="77777777" w:rsidR="00D433EA" w:rsidRDefault="00D433EA">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2499">
              <w:r>
                <w:rPr>
                  <w:color w:val="0000FF"/>
                </w:rPr>
                <w:t>&lt;*&gt;</w:t>
              </w:r>
            </w:hyperlink>
            <w:r>
              <w:t>:</w:t>
            </w:r>
          </w:p>
        </w:tc>
        <w:tc>
          <w:tcPr>
            <w:tcW w:w="832" w:type="dxa"/>
          </w:tcPr>
          <w:p w14:paraId="278253DF" w14:textId="77777777" w:rsidR="00D433EA" w:rsidRDefault="00D433EA">
            <w:pPr>
              <w:pStyle w:val="ConsPlusNormal"/>
              <w:jc w:val="center"/>
            </w:pPr>
            <w:r>
              <w:t>01</w:t>
            </w:r>
          </w:p>
        </w:tc>
        <w:tc>
          <w:tcPr>
            <w:tcW w:w="1304" w:type="dxa"/>
          </w:tcPr>
          <w:p w14:paraId="4DD865B5" w14:textId="77777777" w:rsidR="00D433EA" w:rsidRDefault="00D433EA">
            <w:pPr>
              <w:pStyle w:val="ConsPlusNormal"/>
            </w:pPr>
          </w:p>
        </w:tc>
        <w:tc>
          <w:tcPr>
            <w:tcW w:w="1756" w:type="dxa"/>
          </w:tcPr>
          <w:p w14:paraId="01C2A67A" w14:textId="77777777" w:rsidR="00D433EA" w:rsidRDefault="00D433EA">
            <w:pPr>
              <w:pStyle w:val="ConsPlusNormal"/>
              <w:jc w:val="center"/>
            </w:pPr>
            <w:r>
              <w:t>X</w:t>
            </w:r>
          </w:p>
        </w:tc>
        <w:tc>
          <w:tcPr>
            <w:tcW w:w="1756" w:type="dxa"/>
          </w:tcPr>
          <w:p w14:paraId="23794201" w14:textId="77777777" w:rsidR="00D433EA" w:rsidRDefault="00D433EA">
            <w:pPr>
              <w:pStyle w:val="ConsPlusNormal"/>
              <w:jc w:val="center"/>
            </w:pPr>
            <w:r>
              <w:t>X</w:t>
            </w:r>
          </w:p>
        </w:tc>
        <w:tc>
          <w:tcPr>
            <w:tcW w:w="1036" w:type="dxa"/>
          </w:tcPr>
          <w:p w14:paraId="7DE5F63B" w14:textId="77777777" w:rsidR="00D433EA" w:rsidRDefault="00D433EA">
            <w:pPr>
              <w:pStyle w:val="ConsPlusNormal"/>
              <w:jc w:val="right"/>
            </w:pPr>
            <w:r>
              <w:t>4486,71</w:t>
            </w:r>
          </w:p>
        </w:tc>
        <w:tc>
          <w:tcPr>
            <w:tcW w:w="1024" w:type="dxa"/>
          </w:tcPr>
          <w:p w14:paraId="7A242C6B" w14:textId="77777777" w:rsidR="00D433EA" w:rsidRDefault="00D433EA">
            <w:pPr>
              <w:pStyle w:val="ConsPlusNormal"/>
              <w:jc w:val="center"/>
            </w:pPr>
            <w:r>
              <w:t>X</w:t>
            </w:r>
          </w:p>
        </w:tc>
        <w:tc>
          <w:tcPr>
            <w:tcW w:w="1264" w:type="dxa"/>
          </w:tcPr>
          <w:p w14:paraId="58C8EFCB" w14:textId="77777777" w:rsidR="00D433EA" w:rsidRDefault="00D433EA">
            <w:pPr>
              <w:pStyle w:val="ConsPlusNormal"/>
              <w:jc w:val="right"/>
            </w:pPr>
            <w:r>
              <w:t>4555203,9</w:t>
            </w:r>
          </w:p>
        </w:tc>
        <w:tc>
          <w:tcPr>
            <w:tcW w:w="1264" w:type="dxa"/>
          </w:tcPr>
          <w:p w14:paraId="2FA42061" w14:textId="77777777" w:rsidR="00D433EA" w:rsidRDefault="00D433EA">
            <w:pPr>
              <w:pStyle w:val="ConsPlusNormal"/>
              <w:jc w:val="center"/>
            </w:pPr>
            <w:r>
              <w:t>X</w:t>
            </w:r>
          </w:p>
        </w:tc>
        <w:tc>
          <w:tcPr>
            <w:tcW w:w="688" w:type="dxa"/>
          </w:tcPr>
          <w:p w14:paraId="467AF6B7" w14:textId="77777777" w:rsidR="00D433EA" w:rsidRDefault="00D433EA">
            <w:pPr>
              <w:pStyle w:val="ConsPlusNormal"/>
              <w:jc w:val="right"/>
            </w:pPr>
            <w:r>
              <w:t>22,6</w:t>
            </w:r>
          </w:p>
        </w:tc>
      </w:tr>
      <w:tr w:rsidR="00D433EA" w14:paraId="7B53CDC8" w14:textId="77777777">
        <w:tc>
          <w:tcPr>
            <w:tcW w:w="2665" w:type="dxa"/>
          </w:tcPr>
          <w:p w14:paraId="1A397B9F" w14:textId="77777777" w:rsidR="00D433EA" w:rsidRDefault="00D433EA">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832" w:type="dxa"/>
          </w:tcPr>
          <w:p w14:paraId="2A483989" w14:textId="77777777" w:rsidR="00D433EA" w:rsidRDefault="00D433EA">
            <w:pPr>
              <w:pStyle w:val="ConsPlusNormal"/>
              <w:jc w:val="center"/>
            </w:pPr>
            <w:r>
              <w:t>02</w:t>
            </w:r>
          </w:p>
        </w:tc>
        <w:tc>
          <w:tcPr>
            <w:tcW w:w="1304" w:type="dxa"/>
          </w:tcPr>
          <w:p w14:paraId="2FD40E25" w14:textId="77777777" w:rsidR="00D433EA" w:rsidRDefault="00D433EA">
            <w:pPr>
              <w:pStyle w:val="ConsPlusNormal"/>
            </w:pPr>
            <w:r>
              <w:t>вызов</w:t>
            </w:r>
          </w:p>
        </w:tc>
        <w:tc>
          <w:tcPr>
            <w:tcW w:w="1756" w:type="dxa"/>
          </w:tcPr>
          <w:p w14:paraId="752F5EF4" w14:textId="77777777" w:rsidR="00D433EA" w:rsidRDefault="00D433EA">
            <w:pPr>
              <w:pStyle w:val="ConsPlusNormal"/>
              <w:jc w:val="right"/>
            </w:pPr>
            <w:r>
              <w:t>0,0153</w:t>
            </w:r>
          </w:p>
        </w:tc>
        <w:tc>
          <w:tcPr>
            <w:tcW w:w="1756" w:type="dxa"/>
          </w:tcPr>
          <w:p w14:paraId="355ABBB7" w14:textId="77777777" w:rsidR="00D433EA" w:rsidRDefault="00D433EA">
            <w:pPr>
              <w:pStyle w:val="ConsPlusNormal"/>
              <w:jc w:val="right"/>
            </w:pPr>
            <w:r>
              <w:t>3057,6</w:t>
            </w:r>
          </w:p>
        </w:tc>
        <w:tc>
          <w:tcPr>
            <w:tcW w:w="1036" w:type="dxa"/>
          </w:tcPr>
          <w:p w14:paraId="74E025BB" w14:textId="77777777" w:rsidR="00D433EA" w:rsidRDefault="00D433EA">
            <w:pPr>
              <w:pStyle w:val="ConsPlusNormal"/>
              <w:jc w:val="right"/>
            </w:pPr>
            <w:r>
              <w:t>46,78</w:t>
            </w:r>
          </w:p>
        </w:tc>
        <w:tc>
          <w:tcPr>
            <w:tcW w:w="1024" w:type="dxa"/>
          </w:tcPr>
          <w:p w14:paraId="5614775C" w14:textId="77777777" w:rsidR="00D433EA" w:rsidRDefault="00D433EA">
            <w:pPr>
              <w:pStyle w:val="ConsPlusNormal"/>
              <w:jc w:val="center"/>
            </w:pPr>
            <w:r>
              <w:t>X</w:t>
            </w:r>
          </w:p>
        </w:tc>
        <w:tc>
          <w:tcPr>
            <w:tcW w:w="1264" w:type="dxa"/>
          </w:tcPr>
          <w:p w14:paraId="6A33EB25" w14:textId="77777777" w:rsidR="00D433EA" w:rsidRDefault="00D433EA">
            <w:pPr>
              <w:pStyle w:val="ConsPlusNormal"/>
              <w:jc w:val="right"/>
            </w:pPr>
            <w:r>
              <w:t>47495,44</w:t>
            </w:r>
          </w:p>
        </w:tc>
        <w:tc>
          <w:tcPr>
            <w:tcW w:w="1264" w:type="dxa"/>
          </w:tcPr>
          <w:p w14:paraId="64D0EBC4" w14:textId="77777777" w:rsidR="00D433EA" w:rsidRDefault="00D433EA">
            <w:pPr>
              <w:pStyle w:val="ConsPlusNormal"/>
              <w:jc w:val="center"/>
            </w:pPr>
            <w:r>
              <w:t>X</w:t>
            </w:r>
          </w:p>
        </w:tc>
        <w:tc>
          <w:tcPr>
            <w:tcW w:w="688" w:type="dxa"/>
          </w:tcPr>
          <w:p w14:paraId="3DF1ABAC" w14:textId="77777777" w:rsidR="00D433EA" w:rsidRDefault="00D433EA">
            <w:pPr>
              <w:pStyle w:val="ConsPlusNormal"/>
              <w:jc w:val="center"/>
            </w:pPr>
            <w:r>
              <w:t>X</w:t>
            </w:r>
          </w:p>
        </w:tc>
      </w:tr>
      <w:tr w:rsidR="00D433EA" w14:paraId="248F27E7" w14:textId="77777777">
        <w:tc>
          <w:tcPr>
            <w:tcW w:w="2665" w:type="dxa"/>
          </w:tcPr>
          <w:p w14:paraId="590A6BDD" w14:textId="77777777" w:rsidR="00D433EA" w:rsidRDefault="00D433EA">
            <w:pPr>
              <w:pStyle w:val="ConsPlusNormal"/>
            </w:pPr>
            <w:r>
              <w:t>не идентифицированным и не застрахованным в системе ОМС лицам</w:t>
            </w:r>
          </w:p>
        </w:tc>
        <w:tc>
          <w:tcPr>
            <w:tcW w:w="832" w:type="dxa"/>
          </w:tcPr>
          <w:p w14:paraId="7FD8E103" w14:textId="77777777" w:rsidR="00D433EA" w:rsidRDefault="00D433EA">
            <w:pPr>
              <w:pStyle w:val="ConsPlusNormal"/>
              <w:jc w:val="center"/>
            </w:pPr>
            <w:r>
              <w:t>03</w:t>
            </w:r>
          </w:p>
        </w:tc>
        <w:tc>
          <w:tcPr>
            <w:tcW w:w="1304" w:type="dxa"/>
          </w:tcPr>
          <w:p w14:paraId="3E3D273A" w14:textId="77777777" w:rsidR="00D433EA" w:rsidRDefault="00D433EA">
            <w:pPr>
              <w:pStyle w:val="ConsPlusNormal"/>
            </w:pPr>
            <w:r>
              <w:t>вызов</w:t>
            </w:r>
          </w:p>
        </w:tc>
        <w:tc>
          <w:tcPr>
            <w:tcW w:w="1756" w:type="dxa"/>
          </w:tcPr>
          <w:p w14:paraId="4B16AEB7" w14:textId="77777777" w:rsidR="00D433EA" w:rsidRDefault="00D433EA">
            <w:pPr>
              <w:pStyle w:val="ConsPlusNormal"/>
              <w:jc w:val="right"/>
            </w:pPr>
            <w:r>
              <w:t>0,010</w:t>
            </w:r>
          </w:p>
        </w:tc>
        <w:tc>
          <w:tcPr>
            <w:tcW w:w="1756" w:type="dxa"/>
          </w:tcPr>
          <w:p w14:paraId="403989BB" w14:textId="77777777" w:rsidR="00D433EA" w:rsidRDefault="00D433EA">
            <w:pPr>
              <w:pStyle w:val="ConsPlusNormal"/>
              <w:jc w:val="right"/>
            </w:pPr>
            <w:r>
              <w:t>3057,6</w:t>
            </w:r>
          </w:p>
        </w:tc>
        <w:tc>
          <w:tcPr>
            <w:tcW w:w="1036" w:type="dxa"/>
          </w:tcPr>
          <w:p w14:paraId="7A65B04F" w14:textId="77777777" w:rsidR="00D433EA" w:rsidRDefault="00D433EA">
            <w:pPr>
              <w:pStyle w:val="ConsPlusNormal"/>
              <w:jc w:val="right"/>
            </w:pPr>
            <w:r>
              <w:t>30,58</w:t>
            </w:r>
          </w:p>
        </w:tc>
        <w:tc>
          <w:tcPr>
            <w:tcW w:w="1024" w:type="dxa"/>
          </w:tcPr>
          <w:p w14:paraId="2A29BDB0" w14:textId="77777777" w:rsidR="00D433EA" w:rsidRDefault="00D433EA">
            <w:pPr>
              <w:pStyle w:val="ConsPlusNormal"/>
              <w:jc w:val="center"/>
            </w:pPr>
            <w:r>
              <w:t>X</w:t>
            </w:r>
          </w:p>
        </w:tc>
        <w:tc>
          <w:tcPr>
            <w:tcW w:w="1264" w:type="dxa"/>
          </w:tcPr>
          <w:p w14:paraId="1E5ECD80" w14:textId="77777777" w:rsidR="00D433EA" w:rsidRDefault="00D433EA">
            <w:pPr>
              <w:pStyle w:val="ConsPlusNormal"/>
              <w:jc w:val="right"/>
            </w:pPr>
            <w:r>
              <w:t>31042,77</w:t>
            </w:r>
          </w:p>
        </w:tc>
        <w:tc>
          <w:tcPr>
            <w:tcW w:w="1264" w:type="dxa"/>
          </w:tcPr>
          <w:p w14:paraId="35FE62B2" w14:textId="77777777" w:rsidR="00D433EA" w:rsidRDefault="00D433EA">
            <w:pPr>
              <w:pStyle w:val="ConsPlusNormal"/>
              <w:jc w:val="center"/>
            </w:pPr>
            <w:r>
              <w:t>X</w:t>
            </w:r>
          </w:p>
        </w:tc>
        <w:tc>
          <w:tcPr>
            <w:tcW w:w="688" w:type="dxa"/>
          </w:tcPr>
          <w:p w14:paraId="7B1D0D2B" w14:textId="77777777" w:rsidR="00D433EA" w:rsidRDefault="00D433EA">
            <w:pPr>
              <w:pStyle w:val="ConsPlusNormal"/>
              <w:jc w:val="center"/>
            </w:pPr>
            <w:r>
              <w:t>X</w:t>
            </w:r>
          </w:p>
        </w:tc>
      </w:tr>
      <w:tr w:rsidR="00D433EA" w14:paraId="3BBFEFE6" w14:textId="77777777">
        <w:tc>
          <w:tcPr>
            <w:tcW w:w="2665" w:type="dxa"/>
          </w:tcPr>
          <w:p w14:paraId="22FA975F" w14:textId="77777777" w:rsidR="00D433EA" w:rsidRDefault="00D433EA">
            <w:pPr>
              <w:pStyle w:val="ConsPlusNormal"/>
            </w:pPr>
            <w:r>
              <w:t>скорая медицинская помощь при санитарно-авиационной эвакуации</w:t>
            </w:r>
          </w:p>
        </w:tc>
        <w:tc>
          <w:tcPr>
            <w:tcW w:w="832" w:type="dxa"/>
          </w:tcPr>
          <w:p w14:paraId="028DD1CF" w14:textId="77777777" w:rsidR="00D433EA" w:rsidRDefault="00D433EA">
            <w:pPr>
              <w:pStyle w:val="ConsPlusNormal"/>
              <w:jc w:val="center"/>
            </w:pPr>
            <w:r>
              <w:t>04</w:t>
            </w:r>
          </w:p>
        </w:tc>
        <w:tc>
          <w:tcPr>
            <w:tcW w:w="1304" w:type="dxa"/>
          </w:tcPr>
          <w:p w14:paraId="15B6B1D1" w14:textId="77777777" w:rsidR="00D433EA" w:rsidRDefault="00D433EA">
            <w:pPr>
              <w:pStyle w:val="ConsPlusNormal"/>
            </w:pPr>
            <w:r>
              <w:t>вызов</w:t>
            </w:r>
          </w:p>
        </w:tc>
        <w:tc>
          <w:tcPr>
            <w:tcW w:w="1756" w:type="dxa"/>
          </w:tcPr>
          <w:p w14:paraId="1CD05A93" w14:textId="77777777" w:rsidR="00D433EA" w:rsidRDefault="00D433EA">
            <w:pPr>
              <w:pStyle w:val="ConsPlusNormal"/>
              <w:jc w:val="right"/>
            </w:pPr>
            <w:r>
              <w:t>0,00007781</w:t>
            </w:r>
          </w:p>
        </w:tc>
        <w:tc>
          <w:tcPr>
            <w:tcW w:w="1756" w:type="dxa"/>
          </w:tcPr>
          <w:p w14:paraId="002F7400" w14:textId="77777777" w:rsidR="00D433EA" w:rsidRDefault="00D433EA">
            <w:pPr>
              <w:pStyle w:val="ConsPlusNormal"/>
              <w:jc w:val="right"/>
            </w:pPr>
            <w:r>
              <w:t>6578,2</w:t>
            </w:r>
          </w:p>
        </w:tc>
        <w:tc>
          <w:tcPr>
            <w:tcW w:w="1036" w:type="dxa"/>
          </w:tcPr>
          <w:p w14:paraId="3781D920" w14:textId="77777777" w:rsidR="00D433EA" w:rsidRDefault="00D433EA">
            <w:pPr>
              <w:pStyle w:val="ConsPlusNormal"/>
              <w:jc w:val="right"/>
            </w:pPr>
            <w:r>
              <w:t>0,51</w:t>
            </w:r>
          </w:p>
        </w:tc>
        <w:tc>
          <w:tcPr>
            <w:tcW w:w="1024" w:type="dxa"/>
          </w:tcPr>
          <w:p w14:paraId="0B737227" w14:textId="77777777" w:rsidR="00D433EA" w:rsidRDefault="00D433EA">
            <w:pPr>
              <w:pStyle w:val="ConsPlusNormal"/>
            </w:pPr>
          </w:p>
        </w:tc>
        <w:tc>
          <w:tcPr>
            <w:tcW w:w="1264" w:type="dxa"/>
          </w:tcPr>
          <w:p w14:paraId="66EEF5A4" w14:textId="77777777" w:rsidR="00D433EA" w:rsidRDefault="00D433EA">
            <w:pPr>
              <w:pStyle w:val="ConsPlusNormal"/>
              <w:jc w:val="right"/>
            </w:pPr>
            <w:r>
              <w:t>519,66</w:t>
            </w:r>
          </w:p>
        </w:tc>
        <w:tc>
          <w:tcPr>
            <w:tcW w:w="1264" w:type="dxa"/>
          </w:tcPr>
          <w:p w14:paraId="78528C9C" w14:textId="77777777" w:rsidR="00D433EA" w:rsidRDefault="00D433EA">
            <w:pPr>
              <w:pStyle w:val="ConsPlusNormal"/>
            </w:pPr>
          </w:p>
        </w:tc>
        <w:tc>
          <w:tcPr>
            <w:tcW w:w="688" w:type="dxa"/>
          </w:tcPr>
          <w:p w14:paraId="11E93C6E" w14:textId="77777777" w:rsidR="00D433EA" w:rsidRDefault="00D433EA">
            <w:pPr>
              <w:pStyle w:val="ConsPlusNormal"/>
            </w:pPr>
          </w:p>
        </w:tc>
      </w:tr>
      <w:tr w:rsidR="00D433EA" w14:paraId="73C5AC32" w14:textId="77777777">
        <w:tc>
          <w:tcPr>
            <w:tcW w:w="2665" w:type="dxa"/>
          </w:tcPr>
          <w:p w14:paraId="4D631D46" w14:textId="77777777" w:rsidR="00D433EA" w:rsidRDefault="00D433EA">
            <w:pPr>
              <w:pStyle w:val="ConsPlusNormal"/>
            </w:pPr>
            <w:r>
              <w:lastRenderedPageBreak/>
              <w:t>2. Первичная медико-санитарная помощь, предоставляемая:</w:t>
            </w:r>
          </w:p>
        </w:tc>
        <w:tc>
          <w:tcPr>
            <w:tcW w:w="832" w:type="dxa"/>
          </w:tcPr>
          <w:p w14:paraId="6E66F4A6" w14:textId="77777777" w:rsidR="00D433EA" w:rsidRDefault="00D433EA">
            <w:pPr>
              <w:pStyle w:val="ConsPlusNormal"/>
              <w:jc w:val="center"/>
            </w:pPr>
            <w:r>
              <w:t>05</w:t>
            </w:r>
          </w:p>
        </w:tc>
        <w:tc>
          <w:tcPr>
            <w:tcW w:w="1304" w:type="dxa"/>
          </w:tcPr>
          <w:p w14:paraId="7EC4658F" w14:textId="77777777" w:rsidR="00D433EA" w:rsidRDefault="00D433EA">
            <w:pPr>
              <w:pStyle w:val="ConsPlusNormal"/>
            </w:pPr>
          </w:p>
        </w:tc>
        <w:tc>
          <w:tcPr>
            <w:tcW w:w="1756" w:type="dxa"/>
          </w:tcPr>
          <w:p w14:paraId="4F791676" w14:textId="77777777" w:rsidR="00D433EA" w:rsidRDefault="00D433EA">
            <w:pPr>
              <w:pStyle w:val="ConsPlusNormal"/>
              <w:jc w:val="center"/>
            </w:pPr>
            <w:r>
              <w:t>X</w:t>
            </w:r>
          </w:p>
        </w:tc>
        <w:tc>
          <w:tcPr>
            <w:tcW w:w="1756" w:type="dxa"/>
          </w:tcPr>
          <w:p w14:paraId="735F7BEA" w14:textId="77777777" w:rsidR="00D433EA" w:rsidRDefault="00D433EA">
            <w:pPr>
              <w:pStyle w:val="ConsPlusNormal"/>
              <w:jc w:val="center"/>
            </w:pPr>
            <w:r>
              <w:t>X</w:t>
            </w:r>
          </w:p>
        </w:tc>
        <w:tc>
          <w:tcPr>
            <w:tcW w:w="1036" w:type="dxa"/>
          </w:tcPr>
          <w:p w14:paraId="3121B20D" w14:textId="77777777" w:rsidR="00D433EA" w:rsidRDefault="00D433EA">
            <w:pPr>
              <w:pStyle w:val="ConsPlusNormal"/>
              <w:jc w:val="center"/>
            </w:pPr>
            <w:r>
              <w:t>X</w:t>
            </w:r>
          </w:p>
        </w:tc>
        <w:tc>
          <w:tcPr>
            <w:tcW w:w="1024" w:type="dxa"/>
          </w:tcPr>
          <w:p w14:paraId="74B861E1" w14:textId="77777777" w:rsidR="00D433EA" w:rsidRDefault="00D433EA">
            <w:pPr>
              <w:pStyle w:val="ConsPlusNormal"/>
              <w:jc w:val="center"/>
            </w:pPr>
            <w:r>
              <w:t>X</w:t>
            </w:r>
          </w:p>
        </w:tc>
        <w:tc>
          <w:tcPr>
            <w:tcW w:w="1264" w:type="dxa"/>
          </w:tcPr>
          <w:p w14:paraId="608FE7AD" w14:textId="77777777" w:rsidR="00D433EA" w:rsidRDefault="00D433EA">
            <w:pPr>
              <w:pStyle w:val="ConsPlusNormal"/>
              <w:jc w:val="center"/>
            </w:pPr>
            <w:r>
              <w:t>X</w:t>
            </w:r>
          </w:p>
        </w:tc>
        <w:tc>
          <w:tcPr>
            <w:tcW w:w="1264" w:type="dxa"/>
          </w:tcPr>
          <w:p w14:paraId="0BB7CA44" w14:textId="77777777" w:rsidR="00D433EA" w:rsidRDefault="00D433EA">
            <w:pPr>
              <w:pStyle w:val="ConsPlusNormal"/>
              <w:jc w:val="center"/>
            </w:pPr>
            <w:r>
              <w:t>X</w:t>
            </w:r>
          </w:p>
        </w:tc>
        <w:tc>
          <w:tcPr>
            <w:tcW w:w="688" w:type="dxa"/>
          </w:tcPr>
          <w:p w14:paraId="24D75431" w14:textId="77777777" w:rsidR="00D433EA" w:rsidRDefault="00D433EA">
            <w:pPr>
              <w:pStyle w:val="ConsPlusNormal"/>
              <w:jc w:val="center"/>
            </w:pPr>
            <w:r>
              <w:t>X</w:t>
            </w:r>
          </w:p>
        </w:tc>
      </w:tr>
      <w:tr w:rsidR="00D433EA" w14:paraId="68E073BD" w14:textId="77777777">
        <w:tc>
          <w:tcPr>
            <w:tcW w:w="2665" w:type="dxa"/>
          </w:tcPr>
          <w:p w14:paraId="016BF68D" w14:textId="77777777" w:rsidR="00D433EA" w:rsidRDefault="00D433EA">
            <w:pPr>
              <w:pStyle w:val="ConsPlusNormal"/>
            </w:pPr>
            <w:r>
              <w:t>2.1. В амбулаторных условиях:</w:t>
            </w:r>
          </w:p>
        </w:tc>
        <w:tc>
          <w:tcPr>
            <w:tcW w:w="832" w:type="dxa"/>
          </w:tcPr>
          <w:p w14:paraId="25DE206B" w14:textId="77777777" w:rsidR="00D433EA" w:rsidRDefault="00D433EA">
            <w:pPr>
              <w:pStyle w:val="ConsPlusNormal"/>
              <w:jc w:val="center"/>
            </w:pPr>
            <w:r>
              <w:t>06</w:t>
            </w:r>
          </w:p>
        </w:tc>
        <w:tc>
          <w:tcPr>
            <w:tcW w:w="1304" w:type="dxa"/>
          </w:tcPr>
          <w:p w14:paraId="558E6E41" w14:textId="77777777" w:rsidR="00D433EA" w:rsidRDefault="00D433EA">
            <w:pPr>
              <w:pStyle w:val="ConsPlusNormal"/>
            </w:pPr>
          </w:p>
        </w:tc>
        <w:tc>
          <w:tcPr>
            <w:tcW w:w="1756" w:type="dxa"/>
          </w:tcPr>
          <w:p w14:paraId="5428A098" w14:textId="77777777" w:rsidR="00D433EA" w:rsidRDefault="00D433EA">
            <w:pPr>
              <w:pStyle w:val="ConsPlusNormal"/>
              <w:jc w:val="center"/>
            </w:pPr>
            <w:r>
              <w:t>X</w:t>
            </w:r>
          </w:p>
        </w:tc>
        <w:tc>
          <w:tcPr>
            <w:tcW w:w="1756" w:type="dxa"/>
          </w:tcPr>
          <w:p w14:paraId="35A5DBCF" w14:textId="77777777" w:rsidR="00D433EA" w:rsidRDefault="00D433EA">
            <w:pPr>
              <w:pStyle w:val="ConsPlusNormal"/>
              <w:jc w:val="center"/>
            </w:pPr>
            <w:r>
              <w:t>X</w:t>
            </w:r>
          </w:p>
        </w:tc>
        <w:tc>
          <w:tcPr>
            <w:tcW w:w="1036" w:type="dxa"/>
          </w:tcPr>
          <w:p w14:paraId="36EE5FF4" w14:textId="77777777" w:rsidR="00D433EA" w:rsidRDefault="00D433EA">
            <w:pPr>
              <w:pStyle w:val="ConsPlusNormal"/>
              <w:jc w:val="center"/>
            </w:pPr>
            <w:r>
              <w:t>X</w:t>
            </w:r>
          </w:p>
        </w:tc>
        <w:tc>
          <w:tcPr>
            <w:tcW w:w="1024" w:type="dxa"/>
          </w:tcPr>
          <w:p w14:paraId="71E3DF9D" w14:textId="77777777" w:rsidR="00D433EA" w:rsidRDefault="00D433EA">
            <w:pPr>
              <w:pStyle w:val="ConsPlusNormal"/>
              <w:jc w:val="center"/>
            </w:pPr>
            <w:r>
              <w:t>X</w:t>
            </w:r>
          </w:p>
        </w:tc>
        <w:tc>
          <w:tcPr>
            <w:tcW w:w="1264" w:type="dxa"/>
          </w:tcPr>
          <w:p w14:paraId="4E069148" w14:textId="77777777" w:rsidR="00D433EA" w:rsidRDefault="00D433EA">
            <w:pPr>
              <w:pStyle w:val="ConsPlusNormal"/>
              <w:jc w:val="center"/>
            </w:pPr>
            <w:r>
              <w:t>X</w:t>
            </w:r>
          </w:p>
        </w:tc>
        <w:tc>
          <w:tcPr>
            <w:tcW w:w="1264" w:type="dxa"/>
          </w:tcPr>
          <w:p w14:paraId="6D004BBF" w14:textId="77777777" w:rsidR="00D433EA" w:rsidRDefault="00D433EA">
            <w:pPr>
              <w:pStyle w:val="ConsPlusNormal"/>
              <w:jc w:val="center"/>
            </w:pPr>
            <w:r>
              <w:t>X</w:t>
            </w:r>
          </w:p>
        </w:tc>
        <w:tc>
          <w:tcPr>
            <w:tcW w:w="688" w:type="dxa"/>
          </w:tcPr>
          <w:p w14:paraId="3F66E15D" w14:textId="77777777" w:rsidR="00D433EA" w:rsidRDefault="00D433EA">
            <w:pPr>
              <w:pStyle w:val="ConsPlusNormal"/>
              <w:jc w:val="center"/>
            </w:pPr>
            <w:r>
              <w:t>X</w:t>
            </w:r>
          </w:p>
        </w:tc>
      </w:tr>
      <w:tr w:rsidR="00D433EA" w14:paraId="0D4958CE" w14:textId="77777777">
        <w:tc>
          <w:tcPr>
            <w:tcW w:w="2665" w:type="dxa"/>
          </w:tcPr>
          <w:p w14:paraId="05C51A64" w14:textId="77777777" w:rsidR="00D433EA" w:rsidRDefault="00D433EA">
            <w:pPr>
              <w:pStyle w:val="ConsPlusNormal"/>
            </w:pPr>
            <w:r>
              <w:t>2.1.1. С профилактической и иными целями, в том числе:</w:t>
            </w:r>
          </w:p>
        </w:tc>
        <w:tc>
          <w:tcPr>
            <w:tcW w:w="832" w:type="dxa"/>
          </w:tcPr>
          <w:p w14:paraId="7592240C" w14:textId="77777777" w:rsidR="00D433EA" w:rsidRDefault="00D433EA">
            <w:pPr>
              <w:pStyle w:val="ConsPlusNormal"/>
              <w:jc w:val="center"/>
            </w:pPr>
            <w:r>
              <w:t>07</w:t>
            </w:r>
          </w:p>
        </w:tc>
        <w:tc>
          <w:tcPr>
            <w:tcW w:w="1304" w:type="dxa"/>
          </w:tcPr>
          <w:p w14:paraId="027DE9A2" w14:textId="77777777" w:rsidR="00D433EA" w:rsidRDefault="00D433EA">
            <w:pPr>
              <w:pStyle w:val="ConsPlusNormal"/>
            </w:pPr>
            <w:r>
              <w:t>посещение</w:t>
            </w:r>
          </w:p>
        </w:tc>
        <w:tc>
          <w:tcPr>
            <w:tcW w:w="1756" w:type="dxa"/>
          </w:tcPr>
          <w:p w14:paraId="33789656" w14:textId="77777777" w:rsidR="00D433EA" w:rsidRDefault="00D433EA">
            <w:pPr>
              <w:pStyle w:val="ConsPlusNormal"/>
              <w:jc w:val="right"/>
            </w:pPr>
            <w:r>
              <w:t>0,5633</w:t>
            </w:r>
          </w:p>
        </w:tc>
        <w:tc>
          <w:tcPr>
            <w:tcW w:w="1756" w:type="dxa"/>
          </w:tcPr>
          <w:p w14:paraId="342C3AB6" w14:textId="77777777" w:rsidR="00D433EA" w:rsidRDefault="00D433EA">
            <w:pPr>
              <w:pStyle w:val="ConsPlusNormal"/>
              <w:jc w:val="right"/>
            </w:pPr>
            <w:r>
              <w:t>520,2</w:t>
            </w:r>
          </w:p>
        </w:tc>
        <w:tc>
          <w:tcPr>
            <w:tcW w:w="1036" w:type="dxa"/>
          </w:tcPr>
          <w:p w14:paraId="1FD51DF4" w14:textId="77777777" w:rsidR="00D433EA" w:rsidRDefault="00D433EA">
            <w:pPr>
              <w:pStyle w:val="ConsPlusNormal"/>
              <w:jc w:val="right"/>
            </w:pPr>
            <w:r>
              <w:t>293,03</w:t>
            </w:r>
          </w:p>
        </w:tc>
        <w:tc>
          <w:tcPr>
            <w:tcW w:w="1024" w:type="dxa"/>
          </w:tcPr>
          <w:p w14:paraId="4DEAD835" w14:textId="77777777" w:rsidR="00D433EA" w:rsidRDefault="00D433EA">
            <w:pPr>
              <w:pStyle w:val="ConsPlusNormal"/>
              <w:jc w:val="center"/>
            </w:pPr>
            <w:r>
              <w:t>X</w:t>
            </w:r>
          </w:p>
        </w:tc>
        <w:tc>
          <w:tcPr>
            <w:tcW w:w="1264" w:type="dxa"/>
          </w:tcPr>
          <w:p w14:paraId="4575366E" w14:textId="77777777" w:rsidR="00D433EA" w:rsidRDefault="00D433EA">
            <w:pPr>
              <w:pStyle w:val="ConsPlusNormal"/>
              <w:jc w:val="right"/>
            </w:pPr>
            <w:r>
              <w:t>297502,04</w:t>
            </w:r>
          </w:p>
        </w:tc>
        <w:tc>
          <w:tcPr>
            <w:tcW w:w="1264" w:type="dxa"/>
          </w:tcPr>
          <w:p w14:paraId="3CB5F73F" w14:textId="77777777" w:rsidR="00D433EA" w:rsidRDefault="00D433EA">
            <w:pPr>
              <w:pStyle w:val="ConsPlusNormal"/>
              <w:jc w:val="center"/>
            </w:pPr>
            <w:r>
              <w:t>X</w:t>
            </w:r>
          </w:p>
        </w:tc>
        <w:tc>
          <w:tcPr>
            <w:tcW w:w="688" w:type="dxa"/>
          </w:tcPr>
          <w:p w14:paraId="2BDB0B32" w14:textId="77777777" w:rsidR="00D433EA" w:rsidRDefault="00D433EA">
            <w:pPr>
              <w:pStyle w:val="ConsPlusNormal"/>
              <w:jc w:val="center"/>
            </w:pPr>
            <w:r>
              <w:t>X</w:t>
            </w:r>
          </w:p>
        </w:tc>
      </w:tr>
      <w:tr w:rsidR="00D433EA" w14:paraId="5BA5C943" w14:textId="77777777">
        <w:tc>
          <w:tcPr>
            <w:tcW w:w="2665" w:type="dxa"/>
          </w:tcPr>
          <w:p w14:paraId="51E08FEE" w14:textId="77777777" w:rsidR="00D433EA" w:rsidRDefault="00D433EA">
            <w:pPr>
              <w:pStyle w:val="ConsPlusNormal"/>
            </w:pPr>
            <w:r>
              <w:t>не идентифицированным и не застрахованным в системе ОМС лицам</w:t>
            </w:r>
          </w:p>
        </w:tc>
        <w:tc>
          <w:tcPr>
            <w:tcW w:w="832" w:type="dxa"/>
          </w:tcPr>
          <w:p w14:paraId="2EFE8709" w14:textId="77777777" w:rsidR="00D433EA" w:rsidRDefault="00D433EA">
            <w:pPr>
              <w:pStyle w:val="ConsPlusNormal"/>
              <w:jc w:val="center"/>
            </w:pPr>
            <w:r>
              <w:t>07.1</w:t>
            </w:r>
          </w:p>
        </w:tc>
        <w:tc>
          <w:tcPr>
            <w:tcW w:w="1304" w:type="dxa"/>
          </w:tcPr>
          <w:p w14:paraId="758F3B7C" w14:textId="77777777" w:rsidR="00D433EA" w:rsidRDefault="00D433EA">
            <w:pPr>
              <w:pStyle w:val="ConsPlusNormal"/>
            </w:pPr>
            <w:r>
              <w:t>посещение</w:t>
            </w:r>
          </w:p>
        </w:tc>
        <w:tc>
          <w:tcPr>
            <w:tcW w:w="1756" w:type="dxa"/>
          </w:tcPr>
          <w:p w14:paraId="12E9EE60" w14:textId="77777777" w:rsidR="00D433EA" w:rsidRDefault="00D433EA">
            <w:pPr>
              <w:pStyle w:val="ConsPlusNormal"/>
              <w:jc w:val="right"/>
            </w:pPr>
            <w:r>
              <w:t>0,07749</w:t>
            </w:r>
          </w:p>
        </w:tc>
        <w:tc>
          <w:tcPr>
            <w:tcW w:w="1756" w:type="dxa"/>
          </w:tcPr>
          <w:p w14:paraId="336A82C3" w14:textId="77777777" w:rsidR="00D433EA" w:rsidRDefault="00D433EA">
            <w:pPr>
              <w:pStyle w:val="ConsPlusNormal"/>
              <w:jc w:val="right"/>
            </w:pPr>
            <w:r>
              <w:t>520,2</w:t>
            </w:r>
          </w:p>
        </w:tc>
        <w:tc>
          <w:tcPr>
            <w:tcW w:w="1036" w:type="dxa"/>
          </w:tcPr>
          <w:p w14:paraId="18273AEC" w14:textId="77777777" w:rsidR="00D433EA" w:rsidRDefault="00D433EA">
            <w:pPr>
              <w:pStyle w:val="ConsPlusNormal"/>
              <w:jc w:val="right"/>
            </w:pPr>
            <w:r>
              <w:t>40,31</w:t>
            </w:r>
          </w:p>
        </w:tc>
        <w:tc>
          <w:tcPr>
            <w:tcW w:w="1024" w:type="dxa"/>
          </w:tcPr>
          <w:p w14:paraId="340C3F89" w14:textId="77777777" w:rsidR="00D433EA" w:rsidRDefault="00D433EA">
            <w:pPr>
              <w:pStyle w:val="ConsPlusNormal"/>
              <w:jc w:val="center"/>
            </w:pPr>
            <w:r>
              <w:t>X</w:t>
            </w:r>
          </w:p>
        </w:tc>
        <w:tc>
          <w:tcPr>
            <w:tcW w:w="1264" w:type="dxa"/>
          </w:tcPr>
          <w:p w14:paraId="54EE2F67" w14:textId="77777777" w:rsidR="00D433EA" w:rsidRDefault="00D433EA">
            <w:pPr>
              <w:pStyle w:val="ConsPlusNormal"/>
              <w:jc w:val="right"/>
            </w:pPr>
            <w:r>
              <w:t>40925,68</w:t>
            </w:r>
          </w:p>
        </w:tc>
        <w:tc>
          <w:tcPr>
            <w:tcW w:w="1264" w:type="dxa"/>
          </w:tcPr>
          <w:p w14:paraId="509D6AF1" w14:textId="77777777" w:rsidR="00D433EA" w:rsidRDefault="00D433EA">
            <w:pPr>
              <w:pStyle w:val="ConsPlusNormal"/>
              <w:jc w:val="center"/>
            </w:pPr>
            <w:r>
              <w:t>X</w:t>
            </w:r>
          </w:p>
        </w:tc>
        <w:tc>
          <w:tcPr>
            <w:tcW w:w="688" w:type="dxa"/>
          </w:tcPr>
          <w:p w14:paraId="421C884D" w14:textId="77777777" w:rsidR="00D433EA" w:rsidRDefault="00D433EA">
            <w:pPr>
              <w:pStyle w:val="ConsPlusNormal"/>
              <w:jc w:val="center"/>
            </w:pPr>
            <w:r>
              <w:t>X</w:t>
            </w:r>
          </w:p>
        </w:tc>
      </w:tr>
      <w:tr w:rsidR="00D433EA" w14:paraId="74D3CB04" w14:textId="77777777">
        <w:tc>
          <w:tcPr>
            <w:tcW w:w="2665" w:type="dxa"/>
          </w:tcPr>
          <w:p w14:paraId="022700A3" w14:textId="77777777" w:rsidR="00D433EA" w:rsidRDefault="00D433EA">
            <w:pPr>
              <w:pStyle w:val="ConsPlusNormal"/>
            </w:pPr>
            <w:r>
              <w:t>2.1.2. В связи с заболеваниями - обращений, в том числе:</w:t>
            </w:r>
          </w:p>
        </w:tc>
        <w:tc>
          <w:tcPr>
            <w:tcW w:w="832" w:type="dxa"/>
          </w:tcPr>
          <w:p w14:paraId="2D5012E8" w14:textId="77777777" w:rsidR="00D433EA" w:rsidRDefault="00D433EA">
            <w:pPr>
              <w:pStyle w:val="ConsPlusNormal"/>
              <w:jc w:val="center"/>
            </w:pPr>
            <w:r>
              <w:t>08</w:t>
            </w:r>
          </w:p>
        </w:tc>
        <w:tc>
          <w:tcPr>
            <w:tcW w:w="1304" w:type="dxa"/>
          </w:tcPr>
          <w:p w14:paraId="73F20FC5" w14:textId="77777777" w:rsidR="00D433EA" w:rsidRDefault="00D433EA">
            <w:pPr>
              <w:pStyle w:val="ConsPlusNormal"/>
            </w:pPr>
            <w:r>
              <w:t>обращение</w:t>
            </w:r>
          </w:p>
        </w:tc>
        <w:tc>
          <w:tcPr>
            <w:tcW w:w="1756" w:type="dxa"/>
          </w:tcPr>
          <w:p w14:paraId="2853DFF8" w14:textId="77777777" w:rsidR="00D433EA" w:rsidRDefault="00D433EA">
            <w:pPr>
              <w:pStyle w:val="ConsPlusNormal"/>
              <w:jc w:val="right"/>
            </w:pPr>
            <w:r>
              <w:t>0,059</w:t>
            </w:r>
          </w:p>
        </w:tc>
        <w:tc>
          <w:tcPr>
            <w:tcW w:w="1756" w:type="dxa"/>
          </w:tcPr>
          <w:p w14:paraId="34C3FA0C" w14:textId="77777777" w:rsidR="00D433EA" w:rsidRDefault="00D433EA">
            <w:pPr>
              <w:pStyle w:val="ConsPlusNormal"/>
              <w:jc w:val="right"/>
            </w:pPr>
            <w:r>
              <w:t>1508,5</w:t>
            </w:r>
          </w:p>
        </w:tc>
        <w:tc>
          <w:tcPr>
            <w:tcW w:w="1036" w:type="dxa"/>
          </w:tcPr>
          <w:p w14:paraId="5D5C66BD" w14:textId="77777777" w:rsidR="00D433EA" w:rsidRDefault="00D433EA">
            <w:pPr>
              <w:pStyle w:val="ConsPlusNormal"/>
              <w:jc w:val="right"/>
            </w:pPr>
            <w:r>
              <w:t>89,0</w:t>
            </w:r>
          </w:p>
        </w:tc>
        <w:tc>
          <w:tcPr>
            <w:tcW w:w="1024" w:type="dxa"/>
          </w:tcPr>
          <w:p w14:paraId="3CDE4C55" w14:textId="77777777" w:rsidR="00D433EA" w:rsidRDefault="00D433EA">
            <w:pPr>
              <w:pStyle w:val="ConsPlusNormal"/>
              <w:jc w:val="center"/>
            </w:pPr>
            <w:r>
              <w:t>X</w:t>
            </w:r>
          </w:p>
        </w:tc>
        <w:tc>
          <w:tcPr>
            <w:tcW w:w="1264" w:type="dxa"/>
          </w:tcPr>
          <w:p w14:paraId="37233365" w14:textId="77777777" w:rsidR="00D433EA" w:rsidRDefault="00D433EA">
            <w:pPr>
              <w:pStyle w:val="ConsPlusNormal"/>
              <w:jc w:val="right"/>
            </w:pPr>
            <w:r>
              <w:t>90360,20</w:t>
            </w:r>
          </w:p>
        </w:tc>
        <w:tc>
          <w:tcPr>
            <w:tcW w:w="1264" w:type="dxa"/>
          </w:tcPr>
          <w:p w14:paraId="5C776D5A" w14:textId="77777777" w:rsidR="00D433EA" w:rsidRDefault="00D433EA">
            <w:pPr>
              <w:pStyle w:val="ConsPlusNormal"/>
              <w:jc w:val="center"/>
            </w:pPr>
            <w:r>
              <w:t>X</w:t>
            </w:r>
          </w:p>
        </w:tc>
        <w:tc>
          <w:tcPr>
            <w:tcW w:w="688" w:type="dxa"/>
          </w:tcPr>
          <w:p w14:paraId="6CAAF05B" w14:textId="77777777" w:rsidR="00D433EA" w:rsidRDefault="00D433EA">
            <w:pPr>
              <w:pStyle w:val="ConsPlusNormal"/>
              <w:jc w:val="center"/>
            </w:pPr>
            <w:r>
              <w:t>X</w:t>
            </w:r>
          </w:p>
        </w:tc>
      </w:tr>
      <w:tr w:rsidR="00D433EA" w14:paraId="3B6F6C56" w14:textId="77777777">
        <w:tc>
          <w:tcPr>
            <w:tcW w:w="2665" w:type="dxa"/>
          </w:tcPr>
          <w:p w14:paraId="7C20514F" w14:textId="77777777" w:rsidR="00D433EA" w:rsidRDefault="00D433EA">
            <w:pPr>
              <w:pStyle w:val="ConsPlusNormal"/>
            </w:pPr>
            <w:r>
              <w:t>не идентифицированным и не застрахованным в системе ОМС лицам</w:t>
            </w:r>
          </w:p>
        </w:tc>
        <w:tc>
          <w:tcPr>
            <w:tcW w:w="832" w:type="dxa"/>
          </w:tcPr>
          <w:p w14:paraId="7EDC4373" w14:textId="77777777" w:rsidR="00D433EA" w:rsidRDefault="00D433EA">
            <w:pPr>
              <w:pStyle w:val="ConsPlusNormal"/>
              <w:jc w:val="center"/>
            </w:pPr>
            <w:r>
              <w:t>08.1</w:t>
            </w:r>
          </w:p>
        </w:tc>
        <w:tc>
          <w:tcPr>
            <w:tcW w:w="1304" w:type="dxa"/>
          </w:tcPr>
          <w:p w14:paraId="63148770" w14:textId="77777777" w:rsidR="00D433EA" w:rsidRDefault="00D433EA">
            <w:pPr>
              <w:pStyle w:val="ConsPlusNormal"/>
            </w:pPr>
            <w:r>
              <w:t>обращение</w:t>
            </w:r>
          </w:p>
        </w:tc>
        <w:tc>
          <w:tcPr>
            <w:tcW w:w="1756" w:type="dxa"/>
          </w:tcPr>
          <w:p w14:paraId="259CCCD9" w14:textId="77777777" w:rsidR="00D433EA" w:rsidRDefault="00D433EA">
            <w:pPr>
              <w:pStyle w:val="ConsPlusNormal"/>
              <w:jc w:val="right"/>
            </w:pPr>
            <w:r>
              <w:t>-</w:t>
            </w:r>
          </w:p>
        </w:tc>
        <w:tc>
          <w:tcPr>
            <w:tcW w:w="1756" w:type="dxa"/>
          </w:tcPr>
          <w:p w14:paraId="0B6B6FA9" w14:textId="77777777" w:rsidR="00D433EA" w:rsidRDefault="00D433EA">
            <w:pPr>
              <w:pStyle w:val="ConsPlusNormal"/>
              <w:jc w:val="right"/>
            </w:pPr>
            <w:r>
              <w:t>-</w:t>
            </w:r>
          </w:p>
        </w:tc>
        <w:tc>
          <w:tcPr>
            <w:tcW w:w="1036" w:type="dxa"/>
          </w:tcPr>
          <w:p w14:paraId="33A75D2B" w14:textId="77777777" w:rsidR="00D433EA" w:rsidRDefault="00D433EA">
            <w:pPr>
              <w:pStyle w:val="ConsPlusNormal"/>
              <w:jc w:val="right"/>
            </w:pPr>
            <w:r>
              <w:t>-</w:t>
            </w:r>
          </w:p>
        </w:tc>
        <w:tc>
          <w:tcPr>
            <w:tcW w:w="1024" w:type="dxa"/>
          </w:tcPr>
          <w:p w14:paraId="36AE0BFE" w14:textId="77777777" w:rsidR="00D433EA" w:rsidRDefault="00D433EA">
            <w:pPr>
              <w:pStyle w:val="ConsPlusNormal"/>
              <w:jc w:val="center"/>
            </w:pPr>
            <w:r>
              <w:t>X</w:t>
            </w:r>
          </w:p>
        </w:tc>
        <w:tc>
          <w:tcPr>
            <w:tcW w:w="1264" w:type="dxa"/>
          </w:tcPr>
          <w:p w14:paraId="4E0EF327" w14:textId="77777777" w:rsidR="00D433EA" w:rsidRDefault="00D433EA">
            <w:pPr>
              <w:pStyle w:val="ConsPlusNormal"/>
              <w:jc w:val="right"/>
            </w:pPr>
            <w:r>
              <w:t>-</w:t>
            </w:r>
          </w:p>
        </w:tc>
        <w:tc>
          <w:tcPr>
            <w:tcW w:w="1264" w:type="dxa"/>
          </w:tcPr>
          <w:p w14:paraId="2E92FDE1" w14:textId="77777777" w:rsidR="00D433EA" w:rsidRDefault="00D433EA">
            <w:pPr>
              <w:pStyle w:val="ConsPlusNormal"/>
              <w:jc w:val="center"/>
            </w:pPr>
            <w:r>
              <w:t>X</w:t>
            </w:r>
          </w:p>
        </w:tc>
        <w:tc>
          <w:tcPr>
            <w:tcW w:w="688" w:type="dxa"/>
          </w:tcPr>
          <w:p w14:paraId="58226AFE" w14:textId="77777777" w:rsidR="00D433EA" w:rsidRDefault="00D433EA">
            <w:pPr>
              <w:pStyle w:val="ConsPlusNormal"/>
              <w:jc w:val="center"/>
            </w:pPr>
            <w:r>
              <w:t>X</w:t>
            </w:r>
          </w:p>
        </w:tc>
      </w:tr>
      <w:tr w:rsidR="00D433EA" w14:paraId="359C7E7F" w14:textId="77777777">
        <w:tc>
          <w:tcPr>
            <w:tcW w:w="2665" w:type="dxa"/>
          </w:tcPr>
          <w:p w14:paraId="3C9C05D2" w14:textId="77777777" w:rsidR="00D433EA" w:rsidRDefault="00D433EA">
            <w:pPr>
              <w:pStyle w:val="ConsPlusNormal"/>
            </w:pPr>
            <w:r>
              <w:t>2.2. В условиях дневных стационаров, в том числе:</w:t>
            </w:r>
          </w:p>
        </w:tc>
        <w:tc>
          <w:tcPr>
            <w:tcW w:w="832" w:type="dxa"/>
          </w:tcPr>
          <w:p w14:paraId="48981651" w14:textId="77777777" w:rsidR="00D433EA" w:rsidRDefault="00D433EA">
            <w:pPr>
              <w:pStyle w:val="ConsPlusNormal"/>
              <w:jc w:val="center"/>
            </w:pPr>
            <w:r>
              <w:t>09</w:t>
            </w:r>
          </w:p>
        </w:tc>
        <w:tc>
          <w:tcPr>
            <w:tcW w:w="1304" w:type="dxa"/>
          </w:tcPr>
          <w:p w14:paraId="0D9CF0C7" w14:textId="77777777" w:rsidR="00D433EA" w:rsidRDefault="00D433EA">
            <w:pPr>
              <w:pStyle w:val="ConsPlusNormal"/>
            </w:pPr>
            <w:r>
              <w:t>случай лечения</w:t>
            </w:r>
          </w:p>
        </w:tc>
        <w:tc>
          <w:tcPr>
            <w:tcW w:w="1756" w:type="dxa"/>
          </w:tcPr>
          <w:p w14:paraId="58CDC37B" w14:textId="77777777" w:rsidR="00D433EA" w:rsidRDefault="00D433EA">
            <w:pPr>
              <w:pStyle w:val="ConsPlusNormal"/>
            </w:pPr>
          </w:p>
        </w:tc>
        <w:tc>
          <w:tcPr>
            <w:tcW w:w="1756" w:type="dxa"/>
          </w:tcPr>
          <w:p w14:paraId="68D12092" w14:textId="77777777" w:rsidR="00D433EA" w:rsidRDefault="00D433EA">
            <w:pPr>
              <w:pStyle w:val="ConsPlusNormal"/>
            </w:pPr>
          </w:p>
        </w:tc>
        <w:tc>
          <w:tcPr>
            <w:tcW w:w="1036" w:type="dxa"/>
          </w:tcPr>
          <w:p w14:paraId="39DB678B" w14:textId="77777777" w:rsidR="00D433EA" w:rsidRDefault="00D433EA">
            <w:pPr>
              <w:pStyle w:val="ConsPlusNormal"/>
            </w:pPr>
          </w:p>
        </w:tc>
        <w:tc>
          <w:tcPr>
            <w:tcW w:w="1024" w:type="dxa"/>
          </w:tcPr>
          <w:p w14:paraId="3120058E" w14:textId="77777777" w:rsidR="00D433EA" w:rsidRDefault="00D433EA">
            <w:pPr>
              <w:pStyle w:val="ConsPlusNormal"/>
              <w:jc w:val="center"/>
            </w:pPr>
            <w:r>
              <w:t>X</w:t>
            </w:r>
          </w:p>
        </w:tc>
        <w:tc>
          <w:tcPr>
            <w:tcW w:w="1264" w:type="dxa"/>
          </w:tcPr>
          <w:p w14:paraId="3481EC0F" w14:textId="77777777" w:rsidR="00D433EA" w:rsidRDefault="00D433EA">
            <w:pPr>
              <w:pStyle w:val="ConsPlusNormal"/>
            </w:pPr>
          </w:p>
        </w:tc>
        <w:tc>
          <w:tcPr>
            <w:tcW w:w="1264" w:type="dxa"/>
          </w:tcPr>
          <w:p w14:paraId="7749BC42" w14:textId="77777777" w:rsidR="00D433EA" w:rsidRDefault="00D433EA">
            <w:pPr>
              <w:pStyle w:val="ConsPlusNormal"/>
              <w:jc w:val="center"/>
            </w:pPr>
            <w:r>
              <w:t>X</w:t>
            </w:r>
          </w:p>
        </w:tc>
        <w:tc>
          <w:tcPr>
            <w:tcW w:w="688" w:type="dxa"/>
          </w:tcPr>
          <w:p w14:paraId="62C834BF" w14:textId="77777777" w:rsidR="00D433EA" w:rsidRDefault="00D433EA">
            <w:pPr>
              <w:pStyle w:val="ConsPlusNormal"/>
              <w:jc w:val="center"/>
            </w:pPr>
            <w:r>
              <w:t>X</w:t>
            </w:r>
          </w:p>
        </w:tc>
      </w:tr>
      <w:tr w:rsidR="00D433EA" w14:paraId="05AA49E3" w14:textId="77777777">
        <w:tc>
          <w:tcPr>
            <w:tcW w:w="2665" w:type="dxa"/>
          </w:tcPr>
          <w:p w14:paraId="4FAD9252" w14:textId="77777777" w:rsidR="00D433EA" w:rsidRDefault="00D433EA">
            <w:pPr>
              <w:pStyle w:val="ConsPlusNormal"/>
            </w:pPr>
            <w:r>
              <w:t>не идентифицированным и не застрахованным в системе ОМС лицам</w:t>
            </w:r>
          </w:p>
        </w:tc>
        <w:tc>
          <w:tcPr>
            <w:tcW w:w="832" w:type="dxa"/>
          </w:tcPr>
          <w:p w14:paraId="50D338DE" w14:textId="77777777" w:rsidR="00D433EA" w:rsidRDefault="00D433EA">
            <w:pPr>
              <w:pStyle w:val="ConsPlusNormal"/>
              <w:jc w:val="center"/>
            </w:pPr>
            <w:r>
              <w:t>09.1</w:t>
            </w:r>
          </w:p>
        </w:tc>
        <w:tc>
          <w:tcPr>
            <w:tcW w:w="1304" w:type="dxa"/>
          </w:tcPr>
          <w:p w14:paraId="523977C3" w14:textId="77777777" w:rsidR="00D433EA" w:rsidRDefault="00D433EA">
            <w:pPr>
              <w:pStyle w:val="ConsPlusNormal"/>
            </w:pPr>
            <w:r>
              <w:t>случай лечения</w:t>
            </w:r>
          </w:p>
        </w:tc>
        <w:tc>
          <w:tcPr>
            <w:tcW w:w="1756" w:type="dxa"/>
          </w:tcPr>
          <w:p w14:paraId="01B448E3" w14:textId="77777777" w:rsidR="00D433EA" w:rsidRDefault="00D433EA">
            <w:pPr>
              <w:pStyle w:val="ConsPlusNormal"/>
            </w:pPr>
          </w:p>
        </w:tc>
        <w:tc>
          <w:tcPr>
            <w:tcW w:w="1756" w:type="dxa"/>
          </w:tcPr>
          <w:p w14:paraId="7C5CE628" w14:textId="77777777" w:rsidR="00D433EA" w:rsidRDefault="00D433EA">
            <w:pPr>
              <w:pStyle w:val="ConsPlusNormal"/>
            </w:pPr>
          </w:p>
        </w:tc>
        <w:tc>
          <w:tcPr>
            <w:tcW w:w="1036" w:type="dxa"/>
          </w:tcPr>
          <w:p w14:paraId="12F6877E" w14:textId="77777777" w:rsidR="00D433EA" w:rsidRDefault="00D433EA">
            <w:pPr>
              <w:pStyle w:val="ConsPlusNormal"/>
            </w:pPr>
          </w:p>
        </w:tc>
        <w:tc>
          <w:tcPr>
            <w:tcW w:w="1024" w:type="dxa"/>
          </w:tcPr>
          <w:p w14:paraId="16B8BA07" w14:textId="77777777" w:rsidR="00D433EA" w:rsidRDefault="00D433EA">
            <w:pPr>
              <w:pStyle w:val="ConsPlusNormal"/>
              <w:jc w:val="center"/>
            </w:pPr>
            <w:r>
              <w:t>X</w:t>
            </w:r>
          </w:p>
        </w:tc>
        <w:tc>
          <w:tcPr>
            <w:tcW w:w="1264" w:type="dxa"/>
          </w:tcPr>
          <w:p w14:paraId="47C55C6F" w14:textId="77777777" w:rsidR="00D433EA" w:rsidRDefault="00D433EA">
            <w:pPr>
              <w:pStyle w:val="ConsPlusNormal"/>
            </w:pPr>
          </w:p>
        </w:tc>
        <w:tc>
          <w:tcPr>
            <w:tcW w:w="1264" w:type="dxa"/>
          </w:tcPr>
          <w:p w14:paraId="7977E982" w14:textId="77777777" w:rsidR="00D433EA" w:rsidRDefault="00D433EA">
            <w:pPr>
              <w:pStyle w:val="ConsPlusNormal"/>
              <w:jc w:val="center"/>
            </w:pPr>
            <w:r>
              <w:t>X</w:t>
            </w:r>
          </w:p>
        </w:tc>
        <w:tc>
          <w:tcPr>
            <w:tcW w:w="688" w:type="dxa"/>
          </w:tcPr>
          <w:p w14:paraId="0846229B" w14:textId="77777777" w:rsidR="00D433EA" w:rsidRDefault="00D433EA">
            <w:pPr>
              <w:pStyle w:val="ConsPlusNormal"/>
              <w:jc w:val="center"/>
            </w:pPr>
            <w:r>
              <w:t>X</w:t>
            </w:r>
          </w:p>
        </w:tc>
      </w:tr>
      <w:tr w:rsidR="00D433EA" w14:paraId="10495916" w14:textId="77777777">
        <w:tc>
          <w:tcPr>
            <w:tcW w:w="2665" w:type="dxa"/>
          </w:tcPr>
          <w:p w14:paraId="70E13811"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0B30E3A2" w14:textId="77777777" w:rsidR="00D433EA" w:rsidRDefault="00D433EA">
            <w:pPr>
              <w:pStyle w:val="ConsPlusNormal"/>
              <w:jc w:val="center"/>
            </w:pPr>
            <w:r>
              <w:t>10</w:t>
            </w:r>
          </w:p>
        </w:tc>
        <w:tc>
          <w:tcPr>
            <w:tcW w:w="1304" w:type="dxa"/>
          </w:tcPr>
          <w:p w14:paraId="6D997047" w14:textId="77777777" w:rsidR="00D433EA" w:rsidRDefault="00D433EA">
            <w:pPr>
              <w:pStyle w:val="ConsPlusNormal"/>
            </w:pPr>
            <w:r>
              <w:t>случай лечения</w:t>
            </w:r>
          </w:p>
        </w:tc>
        <w:tc>
          <w:tcPr>
            <w:tcW w:w="1756" w:type="dxa"/>
          </w:tcPr>
          <w:p w14:paraId="32753700" w14:textId="77777777" w:rsidR="00D433EA" w:rsidRDefault="00D433EA">
            <w:pPr>
              <w:pStyle w:val="ConsPlusNormal"/>
              <w:jc w:val="right"/>
            </w:pPr>
            <w:r>
              <w:t>0,00182</w:t>
            </w:r>
          </w:p>
        </w:tc>
        <w:tc>
          <w:tcPr>
            <w:tcW w:w="1756" w:type="dxa"/>
          </w:tcPr>
          <w:p w14:paraId="55CBC15B" w14:textId="77777777" w:rsidR="00D433EA" w:rsidRDefault="00D433EA">
            <w:pPr>
              <w:pStyle w:val="ConsPlusNormal"/>
              <w:jc w:val="right"/>
            </w:pPr>
            <w:r>
              <w:t>15407,1</w:t>
            </w:r>
          </w:p>
        </w:tc>
        <w:tc>
          <w:tcPr>
            <w:tcW w:w="1036" w:type="dxa"/>
          </w:tcPr>
          <w:p w14:paraId="04C5AF68" w14:textId="77777777" w:rsidR="00D433EA" w:rsidRDefault="00D433EA">
            <w:pPr>
              <w:pStyle w:val="ConsPlusNormal"/>
              <w:jc w:val="right"/>
            </w:pPr>
            <w:r>
              <w:t>28,04</w:t>
            </w:r>
          </w:p>
        </w:tc>
        <w:tc>
          <w:tcPr>
            <w:tcW w:w="1024" w:type="dxa"/>
          </w:tcPr>
          <w:p w14:paraId="2EE6D91D" w14:textId="77777777" w:rsidR="00D433EA" w:rsidRDefault="00D433EA">
            <w:pPr>
              <w:pStyle w:val="ConsPlusNormal"/>
              <w:jc w:val="center"/>
            </w:pPr>
            <w:r>
              <w:t>X</w:t>
            </w:r>
          </w:p>
        </w:tc>
        <w:tc>
          <w:tcPr>
            <w:tcW w:w="1264" w:type="dxa"/>
          </w:tcPr>
          <w:p w14:paraId="6923E714" w14:textId="77777777" w:rsidR="00D433EA" w:rsidRDefault="00D433EA">
            <w:pPr>
              <w:pStyle w:val="ConsPlusNormal"/>
              <w:jc w:val="right"/>
            </w:pPr>
            <w:r>
              <w:t>28468,99</w:t>
            </w:r>
          </w:p>
        </w:tc>
        <w:tc>
          <w:tcPr>
            <w:tcW w:w="1264" w:type="dxa"/>
          </w:tcPr>
          <w:p w14:paraId="2164D74A" w14:textId="77777777" w:rsidR="00D433EA" w:rsidRDefault="00D433EA">
            <w:pPr>
              <w:pStyle w:val="ConsPlusNormal"/>
              <w:jc w:val="center"/>
            </w:pPr>
            <w:r>
              <w:t>X</w:t>
            </w:r>
          </w:p>
        </w:tc>
        <w:tc>
          <w:tcPr>
            <w:tcW w:w="688" w:type="dxa"/>
          </w:tcPr>
          <w:p w14:paraId="34A3F060" w14:textId="77777777" w:rsidR="00D433EA" w:rsidRDefault="00D433EA">
            <w:pPr>
              <w:pStyle w:val="ConsPlusNormal"/>
              <w:jc w:val="center"/>
            </w:pPr>
            <w:r>
              <w:t>X</w:t>
            </w:r>
          </w:p>
        </w:tc>
      </w:tr>
      <w:tr w:rsidR="00D433EA" w14:paraId="2CD8F5C1" w14:textId="77777777">
        <w:tc>
          <w:tcPr>
            <w:tcW w:w="2665" w:type="dxa"/>
          </w:tcPr>
          <w:p w14:paraId="68EB5C09" w14:textId="77777777" w:rsidR="00D433EA" w:rsidRDefault="00D433EA">
            <w:pPr>
              <w:pStyle w:val="ConsPlusNormal"/>
            </w:pPr>
            <w:r>
              <w:t xml:space="preserve">не идентифицированным и не застрахованным в </w:t>
            </w:r>
            <w:r>
              <w:lastRenderedPageBreak/>
              <w:t>системе ОМС лицам</w:t>
            </w:r>
          </w:p>
        </w:tc>
        <w:tc>
          <w:tcPr>
            <w:tcW w:w="832" w:type="dxa"/>
          </w:tcPr>
          <w:p w14:paraId="2836A435" w14:textId="77777777" w:rsidR="00D433EA" w:rsidRDefault="00D433EA">
            <w:pPr>
              <w:pStyle w:val="ConsPlusNormal"/>
              <w:jc w:val="center"/>
            </w:pPr>
            <w:r>
              <w:lastRenderedPageBreak/>
              <w:t>10.1</w:t>
            </w:r>
          </w:p>
        </w:tc>
        <w:tc>
          <w:tcPr>
            <w:tcW w:w="1304" w:type="dxa"/>
          </w:tcPr>
          <w:p w14:paraId="53463E0C" w14:textId="77777777" w:rsidR="00D433EA" w:rsidRDefault="00D433EA">
            <w:pPr>
              <w:pStyle w:val="ConsPlusNormal"/>
            </w:pPr>
            <w:r>
              <w:t>случай лечения</w:t>
            </w:r>
          </w:p>
        </w:tc>
        <w:tc>
          <w:tcPr>
            <w:tcW w:w="1756" w:type="dxa"/>
          </w:tcPr>
          <w:p w14:paraId="48C7466C" w14:textId="77777777" w:rsidR="00D433EA" w:rsidRDefault="00D433EA">
            <w:pPr>
              <w:pStyle w:val="ConsPlusNormal"/>
              <w:jc w:val="right"/>
            </w:pPr>
            <w:r>
              <w:t>-</w:t>
            </w:r>
          </w:p>
        </w:tc>
        <w:tc>
          <w:tcPr>
            <w:tcW w:w="1756" w:type="dxa"/>
          </w:tcPr>
          <w:p w14:paraId="1FE584F0" w14:textId="77777777" w:rsidR="00D433EA" w:rsidRDefault="00D433EA">
            <w:pPr>
              <w:pStyle w:val="ConsPlusNormal"/>
              <w:jc w:val="right"/>
            </w:pPr>
            <w:r>
              <w:t>-</w:t>
            </w:r>
          </w:p>
        </w:tc>
        <w:tc>
          <w:tcPr>
            <w:tcW w:w="1036" w:type="dxa"/>
          </w:tcPr>
          <w:p w14:paraId="4329ADA6" w14:textId="77777777" w:rsidR="00D433EA" w:rsidRDefault="00D433EA">
            <w:pPr>
              <w:pStyle w:val="ConsPlusNormal"/>
              <w:jc w:val="right"/>
            </w:pPr>
            <w:r>
              <w:t>-</w:t>
            </w:r>
          </w:p>
        </w:tc>
        <w:tc>
          <w:tcPr>
            <w:tcW w:w="1024" w:type="dxa"/>
          </w:tcPr>
          <w:p w14:paraId="30F79791" w14:textId="77777777" w:rsidR="00D433EA" w:rsidRDefault="00D433EA">
            <w:pPr>
              <w:pStyle w:val="ConsPlusNormal"/>
              <w:jc w:val="center"/>
            </w:pPr>
            <w:r>
              <w:t>X</w:t>
            </w:r>
          </w:p>
        </w:tc>
        <w:tc>
          <w:tcPr>
            <w:tcW w:w="1264" w:type="dxa"/>
          </w:tcPr>
          <w:p w14:paraId="257E5C7C" w14:textId="77777777" w:rsidR="00D433EA" w:rsidRDefault="00D433EA">
            <w:pPr>
              <w:pStyle w:val="ConsPlusNormal"/>
              <w:jc w:val="right"/>
            </w:pPr>
            <w:r>
              <w:t>-</w:t>
            </w:r>
          </w:p>
        </w:tc>
        <w:tc>
          <w:tcPr>
            <w:tcW w:w="1264" w:type="dxa"/>
          </w:tcPr>
          <w:p w14:paraId="7BAECD78" w14:textId="77777777" w:rsidR="00D433EA" w:rsidRDefault="00D433EA">
            <w:pPr>
              <w:pStyle w:val="ConsPlusNormal"/>
              <w:jc w:val="center"/>
            </w:pPr>
            <w:r>
              <w:t>X</w:t>
            </w:r>
          </w:p>
        </w:tc>
        <w:tc>
          <w:tcPr>
            <w:tcW w:w="688" w:type="dxa"/>
          </w:tcPr>
          <w:p w14:paraId="7C0D7F48" w14:textId="77777777" w:rsidR="00D433EA" w:rsidRDefault="00D433EA">
            <w:pPr>
              <w:pStyle w:val="ConsPlusNormal"/>
              <w:jc w:val="center"/>
            </w:pPr>
            <w:r>
              <w:t>X</w:t>
            </w:r>
          </w:p>
        </w:tc>
      </w:tr>
      <w:tr w:rsidR="00D433EA" w14:paraId="525A5E77" w14:textId="77777777">
        <w:tc>
          <w:tcPr>
            <w:tcW w:w="2665" w:type="dxa"/>
          </w:tcPr>
          <w:p w14:paraId="1A58A5B0" w14:textId="77777777" w:rsidR="00D433EA" w:rsidRDefault="00D433EA">
            <w:pPr>
              <w:pStyle w:val="ConsPlusNormal"/>
            </w:pPr>
            <w:r>
              <w:t>4. Специализированная, в том числе высокотехнологичная, медицинская помощь</w:t>
            </w:r>
          </w:p>
        </w:tc>
        <w:tc>
          <w:tcPr>
            <w:tcW w:w="832" w:type="dxa"/>
          </w:tcPr>
          <w:p w14:paraId="55D909BB" w14:textId="77777777" w:rsidR="00D433EA" w:rsidRDefault="00D433EA">
            <w:pPr>
              <w:pStyle w:val="ConsPlusNormal"/>
              <w:jc w:val="center"/>
            </w:pPr>
            <w:r>
              <w:t>11</w:t>
            </w:r>
          </w:p>
        </w:tc>
        <w:tc>
          <w:tcPr>
            <w:tcW w:w="1304" w:type="dxa"/>
          </w:tcPr>
          <w:p w14:paraId="02573F00" w14:textId="77777777" w:rsidR="00D433EA" w:rsidRDefault="00D433EA">
            <w:pPr>
              <w:pStyle w:val="ConsPlusNormal"/>
            </w:pPr>
          </w:p>
        </w:tc>
        <w:tc>
          <w:tcPr>
            <w:tcW w:w="1756" w:type="dxa"/>
          </w:tcPr>
          <w:p w14:paraId="6818A456" w14:textId="77777777" w:rsidR="00D433EA" w:rsidRDefault="00D433EA">
            <w:pPr>
              <w:pStyle w:val="ConsPlusNormal"/>
            </w:pPr>
          </w:p>
        </w:tc>
        <w:tc>
          <w:tcPr>
            <w:tcW w:w="1756" w:type="dxa"/>
          </w:tcPr>
          <w:p w14:paraId="14656012" w14:textId="77777777" w:rsidR="00D433EA" w:rsidRDefault="00D433EA">
            <w:pPr>
              <w:pStyle w:val="ConsPlusNormal"/>
            </w:pPr>
          </w:p>
        </w:tc>
        <w:tc>
          <w:tcPr>
            <w:tcW w:w="1036" w:type="dxa"/>
          </w:tcPr>
          <w:p w14:paraId="10236171" w14:textId="77777777" w:rsidR="00D433EA" w:rsidRDefault="00D433EA">
            <w:pPr>
              <w:pStyle w:val="ConsPlusNormal"/>
            </w:pPr>
          </w:p>
        </w:tc>
        <w:tc>
          <w:tcPr>
            <w:tcW w:w="1024" w:type="dxa"/>
          </w:tcPr>
          <w:p w14:paraId="385DE9CB" w14:textId="77777777" w:rsidR="00D433EA" w:rsidRDefault="00D433EA">
            <w:pPr>
              <w:pStyle w:val="ConsPlusNormal"/>
              <w:jc w:val="center"/>
            </w:pPr>
            <w:r>
              <w:t>X</w:t>
            </w:r>
          </w:p>
        </w:tc>
        <w:tc>
          <w:tcPr>
            <w:tcW w:w="1264" w:type="dxa"/>
          </w:tcPr>
          <w:p w14:paraId="05DEDE00" w14:textId="77777777" w:rsidR="00D433EA" w:rsidRDefault="00D433EA">
            <w:pPr>
              <w:pStyle w:val="ConsPlusNormal"/>
            </w:pPr>
          </w:p>
        </w:tc>
        <w:tc>
          <w:tcPr>
            <w:tcW w:w="1264" w:type="dxa"/>
          </w:tcPr>
          <w:p w14:paraId="51F763E4" w14:textId="77777777" w:rsidR="00D433EA" w:rsidRDefault="00D433EA">
            <w:pPr>
              <w:pStyle w:val="ConsPlusNormal"/>
              <w:jc w:val="center"/>
            </w:pPr>
            <w:r>
              <w:t>X</w:t>
            </w:r>
          </w:p>
        </w:tc>
        <w:tc>
          <w:tcPr>
            <w:tcW w:w="688" w:type="dxa"/>
          </w:tcPr>
          <w:p w14:paraId="1ABFFD05" w14:textId="77777777" w:rsidR="00D433EA" w:rsidRDefault="00D433EA">
            <w:pPr>
              <w:pStyle w:val="ConsPlusNormal"/>
              <w:jc w:val="center"/>
            </w:pPr>
            <w:r>
              <w:t>X</w:t>
            </w:r>
          </w:p>
        </w:tc>
      </w:tr>
      <w:tr w:rsidR="00D433EA" w14:paraId="2FC4AD2B" w14:textId="77777777">
        <w:tc>
          <w:tcPr>
            <w:tcW w:w="2665" w:type="dxa"/>
          </w:tcPr>
          <w:p w14:paraId="6FE6D72A" w14:textId="77777777" w:rsidR="00D433EA" w:rsidRDefault="00D433EA">
            <w:pPr>
              <w:pStyle w:val="ConsPlusNormal"/>
            </w:pPr>
            <w:r>
              <w:t>4.1. В условиях дневных стационаров, в том числе:</w:t>
            </w:r>
          </w:p>
        </w:tc>
        <w:tc>
          <w:tcPr>
            <w:tcW w:w="832" w:type="dxa"/>
          </w:tcPr>
          <w:p w14:paraId="05D96198" w14:textId="77777777" w:rsidR="00D433EA" w:rsidRDefault="00D433EA">
            <w:pPr>
              <w:pStyle w:val="ConsPlusNormal"/>
              <w:jc w:val="center"/>
            </w:pPr>
            <w:r>
              <w:t>12</w:t>
            </w:r>
          </w:p>
        </w:tc>
        <w:tc>
          <w:tcPr>
            <w:tcW w:w="1304" w:type="dxa"/>
          </w:tcPr>
          <w:p w14:paraId="7F81B717" w14:textId="77777777" w:rsidR="00D433EA" w:rsidRDefault="00D433EA">
            <w:pPr>
              <w:pStyle w:val="ConsPlusNormal"/>
            </w:pPr>
            <w:r>
              <w:t>случай лечения</w:t>
            </w:r>
          </w:p>
        </w:tc>
        <w:tc>
          <w:tcPr>
            <w:tcW w:w="1756" w:type="dxa"/>
          </w:tcPr>
          <w:p w14:paraId="2E59FA5F" w14:textId="77777777" w:rsidR="00D433EA" w:rsidRDefault="00D433EA">
            <w:pPr>
              <w:pStyle w:val="ConsPlusNormal"/>
            </w:pPr>
          </w:p>
        </w:tc>
        <w:tc>
          <w:tcPr>
            <w:tcW w:w="1756" w:type="dxa"/>
          </w:tcPr>
          <w:p w14:paraId="4CE6E2A8" w14:textId="77777777" w:rsidR="00D433EA" w:rsidRDefault="00D433EA">
            <w:pPr>
              <w:pStyle w:val="ConsPlusNormal"/>
            </w:pPr>
          </w:p>
        </w:tc>
        <w:tc>
          <w:tcPr>
            <w:tcW w:w="1036" w:type="dxa"/>
          </w:tcPr>
          <w:p w14:paraId="50922032" w14:textId="77777777" w:rsidR="00D433EA" w:rsidRDefault="00D433EA">
            <w:pPr>
              <w:pStyle w:val="ConsPlusNormal"/>
            </w:pPr>
          </w:p>
        </w:tc>
        <w:tc>
          <w:tcPr>
            <w:tcW w:w="1024" w:type="dxa"/>
          </w:tcPr>
          <w:p w14:paraId="10E9FDDA" w14:textId="77777777" w:rsidR="00D433EA" w:rsidRDefault="00D433EA">
            <w:pPr>
              <w:pStyle w:val="ConsPlusNormal"/>
              <w:jc w:val="center"/>
            </w:pPr>
            <w:r>
              <w:t>X</w:t>
            </w:r>
          </w:p>
        </w:tc>
        <w:tc>
          <w:tcPr>
            <w:tcW w:w="1264" w:type="dxa"/>
          </w:tcPr>
          <w:p w14:paraId="7BBC45F2" w14:textId="77777777" w:rsidR="00D433EA" w:rsidRDefault="00D433EA">
            <w:pPr>
              <w:pStyle w:val="ConsPlusNormal"/>
            </w:pPr>
          </w:p>
        </w:tc>
        <w:tc>
          <w:tcPr>
            <w:tcW w:w="1264" w:type="dxa"/>
          </w:tcPr>
          <w:p w14:paraId="00D44623" w14:textId="77777777" w:rsidR="00D433EA" w:rsidRDefault="00D433EA">
            <w:pPr>
              <w:pStyle w:val="ConsPlusNormal"/>
              <w:jc w:val="center"/>
            </w:pPr>
            <w:r>
              <w:t>X</w:t>
            </w:r>
          </w:p>
        </w:tc>
        <w:tc>
          <w:tcPr>
            <w:tcW w:w="688" w:type="dxa"/>
          </w:tcPr>
          <w:p w14:paraId="6A934B82" w14:textId="77777777" w:rsidR="00D433EA" w:rsidRDefault="00D433EA">
            <w:pPr>
              <w:pStyle w:val="ConsPlusNormal"/>
              <w:jc w:val="center"/>
            </w:pPr>
            <w:r>
              <w:t>X</w:t>
            </w:r>
          </w:p>
        </w:tc>
      </w:tr>
      <w:tr w:rsidR="00D433EA" w14:paraId="612997AE" w14:textId="77777777">
        <w:tc>
          <w:tcPr>
            <w:tcW w:w="2665" w:type="dxa"/>
          </w:tcPr>
          <w:p w14:paraId="273421FD" w14:textId="77777777" w:rsidR="00D433EA" w:rsidRDefault="00D433EA">
            <w:pPr>
              <w:pStyle w:val="ConsPlusNormal"/>
            </w:pPr>
            <w:r>
              <w:t>не идентифицированным и не застрахованным в системе ОМС лицам</w:t>
            </w:r>
          </w:p>
        </w:tc>
        <w:tc>
          <w:tcPr>
            <w:tcW w:w="832" w:type="dxa"/>
          </w:tcPr>
          <w:p w14:paraId="1608B8CF" w14:textId="77777777" w:rsidR="00D433EA" w:rsidRDefault="00D433EA">
            <w:pPr>
              <w:pStyle w:val="ConsPlusNormal"/>
              <w:jc w:val="center"/>
            </w:pPr>
            <w:r>
              <w:t>12.1</w:t>
            </w:r>
          </w:p>
        </w:tc>
        <w:tc>
          <w:tcPr>
            <w:tcW w:w="1304" w:type="dxa"/>
          </w:tcPr>
          <w:p w14:paraId="67A6A521" w14:textId="77777777" w:rsidR="00D433EA" w:rsidRDefault="00D433EA">
            <w:pPr>
              <w:pStyle w:val="ConsPlusNormal"/>
            </w:pPr>
            <w:r>
              <w:t>случай лечения</w:t>
            </w:r>
          </w:p>
        </w:tc>
        <w:tc>
          <w:tcPr>
            <w:tcW w:w="1756" w:type="dxa"/>
          </w:tcPr>
          <w:p w14:paraId="7F19CB36" w14:textId="77777777" w:rsidR="00D433EA" w:rsidRDefault="00D433EA">
            <w:pPr>
              <w:pStyle w:val="ConsPlusNormal"/>
            </w:pPr>
          </w:p>
        </w:tc>
        <w:tc>
          <w:tcPr>
            <w:tcW w:w="1756" w:type="dxa"/>
          </w:tcPr>
          <w:p w14:paraId="1B95C9DC" w14:textId="77777777" w:rsidR="00D433EA" w:rsidRDefault="00D433EA">
            <w:pPr>
              <w:pStyle w:val="ConsPlusNormal"/>
            </w:pPr>
          </w:p>
        </w:tc>
        <w:tc>
          <w:tcPr>
            <w:tcW w:w="1036" w:type="dxa"/>
          </w:tcPr>
          <w:p w14:paraId="5C6DBE7C" w14:textId="77777777" w:rsidR="00D433EA" w:rsidRDefault="00D433EA">
            <w:pPr>
              <w:pStyle w:val="ConsPlusNormal"/>
            </w:pPr>
          </w:p>
        </w:tc>
        <w:tc>
          <w:tcPr>
            <w:tcW w:w="1024" w:type="dxa"/>
          </w:tcPr>
          <w:p w14:paraId="79317269" w14:textId="77777777" w:rsidR="00D433EA" w:rsidRDefault="00D433EA">
            <w:pPr>
              <w:pStyle w:val="ConsPlusNormal"/>
              <w:jc w:val="center"/>
            </w:pPr>
            <w:r>
              <w:t>X</w:t>
            </w:r>
          </w:p>
        </w:tc>
        <w:tc>
          <w:tcPr>
            <w:tcW w:w="1264" w:type="dxa"/>
          </w:tcPr>
          <w:p w14:paraId="78FF1E67" w14:textId="77777777" w:rsidR="00D433EA" w:rsidRDefault="00D433EA">
            <w:pPr>
              <w:pStyle w:val="ConsPlusNormal"/>
            </w:pPr>
          </w:p>
        </w:tc>
        <w:tc>
          <w:tcPr>
            <w:tcW w:w="1264" w:type="dxa"/>
          </w:tcPr>
          <w:p w14:paraId="6E3E43C9" w14:textId="77777777" w:rsidR="00D433EA" w:rsidRDefault="00D433EA">
            <w:pPr>
              <w:pStyle w:val="ConsPlusNormal"/>
              <w:jc w:val="center"/>
            </w:pPr>
            <w:r>
              <w:t>X</w:t>
            </w:r>
          </w:p>
        </w:tc>
        <w:tc>
          <w:tcPr>
            <w:tcW w:w="688" w:type="dxa"/>
          </w:tcPr>
          <w:p w14:paraId="65BB6549" w14:textId="77777777" w:rsidR="00D433EA" w:rsidRDefault="00D433EA">
            <w:pPr>
              <w:pStyle w:val="ConsPlusNormal"/>
              <w:jc w:val="center"/>
            </w:pPr>
            <w:r>
              <w:t>X</w:t>
            </w:r>
          </w:p>
        </w:tc>
      </w:tr>
      <w:tr w:rsidR="00D433EA" w14:paraId="773656FF" w14:textId="77777777">
        <w:tc>
          <w:tcPr>
            <w:tcW w:w="2665" w:type="dxa"/>
          </w:tcPr>
          <w:p w14:paraId="13ACD936" w14:textId="77777777" w:rsidR="00D433EA" w:rsidRDefault="00D433EA">
            <w:pPr>
              <w:pStyle w:val="ConsPlusNormal"/>
            </w:pPr>
            <w:r>
              <w:t>4.2. В условиях круглосуточных стационаров, в том числе:</w:t>
            </w:r>
          </w:p>
        </w:tc>
        <w:tc>
          <w:tcPr>
            <w:tcW w:w="832" w:type="dxa"/>
          </w:tcPr>
          <w:p w14:paraId="6915AEC7" w14:textId="77777777" w:rsidR="00D433EA" w:rsidRDefault="00D433EA">
            <w:pPr>
              <w:pStyle w:val="ConsPlusNormal"/>
              <w:jc w:val="center"/>
            </w:pPr>
            <w:r>
              <w:t>13</w:t>
            </w:r>
          </w:p>
        </w:tc>
        <w:tc>
          <w:tcPr>
            <w:tcW w:w="1304" w:type="dxa"/>
          </w:tcPr>
          <w:p w14:paraId="7FDEF10A" w14:textId="77777777" w:rsidR="00D433EA" w:rsidRDefault="00D433EA">
            <w:pPr>
              <w:pStyle w:val="ConsPlusNormal"/>
            </w:pPr>
            <w:r>
              <w:t>случай госпитализаций</w:t>
            </w:r>
          </w:p>
        </w:tc>
        <w:tc>
          <w:tcPr>
            <w:tcW w:w="1756" w:type="dxa"/>
          </w:tcPr>
          <w:p w14:paraId="26D20A4A" w14:textId="77777777" w:rsidR="00D433EA" w:rsidRDefault="00D433EA">
            <w:pPr>
              <w:pStyle w:val="ConsPlusNormal"/>
              <w:jc w:val="right"/>
            </w:pPr>
            <w:r>
              <w:t>0,01214</w:t>
            </w:r>
          </w:p>
        </w:tc>
        <w:tc>
          <w:tcPr>
            <w:tcW w:w="1756" w:type="dxa"/>
          </w:tcPr>
          <w:p w14:paraId="62E183E2" w14:textId="77777777" w:rsidR="00D433EA" w:rsidRDefault="00D433EA">
            <w:pPr>
              <w:pStyle w:val="ConsPlusNormal"/>
              <w:jc w:val="right"/>
            </w:pPr>
            <w:r>
              <w:t>89168,6</w:t>
            </w:r>
          </w:p>
        </w:tc>
        <w:tc>
          <w:tcPr>
            <w:tcW w:w="1036" w:type="dxa"/>
          </w:tcPr>
          <w:p w14:paraId="008D6E7D" w14:textId="77777777" w:rsidR="00D433EA" w:rsidRDefault="00D433EA">
            <w:pPr>
              <w:pStyle w:val="ConsPlusNormal"/>
              <w:jc w:val="right"/>
            </w:pPr>
            <w:r>
              <w:t>1082,51</w:t>
            </w:r>
          </w:p>
        </w:tc>
        <w:tc>
          <w:tcPr>
            <w:tcW w:w="1024" w:type="dxa"/>
          </w:tcPr>
          <w:p w14:paraId="4CD46EC7" w14:textId="77777777" w:rsidR="00D433EA" w:rsidRDefault="00D433EA">
            <w:pPr>
              <w:pStyle w:val="ConsPlusNormal"/>
              <w:jc w:val="center"/>
            </w:pPr>
            <w:r>
              <w:t>X</w:t>
            </w:r>
          </w:p>
        </w:tc>
        <w:tc>
          <w:tcPr>
            <w:tcW w:w="1264" w:type="dxa"/>
          </w:tcPr>
          <w:p w14:paraId="0CAA9912" w14:textId="77777777" w:rsidR="00D433EA" w:rsidRDefault="00D433EA">
            <w:pPr>
              <w:pStyle w:val="ConsPlusNormal"/>
              <w:jc w:val="right"/>
            </w:pPr>
            <w:r>
              <w:t>1099032,35</w:t>
            </w:r>
          </w:p>
        </w:tc>
        <w:tc>
          <w:tcPr>
            <w:tcW w:w="1264" w:type="dxa"/>
          </w:tcPr>
          <w:p w14:paraId="07BEFF24" w14:textId="77777777" w:rsidR="00D433EA" w:rsidRDefault="00D433EA">
            <w:pPr>
              <w:pStyle w:val="ConsPlusNormal"/>
              <w:jc w:val="center"/>
            </w:pPr>
            <w:r>
              <w:t>X</w:t>
            </w:r>
          </w:p>
        </w:tc>
        <w:tc>
          <w:tcPr>
            <w:tcW w:w="688" w:type="dxa"/>
          </w:tcPr>
          <w:p w14:paraId="454EB303" w14:textId="77777777" w:rsidR="00D433EA" w:rsidRDefault="00D433EA">
            <w:pPr>
              <w:pStyle w:val="ConsPlusNormal"/>
              <w:jc w:val="center"/>
            </w:pPr>
            <w:r>
              <w:t>X</w:t>
            </w:r>
          </w:p>
        </w:tc>
      </w:tr>
      <w:tr w:rsidR="00D433EA" w14:paraId="6EA903FA" w14:textId="77777777">
        <w:tc>
          <w:tcPr>
            <w:tcW w:w="2665" w:type="dxa"/>
          </w:tcPr>
          <w:p w14:paraId="7AB47DD4" w14:textId="77777777" w:rsidR="00D433EA" w:rsidRDefault="00D433EA">
            <w:pPr>
              <w:pStyle w:val="ConsPlusNormal"/>
            </w:pPr>
            <w:r>
              <w:t>не идентифицированным и не застрахованным в системе ОМС лицам</w:t>
            </w:r>
          </w:p>
        </w:tc>
        <w:tc>
          <w:tcPr>
            <w:tcW w:w="832" w:type="dxa"/>
          </w:tcPr>
          <w:p w14:paraId="794C1E54" w14:textId="77777777" w:rsidR="00D433EA" w:rsidRDefault="00D433EA">
            <w:pPr>
              <w:pStyle w:val="ConsPlusNormal"/>
              <w:jc w:val="center"/>
            </w:pPr>
            <w:r>
              <w:t>13.1</w:t>
            </w:r>
          </w:p>
        </w:tc>
        <w:tc>
          <w:tcPr>
            <w:tcW w:w="1304" w:type="dxa"/>
          </w:tcPr>
          <w:p w14:paraId="78348781" w14:textId="77777777" w:rsidR="00D433EA" w:rsidRDefault="00D433EA">
            <w:pPr>
              <w:pStyle w:val="ConsPlusNormal"/>
            </w:pPr>
          </w:p>
        </w:tc>
        <w:tc>
          <w:tcPr>
            <w:tcW w:w="1756" w:type="dxa"/>
          </w:tcPr>
          <w:p w14:paraId="123F5DF9" w14:textId="77777777" w:rsidR="00D433EA" w:rsidRDefault="00D433EA">
            <w:pPr>
              <w:pStyle w:val="ConsPlusNormal"/>
              <w:jc w:val="right"/>
            </w:pPr>
            <w:r>
              <w:t>0,00520</w:t>
            </w:r>
          </w:p>
        </w:tc>
        <w:tc>
          <w:tcPr>
            <w:tcW w:w="1756" w:type="dxa"/>
          </w:tcPr>
          <w:p w14:paraId="2404C18C" w14:textId="77777777" w:rsidR="00D433EA" w:rsidRDefault="00D433EA">
            <w:pPr>
              <w:pStyle w:val="ConsPlusNormal"/>
              <w:jc w:val="right"/>
            </w:pPr>
            <w:r>
              <w:t>17780,7</w:t>
            </w:r>
          </w:p>
        </w:tc>
        <w:tc>
          <w:tcPr>
            <w:tcW w:w="1036" w:type="dxa"/>
          </w:tcPr>
          <w:p w14:paraId="6581D227" w14:textId="77777777" w:rsidR="00D433EA" w:rsidRDefault="00D433EA">
            <w:pPr>
              <w:pStyle w:val="ConsPlusNormal"/>
              <w:jc w:val="right"/>
            </w:pPr>
            <w:r>
              <w:t>92,46</w:t>
            </w:r>
          </w:p>
        </w:tc>
        <w:tc>
          <w:tcPr>
            <w:tcW w:w="1024" w:type="dxa"/>
          </w:tcPr>
          <w:p w14:paraId="40680825" w14:textId="77777777" w:rsidR="00D433EA" w:rsidRDefault="00D433EA">
            <w:pPr>
              <w:pStyle w:val="ConsPlusNormal"/>
              <w:jc w:val="center"/>
            </w:pPr>
            <w:r>
              <w:t>X</w:t>
            </w:r>
          </w:p>
        </w:tc>
        <w:tc>
          <w:tcPr>
            <w:tcW w:w="1264" w:type="dxa"/>
          </w:tcPr>
          <w:p w14:paraId="720D5572" w14:textId="77777777" w:rsidR="00D433EA" w:rsidRDefault="00D433EA">
            <w:pPr>
              <w:pStyle w:val="ConsPlusNormal"/>
              <w:jc w:val="right"/>
            </w:pPr>
            <w:r>
              <w:t>93871,13</w:t>
            </w:r>
          </w:p>
        </w:tc>
        <w:tc>
          <w:tcPr>
            <w:tcW w:w="1264" w:type="dxa"/>
          </w:tcPr>
          <w:p w14:paraId="0493E6BC" w14:textId="77777777" w:rsidR="00D433EA" w:rsidRDefault="00D433EA">
            <w:pPr>
              <w:pStyle w:val="ConsPlusNormal"/>
              <w:jc w:val="center"/>
            </w:pPr>
            <w:r>
              <w:t>X</w:t>
            </w:r>
          </w:p>
        </w:tc>
        <w:tc>
          <w:tcPr>
            <w:tcW w:w="688" w:type="dxa"/>
          </w:tcPr>
          <w:p w14:paraId="39077890" w14:textId="77777777" w:rsidR="00D433EA" w:rsidRDefault="00D433EA">
            <w:pPr>
              <w:pStyle w:val="ConsPlusNormal"/>
              <w:jc w:val="center"/>
            </w:pPr>
            <w:r>
              <w:t>X</w:t>
            </w:r>
          </w:p>
        </w:tc>
      </w:tr>
      <w:tr w:rsidR="00D433EA" w14:paraId="68DB8243" w14:textId="77777777">
        <w:tc>
          <w:tcPr>
            <w:tcW w:w="2665" w:type="dxa"/>
          </w:tcPr>
          <w:p w14:paraId="650A7B97" w14:textId="77777777" w:rsidR="00D433EA" w:rsidRDefault="00D433EA">
            <w:pPr>
              <w:pStyle w:val="ConsPlusNormal"/>
            </w:pPr>
            <w:r>
              <w:t>5. Паллиативная медицинская помощь:</w:t>
            </w:r>
          </w:p>
        </w:tc>
        <w:tc>
          <w:tcPr>
            <w:tcW w:w="832" w:type="dxa"/>
          </w:tcPr>
          <w:p w14:paraId="5E342DBD" w14:textId="77777777" w:rsidR="00D433EA" w:rsidRDefault="00D433EA">
            <w:pPr>
              <w:pStyle w:val="ConsPlusNormal"/>
              <w:jc w:val="center"/>
            </w:pPr>
            <w:r>
              <w:t>14</w:t>
            </w:r>
          </w:p>
        </w:tc>
        <w:tc>
          <w:tcPr>
            <w:tcW w:w="1304" w:type="dxa"/>
          </w:tcPr>
          <w:p w14:paraId="12CB9C5B" w14:textId="77777777" w:rsidR="00D433EA" w:rsidRDefault="00D433EA">
            <w:pPr>
              <w:pStyle w:val="ConsPlusNormal"/>
            </w:pPr>
          </w:p>
        </w:tc>
        <w:tc>
          <w:tcPr>
            <w:tcW w:w="1756" w:type="dxa"/>
          </w:tcPr>
          <w:p w14:paraId="283A09BB" w14:textId="77777777" w:rsidR="00D433EA" w:rsidRDefault="00D433EA">
            <w:pPr>
              <w:pStyle w:val="ConsPlusNormal"/>
              <w:jc w:val="center"/>
            </w:pPr>
            <w:r>
              <w:t>X</w:t>
            </w:r>
          </w:p>
        </w:tc>
        <w:tc>
          <w:tcPr>
            <w:tcW w:w="1756" w:type="dxa"/>
          </w:tcPr>
          <w:p w14:paraId="55940706" w14:textId="77777777" w:rsidR="00D433EA" w:rsidRDefault="00D433EA">
            <w:pPr>
              <w:pStyle w:val="ConsPlusNormal"/>
              <w:jc w:val="center"/>
            </w:pPr>
            <w:r>
              <w:t>X</w:t>
            </w:r>
          </w:p>
        </w:tc>
        <w:tc>
          <w:tcPr>
            <w:tcW w:w="1036" w:type="dxa"/>
          </w:tcPr>
          <w:p w14:paraId="2ADE64F2" w14:textId="77777777" w:rsidR="00D433EA" w:rsidRDefault="00D433EA">
            <w:pPr>
              <w:pStyle w:val="ConsPlusNormal"/>
              <w:jc w:val="center"/>
            </w:pPr>
            <w:r>
              <w:t>X</w:t>
            </w:r>
          </w:p>
        </w:tc>
        <w:tc>
          <w:tcPr>
            <w:tcW w:w="1024" w:type="dxa"/>
          </w:tcPr>
          <w:p w14:paraId="30D363BE" w14:textId="77777777" w:rsidR="00D433EA" w:rsidRDefault="00D433EA">
            <w:pPr>
              <w:pStyle w:val="ConsPlusNormal"/>
              <w:jc w:val="center"/>
            </w:pPr>
            <w:r>
              <w:t>X</w:t>
            </w:r>
          </w:p>
        </w:tc>
        <w:tc>
          <w:tcPr>
            <w:tcW w:w="1264" w:type="dxa"/>
          </w:tcPr>
          <w:p w14:paraId="38A642F8" w14:textId="77777777" w:rsidR="00D433EA" w:rsidRDefault="00D433EA">
            <w:pPr>
              <w:pStyle w:val="ConsPlusNormal"/>
              <w:jc w:val="center"/>
            </w:pPr>
            <w:r>
              <w:t>X</w:t>
            </w:r>
          </w:p>
        </w:tc>
        <w:tc>
          <w:tcPr>
            <w:tcW w:w="1264" w:type="dxa"/>
          </w:tcPr>
          <w:p w14:paraId="5D6400DA" w14:textId="77777777" w:rsidR="00D433EA" w:rsidRDefault="00D433EA">
            <w:pPr>
              <w:pStyle w:val="ConsPlusNormal"/>
              <w:jc w:val="center"/>
            </w:pPr>
            <w:r>
              <w:t>X</w:t>
            </w:r>
          </w:p>
        </w:tc>
        <w:tc>
          <w:tcPr>
            <w:tcW w:w="688" w:type="dxa"/>
          </w:tcPr>
          <w:p w14:paraId="6081A673" w14:textId="77777777" w:rsidR="00D433EA" w:rsidRDefault="00D433EA">
            <w:pPr>
              <w:pStyle w:val="ConsPlusNormal"/>
              <w:jc w:val="center"/>
            </w:pPr>
            <w:r>
              <w:t>X</w:t>
            </w:r>
          </w:p>
        </w:tc>
      </w:tr>
      <w:tr w:rsidR="00D433EA" w14:paraId="52808E27" w14:textId="77777777">
        <w:tc>
          <w:tcPr>
            <w:tcW w:w="2665" w:type="dxa"/>
          </w:tcPr>
          <w:p w14:paraId="4821212D" w14:textId="77777777" w:rsidR="00D433EA" w:rsidRDefault="00D433EA">
            <w:pPr>
              <w:pStyle w:val="ConsPlusNormal"/>
            </w:pPr>
            <w:r>
              <w:t>5.1. Первичная медицинская помощь, в том числе доврачебная и врачебная, всего, в том числе:</w:t>
            </w:r>
          </w:p>
        </w:tc>
        <w:tc>
          <w:tcPr>
            <w:tcW w:w="832" w:type="dxa"/>
          </w:tcPr>
          <w:p w14:paraId="3A029736" w14:textId="77777777" w:rsidR="00D433EA" w:rsidRDefault="00D433EA">
            <w:pPr>
              <w:pStyle w:val="ConsPlusNormal"/>
              <w:jc w:val="center"/>
            </w:pPr>
            <w:r>
              <w:t>15</w:t>
            </w:r>
          </w:p>
        </w:tc>
        <w:tc>
          <w:tcPr>
            <w:tcW w:w="1304" w:type="dxa"/>
          </w:tcPr>
          <w:p w14:paraId="106FC09F" w14:textId="77777777" w:rsidR="00D433EA" w:rsidRDefault="00D433EA">
            <w:pPr>
              <w:pStyle w:val="ConsPlusNormal"/>
            </w:pPr>
            <w:r>
              <w:t>посещение</w:t>
            </w:r>
          </w:p>
        </w:tc>
        <w:tc>
          <w:tcPr>
            <w:tcW w:w="1756" w:type="dxa"/>
          </w:tcPr>
          <w:p w14:paraId="2A3D4A9C" w14:textId="77777777" w:rsidR="00D433EA" w:rsidRDefault="00D433EA">
            <w:pPr>
              <w:pStyle w:val="ConsPlusNormal"/>
              <w:jc w:val="right"/>
            </w:pPr>
            <w:r>
              <w:t>0,0082</w:t>
            </w:r>
          </w:p>
        </w:tc>
        <w:tc>
          <w:tcPr>
            <w:tcW w:w="1756" w:type="dxa"/>
          </w:tcPr>
          <w:p w14:paraId="0C641B04" w14:textId="77777777" w:rsidR="00D433EA" w:rsidRDefault="00D433EA">
            <w:pPr>
              <w:pStyle w:val="ConsPlusNormal"/>
            </w:pPr>
          </w:p>
        </w:tc>
        <w:tc>
          <w:tcPr>
            <w:tcW w:w="1036" w:type="dxa"/>
          </w:tcPr>
          <w:p w14:paraId="776D21D8" w14:textId="77777777" w:rsidR="00D433EA" w:rsidRDefault="00D433EA">
            <w:pPr>
              <w:pStyle w:val="ConsPlusNormal"/>
            </w:pPr>
          </w:p>
        </w:tc>
        <w:tc>
          <w:tcPr>
            <w:tcW w:w="1024" w:type="dxa"/>
          </w:tcPr>
          <w:p w14:paraId="30B860EB" w14:textId="77777777" w:rsidR="00D433EA" w:rsidRDefault="00D433EA">
            <w:pPr>
              <w:pStyle w:val="ConsPlusNormal"/>
              <w:jc w:val="center"/>
            </w:pPr>
            <w:r>
              <w:t>X</w:t>
            </w:r>
          </w:p>
        </w:tc>
        <w:tc>
          <w:tcPr>
            <w:tcW w:w="1264" w:type="dxa"/>
          </w:tcPr>
          <w:p w14:paraId="2C6ADE2E" w14:textId="77777777" w:rsidR="00D433EA" w:rsidRDefault="00D433EA">
            <w:pPr>
              <w:pStyle w:val="ConsPlusNormal"/>
              <w:jc w:val="right"/>
            </w:pPr>
            <w:r>
              <w:t>10730,19</w:t>
            </w:r>
          </w:p>
        </w:tc>
        <w:tc>
          <w:tcPr>
            <w:tcW w:w="1264" w:type="dxa"/>
          </w:tcPr>
          <w:p w14:paraId="1ADA5724" w14:textId="77777777" w:rsidR="00D433EA" w:rsidRDefault="00D433EA">
            <w:pPr>
              <w:pStyle w:val="ConsPlusNormal"/>
              <w:jc w:val="center"/>
            </w:pPr>
            <w:r>
              <w:t>X</w:t>
            </w:r>
          </w:p>
        </w:tc>
        <w:tc>
          <w:tcPr>
            <w:tcW w:w="688" w:type="dxa"/>
          </w:tcPr>
          <w:p w14:paraId="454DBE0B" w14:textId="77777777" w:rsidR="00D433EA" w:rsidRDefault="00D433EA">
            <w:pPr>
              <w:pStyle w:val="ConsPlusNormal"/>
              <w:jc w:val="center"/>
            </w:pPr>
            <w:r>
              <w:t>X</w:t>
            </w:r>
          </w:p>
        </w:tc>
      </w:tr>
      <w:tr w:rsidR="00D433EA" w14:paraId="047DAF80" w14:textId="77777777">
        <w:tc>
          <w:tcPr>
            <w:tcW w:w="2665" w:type="dxa"/>
          </w:tcPr>
          <w:p w14:paraId="28DA4610" w14:textId="77777777" w:rsidR="00D433EA" w:rsidRDefault="00D433EA">
            <w:pPr>
              <w:pStyle w:val="ConsPlusNormal"/>
            </w:pPr>
            <w:r>
              <w:t>посещение по паллиативной медицинской помощи без учета посещений на дому патронажными бригадами</w:t>
            </w:r>
          </w:p>
        </w:tc>
        <w:tc>
          <w:tcPr>
            <w:tcW w:w="832" w:type="dxa"/>
          </w:tcPr>
          <w:p w14:paraId="58BE89C2" w14:textId="77777777" w:rsidR="00D433EA" w:rsidRDefault="00D433EA">
            <w:pPr>
              <w:pStyle w:val="ConsPlusNormal"/>
              <w:jc w:val="center"/>
            </w:pPr>
            <w:r>
              <w:t>15.1</w:t>
            </w:r>
          </w:p>
        </w:tc>
        <w:tc>
          <w:tcPr>
            <w:tcW w:w="1304" w:type="dxa"/>
          </w:tcPr>
          <w:p w14:paraId="20B7CF4A" w14:textId="77777777" w:rsidR="00D433EA" w:rsidRDefault="00D433EA">
            <w:pPr>
              <w:pStyle w:val="ConsPlusNormal"/>
            </w:pPr>
            <w:r>
              <w:t>посещение</w:t>
            </w:r>
          </w:p>
        </w:tc>
        <w:tc>
          <w:tcPr>
            <w:tcW w:w="1756" w:type="dxa"/>
          </w:tcPr>
          <w:p w14:paraId="46980E5E" w14:textId="77777777" w:rsidR="00D433EA" w:rsidRDefault="00D433EA">
            <w:pPr>
              <w:pStyle w:val="ConsPlusNormal"/>
              <w:jc w:val="right"/>
            </w:pPr>
            <w:r>
              <w:t>0,0046</w:t>
            </w:r>
          </w:p>
        </w:tc>
        <w:tc>
          <w:tcPr>
            <w:tcW w:w="1756" w:type="dxa"/>
          </w:tcPr>
          <w:p w14:paraId="526C06BC" w14:textId="77777777" w:rsidR="00D433EA" w:rsidRDefault="00D433EA">
            <w:pPr>
              <w:pStyle w:val="ConsPlusNormal"/>
              <w:jc w:val="right"/>
            </w:pPr>
            <w:r>
              <w:t>467,6</w:t>
            </w:r>
          </w:p>
        </w:tc>
        <w:tc>
          <w:tcPr>
            <w:tcW w:w="1036" w:type="dxa"/>
          </w:tcPr>
          <w:p w14:paraId="154B4B4B" w14:textId="77777777" w:rsidR="00D433EA" w:rsidRDefault="00D433EA">
            <w:pPr>
              <w:pStyle w:val="ConsPlusNormal"/>
              <w:jc w:val="right"/>
            </w:pPr>
            <w:r>
              <w:t>2,15</w:t>
            </w:r>
          </w:p>
        </w:tc>
        <w:tc>
          <w:tcPr>
            <w:tcW w:w="1024" w:type="dxa"/>
          </w:tcPr>
          <w:p w14:paraId="04942C6E" w14:textId="77777777" w:rsidR="00D433EA" w:rsidRDefault="00D433EA">
            <w:pPr>
              <w:pStyle w:val="ConsPlusNormal"/>
              <w:jc w:val="center"/>
            </w:pPr>
            <w:r>
              <w:t>X</w:t>
            </w:r>
          </w:p>
        </w:tc>
        <w:tc>
          <w:tcPr>
            <w:tcW w:w="1264" w:type="dxa"/>
          </w:tcPr>
          <w:p w14:paraId="43792392" w14:textId="77777777" w:rsidR="00D433EA" w:rsidRDefault="00D433EA">
            <w:pPr>
              <w:pStyle w:val="ConsPlusNormal"/>
              <w:jc w:val="right"/>
            </w:pPr>
            <w:r>
              <w:t>2183,80</w:t>
            </w:r>
          </w:p>
        </w:tc>
        <w:tc>
          <w:tcPr>
            <w:tcW w:w="1264" w:type="dxa"/>
          </w:tcPr>
          <w:p w14:paraId="195666F1" w14:textId="77777777" w:rsidR="00D433EA" w:rsidRDefault="00D433EA">
            <w:pPr>
              <w:pStyle w:val="ConsPlusNormal"/>
              <w:jc w:val="center"/>
            </w:pPr>
            <w:r>
              <w:t>X</w:t>
            </w:r>
          </w:p>
        </w:tc>
        <w:tc>
          <w:tcPr>
            <w:tcW w:w="688" w:type="dxa"/>
          </w:tcPr>
          <w:p w14:paraId="22B7E94B" w14:textId="77777777" w:rsidR="00D433EA" w:rsidRDefault="00D433EA">
            <w:pPr>
              <w:pStyle w:val="ConsPlusNormal"/>
              <w:jc w:val="center"/>
            </w:pPr>
            <w:r>
              <w:t>X</w:t>
            </w:r>
          </w:p>
        </w:tc>
      </w:tr>
      <w:tr w:rsidR="00D433EA" w14:paraId="38BFE73B" w14:textId="77777777">
        <w:tc>
          <w:tcPr>
            <w:tcW w:w="2665" w:type="dxa"/>
          </w:tcPr>
          <w:p w14:paraId="64C27F64" w14:textId="77777777" w:rsidR="00D433EA" w:rsidRDefault="00D433EA">
            <w:pPr>
              <w:pStyle w:val="ConsPlusNormal"/>
            </w:pPr>
            <w:r>
              <w:t>посещения на дому выездными патронажными бригадами</w:t>
            </w:r>
          </w:p>
        </w:tc>
        <w:tc>
          <w:tcPr>
            <w:tcW w:w="832" w:type="dxa"/>
          </w:tcPr>
          <w:p w14:paraId="149DFA85" w14:textId="77777777" w:rsidR="00D433EA" w:rsidRDefault="00D433EA">
            <w:pPr>
              <w:pStyle w:val="ConsPlusNormal"/>
              <w:jc w:val="center"/>
            </w:pPr>
            <w:r>
              <w:t>15.2</w:t>
            </w:r>
          </w:p>
        </w:tc>
        <w:tc>
          <w:tcPr>
            <w:tcW w:w="1304" w:type="dxa"/>
          </w:tcPr>
          <w:p w14:paraId="0BA075F8" w14:textId="77777777" w:rsidR="00D433EA" w:rsidRDefault="00D433EA">
            <w:pPr>
              <w:pStyle w:val="ConsPlusNormal"/>
            </w:pPr>
            <w:r>
              <w:t>посещение</w:t>
            </w:r>
          </w:p>
        </w:tc>
        <w:tc>
          <w:tcPr>
            <w:tcW w:w="1756" w:type="dxa"/>
          </w:tcPr>
          <w:p w14:paraId="25DA60AB" w14:textId="77777777" w:rsidR="00D433EA" w:rsidRDefault="00D433EA">
            <w:pPr>
              <w:pStyle w:val="ConsPlusNormal"/>
              <w:jc w:val="right"/>
            </w:pPr>
            <w:r>
              <w:t>0,0036</w:t>
            </w:r>
          </w:p>
        </w:tc>
        <w:tc>
          <w:tcPr>
            <w:tcW w:w="1756" w:type="dxa"/>
          </w:tcPr>
          <w:p w14:paraId="45BB5517" w14:textId="77777777" w:rsidR="00D433EA" w:rsidRDefault="00D433EA">
            <w:pPr>
              <w:pStyle w:val="ConsPlusNormal"/>
              <w:jc w:val="right"/>
            </w:pPr>
            <w:r>
              <w:t>2338,3</w:t>
            </w:r>
          </w:p>
        </w:tc>
        <w:tc>
          <w:tcPr>
            <w:tcW w:w="1036" w:type="dxa"/>
          </w:tcPr>
          <w:p w14:paraId="3EBC2C72" w14:textId="77777777" w:rsidR="00D433EA" w:rsidRDefault="00D433EA">
            <w:pPr>
              <w:pStyle w:val="ConsPlusNormal"/>
              <w:jc w:val="right"/>
            </w:pPr>
            <w:r>
              <w:t>8,42</w:t>
            </w:r>
          </w:p>
        </w:tc>
        <w:tc>
          <w:tcPr>
            <w:tcW w:w="1024" w:type="dxa"/>
          </w:tcPr>
          <w:p w14:paraId="5401EA21" w14:textId="77777777" w:rsidR="00D433EA" w:rsidRDefault="00D433EA">
            <w:pPr>
              <w:pStyle w:val="ConsPlusNormal"/>
              <w:jc w:val="center"/>
            </w:pPr>
            <w:r>
              <w:t>X</w:t>
            </w:r>
          </w:p>
        </w:tc>
        <w:tc>
          <w:tcPr>
            <w:tcW w:w="1264" w:type="dxa"/>
          </w:tcPr>
          <w:p w14:paraId="687FD039" w14:textId="77777777" w:rsidR="00D433EA" w:rsidRDefault="00D433EA">
            <w:pPr>
              <w:pStyle w:val="ConsPlusNormal"/>
              <w:jc w:val="right"/>
            </w:pPr>
            <w:r>
              <w:t>8546,39</w:t>
            </w:r>
          </w:p>
        </w:tc>
        <w:tc>
          <w:tcPr>
            <w:tcW w:w="1264" w:type="dxa"/>
          </w:tcPr>
          <w:p w14:paraId="0A640B8D" w14:textId="77777777" w:rsidR="00D433EA" w:rsidRDefault="00D433EA">
            <w:pPr>
              <w:pStyle w:val="ConsPlusNormal"/>
              <w:jc w:val="center"/>
            </w:pPr>
            <w:r>
              <w:t>X</w:t>
            </w:r>
          </w:p>
        </w:tc>
        <w:tc>
          <w:tcPr>
            <w:tcW w:w="688" w:type="dxa"/>
          </w:tcPr>
          <w:p w14:paraId="3B1BE8D4" w14:textId="77777777" w:rsidR="00D433EA" w:rsidRDefault="00D433EA">
            <w:pPr>
              <w:pStyle w:val="ConsPlusNormal"/>
              <w:jc w:val="center"/>
            </w:pPr>
            <w:r>
              <w:t>X</w:t>
            </w:r>
          </w:p>
        </w:tc>
      </w:tr>
      <w:tr w:rsidR="00D433EA" w14:paraId="0CD1E8CC" w14:textId="77777777">
        <w:tc>
          <w:tcPr>
            <w:tcW w:w="2665" w:type="dxa"/>
          </w:tcPr>
          <w:p w14:paraId="35169096" w14:textId="77777777" w:rsidR="00D433EA" w:rsidRDefault="00D433EA">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832" w:type="dxa"/>
          </w:tcPr>
          <w:p w14:paraId="3DB58F47" w14:textId="77777777" w:rsidR="00D433EA" w:rsidRDefault="00D433EA">
            <w:pPr>
              <w:pStyle w:val="ConsPlusNormal"/>
              <w:jc w:val="center"/>
            </w:pPr>
            <w:r>
              <w:t>16</w:t>
            </w:r>
          </w:p>
        </w:tc>
        <w:tc>
          <w:tcPr>
            <w:tcW w:w="1304" w:type="dxa"/>
          </w:tcPr>
          <w:p w14:paraId="794666E3" w14:textId="77777777" w:rsidR="00D433EA" w:rsidRDefault="00D433EA">
            <w:pPr>
              <w:pStyle w:val="ConsPlusNormal"/>
            </w:pPr>
            <w:r>
              <w:t>койко-день</w:t>
            </w:r>
          </w:p>
        </w:tc>
        <w:tc>
          <w:tcPr>
            <w:tcW w:w="1756" w:type="dxa"/>
          </w:tcPr>
          <w:p w14:paraId="1CE61957" w14:textId="77777777" w:rsidR="00D433EA" w:rsidRDefault="00D433EA">
            <w:pPr>
              <w:pStyle w:val="ConsPlusNormal"/>
              <w:jc w:val="right"/>
            </w:pPr>
            <w:r>
              <w:t>0,092</w:t>
            </w:r>
          </w:p>
        </w:tc>
        <w:tc>
          <w:tcPr>
            <w:tcW w:w="1756" w:type="dxa"/>
          </w:tcPr>
          <w:p w14:paraId="4266D048" w14:textId="77777777" w:rsidR="00D433EA" w:rsidRDefault="00D433EA">
            <w:pPr>
              <w:pStyle w:val="ConsPlusNormal"/>
              <w:jc w:val="right"/>
            </w:pPr>
            <w:r>
              <w:t>2764,7</w:t>
            </w:r>
          </w:p>
        </w:tc>
        <w:tc>
          <w:tcPr>
            <w:tcW w:w="1036" w:type="dxa"/>
          </w:tcPr>
          <w:p w14:paraId="7D514467" w14:textId="77777777" w:rsidR="00D433EA" w:rsidRDefault="00D433EA">
            <w:pPr>
              <w:pStyle w:val="ConsPlusNormal"/>
              <w:jc w:val="right"/>
            </w:pPr>
            <w:r>
              <w:t>254,35</w:t>
            </w:r>
          </w:p>
        </w:tc>
        <w:tc>
          <w:tcPr>
            <w:tcW w:w="1024" w:type="dxa"/>
          </w:tcPr>
          <w:p w14:paraId="31BA12FD" w14:textId="77777777" w:rsidR="00D433EA" w:rsidRDefault="00D433EA">
            <w:pPr>
              <w:pStyle w:val="ConsPlusNormal"/>
              <w:jc w:val="center"/>
            </w:pPr>
            <w:r>
              <w:t>X</w:t>
            </w:r>
          </w:p>
        </w:tc>
        <w:tc>
          <w:tcPr>
            <w:tcW w:w="1264" w:type="dxa"/>
          </w:tcPr>
          <w:p w14:paraId="4A773938" w14:textId="77777777" w:rsidR="00D433EA" w:rsidRDefault="00D433EA">
            <w:pPr>
              <w:pStyle w:val="ConsPlusNormal"/>
              <w:jc w:val="right"/>
            </w:pPr>
            <w:r>
              <w:t>258235,34</w:t>
            </w:r>
          </w:p>
        </w:tc>
        <w:tc>
          <w:tcPr>
            <w:tcW w:w="1264" w:type="dxa"/>
          </w:tcPr>
          <w:p w14:paraId="5ADAF3DB" w14:textId="77777777" w:rsidR="00D433EA" w:rsidRDefault="00D433EA">
            <w:pPr>
              <w:pStyle w:val="ConsPlusNormal"/>
              <w:jc w:val="center"/>
            </w:pPr>
            <w:r>
              <w:t>X</w:t>
            </w:r>
          </w:p>
        </w:tc>
        <w:tc>
          <w:tcPr>
            <w:tcW w:w="688" w:type="dxa"/>
          </w:tcPr>
          <w:p w14:paraId="1CCA0296" w14:textId="77777777" w:rsidR="00D433EA" w:rsidRDefault="00D433EA">
            <w:pPr>
              <w:pStyle w:val="ConsPlusNormal"/>
              <w:jc w:val="center"/>
            </w:pPr>
            <w:r>
              <w:t>X</w:t>
            </w:r>
          </w:p>
        </w:tc>
      </w:tr>
      <w:tr w:rsidR="00D433EA" w14:paraId="677E80AF" w14:textId="77777777">
        <w:tc>
          <w:tcPr>
            <w:tcW w:w="2665" w:type="dxa"/>
          </w:tcPr>
          <w:p w14:paraId="6BDC8557" w14:textId="77777777" w:rsidR="00D433EA" w:rsidRDefault="00D433EA">
            <w:pPr>
              <w:pStyle w:val="ConsPlusNormal"/>
            </w:pPr>
            <w:r>
              <w:t>5.3. Оказываемая в условиях дневного стационара</w:t>
            </w:r>
          </w:p>
        </w:tc>
        <w:tc>
          <w:tcPr>
            <w:tcW w:w="832" w:type="dxa"/>
          </w:tcPr>
          <w:p w14:paraId="05F45365" w14:textId="77777777" w:rsidR="00D433EA" w:rsidRDefault="00D433EA">
            <w:pPr>
              <w:pStyle w:val="ConsPlusNormal"/>
              <w:jc w:val="center"/>
            </w:pPr>
            <w:r>
              <w:t>16.1</w:t>
            </w:r>
          </w:p>
        </w:tc>
        <w:tc>
          <w:tcPr>
            <w:tcW w:w="1304" w:type="dxa"/>
          </w:tcPr>
          <w:p w14:paraId="092FF5AE" w14:textId="77777777" w:rsidR="00D433EA" w:rsidRDefault="00D433EA">
            <w:pPr>
              <w:pStyle w:val="ConsPlusNormal"/>
            </w:pPr>
            <w:r>
              <w:t>случай лечения</w:t>
            </w:r>
          </w:p>
        </w:tc>
        <w:tc>
          <w:tcPr>
            <w:tcW w:w="1756" w:type="dxa"/>
          </w:tcPr>
          <w:p w14:paraId="0FF0B93B" w14:textId="77777777" w:rsidR="00D433EA" w:rsidRDefault="00D433EA">
            <w:pPr>
              <w:pStyle w:val="ConsPlusNormal"/>
              <w:jc w:val="right"/>
            </w:pPr>
            <w:r>
              <w:t>-</w:t>
            </w:r>
          </w:p>
        </w:tc>
        <w:tc>
          <w:tcPr>
            <w:tcW w:w="1756" w:type="dxa"/>
          </w:tcPr>
          <w:p w14:paraId="20FEB592" w14:textId="77777777" w:rsidR="00D433EA" w:rsidRDefault="00D433EA">
            <w:pPr>
              <w:pStyle w:val="ConsPlusNormal"/>
              <w:jc w:val="right"/>
            </w:pPr>
            <w:r>
              <w:t>-</w:t>
            </w:r>
          </w:p>
        </w:tc>
        <w:tc>
          <w:tcPr>
            <w:tcW w:w="1036" w:type="dxa"/>
          </w:tcPr>
          <w:p w14:paraId="66887129" w14:textId="77777777" w:rsidR="00D433EA" w:rsidRDefault="00D433EA">
            <w:pPr>
              <w:pStyle w:val="ConsPlusNormal"/>
              <w:jc w:val="right"/>
            </w:pPr>
            <w:r>
              <w:t>-</w:t>
            </w:r>
          </w:p>
        </w:tc>
        <w:tc>
          <w:tcPr>
            <w:tcW w:w="1024" w:type="dxa"/>
          </w:tcPr>
          <w:p w14:paraId="1B6A2AE8" w14:textId="77777777" w:rsidR="00D433EA" w:rsidRDefault="00D433EA">
            <w:pPr>
              <w:pStyle w:val="ConsPlusNormal"/>
              <w:jc w:val="center"/>
            </w:pPr>
            <w:r>
              <w:t>X</w:t>
            </w:r>
          </w:p>
        </w:tc>
        <w:tc>
          <w:tcPr>
            <w:tcW w:w="1264" w:type="dxa"/>
          </w:tcPr>
          <w:p w14:paraId="52FCC72B" w14:textId="77777777" w:rsidR="00D433EA" w:rsidRDefault="00D433EA">
            <w:pPr>
              <w:pStyle w:val="ConsPlusNormal"/>
              <w:jc w:val="right"/>
            </w:pPr>
            <w:r>
              <w:t>-</w:t>
            </w:r>
          </w:p>
        </w:tc>
        <w:tc>
          <w:tcPr>
            <w:tcW w:w="1264" w:type="dxa"/>
          </w:tcPr>
          <w:p w14:paraId="4671A200" w14:textId="77777777" w:rsidR="00D433EA" w:rsidRDefault="00D433EA">
            <w:pPr>
              <w:pStyle w:val="ConsPlusNormal"/>
              <w:jc w:val="center"/>
            </w:pPr>
            <w:r>
              <w:t>X</w:t>
            </w:r>
          </w:p>
        </w:tc>
        <w:tc>
          <w:tcPr>
            <w:tcW w:w="688" w:type="dxa"/>
          </w:tcPr>
          <w:p w14:paraId="1060AAA0" w14:textId="77777777" w:rsidR="00D433EA" w:rsidRDefault="00D433EA">
            <w:pPr>
              <w:pStyle w:val="ConsPlusNormal"/>
              <w:jc w:val="center"/>
            </w:pPr>
            <w:r>
              <w:t>X</w:t>
            </w:r>
          </w:p>
        </w:tc>
      </w:tr>
      <w:tr w:rsidR="00D433EA" w14:paraId="7DE5C1AA" w14:textId="77777777">
        <w:tc>
          <w:tcPr>
            <w:tcW w:w="2665" w:type="dxa"/>
          </w:tcPr>
          <w:p w14:paraId="7B1B9B21" w14:textId="77777777" w:rsidR="00D433EA" w:rsidRDefault="00D433EA">
            <w:pPr>
              <w:pStyle w:val="ConsPlusNormal"/>
            </w:pPr>
            <w:r>
              <w:t>6. Иные государственные и муниципальные услуги (работы)</w:t>
            </w:r>
          </w:p>
        </w:tc>
        <w:tc>
          <w:tcPr>
            <w:tcW w:w="832" w:type="dxa"/>
          </w:tcPr>
          <w:p w14:paraId="6D1B2DDB" w14:textId="77777777" w:rsidR="00D433EA" w:rsidRDefault="00D433EA">
            <w:pPr>
              <w:pStyle w:val="ConsPlusNormal"/>
              <w:jc w:val="center"/>
            </w:pPr>
            <w:r>
              <w:t>17</w:t>
            </w:r>
          </w:p>
        </w:tc>
        <w:tc>
          <w:tcPr>
            <w:tcW w:w="1304" w:type="dxa"/>
          </w:tcPr>
          <w:p w14:paraId="46BB27EA" w14:textId="77777777" w:rsidR="00D433EA" w:rsidRDefault="00D433EA">
            <w:pPr>
              <w:pStyle w:val="ConsPlusNormal"/>
            </w:pPr>
          </w:p>
        </w:tc>
        <w:tc>
          <w:tcPr>
            <w:tcW w:w="1756" w:type="dxa"/>
          </w:tcPr>
          <w:p w14:paraId="14F71181" w14:textId="77777777" w:rsidR="00D433EA" w:rsidRDefault="00D433EA">
            <w:pPr>
              <w:pStyle w:val="ConsPlusNormal"/>
              <w:jc w:val="center"/>
            </w:pPr>
            <w:r>
              <w:t>X</w:t>
            </w:r>
          </w:p>
        </w:tc>
        <w:tc>
          <w:tcPr>
            <w:tcW w:w="1756" w:type="dxa"/>
          </w:tcPr>
          <w:p w14:paraId="65673F01" w14:textId="77777777" w:rsidR="00D433EA" w:rsidRDefault="00D433EA">
            <w:pPr>
              <w:pStyle w:val="ConsPlusNormal"/>
              <w:jc w:val="center"/>
            </w:pPr>
            <w:r>
              <w:t>X</w:t>
            </w:r>
          </w:p>
        </w:tc>
        <w:tc>
          <w:tcPr>
            <w:tcW w:w="1036" w:type="dxa"/>
          </w:tcPr>
          <w:p w14:paraId="44E8EB98" w14:textId="77777777" w:rsidR="00D433EA" w:rsidRDefault="00D433EA">
            <w:pPr>
              <w:pStyle w:val="ConsPlusNormal"/>
              <w:jc w:val="right"/>
            </w:pPr>
            <w:r>
              <w:t>2529,76</w:t>
            </w:r>
          </w:p>
        </w:tc>
        <w:tc>
          <w:tcPr>
            <w:tcW w:w="1024" w:type="dxa"/>
          </w:tcPr>
          <w:p w14:paraId="36A30514" w14:textId="77777777" w:rsidR="00D433EA" w:rsidRDefault="00D433EA">
            <w:pPr>
              <w:pStyle w:val="ConsPlusNormal"/>
              <w:jc w:val="center"/>
            </w:pPr>
            <w:r>
              <w:t>X</w:t>
            </w:r>
          </w:p>
        </w:tc>
        <w:tc>
          <w:tcPr>
            <w:tcW w:w="1264" w:type="dxa"/>
          </w:tcPr>
          <w:p w14:paraId="2706A875" w14:textId="77777777" w:rsidR="00D433EA" w:rsidRDefault="00D433EA">
            <w:pPr>
              <w:pStyle w:val="ConsPlusNormal"/>
              <w:jc w:val="right"/>
            </w:pPr>
            <w:r>
              <w:t>2568379,35</w:t>
            </w:r>
          </w:p>
        </w:tc>
        <w:tc>
          <w:tcPr>
            <w:tcW w:w="1264" w:type="dxa"/>
          </w:tcPr>
          <w:p w14:paraId="45796253" w14:textId="77777777" w:rsidR="00D433EA" w:rsidRDefault="00D433EA">
            <w:pPr>
              <w:pStyle w:val="ConsPlusNormal"/>
              <w:jc w:val="center"/>
            </w:pPr>
            <w:r>
              <w:t>X</w:t>
            </w:r>
          </w:p>
        </w:tc>
        <w:tc>
          <w:tcPr>
            <w:tcW w:w="688" w:type="dxa"/>
          </w:tcPr>
          <w:p w14:paraId="5CBDF17A" w14:textId="77777777" w:rsidR="00D433EA" w:rsidRDefault="00D433EA">
            <w:pPr>
              <w:pStyle w:val="ConsPlusNormal"/>
              <w:jc w:val="center"/>
            </w:pPr>
            <w:r>
              <w:t>X</w:t>
            </w:r>
          </w:p>
        </w:tc>
      </w:tr>
      <w:tr w:rsidR="00D433EA" w14:paraId="0FEC13A9" w14:textId="77777777">
        <w:tc>
          <w:tcPr>
            <w:tcW w:w="2665" w:type="dxa"/>
          </w:tcPr>
          <w:p w14:paraId="7243899F" w14:textId="77777777" w:rsidR="00D433EA" w:rsidRDefault="00D433EA">
            <w:pPr>
              <w:pStyle w:val="ConsPlusNormal"/>
            </w:pPr>
            <w:r>
              <w:t>7. Высокотехнологичная медицинская помощь, оказываемая в медицинских организациях субъекта РФ</w:t>
            </w:r>
          </w:p>
        </w:tc>
        <w:tc>
          <w:tcPr>
            <w:tcW w:w="832" w:type="dxa"/>
          </w:tcPr>
          <w:p w14:paraId="24038423" w14:textId="77777777" w:rsidR="00D433EA" w:rsidRDefault="00D433EA">
            <w:pPr>
              <w:pStyle w:val="ConsPlusNormal"/>
              <w:jc w:val="center"/>
            </w:pPr>
            <w:r>
              <w:t>18</w:t>
            </w:r>
          </w:p>
        </w:tc>
        <w:tc>
          <w:tcPr>
            <w:tcW w:w="1304" w:type="dxa"/>
          </w:tcPr>
          <w:p w14:paraId="35F0F16E" w14:textId="77777777" w:rsidR="00D433EA" w:rsidRDefault="00D433EA">
            <w:pPr>
              <w:pStyle w:val="ConsPlusNormal"/>
            </w:pPr>
          </w:p>
        </w:tc>
        <w:tc>
          <w:tcPr>
            <w:tcW w:w="1756" w:type="dxa"/>
          </w:tcPr>
          <w:p w14:paraId="776AE412" w14:textId="77777777" w:rsidR="00D433EA" w:rsidRDefault="00D433EA">
            <w:pPr>
              <w:pStyle w:val="ConsPlusNormal"/>
              <w:jc w:val="center"/>
            </w:pPr>
            <w:r>
              <w:t>X</w:t>
            </w:r>
          </w:p>
        </w:tc>
        <w:tc>
          <w:tcPr>
            <w:tcW w:w="1756" w:type="dxa"/>
          </w:tcPr>
          <w:p w14:paraId="5ABC81F2" w14:textId="77777777" w:rsidR="00D433EA" w:rsidRDefault="00D433EA">
            <w:pPr>
              <w:pStyle w:val="ConsPlusNormal"/>
              <w:jc w:val="center"/>
            </w:pPr>
            <w:r>
              <w:t>X</w:t>
            </w:r>
          </w:p>
        </w:tc>
        <w:tc>
          <w:tcPr>
            <w:tcW w:w="1036" w:type="dxa"/>
          </w:tcPr>
          <w:p w14:paraId="0CD2010D" w14:textId="77777777" w:rsidR="00D433EA" w:rsidRDefault="00D433EA">
            <w:pPr>
              <w:pStyle w:val="ConsPlusNormal"/>
              <w:jc w:val="right"/>
            </w:pPr>
            <w:r>
              <w:t>152,67</w:t>
            </w:r>
          </w:p>
        </w:tc>
        <w:tc>
          <w:tcPr>
            <w:tcW w:w="1024" w:type="dxa"/>
          </w:tcPr>
          <w:p w14:paraId="6F7F04EB" w14:textId="77777777" w:rsidR="00D433EA" w:rsidRDefault="00D433EA">
            <w:pPr>
              <w:pStyle w:val="ConsPlusNormal"/>
              <w:jc w:val="center"/>
            </w:pPr>
            <w:r>
              <w:t>X</w:t>
            </w:r>
          </w:p>
        </w:tc>
        <w:tc>
          <w:tcPr>
            <w:tcW w:w="1264" w:type="dxa"/>
          </w:tcPr>
          <w:p w14:paraId="76ECAA39" w14:textId="77777777" w:rsidR="00D433EA" w:rsidRDefault="00D433EA">
            <w:pPr>
              <w:pStyle w:val="ConsPlusNormal"/>
              <w:jc w:val="right"/>
            </w:pPr>
            <w:r>
              <w:t>155000,0</w:t>
            </w:r>
          </w:p>
        </w:tc>
        <w:tc>
          <w:tcPr>
            <w:tcW w:w="1264" w:type="dxa"/>
          </w:tcPr>
          <w:p w14:paraId="704B3A79" w14:textId="77777777" w:rsidR="00D433EA" w:rsidRDefault="00D433EA">
            <w:pPr>
              <w:pStyle w:val="ConsPlusNormal"/>
              <w:jc w:val="center"/>
            </w:pPr>
            <w:r>
              <w:t>X</w:t>
            </w:r>
          </w:p>
        </w:tc>
        <w:tc>
          <w:tcPr>
            <w:tcW w:w="688" w:type="dxa"/>
          </w:tcPr>
          <w:p w14:paraId="110F3835" w14:textId="77777777" w:rsidR="00D433EA" w:rsidRDefault="00D433EA">
            <w:pPr>
              <w:pStyle w:val="ConsPlusNormal"/>
              <w:jc w:val="center"/>
            </w:pPr>
            <w:r>
              <w:t>X</w:t>
            </w:r>
          </w:p>
        </w:tc>
      </w:tr>
      <w:tr w:rsidR="00D433EA" w14:paraId="2E2D673E" w14:textId="77777777">
        <w:tc>
          <w:tcPr>
            <w:tcW w:w="2665" w:type="dxa"/>
          </w:tcPr>
          <w:p w14:paraId="6EBAFC07" w14:textId="77777777" w:rsidR="00D433EA" w:rsidRDefault="00D433EA">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832" w:type="dxa"/>
          </w:tcPr>
          <w:p w14:paraId="16639D3E" w14:textId="77777777" w:rsidR="00D433EA" w:rsidRDefault="00D433EA">
            <w:pPr>
              <w:pStyle w:val="ConsPlusNormal"/>
              <w:jc w:val="center"/>
            </w:pPr>
            <w:r>
              <w:t>19</w:t>
            </w:r>
          </w:p>
        </w:tc>
        <w:tc>
          <w:tcPr>
            <w:tcW w:w="1304" w:type="dxa"/>
          </w:tcPr>
          <w:p w14:paraId="06942161" w14:textId="77777777" w:rsidR="00D433EA" w:rsidRDefault="00D433EA">
            <w:pPr>
              <w:pStyle w:val="ConsPlusNormal"/>
            </w:pPr>
          </w:p>
        </w:tc>
        <w:tc>
          <w:tcPr>
            <w:tcW w:w="1756" w:type="dxa"/>
          </w:tcPr>
          <w:p w14:paraId="7BD12F25" w14:textId="77777777" w:rsidR="00D433EA" w:rsidRDefault="00D433EA">
            <w:pPr>
              <w:pStyle w:val="ConsPlusNormal"/>
              <w:jc w:val="center"/>
            </w:pPr>
            <w:r>
              <w:t>X</w:t>
            </w:r>
          </w:p>
        </w:tc>
        <w:tc>
          <w:tcPr>
            <w:tcW w:w="1756" w:type="dxa"/>
          </w:tcPr>
          <w:p w14:paraId="230AA564" w14:textId="77777777" w:rsidR="00D433EA" w:rsidRDefault="00D433EA">
            <w:pPr>
              <w:pStyle w:val="ConsPlusNormal"/>
              <w:jc w:val="center"/>
            </w:pPr>
            <w:r>
              <w:t>X</w:t>
            </w:r>
          </w:p>
        </w:tc>
        <w:tc>
          <w:tcPr>
            <w:tcW w:w="1036" w:type="dxa"/>
          </w:tcPr>
          <w:p w14:paraId="6A77A60C" w14:textId="77777777" w:rsidR="00D433EA" w:rsidRDefault="00D433EA">
            <w:pPr>
              <w:pStyle w:val="ConsPlusNormal"/>
            </w:pPr>
          </w:p>
        </w:tc>
        <w:tc>
          <w:tcPr>
            <w:tcW w:w="1024" w:type="dxa"/>
          </w:tcPr>
          <w:p w14:paraId="0B2A0775" w14:textId="77777777" w:rsidR="00D433EA" w:rsidRDefault="00D433EA">
            <w:pPr>
              <w:pStyle w:val="ConsPlusNormal"/>
              <w:jc w:val="center"/>
            </w:pPr>
            <w:r>
              <w:t>X</w:t>
            </w:r>
          </w:p>
        </w:tc>
        <w:tc>
          <w:tcPr>
            <w:tcW w:w="1264" w:type="dxa"/>
          </w:tcPr>
          <w:p w14:paraId="666CD8F6" w14:textId="77777777" w:rsidR="00D433EA" w:rsidRDefault="00D433EA">
            <w:pPr>
              <w:pStyle w:val="ConsPlusNormal"/>
            </w:pPr>
          </w:p>
        </w:tc>
        <w:tc>
          <w:tcPr>
            <w:tcW w:w="1264" w:type="dxa"/>
          </w:tcPr>
          <w:p w14:paraId="78CC3DD0" w14:textId="77777777" w:rsidR="00D433EA" w:rsidRDefault="00D433EA">
            <w:pPr>
              <w:pStyle w:val="ConsPlusNormal"/>
              <w:jc w:val="center"/>
            </w:pPr>
            <w:r>
              <w:t>X</w:t>
            </w:r>
          </w:p>
        </w:tc>
        <w:tc>
          <w:tcPr>
            <w:tcW w:w="688" w:type="dxa"/>
          </w:tcPr>
          <w:p w14:paraId="4E6C5CB5" w14:textId="77777777" w:rsidR="00D433EA" w:rsidRDefault="00D433EA">
            <w:pPr>
              <w:pStyle w:val="ConsPlusNormal"/>
            </w:pPr>
          </w:p>
        </w:tc>
      </w:tr>
      <w:tr w:rsidR="00D433EA" w14:paraId="62F5C74C" w14:textId="77777777">
        <w:tc>
          <w:tcPr>
            <w:tcW w:w="2665" w:type="dxa"/>
          </w:tcPr>
          <w:p w14:paraId="1EDE870C" w14:textId="77777777" w:rsidR="00D433EA" w:rsidRDefault="00D433EA">
            <w:pPr>
              <w:pStyle w:val="ConsPlusNormal"/>
            </w:pPr>
            <w:r>
              <w:t>III. Медицинская помощь в рамках территориальной программы ОМС:</w:t>
            </w:r>
          </w:p>
        </w:tc>
        <w:tc>
          <w:tcPr>
            <w:tcW w:w="832" w:type="dxa"/>
          </w:tcPr>
          <w:p w14:paraId="59EFA2D0" w14:textId="77777777" w:rsidR="00D433EA" w:rsidRDefault="00D433EA">
            <w:pPr>
              <w:pStyle w:val="ConsPlusNormal"/>
              <w:jc w:val="center"/>
            </w:pPr>
            <w:r>
              <w:t>20</w:t>
            </w:r>
          </w:p>
        </w:tc>
        <w:tc>
          <w:tcPr>
            <w:tcW w:w="1304" w:type="dxa"/>
          </w:tcPr>
          <w:p w14:paraId="5945DC07" w14:textId="77777777" w:rsidR="00D433EA" w:rsidRDefault="00D433EA">
            <w:pPr>
              <w:pStyle w:val="ConsPlusNormal"/>
            </w:pPr>
          </w:p>
        </w:tc>
        <w:tc>
          <w:tcPr>
            <w:tcW w:w="1756" w:type="dxa"/>
          </w:tcPr>
          <w:p w14:paraId="6816E9E8" w14:textId="77777777" w:rsidR="00D433EA" w:rsidRDefault="00D433EA">
            <w:pPr>
              <w:pStyle w:val="ConsPlusNormal"/>
              <w:jc w:val="center"/>
            </w:pPr>
            <w:r>
              <w:t>X</w:t>
            </w:r>
          </w:p>
        </w:tc>
        <w:tc>
          <w:tcPr>
            <w:tcW w:w="1756" w:type="dxa"/>
          </w:tcPr>
          <w:p w14:paraId="521862AA" w14:textId="77777777" w:rsidR="00D433EA" w:rsidRDefault="00D433EA">
            <w:pPr>
              <w:pStyle w:val="ConsPlusNormal"/>
              <w:jc w:val="center"/>
            </w:pPr>
            <w:r>
              <w:t>X</w:t>
            </w:r>
          </w:p>
        </w:tc>
        <w:tc>
          <w:tcPr>
            <w:tcW w:w="1036" w:type="dxa"/>
          </w:tcPr>
          <w:p w14:paraId="0C8DF77E" w14:textId="77777777" w:rsidR="00D433EA" w:rsidRDefault="00D433EA">
            <w:pPr>
              <w:pStyle w:val="ConsPlusNormal"/>
              <w:jc w:val="center"/>
            </w:pPr>
            <w:r>
              <w:t>X</w:t>
            </w:r>
          </w:p>
        </w:tc>
        <w:tc>
          <w:tcPr>
            <w:tcW w:w="1024" w:type="dxa"/>
          </w:tcPr>
          <w:p w14:paraId="3D5C472F" w14:textId="77777777" w:rsidR="00D433EA" w:rsidRDefault="00D433EA">
            <w:pPr>
              <w:pStyle w:val="ConsPlusNormal"/>
              <w:jc w:val="right"/>
            </w:pPr>
            <w:r>
              <w:t>15703,61</w:t>
            </w:r>
          </w:p>
        </w:tc>
        <w:tc>
          <w:tcPr>
            <w:tcW w:w="1264" w:type="dxa"/>
          </w:tcPr>
          <w:p w14:paraId="1823A893" w14:textId="77777777" w:rsidR="00D433EA" w:rsidRDefault="00D433EA">
            <w:pPr>
              <w:pStyle w:val="ConsPlusNormal"/>
              <w:jc w:val="center"/>
            </w:pPr>
            <w:r>
              <w:t>X</w:t>
            </w:r>
          </w:p>
        </w:tc>
        <w:tc>
          <w:tcPr>
            <w:tcW w:w="1264" w:type="dxa"/>
          </w:tcPr>
          <w:p w14:paraId="2B06C25B" w14:textId="77777777" w:rsidR="00D433EA" w:rsidRDefault="00D433EA">
            <w:pPr>
              <w:pStyle w:val="ConsPlusNormal"/>
              <w:jc w:val="right"/>
            </w:pPr>
            <w:r>
              <w:t>15556621,0</w:t>
            </w:r>
          </w:p>
        </w:tc>
        <w:tc>
          <w:tcPr>
            <w:tcW w:w="688" w:type="dxa"/>
          </w:tcPr>
          <w:p w14:paraId="3D5AE451" w14:textId="77777777" w:rsidR="00D433EA" w:rsidRDefault="00D433EA">
            <w:pPr>
              <w:pStyle w:val="ConsPlusNormal"/>
              <w:jc w:val="right"/>
            </w:pPr>
            <w:r>
              <w:t>77,4</w:t>
            </w:r>
          </w:p>
        </w:tc>
      </w:tr>
      <w:tr w:rsidR="00D433EA" w14:paraId="08A15EFC" w14:textId="77777777">
        <w:tc>
          <w:tcPr>
            <w:tcW w:w="2665" w:type="dxa"/>
          </w:tcPr>
          <w:p w14:paraId="09EBA094" w14:textId="77777777" w:rsidR="00D433EA" w:rsidRDefault="00D433EA">
            <w:pPr>
              <w:pStyle w:val="ConsPlusNormal"/>
            </w:pPr>
            <w:r>
              <w:t xml:space="preserve">1. Скорая, в том числе скорая специализированная, медицинская помощь </w:t>
            </w:r>
            <w:r>
              <w:lastRenderedPageBreak/>
              <w:t>(сумма строк 34 + 45 + 58)</w:t>
            </w:r>
          </w:p>
        </w:tc>
        <w:tc>
          <w:tcPr>
            <w:tcW w:w="832" w:type="dxa"/>
          </w:tcPr>
          <w:p w14:paraId="2F7C0BCF" w14:textId="77777777" w:rsidR="00D433EA" w:rsidRDefault="00D433EA">
            <w:pPr>
              <w:pStyle w:val="ConsPlusNormal"/>
              <w:jc w:val="center"/>
            </w:pPr>
            <w:r>
              <w:lastRenderedPageBreak/>
              <w:t>21</w:t>
            </w:r>
          </w:p>
        </w:tc>
        <w:tc>
          <w:tcPr>
            <w:tcW w:w="1304" w:type="dxa"/>
          </w:tcPr>
          <w:p w14:paraId="44DDC6F6" w14:textId="77777777" w:rsidR="00D433EA" w:rsidRDefault="00D433EA">
            <w:pPr>
              <w:pStyle w:val="ConsPlusNormal"/>
            </w:pPr>
            <w:r>
              <w:t>вызов</w:t>
            </w:r>
          </w:p>
        </w:tc>
        <w:tc>
          <w:tcPr>
            <w:tcW w:w="1756" w:type="dxa"/>
          </w:tcPr>
          <w:p w14:paraId="0B269F24" w14:textId="77777777" w:rsidR="00D433EA" w:rsidRDefault="00D433EA">
            <w:pPr>
              <w:pStyle w:val="ConsPlusNormal"/>
              <w:jc w:val="right"/>
            </w:pPr>
            <w:r>
              <w:t>0,29</w:t>
            </w:r>
          </w:p>
        </w:tc>
        <w:tc>
          <w:tcPr>
            <w:tcW w:w="1756" w:type="dxa"/>
          </w:tcPr>
          <w:p w14:paraId="63B3DE66" w14:textId="77777777" w:rsidR="00D433EA" w:rsidRDefault="00D433EA">
            <w:pPr>
              <w:pStyle w:val="ConsPlusNormal"/>
              <w:jc w:val="right"/>
            </w:pPr>
            <w:r>
              <w:t>3288,9</w:t>
            </w:r>
          </w:p>
        </w:tc>
        <w:tc>
          <w:tcPr>
            <w:tcW w:w="1036" w:type="dxa"/>
          </w:tcPr>
          <w:p w14:paraId="0667E359" w14:textId="77777777" w:rsidR="00D433EA" w:rsidRDefault="00D433EA">
            <w:pPr>
              <w:pStyle w:val="ConsPlusNormal"/>
              <w:jc w:val="center"/>
            </w:pPr>
            <w:r>
              <w:t>X</w:t>
            </w:r>
          </w:p>
        </w:tc>
        <w:tc>
          <w:tcPr>
            <w:tcW w:w="1024" w:type="dxa"/>
          </w:tcPr>
          <w:p w14:paraId="5A897D36" w14:textId="77777777" w:rsidR="00D433EA" w:rsidRDefault="00D433EA">
            <w:pPr>
              <w:pStyle w:val="ConsPlusNormal"/>
              <w:jc w:val="right"/>
            </w:pPr>
            <w:r>
              <w:t>953,78</w:t>
            </w:r>
          </w:p>
        </w:tc>
        <w:tc>
          <w:tcPr>
            <w:tcW w:w="1264" w:type="dxa"/>
          </w:tcPr>
          <w:p w14:paraId="67955D14" w14:textId="77777777" w:rsidR="00D433EA" w:rsidRDefault="00D433EA">
            <w:pPr>
              <w:pStyle w:val="ConsPlusNormal"/>
              <w:jc w:val="center"/>
            </w:pPr>
            <w:r>
              <w:t>X</w:t>
            </w:r>
          </w:p>
        </w:tc>
        <w:tc>
          <w:tcPr>
            <w:tcW w:w="1264" w:type="dxa"/>
          </w:tcPr>
          <w:p w14:paraId="6820A7A6" w14:textId="77777777" w:rsidR="00D433EA" w:rsidRDefault="00D433EA">
            <w:pPr>
              <w:pStyle w:val="ConsPlusNormal"/>
              <w:jc w:val="right"/>
            </w:pPr>
            <w:r>
              <w:t>944854,9</w:t>
            </w:r>
          </w:p>
        </w:tc>
        <w:tc>
          <w:tcPr>
            <w:tcW w:w="688" w:type="dxa"/>
          </w:tcPr>
          <w:p w14:paraId="47CC6DE9" w14:textId="77777777" w:rsidR="00D433EA" w:rsidRDefault="00D433EA">
            <w:pPr>
              <w:pStyle w:val="ConsPlusNormal"/>
              <w:jc w:val="center"/>
            </w:pPr>
            <w:r>
              <w:t>X</w:t>
            </w:r>
          </w:p>
        </w:tc>
      </w:tr>
      <w:tr w:rsidR="00D433EA" w14:paraId="4C72E45C" w14:textId="77777777">
        <w:tc>
          <w:tcPr>
            <w:tcW w:w="2665" w:type="dxa"/>
          </w:tcPr>
          <w:p w14:paraId="31C5AD22" w14:textId="77777777" w:rsidR="00D433EA" w:rsidRDefault="00D433EA">
            <w:pPr>
              <w:pStyle w:val="ConsPlusNormal"/>
            </w:pPr>
            <w:r>
              <w:t>2. Первичная медико-санитарная помощь</w:t>
            </w:r>
          </w:p>
        </w:tc>
        <w:tc>
          <w:tcPr>
            <w:tcW w:w="832" w:type="dxa"/>
          </w:tcPr>
          <w:p w14:paraId="078FC50D" w14:textId="77777777" w:rsidR="00D433EA" w:rsidRDefault="00D433EA">
            <w:pPr>
              <w:pStyle w:val="ConsPlusNormal"/>
              <w:jc w:val="center"/>
            </w:pPr>
            <w:r>
              <w:t>22</w:t>
            </w:r>
          </w:p>
        </w:tc>
        <w:tc>
          <w:tcPr>
            <w:tcW w:w="1304" w:type="dxa"/>
          </w:tcPr>
          <w:p w14:paraId="31873314" w14:textId="77777777" w:rsidR="00D433EA" w:rsidRDefault="00D433EA">
            <w:pPr>
              <w:pStyle w:val="ConsPlusNormal"/>
              <w:jc w:val="center"/>
            </w:pPr>
            <w:r>
              <w:t>X</w:t>
            </w:r>
          </w:p>
        </w:tc>
        <w:tc>
          <w:tcPr>
            <w:tcW w:w="1756" w:type="dxa"/>
          </w:tcPr>
          <w:p w14:paraId="2ABF5850" w14:textId="77777777" w:rsidR="00D433EA" w:rsidRDefault="00D433EA">
            <w:pPr>
              <w:pStyle w:val="ConsPlusNormal"/>
              <w:jc w:val="center"/>
            </w:pPr>
            <w:r>
              <w:t>X</w:t>
            </w:r>
          </w:p>
        </w:tc>
        <w:tc>
          <w:tcPr>
            <w:tcW w:w="1756" w:type="dxa"/>
          </w:tcPr>
          <w:p w14:paraId="09ABCAEF" w14:textId="77777777" w:rsidR="00D433EA" w:rsidRDefault="00D433EA">
            <w:pPr>
              <w:pStyle w:val="ConsPlusNormal"/>
              <w:jc w:val="center"/>
            </w:pPr>
            <w:r>
              <w:t>X</w:t>
            </w:r>
          </w:p>
        </w:tc>
        <w:tc>
          <w:tcPr>
            <w:tcW w:w="1036" w:type="dxa"/>
          </w:tcPr>
          <w:p w14:paraId="1E94EC72" w14:textId="77777777" w:rsidR="00D433EA" w:rsidRDefault="00D433EA">
            <w:pPr>
              <w:pStyle w:val="ConsPlusNormal"/>
              <w:jc w:val="center"/>
            </w:pPr>
            <w:r>
              <w:t>X</w:t>
            </w:r>
          </w:p>
        </w:tc>
        <w:tc>
          <w:tcPr>
            <w:tcW w:w="1024" w:type="dxa"/>
          </w:tcPr>
          <w:p w14:paraId="523F9F0A" w14:textId="77777777" w:rsidR="00D433EA" w:rsidRDefault="00D433EA">
            <w:pPr>
              <w:pStyle w:val="ConsPlusNormal"/>
              <w:jc w:val="center"/>
            </w:pPr>
            <w:r>
              <w:t>X</w:t>
            </w:r>
          </w:p>
        </w:tc>
        <w:tc>
          <w:tcPr>
            <w:tcW w:w="1264" w:type="dxa"/>
          </w:tcPr>
          <w:p w14:paraId="6DC5235D" w14:textId="77777777" w:rsidR="00D433EA" w:rsidRDefault="00D433EA">
            <w:pPr>
              <w:pStyle w:val="ConsPlusNormal"/>
              <w:jc w:val="center"/>
            </w:pPr>
            <w:r>
              <w:t>X</w:t>
            </w:r>
          </w:p>
        </w:tc>
        <w:tc>
          <w:tcPr>
            <w:tcW w:w="1264" w:type="dxa"/>
          </w:tcPr>
          <w:p w14:paraId="3EEA93BB" w14:textId="77777777" w:rsidR="00D433EA" w:rsidRDefault="00D433EA">
            <w:pPr>
              <w:pStyle w:val="ConsPlusNormal"/>
              <w:jc w:val="center"/>
            </w:pPr>
            <w:r>
              <w:t>X</w:t>
            </w:r>
          </w:p>
        </w:tc>
        <w:tc>
          <w:tcPr>
            <w:tcW w:w="688" w:type="dxa"/>
          </w:tcPr>
          <w:p w14:paraId="48324AF8" w14:textId="77777777" w:rsidR="00D433EA" w:rsidRDefault="00D433EA">
            <w:pPr>
              <w:pStyle w:val="ConsPlusNormal"/>
              <w:jc w:val="center"/>
            </w:pPr>
            <w:r>
              <w:t>X</w:t>
            </w:r>
          </w:p>
        </w:tc>
      </w:tr>
      <w:tr w:rsidR="00D433EA" w14:paraId="60C8F03B" w14:textId="77777777">
        <w:tc>
          <w:tcPr>
            <w:tcW w:w="2665" w:type="dxa"/>
          </w:tcPr>
          <w:p w14:paraId="6EAF7636" w14:textId="77777777" w:rsidR="00D433EA" w:rsidRDefault="00D433EA">
            <w:pPr>
              <w:pStyle w:val="ConsPlusNormal"/>
            </w:pPr>
            <w:r>
              <w:t>2.1. В амбулаторных условиях:</w:t>
            </w:r>
          </w:p>
        </w:tc>
        <w:tc>
          <w:tcPr>
            <w:tcW w:w="832" w:type="dxa"/>
          </w:tcPr>
          <w:p w14:paraId="5C56D8D2" w14:textId="77777777" w:rsidR="00D433EA" w:rsidRDefault="00D433EA">
            <w:pPr>
              <w:pStyle w:val="ConsPlusNormal"/>
              <w:jc w:val="center"/>
            </w:pPr>
            <w:r>
              <w:t>23</w:t>
            </w:r>
          </w:p>
        </w:tc>
        <w:tc>
          <w:tcPr>
            <w:tcW w:w="1304" w:type="dxa"/>
          </w:tcPr>
          <w:p w14:paraId="0AC8DD03" w14:textId="77777777" w:rsidR="00D433EA" w:rsidRDefault="00D433EA">
            <w:pPr>
              <w:pStyle w:val="ConsPlusNormal"/>
              <w:jc w:val="center"/>
            </w:pPr>
            <w:r>
              <w:t>X</w:t>
            </w:r>
          </w:p>
        </w:tc>
        <w:tc>
          <w:tcPr>
            <w:tcW w:w="1756" w:type="dxa"/>
          </w:tcPr>
          <w:p w14:paraId="56D38512" w14:textId="77777777" w:rsidR="00D433EA" w:rsidRDefault="00D433EA">
            <w:pPr>
              <w:pStyle w:val="ConsPlusNormal"/>
              <w:jc w:val="center"/>
            </w:pPr>
            <w:r>
              <w:t>X</w:t>
            </w:r>
          </w:p>
        </w:tc>
        <w:tc>
          <w:tcPr>
            <w:tcW w:w="1756" w:type="dxa"/>
          </w:tcPr>
          <w:p w14:paraId="0BA4DA3C" w14:textId="77777777" w:rsidR="00D433EA" w:rsidRDefault="00D433EA">
            <w:pPr>
              <w:pStyle w:val="ConsPlusNormal"/>
              <w:jc w:val="center"/>
            </w:pPr>
            <w:r>
              <w:t>X</w:t>
            </w:r>
          </w:p>
        </w:tc>
        <w:tc>
          <w:tcPr>
            <w:tcW w:w="1036" w:type="dxa"/>
          </w:tcPr>
          <w:p w14:paraId="4E54E957" w14:textId="77777777" w:rsidR="00D433EA" w:rsidRDefault="00D433EA">
            <w:pPr>
              <w:pStyle w:val="ConsPlusNormal"/>
              <w:jc w:val="center"/>
            </w:pPr>
            <w:r>
              <w:t>X</w:t>
            </w:r>
          </w:p>
        </w:tc>
        <w:tc>
          <w:tcPr>
            <w:tcW w:w="1024" w:type="dxa"/>
          </w:tcPr>
          <w:p w14:paraId="2A889BA1" w14:textId="77777777" w:rsidR="00D433EA" w:rsidRDefault="00D433EA">
            <w:pPr>
              <w:pStyle w:val="ConsPlusNormal"/>
              <w:jc w:val="center"/>
            </w:pPr>
            <w:r>
              <w:t>X</w:t>
            </w:r>
          </w:p>
        </w:tc>
        <w:tc>
          <w:tcPr>
            <w:tcW w:w="1264" w:type="dxa"/>
          </w:tcPr>
          <w:p w14:paraId="55C72DFA" w14:textId="77777777" w:rsidR="00D433EA" w:rsidRDefault="00D433EA">
            <w:pPr>
              <w:pStyle w:val="ConsPlusNormal"/>
              <w:jc w:val="center"/>
            </w:pPr>
            <w:r>
              <w:t>X</w:t>
            </w:r>
          </w:p>
        </w:tc>
        <w:tc>
          <w:tcPr>
            <w:tcW w:w="1264" w:type="dxa"/>
          </w:tcPr>
          <w:p w14:paraId="553BBC64" w14:textId="77777777" w:rsidR="00D433EA" w:rsidRDefault="00D433EA">
            <w:pPr>
              <w:pStyle w:val="ConsPlusNormal"/>
              <w:jc w:val="center"/>
            </w:pPr>
            <w:r>
              <w:t>X</w:t>
            </w:r>
          </w:p>
        </w:tc>
        <w:tc>
          <w:tcPr>
            <w:tcW w:w="688" w:type="dxa"/>
          </w:tcPr>
          <w:p w14:paraId="6FB729BB" w14:textId="77777777" w:rsidR="00D433EA" w:rsidRDefault="00D433EA">
            <w:pPr>
              <w:pStyle w:val="ConsPlusNormal"/>
              <w:jc w:val="center"/>
            </w:pPr>
            <w:r>
              <w:t>X</w:t>
            </w:r>
          </w:p>
        </w:tc>
      </w:tr>
      <w:tr w:rsidR="00D433EA" w14:paraId="68B150C4" w14:textId="77777777">
        <w:tc>
          <w:tcPr>
            <w:tcW w:w="2665" w:type="dxa"/>
          </w:tcPr>
          <w:p w14:paraId="17B4E6AC" w14:textId="77777777" w:rsidR="00D433EA" w:rsidRDefault="00D433EA">
            <w:pPr>
              <w:pStyle w:val="ConsPlusNormal"/>
            </w:pPr>
            <w:r>
              <w:t>2.1.1. Для проведения профилактических медицинских осмотров</w:t>
            </w:r>
          </w:p>
        </w:tc>
        <w:tc>
          <w:tcPr>
            <w:tcW w:w="832" w:type="dxa"/>
          </w:tcPr>
          <w:p w14:paraId="120202CB" w14:textId="77777777" w:rsidR="00D433EA" w:rsidRDefault="00D433EA">
            <w:pPr>
              <w:pStyle w:val="ConsPlusNormal"/>
              <w:jc w:val="center"/>
            </w:pPr>
            <w:r>
              <w:t>23.1</w:t>
            </w:r>
          </w:p>
        </w:tc>
        <w:tc>
          <w:tcPr>
            <w:tcW w:w="1304" w:type="dxa"/>
          </w:tcPr>
          <w:p w14:paraId="7231E2F6" w14:textId="77777777" w:rsidR="00D433EA" w:rsidRDefault="00D433EA">
            <w:pPr>
              <w:pStyle w:val="ConsPlusNormal"/>
            </w:pPr>
            <w:r>
              <w:t>комплексное посещение</w:t>
            </w:r>
          </w:p>
        </w:tc>
        <w:tc>
          <w:tcPr>
            <w:tcW w:w="1756" w:type="dxa"/>
          </w:tcPr>
          <w:p w14:paraId="7EDCE090" w14:textId="77777777" w:rsidR="00D433EA" w:rsidRDefault="00D433EA">
            <w:pPr>
              <w:pStyle w:val="ConsPlusNormal"/>
              <w:jc w:val="right"/>
            </w:pPr>
            <w:r>
              <w:t>0,26559</w:t>
            </w:r>
          </w:p>
        </w:tc>
        <w:tc>
          <w:tcPr>
            <w:tcW w:w="1756" w:type="dxa"/>
          </w:tcPr>
          <w:p w14:paraId="7A9FF569" w14:textId="77777777" w:rsidR="00D433EA" w:rsidRDefault="00D433EA">
            <w:pPr>
              <w:pStyle w:val="ConsPlusNormal"/>
              <w:jc w:val="right"/>
            </w:pPr>
            <w:r>
              <w:t>2051,5</w:t>
            </w:r>
          </w:p>
        </w:tc>
        <w:tc>
          <w:tcPr>
            <w:tcW w:w="1036" w:type="dxa"/>
          </w:tcPr>
          <w:p w14:paraId="6596BC25" w14:textId="77777777" w:rsidR="00D433EA" w:rsidRDefault="00D433EA">
            <w:pPr>
              <w:pStyle w:val="ConsPlusNormal"/>
              <w:jc w:val="center"/>
            </w:pPr>
            <w:r>
              <w:t>X</w:t>
            </w:r>
          </w:p>
        </w:tc>
        <w:tc>
          <w:tcPr>
            <w:tcW w:w="1024" w:type="dxa"/>
          </w:tcPr>
          <w:p w14:paraId="62BCD325" w14:textId="77777777" w:rsidR="00D433EA" w:rsidRDefault="00D433EA">
            <w:pPr>
              <w:pStyle w:val="ConsPlusNormal"/>
              <w:jc w:val="right"/>
            </w:pPr>
            <w:r>
              <w:t>544,86</w:t>
            </w:r>
          </w:p>
        </w:tc>
        <w:tc>
          <w:tcPr>
            <w:tcW w:w="1264" w:type="dxa"/>
          </w:tcPr>
          <w:p w14:paraId="00FD2E61" w14:textId="77777777" w:rsidR="00D433EA" w:rsidRDefault="00D433EA">
            <w:pPr>
              <w:pStyle w:val="ConsPlusNormal"/>
              <w:jc w:val="center"/>
            </w:pPr>
            <w:r>
              <w:t>X</w:t>
            </w:r>
          </w:p>
        </w:tc>
        <w:tc>
          <w:tcPr>
            <w:tcW w:w="1264" w:type="dxa"/>
          </w:tcPr>
          <w:p w14:paraId="0BE8DCFD" w14:textId="77777777" w:rsidR="00D433EA" w:rsidRDefault="00D433EA">
            <w:pPr>
              <w:pStyle w:val="ConsPlusNormal"/>
              <w:jc w:val="right"/>
            </w:pPr>
            <w:r>
              <w:t>539757,9</w:t>
            </w:r>
          </w:p>
        </w:tc>
        <w:tc>
          <w:tcPr>
            <w:tcW w:w="688" w:type="dxa"/>
          </w:tcPr>
          <w:p w14:paraId="7F728DA8" w14:textId="77777777" w:rsidR="00D433EA" w:rsidRDefault="00D433EA">
            <w:pPr>
              <w:pStyle w:val="ConsPlusNormal"/>
              <w:jc w:val="center"/>
            </w:pPr>
            <w:r>
              <w:t>X</w:t>
            </w:r>
          </w:p>
        </w:tc>
      </w:tr>
      <w:tr w:rsidR="00D433EA" w14:paraId="4D25D183" w14:textId="77777777">
        <w:tc>
          <w:tcPr>
            <w:tcW w:w="2665" w:type="dxa"/>
          </w:tcPr>
          <w:p w14:paraId="757452A1" w14:textId="77777777" w:rsidR="00D433EA" w:rsidRDefault="00D433EA">
            <w:pPr>
              <w:pStyle w:val="ConsPlusNormal"/>
            </w:pPr>
            <w:r>
              <w:t>2.1.2. Для проведения диспансеризации, всего (сумма строк 36.2 + 47.2 + 60.2), в том числе:</w:t>
            </w:r>
          </w:p>
        </w:tc>
        <w:tc>
          <w:tcPr>
            <w:tcW w:w="832" w:type="dxa"/>
          </w:tcPr>
          <w:p w14:paraId="0A92EC1E" w14:textId="77777777" w:rsidR="00D433EA" w:rsidRDefault="00D433EA">
            <w:pPr>
              <w:pStyle w:val="ConsPlusNormal"/>
              <w:jc w:val="center"/>
            </w:pPr>
            <w:r>
              <w:t>23.2</w:t>
            </w:r>
          </w:p>
        </w:tc>
        <w:tc>
          <w:tcPr>
            <w:tcW w:w="1304" w:type="dxa"/>
          </w:tcPr>
          <w:p w14:paraId="4178F7AA" w14:textId="77777777" w:rsidR="00D433EA" w:rsidRDefault="00D433EA">
            <w:pPr>
              <w:pStyle w:val="ConsPlusNormal"/>
            </w:pPr>
            <w:r>
              <w:t>комплексное посещение</w:t>
            </w:r>
          </w:p>
        </w:tc>
        <w:tc>
          <w:tcPr>
            <w:tcW w:w="1756" w:type="dxa"/>
          </w:tcPr>
          <w:p w14:paraId="58C21A82" w14:textId="77777777" w:rsidR="00D433EA" w:rsidRDefault="00D433EA">
            <w:pPr>
              <w:pStyle w:val="ConsPlusNormal"/>
              <w:jc w:val="right"/>
            </w:pPr>
            <w:r>
              <w:t>0,331413</w:t>
            </w:r>
          </w:p>
        </w:tc>
        <w:tc>
          <w:tcPr>
            <w:tcW w:w="1756" w:type="dxa"/>
          </w:tcPr>
          <w:p w14:paraId="297FE0B1" w14:textId="77777777" w:rsidR="00D433EA" w:rsidRDefault="00D433EA">
            <w:pPr>
              <w:pStyle w:val="ConsPlusNormal"/>
              <w:jc w:val="right"/>
            </w:pPr>
            <w:r>
              <w:t>2507,2</w:t>
            </w:r>
          </w:p>
        </w:tc>
        <w:tc>
          <w:tcPr>
            <w:tcW w:w="1036" w:type="dxa"/>
          </w:tcPr>
          <w:p w14:paraId="29DBBC9F" w14:textId="77777777" w:rsidR="00D433EA" w:rsidRDefault="00D433EA">
            <w:pPr>
              <w:pStyle w:val="ConsPlusNormal"/>
              <w:jc w:val="center"/>
            </w:pPr>
            <w:r>
              <w:t>X</w:t>
            </w:r>
          </w:p>
        </w:tc>
        <w:tc>
          <w:tcPr>
            <w:tcW w:w="1024" w:type="dxa"/>
          </w:tcPr>
          <w:p w14:paraId="6DDFDCD3" w14:textId="77777777" w:rsidR="00D433EA" w:rsidRDefault="00D433EA">
            <w:pPr>
              <w:pStyle w:val="ConsPlusNormal"/>
              <w:jc w:val="right"/>
            </w:pPr>
            <w:r>
              <w:t>830,92</w:t>
            </w:r>
          </w:p>
        </w:tc>
        <w:tc>
          <w:tcPr>
            <w:tcW w:w="1264" w:type="dxa"/>
          </w:tcPr>
          <w:p w14:paraId="40278C47" w14:textId="77777777" w:rsidR="00D433EA" w:rsidRDefault="00D433EA">
            <w:pPr>
              <w:pStyle w:val="ConsPlusNormal"/>
              <w:jc w:val="center"/>
            </w:pPr>
            <w:r>
              <w:t>X</w:t>
            </w:r>
          </w:p>
        </w:tc>
        <w:tc>
          <w:tcPr>
            <w:tcW w:w="1264" w:type="dxa"/>
          </w:tcPr>
          <w:p w14:paraId="483D62EC" w14:textId="77777777" w:rsidR="00D433EA" w:rsidRDefault="00D433EA">
            <w:pPr>
              <w:pStyle w:val="ConsPlusNormal"/>
              <w:jc w:val="right"/>
            </w:pPr>
            <w:r>
              <w:t>823141,3</w:t>
            </w:r>
          </w:p>
        </w:tc>
        <w:tc>
          <w:tcPr>
            <w:tcW w:w="688" w:type="dxa"/>
          </w:tcPr>
          <w:p w14:paraId="7608DD7C" w14:textId="77777777" w:rsidR="00D433EA" w:rsidRDefault="00D433EA">
            <w:pPr>
              <w:pStyle w:val="ConsPlusNormal"/>
              <w:jc w:val="center"/>
            </w:pPr>
            <w:r>
              <w:t>X</w:t>
            </w:r>
          </w:p>
        </w:tc>
      </w:tr>
      <w:tr w:rsidR="00D433EA" w14:paraId="1F6BDBE0" w14:textId="77777777">
        <w:tc>
          <w:tcPr>
            <w:tcW w:w="2665" w:type="dxa"/>
          </w:tcPr>
          <w:p w14:paraId="3EE364FC" w14:textId="77777777" w:rsidR="00D433EA" w:rsidRDefault="00D433EA">
            <w:pPr>
              <w:pStyle w:val="ConsPlusNormal"/>
            </w:pPr>
            <w:r>
              <w:t>2.1.2.1. Для проведения углубленной диспансеризации (сумма строк 36.2.1 + 47.2.1 + 60.2.1)</w:t>
            </w:r>
          </w:p>
        </w:tc>
        <w:tc>
          <w:tcPr>
            <w:tcW w:w="832" w:type="dxa"/>
          </w:tcPr>
          <w:p w14:paraId="34A5DB95" w14:textId="77777777" w:rsidR="00D433EA" w:rsidRDefault="00D433EA">
            <w:pPr>
              <w:pStyle w:val="ConsPlusNormal"/>
              <w:jc w:val="center"/>
            </w:pPr>
            <w:r>
              <w:t>23.2.1</w:t>
            </w:r>
          </w:p>
        </w:tc>
        <w:tc>
          <w:tcPr>
            <w:tcW w:w="1304" w:type="dxa"/>
          </w:tcPr>
          <w:p w14:paraId="59E5BA45" w14:textId="77777777" w:rsidR="00D433EA" w:rsidRDefault="00D433EA">
            <w:pPr>
              <w:pStyle w:val="ConsPlusNormal"/>
            </w:pPr>
            <w:r>
              <w:t>комплексное посещение</w:t>
            </w:r>
          </w:p>
        </w:tc>
        <w:tc>
          <w:tcPr>
            <w:tcW w:w="1756" w:type="dxa"/>
          </w:tcPr>
          <w:p w14:paraId="5D27CC6B" w14:textId="77777777" w:rsidR="00D433EA" w:rsidRDefault="00D433EA">
            <w:pPr>
              <w:pStyle w:val="ConsPlusNormal"/>
            </w:pPr>
          </w:p>
        </w:tc>
        <w:tc>
          <w:tcPr>
            <w:tcW w:w="1756" w:type="dxa"/>
          </w:tcPr>
          <w:p w14:paraId="5ADA1F87" w14:textId="77777777" w:rsidR="00D433EA" w:rsidRDefault="00D433EA">
            <w:pPr>
              <w:pStyle w:val="ConsPlusNormal"/>
              <w:jc w:val="right"/>
            </w:pPr>
            <w:r>
              <w:t>1084,1</w:t>
            </w:r>
          </w:p>
        </w:tc>
        <w:tc>
          <w:tcPr>
            <w:tcW w:w="1036" w:type="dxa"/>
          </w:tcPr>
          <w:p w14:paraId="7CF86524" w14:textId="77777777" w:rsidR="00D433EA" w:rsidRDefault="00D433EA">
            <w:pPr>
              <w:pStyle w:val="ConsPlusNormal"/>
              <w:jc w:val="center"/>
            </w:pPr>
            <w:r>
              <w:t>X</w:t>
            </w:r>
          </w:p>
        </w:tc>
        <w:tc>
          <w:tcPr>
            <w:tcW w:w="1024" w:type="dxa"/>
          </w:tcPr>
          <w:p w14:paraId="604D13E2" w14:textId="77777777" w:rsidR="00D433EA" w:rsidRDefault="00D433EA">
            <w:pPr>
              <w:pStyle w:val="ConsPlusNormal"/>
            </w:pPr>
          </w:p>
        </w:tc>
        <w:tc>
          <w:tcPr>
            <w:tcW w:w="1264" w:type="dxa"/>
          </w:tcPr>
          <w:p w14:paraId="08009E0C" w14:textId="77777777" w:rsidR="00D433EA" w:rsidRDefault="00D433EA">
            <w:pPr>
              <w:pStyle w:val="ConsPlusNormal"/>
              <w:jc w:val="center"/>
            </w:pPr>
            <w:r>
              <w:t>X</w:t>
            </w:r>
          </w:p>
        </w:tc>
        <w:tc>
          <w:tcPr>
            <w:tcW w:w="1264" w:type="dxa"/>
          </w:tcPr>
          <w:p w14:paraId="1ABBD6C7" w14:textId="77777777" w:rsidR="00D433EA" w:rsidRDefault="00D433EA">
            <w:pPr>
              <w:pStyle w:val="ConsPlusNormal"/>
            </w:pPr>
          </w:p>
        </w:tc>
        <w:tc>
          <w:tcPr>
            <w:tcW w:w="688" w:type="dxa"/>
          </w:tcPr>
          <w:p w14:paraId="332B4E69" w14:textId="77777777" w:rsidR="00D433EA" w:rsidRDefault="00D433EA">
            <w:pPr>
              <w:pStyle w:val="ConsPlusNormal"/>
              <w:jc w:val="center"/>
            </w:pPr>
            <w:r>
              <w:t>X</w:t>
            </w:r>
          </w:p>
        </w:tc>
      </w:tr>
      <w:tr w:rsidR="00D433EA" w14:paraId="504727C3" w14:textId="77777777">
        <w:tc>
          <w:tcPr>
            <w:tcW w:w="2665" w:type="dxa"/>
          </w:tcPr>
          <w:p w14:paraId="07DEF007" w14:textId="77777777" w:rsidR="00D433EA" w:rsidRDefault="00D433EA">
            <w:pPr>
              <w:pStyle w:val="ConsPlusNormal"/>
            </w:pPr>
            <w:r>
              <w:t>2.1.3. Для посещений с иными целями (сумма строк 36.3 + 47.3 + 60.3)</w:t>
            </w:r>
          </w:p>
        </w:tc>
        <w:tc>
          <w:tcPr>
            <w:tcW w:w="832" w:type="dxa"/>
          </w:tcPr>
          <w:p w14:paraId="0EAAF33E" w14:textId="77777777" w:rsidR="00D433EA" w:rsidRDefault="00D433EA">
            <w:pPr>
              <w:pStyle w:val="ConsPlusNormal"/>
              <w:jc w:val="center"/>
            </w:pPr>
            <w:r>
              <w:t>23.3</w:t>
            </w:r>
          </w:p>
        </w:tc>
        <w:tc>
          <w:tcPr>
            <w:tcW w:w="1304" w:type="dxa"/>
          </w:tcPr>
          <w:p w14:paraId="4F425BED" w14:textId="77777777" w:rsidR="00D433EA" w:rsidRDefault="00D433EA">
            <w:pPr>
              <w:pStyle w:val="ConsPlusNormal"/>
            </w:pPr>
            <w:r>
              <w:t>посещения</w:t>
            </w:r>
          </w:p>
        </w:tc>
        <w:tc>
          <w:tcPr>
            <w:tcW w:w="1756" w:type="dxa"/>
          </w:tcPr>
          <w:p w14:paraId="3FCD7B19" w14:textId="77777777" w:rsidR="00D433EA" w:rsidRDefault="00D433EA">
            <w:pPr>
              <w:pStyle w:val="ConsPlusNormal"/>
              <w:jc w:val="right"/>
            </w:pPr>
            <w:r>
              <w:t>2,133264</w:t>
            </w:r>
          </w:p>
        </w:tc>
        <w:tc>
          <w:tcPr>
            <w:tcW w:w="1756" w:type="dxa"/>
          </w:tcPr>
          <w:p w14:paraId="48F84C6B" w14:textId="77777777" w:rsidR="00D433EA" w:rsidRDefault="00D433EA">
            <w:pPr>
              <w:pStyle w:val="ConsPlusNormal"/>
              <w:jc w:val="right"/>
            </w:pPr>
            <w:r>
              <w:t>355,2</w:t>
            </w:r>
          </w:p>
        </w:tc>
        <w:tc>
          <w:tcPr>
            <w:tcW w:w="1036" w:type="dxa"/>
          </w:tcPr>
          <w:p w14:paraId="789872A5" w14:textId="77777777" w:rsidR="00D433EA" w:rsidRDefault="00D433EA">
            <w:pPr>
              <w:pStyle w:val="ConsPlusNormal"/>
              <w:jc w:val="center"/>
            </w:pPr>
            <w:r>
              <w:t>X</w:t>
            </w:r>
          </w:p>
        </w:tc>
        <w:tc>
          <w:tcPr>
            <w:tcW w:w="1024" w:type="dxa"/>
          </w:tcPr>
          <w:p w14:paraId="0B73129D" w14:textId="77777777" w:rsidR="00D433EA" w:rsidRDefault="00D433EA">
            <w:pPr>
              <w:pStyle w:val="ConsPlusNormal"/>
              <w:jc w:val="right"/>
            </w:pPr>
            <w:r>
              <w:t>757,73</w:t>
            </w:r>
          </w:p>
        </w:tc>
        <w:tc>
          <w:tcPr>
            <w:tcW w:w="1264" w:type="dxa"/>
          </w:tcPr>
          <w:p w14:paraId="589DCF73" w14:textId="77777777" w:rsidR="00D433EA" w:rsidRDefault="00D433EA">
            <w:pPr>
              <w:pStyle w:val="ConsPlusNormal"/>
              <w:jc w:val="center"/>
            </w:pPr>
            <w:r>
              <w:t>X</w:t>
            </w:r>
          </w:p>
        </w:tc>
        <w:tc>
          <w:tcPr>
            <w:tcW w:w="1264" w:type="dxa"/>
          </w:tcPr>
          <w:p w14:paraId="392C5461" w14:textId="77777777" w:rsidR="00D433EA" w:rsidRDefault="00D433EA">
            <w:pPr>
              <w:pStyle w:val="ConsPlusNormal"/>
              <w:jc w:val="right"/>
            </w:pPr>
            <w:r>
              <w:t>750643,1</w:t>
            </w:r>
          </w:p>
        </w:tc>
        <w:tc>
          <w:tcPr>
            <w:tcW w:w="688" w:type="dxa"/>
          </w:tcPr>
          <w:p w14:paraId="74ADF2C3" w14:textId="77777777" w:rsidR="00D433EA" w:rsidRDefault="00D433EA">
            <w:pPr>
              <w:pStyle w:val="ConsPlusNormal"/>
              <w:jc w:val="center"/>
            </w:pPr>
            <w:r>
              <w:t>X</w:t>
            </w:r>
          </w:p>
        </w:tc>
      </w:tr>
      <w:tr w:rsidR="00D433EA" w14:paraId="57BF79F1" w14:textId="77777777">
        <w:tc>
          <w:tcPr>
            <w:tcW w:w="2665" w:type="dxa"/>
          </w:tcPr>
          <w:p w14:paraId="54CD46AB" w14:textId="77777777" w:rsidR="00D433EA" w:rsidRDefault="00D433EA">
            <w:pPr>
              <w:pStyle w:val="ConsPlusNormal"/>
            </w:pPr>
            <w:r>
              <w:t>2.1.4. В неотложной форме (сумма строк 36.4 + 47.4 + 60.4)</w:t>
            </w:r>
          </w:p>
        </w:tc>
        <w:tc>
          <w:tcPr>
            <w:tcW w:w="832" w:type="dxa"/>
          </w:tcPr>
          <w:p w14:paraId="621CFE5D" w14:textId="77777777" w:rsidR="00D433EA" w:rsidRDefault="00D433EA">
            <w:pPr>
              <w:pStyle w:val="ConsPlusNormal"/>
              <w:jc w:val="center"/>
            </w:pPr>
            <w:r>
              <w:t>23.4</w:t>
            </w:r>
          </w:p>
        </w:tc>
        <w:tc>
          <w:tcPr>
            <w:tcW w:w="1304" w:type="dxa"/>
          </w:tcPr>
          <w:p w14:paraId="0D571360" w14:textId="77777777" w:rsidR="00D433EA" w:rsidRDefault="00D433EA">
            <w:pPr>
              <w:pStyle w:val="ConsPlusNormal"/>
            </w:pPr>
            <w:r>
              <w:t>посещение</w:t>
            </w:r>
          </w:p>
        </w:tc>
        <w:tc>
          <w:tcPr>
            <w:tcW w:w="1756" w:type="dxa"/>
          </w:tcPr>
          <w:p w14:paraId="608EF854" w14:textId="77777777" w:rsidR="00D433EA" w:rsidRDefault="00D433EA">
            <w:pPr>
              <w:pStyle w:val="ConsPlusNormal"/>
              <w:jc w:val="right"/>
            </w:pPr>
            <w:r>
              <w:t>0,54</w:t>
            </w:r>
          </w:p>
        </w:tc>
        <w:tc>
          <w:tcPr>
            <w:tcW w:w="1756" w:type="dxa"/>
          </w:tcPr>
          <w:p w14:paraId="67D9A008" w14:textId="77777777" w:rsidR="00D433EA" w:rsidRDefault="00D433EA">
            <w:pPr>
              <w:pStyle w:val="ConsPlusNormal"/>
              <w:jc w:val="right"/>
            </w:pPr>
            <w:r>
              <w:t>770,0</w:t>
            </w:r>
          </w:p>
        </w:tc>
        <w:tc>
          <w:tcPr>
            <w:tcW w:w="1036" w:type="dxa"/>
          </w:tcPr>
          <w:p w14:paraId="22DD33DE" w14:textId="77777777" w:rsidR="00D433EA" w:rsidRDefault="00D433EA">
            <w:pPr>
              <w:pStyle w:val="ConsPlusNormal"/>
              <w:jc w:val="center"/>
            </w:pPr>
            <w:r>
              <w:t>X</w:t>
            </w:r>
          </w:p>
        </w:tc>
        <w:tc>
          <w:tcPr>
            <w:tcW w:w="1024" w:type="dxa"/>
          </w:tcPr>
          <w:p w14:paraId="1B1B80C6" w14:textId="77777777" w:rsidR="00D433EA" w:rsidRDefault="00D433EA">
            <w:pPr>
              <w:pStyle w:val="ConsPlusNormal"/>
              <w:jc w:val="right"/>
            </w:pPr>
            <w:r>
              <w:t>415,80</w:t>
            </w:r>
          </w:p>
        </w:tc>
        <w:tc>
          <w:tcPr>
            <w:tcW w:w="1264" w:type="dxa"/>
          </w:tcPr>
          <w:p w14:paraId="0927FD75" w14:textId="77777777" w:rsidR="00D433EA" w:rsidRDefault="00D433EA">
            <w:pPr>
              <w:pStyle w:val="ConsPlusNormal"/>
              <w:jc w:val="center"/>
            </w:pPr>
            <w:r>
              <w:t>X</w:t>
            </w:r>
          </w:p>
        </w:tc>
        <w:tc>
          <w:tcPr>
            <w:tcW w:w="1264" w:type="dxa"/>
          </w:tcPr>
          <w:p w14:paraId="5E331698" w14:textId="77777777" w:rsidR="00D433EA" w:rsidRDefault="00D433EA">
            <w:pPr>
              <w:pStyle w:val="ConsPlusNormal"/>
              <w:jc w:val="right"/>
            </w:pPr>
            <w:r>
              <w:t>411908,4</w:t>
            </w:r>
          </w:p>
        </w:tc>
        <w:tc>
          <w:tcPr>
            <w:tcW w:w="688" w:type="dxa"/>
          </w:tcPr>
          <w:p w14:paraId="68F69BAF" w14:textId="77777777" w:rsidR="00D433EA" w:rsidRDefault="00D433EA">
            <w:pPr>
              <w:pStyle w:val="ConsPlusNormal"/>
              <w:jc w:val="center"/>
            </w:pPr>
            <w:r>
              <w:t>X</w:t>
            </w:r>
          </w:p>
        </w:tc>
      </w:tr>
      <w:tr w:rsidR="00D433EA" w14:paraId="7DC3884A" w14:textId="77777777">
        <w:tc>
          <w:tcPr>
            <w:tcW w:w="2665" w:type="dxa"/>
          </w:tcPr>
          <w:p w14:paraId="67B5E592" w14:textId="77777777" w:rsidR="00D433EA" w:rsidRDefault="00D433EA">
            <w:pPr>
              <w:pStyle w:val="ConsPlusNormal"/>
            </w:pPr>
            <w:r>
              <w:t xml:space="preserve">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w:t>
            </w:r>
            <w:r>
              <w:lastRenderedPageBreak/>
              <w:t>базовой программы обязательного медицинского страхования:</w:t>
            </w:r>
          </w:p>
        </w:tc>
        <w:tc>
          <w:tcPr>
            <w:tcW w:w="832" w:type="dxa"/>
          </w:tcPr>
          <w:p w14:paraId="4834F5C5" w14:textId="77777777" w:rsidR="00D433EA" w:rsidRDefault="00D433EA">
            <w:pPr>
              <w:pStyle w:val="ConsPlusNormal"/>
              <w:jc w:val="center"/>
            </w:pPr>
            <w:r>
              <w:lastRenderedPageBreak/>
              <w:t>23.5</w:t>
            </w:r>
          </w:p>
        </w:tc>
        <w:tc>
          <w:tcPr>
            <w:tcW w:w="1304" w:type="dxa"/>
          </w:tcPr>
          <w:p w14:paraId="32C55757" w14:textId="77777777" w:rsidR="00D433EA" w:rsidRDefault="00D433EA">
            <w:pPr>
              <w:pStyle w:val="ConsPlusNormal"/>
            </w:pPr>
            <w:r>
              <w:t>обращение</w:t>
            </w:r>
          </w:p>
        </w:tc>
        <w:tc>
          <w:tcPr>
            <w:tcW w:w="1756" w:type="dxa"/>
          </w:tcPr>
          <w:p w14:paraId="57B4771A" w14:textId="77777777" w:rsidR="00D433EA" w:rsidRDefault="00D433EA">
            <w:pPr>
              <w:pStyle w:val="ConsPlusNormal"/>
              <w:jc w:val="right"/>
            </w:pPr>
            <w:r>
              <w:t>1,7877</w:t>
            </w:r>
          </w:p>
        </w:tc>
        <w:tc>
          <w:tcPr>
            <w:tcW w:w="1756" w:type="dxa"/>
          </w:tcPr>
          <w:p w14:paraId="4149F9C3" w14:textId="77777777" w:rsidR="00D433EA" w:rsidRDefault="00D433EA">
            <w:pPr>
              <w:pStyle w:val="ConsPlusNormal"/>
              <w:jc w:val="right"/>
            </w:pPr>
            <w:r>
              <w:t>1739,2</w:t>
            </w:r>
          </w:p>
        </w:tc>
        <w:tc>
          <w:tcPr>
            <w:tcW w:w="1036" w:type="dxa"/>
          </w:tcPr>
          <w:p w14:paraId="4DFF7519" w14:textId="77777777" w:rsidR="00D433EA" w:rsidRDefault="00D433EA">
            <w:pPr>
              <w:pStyle w:val="ConsPlusNormal"/>
              <w:jc w:val="center"/>
            </w:pPr>
            <w:r>
              <w:t>X</w:t>
            </w:r>
          </w:p>
        </w:tc>
        <w:tc>
          <w:tcPr>
            <w:tcW w:w="1024" w:type="dxa"/>
          </w:tcPr>
          <w:p w14:paraId="5C3C0FF4" w14:textId="77777777" w:rsidR="00D433EA" w:rsidRDefault="00D433EA">
            <w:pPr>
              <w:pStyle w:val="ConsPlusNormal"/>
              <w:jc w:val="right"/>
            </w:pPr>
            <w:r>
              <w:t>3109,16</w:t>
            </w:r>
          </w:p>
        </w:tc>
        <w:tc>
          <w:tcPr>
            <w:tcW w:w="1264" w:type="dxa"/>
          </w:tcPr>
          <w:p w14:paraId="073CF59C" w14:textId="77777777" w:rsidR="00D433EA" w:rsidRDefault="00D433EA">
            <w:pPr>
              <w:pStyle w:val="ConsPlusNormal"/>
              <w:jc w:val="center"/>
            </w:pPr>
            <w:r>
              <w:t>X</w:t>
            </w:r>
          </w:p>
        </w:tc>
        <w:tc>
          <w:tcPr>
            <w:tcW w:w="1264" w:type="dxa"/>
          </w:tcPr>
          <w:p w14:paraId="48A71FB6" w14:textId="77777777" w:rsidR="00D433EA" w:rsidRDefault="00D433EA">
            <w:pPr>
              <w:pStyle w:val="ConsPlusNormal"/>
              <w:jc w:val="right"/>
            </w:pPr>
            <w:r>
              <w:t>3080054,4</w:t>
            </w:r>
          </w:p>
        </w:tc>
        <w:tc>
          <w:tcPr>
            <w:tcW w:w="688" w:type="dxa"/>
          </w:tcPr>
          <w:p w14:paraId="4E78723E" w14:textId="77777777" w:rsidR="00D433EA" w:rsidRDefault="00D433EA">
            <w:pPr>
              <w:pStyle w:val="ConsPlusNormal"/>
              <w:jc w:val="center"/>
            </w:pPr>
            <w:r>
              <w:t>X</w:t>
            </w:r>
          </w:p>
        </w:tc>
      </w:tr>
      <w:tr w:rsidR="00D433EA" w14:paraId="3A02E621" w14:textId="77777777">
        <w:tc>
          <w:tcPr>
            <w:tcW w:w="2665" w:type="dxa"/>
          </w:tcPr>
          <w:p w14:paraId="515081EF" w14:textId="77777777" w:rsidR="00D433EA" w:rsidRDefault="00D433EA">
            <w:pPr>
              <w:pStyle w:val="ConsPlusNormal"/>
            </w:pPr>
            <w:r>
              <w:t>компьютерная томография (сумма строк 36.5.1 + 47.5.1 + 60.5.1)</w:t>
            </w:r>
          </w:p>
        </w:tc>
        <w:tc>
          <w:tcPr>
            <w:tcW w:w="832" w:type="dxa"/>
          </w:tcPr>
          <w:p w14:paraId="18957BD4" w14:textId="77777777" w:rsidR="00D433EA" w:rsidRDefault="00D433EA">
            <w:pPr>
              <w:pStyle w:val="ConsPlusNormal"/>
              <w:jc w:val="center"/>
            </w:pPr>
            <w:r>
              <w:t>23.5.1</w:t>
            </w:r>
          </w:p>
        </w:tc>
        <w:tc>
          <w:tcPr>
            <w:tcW w:w="1304" w:type="dxa"/>
          </w:tcPr>
          <w:p w14:paraId="39BC2ADD" w14:textId="77777777" w:rsidR="00D433EA" w:rsidRDefault="00D433EA">
            <w:pPr>
              <w:pStyle w:val="ConsPlusNormal"/>
            </w:pPr>
            <w:r>
              <w:t>исследования</w:t>
            </w:r>
          </w:p>
        </w:tc>
        <w:tc>
          <w:tcPr>
            <w:tcW w:w="1756" w:type="dxa"/>
          </w:tcPr>
          <w:p w14:paraId="02C538A1" w14:textId="77777777" w:rsidR="00D433EA" w:rsidRDefault="00D433EA">
            <w:pPr>
              <w:pStyle w:val="ConsPlusNormal"/>
              <w:jc w:val="right"/>
            </w:pPr>
            <w:r>
              <w:t>0,048062</w:t>
            </w:r>
          </w:p>
        </w:tc>
        <w:tc>
          <w:tcPr>
            <w:tcW w:w="1756" w:type="dxa"/>
          </w:tcPr>
          <w:p w14:paraId="631A31E2" w14:textId="77777777" w:rsidR="00D433EA" w:rsidRDefault="00D433EA">
            <w:pPr>
              <w:pStyle w:val="ConsPlusNormal"/>
              <w:jc w:val="right"/>
            </w:pPr>
            <w:r>
              <w:t>2692,1</w:t>
            </w:r>
          </w:p>
        </w:tc>
        <w:tc>
          <w:tcPr>
            <w:tcW w:w="1036" w:type="dxa"/>
          </w:tcPr>
          <w:p w14:paraId="7EF88A2F" w14:textId="77777777" w:rsidR="00D433EA" w:rsidRDefault="00D433EA">
            <w:pPr>
              <w:pStyle w:val="ConsPlusNormal"/>
              <w:jc w:val="center"/>
            </w:pPr>
            <w:r>
              <w:t>X</w:t>
            </w:r>
          </w:p>
        </w:tc>
        <w:tc>
          <w:tcPr>
            <w:tcW w:w="1024" w:type="dxa"/>
          </w:tcPr>
          <w:p w14:paraId="1FDA312D" w14:textId="77777777" w:rsidR="00D433EA" w:rsidRDefault="00D433EA">
            <w:pPr>
              <w:pStyle w:val="ConsPlusNormal"/>
              <w:jc w:val="right"/>
            </w:pPr>
            <w:r>
              <w:t>129,39</w:t>
            </w:r>
          </w:p>
        </w:tc>
        <w:tc>
          <w:tcPr>
            <w:tcW w:w="1264" w:type="dxa"/>
          </w:tcPr>
          <w:p w14:paraId="109D47D1" w14:textId="77777777" w:rsidR="00D433EA" w:rsidRDefault="00D433EA">
            <w:pPr>
              <w:pStyle w:val="ConsPlusNormal"/>
              <w:jc w:val="center"/>
            </w:pPr>
            <w:r>
              <w:t>X</w:t>
            </w:r>
          </w:p>
        </w:tc>
        <w:tc>
          <w:tcPr>
            <w:tcW w:w="1264" w:type="dxa"/>
          </w:tcPr>
          <w:p w14:paraId="7CD8E6CD" w14:textId="77777777" w:rsidR="00D433EA" w:rsidRDefault="00D433EA">
            <w:pPr>
              <w:pStyle w:val="ConsPlusNormal"/>
              <w:jc w:val="right"/>
            </w:pPr>
            <w:r>
              <w:t>128176,3</w:t>
            </w:r>
          </w:p>
        </w:tc>
        <w:tc>
          <w:tcPr>
            <w:tcW w:w="688" w:type="dxa"/>
          </w:tcPr>
          <w:p w14:paraId="281B4A6C" w14:textId="77777777" w:rsidR="00D433EA" w:rsidRDefault="00D433EA">
            <w:pPr>
              <w:pStyle w:val="ConsPlusNormal"/>
              <w:jc w:val="center"/>
            </w:pPr>
            <w:r>
              <w:t>X</w:t>
            </w:r>
          </w:p>
        </w:tc>
      </w:tr>
      <w:tr w:rsidR="00D433EA" w14:paraId="7EBE8F27" w14:textId="77777777">
        <w:tc>
          <w:tcPr>
            <w:tcW w:w="2665" w:type="dxa"/>
          </w:tcPr>
          <w:p w14:paraId="1C43521D" w14:textId="77777777" w:rsidR="00D433EA" w:rsidRDefault="00D433EA">
            <w:pPr>
              <w:pStyle w:val="ConsPlusNormal"/>
            </w:pPr>
            <w:r>
              <w:t>магнитно-резонансная томография (сумма строк 36.5.2 + 47.5.2 + 60.5.2)</w:t>
            </w:r>
          </w:p>
        </w:tc>
        <w:tc>
          <w:tcPr>
            <w:tcW w:w="832" w:type="dxa"/>
          </w:tcPr>
          <w:p w14:paraId="5DB1D902" w14:textId="77777777" w:rsidR="00D433EA" w:rsidRDefault="00D433EA">
            <w:pPr>
              <w:pStyle w:val="ConsPlusNormal"/>
              <w:jc w:val="center"/>
            </w:pPr>
            <w:r>
              <w:t>23.5.2</w:t>
            </w:r>
          </w:p>
        </w:tc>
        <w:tc>
          <w:tcPr>
            <w:tcW w:w="1304" w:type="dxa"/>
          </w:tcPr>
          <w:p w14:paraId="0ADEFD98" w14:textId="77777777" w:rsidR="00D433EA" w:rsidRDefault="00D433EA">
            <w:pPr>
              <w:pStyle w:val="ConsPlusNormal"/>
            </w:pPr>
            <w:r>
              <w:t>исследования</w:t>
            </w:r>
          </w:p>
        </w:tc>
        <w:tc>
          <w:tcPr>
            <w:tcW w:w="1756" w:type="dxa"/>
          </w:tcPr>
          <w:p w14:paraId="27B357DC" w14:textId="77777777" w:rsidR="00D433EA" w:rsidRDefault="00D433EA">
            <w:pPr>
              <w:pStyle w:val="ConsPlusNormal"/>
              <w:jc w:val="right"/>
            </w:pPr>
            <w:r>
              <w:t>0,017313</w:t>
            </w:r>
          </w:p>
        </w:tc>
        <w:tc>
          <w:tcPr>
            <w:tcW w:w="1756" w:type="dxa"/>
          </w:tcPr>
          <w:p w14:paraId="263E49C5" w14:textId="77777777" w:rsidR="00D433EA" w:rsidRDefault="00D433EA">
            <w:pPr>
              <w:pStyle w:val="ConsPlusNormal"/>
              <w:jc w:val="right"/>
            </w:pPr>
            <w:r>
              <w:t>3675,9</w:t>
            </w:r>
          </w:p>
        </w:tc>
        <w:tc>
          <w:tcPr>
            <w:tcW w:w="1036" w:type="dxa"/>
          </w:tcPr>
          <w:p w14:paraId="3EA0E2E8" w14:textId="77777777" w:rsidR="00D433EA" w:rsidRDefault="00D433EA">
            <w:pPr>
              <w:pStyle w:val="ConsPlusNormal"/>
              <w:jc w:val="center"/>
            </w:pPr>
            <w:r>
              <w:t>X</w:t>
            </w:r>
          </w:p>
        </w:tc>
        <w:tc>
          <w:tcPr>
            <w:tcW w:w="1024" w:type="dxa"/>
          </w:tcPr>
          <w:p w14:paraId="3D2DBE0A" w14:textId="77777777" w:rsidR="00D433EA" w:rsidRDefault="00D433EA">
            <w:pPr>
              <w:pStyle w:val="ConsPlusNormal"/>
              <w:jc w:val="right"/>
            </w:pPr>
            <w:r>
              <w:t>63,64</w:t>
            </w:r>
          </w:p>
        </w:tc>
        <w:tc>
          <w:tcPr>
            <w:tcW w:w="1264" w:type="dxa"/>
          </w:tcPr>
          <w:p w14:paraId="1EE064B8" w14:textId="77777777" w:rsidR="00D433EA" w:rsidRDefault="00D433EA">
            <w:pPr>
              <w:pStyle w:val="ConsPlusNormal"/>
              <w:jc w:val="center"/>
            </w:pPr>
            <w:r>
              <w:t>X</w:t>
            </w:r>
          </w:p>
        </w:tc>
        <w:tc>
          <w:tcPr>
            <w:tcW w:w="1264" w:type="dxa"/>
          </w:tcPr>
          <w:p w14:paraId="2184AD94" w14:textId="77777777" w:rsidR="00D433EA" w:rsidRDefault="00D433EA">
            <w:pPr>
              <w:pStyle w:val="ConsPlusNormal"/>
              <w:jc w:val="right"/>
            </w:pPr>
            <w:r>
              <w:t>63045,4</w:t>
            </w:r>
          </w:p>
        </w:tc>
        <w:tc>
          <w:tcPr>
            <w:tcW w:w="688" w:type="dxa"/>
          </w:tcPr>
          <w:p w14:paraId="7A03CC39" w14:textId="77777777" w:rsidR="00D433EA" w:rsidRDefault="00D433EA">
            <w:pPr>
              <w:pStyle w:val="ConsPlusNormal"/>
              <w:jc w:val="center"/>
            </w:pPr>
            <w:r>
              <w:t>X</w:t>
            </w:r>
          </w:p>
        </w:tc>
      </w:tr>
      <w:tr w:rsidR="00D433EA" w14:paraId="7D45009B" w14:textId="77777777">
        <w:tc>
          <w:tcPr>
            <w:tcW w:w="2665" w:type="dxa"/>
          </w:tcPr>
          <w:p w14:paraId="6F86D376" w14:textId="77777777" w:rsidR="00D433EA" w:rsidRDefault="00D433EA">
            <w:pPr>
              <w:pStyle w:val="ConsPlusNormal"/>
            </w:pPr>
            <w:r>
              <w:t>ультразвуковое исследование сердечно-сосудистой системы (сумма строк 36.5.3 + 47.5.3 + 60.5.3)</w:t>
            </w:r>
          </w:p>
        </w:tc>
        <w:tc>
          <w:tcPr>
            <w:tcW w:w="832" w:type="dxa"/>
          </w:tcPr>
          <w:p w14:paraId="226B3F4B" w14:textId="77777777" w:rsidR="00D433EA" w:rsidRDefault="00D433EA">
            <w:pPr>
              <w:pStyle w:val="ConsPlusNormal"/>
              <w:jc w:val="center"/>
            </w:pPr>
            <w:r>
              <w:t>23.5.3</w:t>
            </w:r>
          </w:p>
        </w:tc>
        <w:tc>
          <w:tcPr>
            <w:tcW w:w="1304" w:type="dxa"/>
          </w:tcPr>
          <w:p w14:paraId="0767E99B" w14:textId="77777777" w:rsidR="00D433EA" w:rsidRDefault="00D433EA">
            <w:pPr>
              <w:pStyle w:val="ConsPlusNormal"/>
            </w:pPr>
            <w:r>
              <w:t>исследования</w:t>
            </w:r>
          </w:p>
        </w:tc>
        <w:tc>
          <w:tcPr>
            <w:tcW w:w="1756" w:type="dxa"/>
          </w:tcPr>
          <w:p w14:paraId="38798C1E" w14:textId="77777777" w:rsidR="00D433EA" w:rsidRDefault="00D433EA">
            <w:pPr>
              <w:pStyle w:val="ConsPlusNormal"/>
              <w:jc w:val="right"/>
            </w:pPr>
            <w:r>
              <w:t>0,090371</w:t>
            </w:r>
          </w:p>
        </w:tc>
        <w:tc>
          <w:tcPr>
            <w:tcW w:w="1756" w:type="dxa"/>
          </w:tcPr>
          <w:p w14:paraId="2A012634" w14:textId="77777777" w:rsidR="00D433EA" w:rsidRDefault="00D433EA">
            <w:pPr>
              <w:pStyle w:val="ConsPlusNormal"/>
              <w:jc w:val="right"/>
            </w:pPr>
            <w:r>
              <w:t>543,6</w:t>
            </w:r>
          </w:p>
        </w:tc>
        <w:tc>
          <w:tcPr>
            <w:tcW w:w="1036" w:type="dxa"/>
          </w:tcPr>
          <w:p w14:paraId="0923616D" w14:textId="77777777" w:rsidR="00D433EA" w:rsidRDefault="00D433EA">
            <w:pPr>
              <w:pStyle w:val="ConsPlusNormal"/>
              <w:jc w:val="center"/>
            </w:pPr>
            <w:r>
              <w:t>X</w:t>
            </w:r>
          </w:p>
        </w:tc>
        <w:tc>
          <w:tcPr>
            <w:tcW w:w="1024" w:type="dxa"/>
          </w:tcPr>
          <w:p w14:paraId="2D5D3F7B" w14:textId="77777777" w:rsidR="00D433EA" w:rsidRDefault="00D433EA">
            <w:pPr>
              <w:pStyle w:val="ConsPlusNormal"/>
              <w:jc w:val="right"/>
            </w:pPr>
            <w:r>
              <w:t>49,13</w:t>
            </w:r>
          </w:p>
        </w:tc>
        <w:tc>
          <w:tcPr>
            <w:tcW w:w="1264" w:type="dxa"/>
          </w:tcPr>
          <w:p w14:paraId="6D5923F4" w14:textId="77777777" w:rsidR="00D433EA" w:rsidRDefault="00D433EA">
            <w:pPr>
              <w:pStyle w:val="ConsPlusNormal"/>
              <w:jc w:val="center"/>
            </w:pPr>
            <w:r>
              <w:t>X</w:t>
            </w:r>
          </w:p>
        </w:tc>
        <w:tc>
          <w:tcPr>
            <w:tcW w:w="1264" w:type="dxa"/>
          </w:tcPr>
          <w:p w14:paraId="0FC5326B" w14:textId="77777777" w:rsidR="00D433EA" w:rsidRDefault="00D433EA">
            <w:pPr>
              <w:pStyle w:val="ConsPlusNormal"/>
              <w:jc w:val="right"/>
            </w:pPr>
            <w:r>
              <w:t>48665,8</w:t>
            </w:r>
          </w:p>
        </w:tc>
        <w:tc>
          <w:tcPr>
            <w:tcW w:w="688" w:type="dxa"/>
          </w:tcPr>
          <w:p w14:paraId="1B2BE035" w14:textId="77777777" w:rsidR="00D433EA" w:rsidRDefault="00D433EA">
            <w:pPr>
              <w:pStyle w:val="ConsPlusNormal"/>
              <w:jc w:val="center"/>
            </w:pPr>
            <w:r>
              <w:t>X</w:t>
            </w:r>
          </w:p>
        </w:tc>
      </w:tr>
      <w:tr w:rsidR="00D433EA" w14:paraId="65CA4767" w14:textId="77777777">
        <w:tc>
          <w:tcPr>
            <w:tcW w:w="2665" w:type="dxa"/>
          </w:tcPr>
          <w:p w14:paraId="5B3532B8" w14:textId="77777777" w:rsidR="00D433EA" w:rsidRDefault="00D433EA">
            <w:pPr>
              <w:pStyle w:val="ConsPlusNormal"/>
            </w:pPr>
            <w:r>
              <w:t>эндоскопическое диагностическое исследование (сумма строк 36.5.4 + 47.5.4 + 60.5.4)</w:t>
            </w:r>
          </w:p>
        </w:tc>
        <w:tc>
          <w:tcPr>
            <w:tcW w:w="832" w:type="dxa"/>
          </w:tcPr>
          <w:p w14:paraId="22E792CA" w14:textId="77777777" w:rsidR="00D433EA" w:rsidRDefault="00D433EA">
            <w:pPr>
              <w:pStyle w:val="ConsPlusNormal"/>
              <w:jc w:val="center"/>
            </w:pPr>
            <w:r>
              <w:t>23.5.4</w:t>
            </w:r>
          </w:p>
        </w:tc>
        <w:tc>
          <w:tcPr>
            <w:tcW w:w="1304" w:type="dxa"/>
          </w:tcPr>
          <w:p w14:paraId="28F70FF9" w14:textId="77777777" w:rsidR="00D433EA" w:rsidRDefault="00D433EA">
            <w:pPr>
              <w:pStyle w:val="ConsPlusNormal"/>
            </w:pPr>
            <w:r>
              <w:t>исследования</w:t>
            </w:r>
          </w:p>
        </w:tc>
        <w:tc>
          <w:tcPr>
            <w:tcW w:w="1756" w:type="dxa"/>
          </w:tcPr>
          <w:p w14:paraId="292C8CF7" w14:textId="77777777" w:rsidR="00D433EA" w:rsidRDefault="00D433EA">
            <w:pPr>
              <w:pStyle w:val="ConsPlusNormal"/>
              <w:jc w:val="right"/>
            </w:pPr>
            <w:r>
              <w:t>0,029446</w:t>
            </w:r>
          </w:p>
        </w:tc>
        <w:tc>
          <w:tcPr>
            <w:tcW w:w="1756" w:type="dxa"/>
          </w:tcPr>
          <w:p w14:paraId="2D289A7A" w14:textId="77777777" w:rsidR="00D433EA" w:rsidRDefault="00D433EA">
            <w:pPr>
              <w:pStyle w:val="ConsPlusNormal"/>
              <w:jc w:val="right"/>
            </w:pPr>
            <w:r>
              <w:t>996,8</w:t>
            </w:r>
          </w:p>
        </w:tc>
        <w:tc>
          <w:tcPr>
            <w:tcW w:w="1036" w:type="dxa"/>
          </w:tcPr>
          <w:p w14:paraId="09BAFD63" w14:textId="77777777" w:rsidR="00D433EA" w:rsidRDefault="00D433EA">
            <w:pPr>
              <w:pStyle w:val="ConsPlusNormal"/>
              <w:jc w:val="center"/>
            </w:pPr>
            <w:r>
              <w:t>X</w:t>
            </w:r>
          </w:p>
        </w:tc>
        <w:tc>
          <w:tcPr>
            <w:tcW w:w="1024" w:type="dxa"/>
          </w:tcPr>
          <w:p w14:paraId="659761E1" w14:textId="77777777" w:rsidR="00D433EA" w:rsidRDefault="00D433EA">
            <w:pPr>
              <w:pStyle w:val="ConsPlusNormal"/>
              <w:jc w:val="right"/>
            </w:pPr>
            <w:r>
              <w:t>29,35</w:t>
            </w:r>
          </w:p>
        </w:tc>
        <w:tc>
          <w:tcPr>
            <w:tcW w:w="1264" w:type="dxa"/>
          </w:tcPr>
          <w:p w14:paraId="7B92E74D" w14:textId="77777777" w:rsidR="00D433EA" w:rsidRDefault="00D433EA">
            <w:pPr>
              <w:pStyle w:val="ConsPlusNormal"/>
              <w:jc w:val="center"/>
            </w:pPr>
            <w:r>
              <w:t>X</w:t>
            </w:r>
          </w:p>
        </w:tc>
        <w:tc>
          <w:tcPr>
            <w:tcW w:w="1264" w:type="dxa"/>
          </w:tcPr>
          <w:p w14:paraId="4DC06AC2" w14:textId="77777777" w:rsidR="00D433EA" w:rsidRDefault="00D433EA">
            <w:pPr>
              <w:pStyle w:val="ConsPlusNormal"/>
              <w:jc w:val="right"/>
            </w:pPr>
            <w:r>
              <w:t>29076,7</w:t>
            </w:r>
          </w:p>
        </w:tc>
        <w:tc>
          <w:tcPr>
            <w:tcW w:w="688" w:type="dxa"/>
          </w:tcPr>
          <w:p w14:paraId="69CC82FE" w14:textId="77777777" w:rsidR="00D433EA" w:rsidRDefault="00D433EA">
            <w:pPr>
              <w:pStyle w:val="ConsPlusNormal"/>
              <w:jc w:val="center"/>
            </w:pPr>
            <w:r>
              <w:t>X</w:t>
            </w:r>
          </w:p>
        </w:tc>
      </w:tr>
      <w:tr w:rsidR="00D433EA" w14:paraId="101B1F29" w14:textId="77777777">
        <w:tc>
          <w:tcPr>
            <w:tcW w:w="2665" w:type="dxa"/>
          </w:tcPr>
          <w:p w14:paraId="1C22214C" w14:textId="77777777" w:rsidR="00D433EA" w:rsidRDefault="00D433EA">
            <w:pPr>
              <w:pStyle w:val="ConsPlusNormal"/>
            </w:pPr>
            <w:r>
              <w:t>молекулярно-генетическое исследование с целью диагностики онкологических заболеваний (сумма строк 36.5.5 + 47.5.5 + 60.5.5)</w:t>
            </w:r>
          </w:p>
        </w:tc>
        <w:tc>
          <w:tcPr>
            <w:tcW w:w="832" w:type="dxa"/>
          </w:tcPr>
          <w:p w14:paraId="64642325" w14:textId="77777777" w:rsidR="00D433EA" w:rsidRDefault="00D433EA">
            <w:pPr>
              <w:pStyle w:val="ConsPlusNormal"/>
              <w:jc w:val="center"/>
            </w:pPr>
            <w:r>
              <w:t>23.5.5</w:t>
            </w:r>
          </w:p>
        </w:tc>
        <w:tc>
          <w:tcPr>
            <w:tcW w:w="1304" w:type="dxa"/>
          </w:tcPr>
          <w:p w14:paraId="70A527AB" w14:textId="77777777" w:rsidR="00D433EA" w:rsidRDefault="00D433EA">
            <w:pPr>
              <w:pStyle w:val="ConsPlusNormal"/>
            </w:pPr>
            <w:r>
              <w:t>исследования</w:t>
            </w:r>
          </w:p>
        </w:tc>
        <w:tc>
          <w:tcPr>
            <w:tcW w:w="1756" w:type="dxa"/>
          </w:tcPr>
          <w:p w14:paraId="0AEFB42D" w14:textId="77777777" w:rsidR="00D433EA" w:rsidRDefault="00D433EA">
            <w:pPr>
              <w:pStyle w:val="ConsPlusNormal"/>
              <w:jc w:val="right"/>
            </w:pPr>
            <w:r>
              <w:t>0,000974</w:t>
            </w:r>
          </w:p>
        </w:tc>
        <w:tc>
          <w:tcPr>
            <w:tcW w:w="1756" w:type="dxa"/>
          </w:tcPr>
          <w:p w14:paraId="28DFC8F0" w14:textId="77777777" w:rsidR="00D433EA" w:rsidRDefault="00D433EA">
            <w:pPr>
              <w:pStyle w:val="ConsPlusNormal"/>
              <w:jc w:val="right"/>
            </w:pPr>
            <w:r>
              <w:t>8371,1</w:t>
            </w:r>
          </w:p>
        </w:tc>
        <w:tc>
          <w:tcPr>
            <w:tcW w:w="1036" w:type="dxa"/>
          </w:tcPr>
          <w:p w14:paraId="2C2C6792" w14:textId="77777777" w:rsidR="00D433EA" w:rsidRDefault="00D433EA">
            <w:pPr>
              <w:pStyle w:val="ConsPlusNormal"/>
              <w:jc w:val="center"/>
            </w:pPr>
            <w:r>
              <w:t>X</w:t>
            </w:r>
          </w:p>
        </w:tc>
        <w:tc>
          <w:tcPr>
            <w:tcW w:w="1024" w:type="dxa"/>
          </w:tcPr>
          <w:p w14:paraId="3E8E1159" w14:textId="77777777" w:rsidR="00D433EA" w:rsidRDefault="00D433EA">
            <w:pPr>
              <w:pStyle w:val="ConsPlusNormal"/>
              <w:jc w:val="right"/>
            </w:pPr>
            <w:r>
              <w:t>8,15</w:t>
            </w:r>
          </w:p>
        </w:tc>
        <w:tc>
          <w:tcPr>
            <w:tcW w:w="1264" w:type="dxa"/>
          </w:tcPr>
          <w:p w14:paraId="6B3C5DD8" w14:textId="77777777" w:rsidR="00D433EA" w:rsidRDefault="00D433EA">
            <w:pPr>
              <w:pStyle w:val="ConsPlusNormal"/>
              <w:jc w:val="center"/>
            </w:pPr>
            <w:r>
              <w:t>X</w:t>
            </w:r>
          </w:p>
        </w:tc>
        <w:tc>
          <w:tcPr>
            <w:tcW w:w="1264" w:type="dxa"/>
          </w:tcPr>
          <w:p w14:paraId="05E9117F" w14:textId="77777777" w:rsidR="00D433EA" w:rsidRDefault="00D433EA">
            <w:pPr>
              <w:pStyle w:val="ConsPlusNormal"/>
              <w:jc w:val="right"/>
            </w:pPr>
            <w:r>
              <w:t>8078,1</w:t>
            </w:r>
          </w:p>
        </w:tc>
        <w:tc>
          <w:tcPr>
            <w:tcW w:w="688" w:type="dxa"/>
          </w:tcPr>
          <w:p w14:paraId="5950E983" w14:textId="77777777" w:rsidR="00D433EA" w:rsidRDefault="00D433EA">
            <w:pPr>
              <w:pStyle w:val="ConsPlusNormal"/>
              <w:jc w:val="center"/>
            </w:pPr>
            <w:r>
              <w:t>X</w:t>
            </w:r>
          </w:p>
        </w:tc>
      </w:tr>
      <w:tr w:rsidR="00D433EA" w14:paraId="2D2F6336" w14:textId="77777777">
        <w:tc>
          <w:tcPr>
            <w:tcW w:w="2665" w:type="dxa"/>
          </w:tcPr>
          <w:p w14:paraId="7B870FD4" w14:textId="77777777" w:rsidR="00D433EA" w:rsidRDefault="00D433EA">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 (сумма строк 36.5.6 + 47.5.6 + 60.5.6)</w:t>
            </w:r>
          </w:p>
        </w:tc>
        <w:tc>
          <w:tcPr>
            <w:tcW w:w="832" w:type="dxa"/>
          </w:tcPr>
          <w:p w14:paraId="0777311B" w14:textId="77777777" w:rsidR="00D433EA" w:rsidRDefault="00D433EA">
            <w:pPr>
              <w:pStyle w:val="ConsPlusNormal"/>
              <w:jc w:val="center"/>
            </w:pPr>
            <w:r>
              <w:lastRenderedPageBreak/>
              <w:t>23.5.6</w:t>
            </w:r>
          </w:p>
        </w:tc>
        <w:tc>
          <w:tcPr>
            <w:tcW w:w="1304" w:type="dxa"/>
          </w:tcPr>
          <w:p w14:paraId="02A37A4E" w14:textId="77777777" w:rsidR="00D433EA" w:rsidRDefault="00D433EA">
            <w:pPr>
              <w:pStyle w:val="ConsPlusNormal"/>
            </w:pPr>
            <w:r>
              <w:t>исследования</w:t>
            </w:r>
          </w:p>
        </w:tc>
        <w:tc>
          <w:tcPr>
            <w:tcW w:w="1756" w:type="dxa"/>
          </w:tcPr>
          <w:p w14:paraId="5497BD3B" w14:textId="77777777" w:rsidR="00D433EA" w:rsidRDefault="00D433EA">
            <w:pPr>
              <w:pStyle w:val="ConsPlusNormal"/>
              <w:jc w:val="right"/>
            </w:pPr>
            <w:r>
              <w:t>0,013210</w:t>
            </w:r>
          </w:p>
        </w:tc>
        <w:tc>
          <w:tcPr>
            <w:tcW w:w="1756" w:type="dxa"/>
          </w:tcPr>
          <w:p w14:paraId="5C43516F" w14:textId="77777777" w:rsidR="00D433EA" w:rsidRDefault="00D433EA">
            <w:pPr>
              <w:pStyle w:val="ConsPlusNormal"/>
              <w:jc w:val="right"/>
            </w:pPr>
            <w:r>
              <w:t>2064,5</w:t>
            </w:r>
          </w:p>
        </w:tc>
        <w:tc>
          <w:tcPr>
            <w:tcW w:w="1036" w:type="dxa"/>
          </w:tcPr>
          <w:p w14:paraId="1D97E75E" w14:textId="77777777" w:rsidR="00D433EA" w:rsidRDefault="00D433EA">
            <w:pPr>
              <w:pStyle w:val="ConsPlusNormal"/>
              <w:jc w:val="center"/>
            </w:pPr>
            <w:r>
              <w:t>X</w:t>
            </w:r>
          </w:p>
        </w:tc>
        <w:tc>
          <w:tcPr>
            <w:tcW w:w="1024" w:type="dxa"/>
          </w:tcPr>
          <w:p w14:paraId="6793C508" w14:textId="77777777" w:rsidR="00D433EA" w:rsidRDefault="00D433EA">
            <w:pPr>
              <w:pStyle w:val="ConsPlusNormal"/>
              <w:jc w:val="right"/>
            </w:pPr>
            <w:r>
              <w:t>27,27</w:t>
            </w:r>
          </w:p>
        </w:tc>
        <w:tc>
          <w:tcPr>
            <w:tcW w:w="1264" w:type="dxa"/>
          </w:tcPr>
          <w:p w14:paraId="2AFAB37A" w14:textId="77777777" w:rsidR="00D433EA" w:rsidRDefault="00D433EA">
            <w:pPr>
              <w:pStyle w:val="ConsPlusNormal"/>
              <w:jc w:val="center"/>
            </w:pPr>
            <w:r>
              <w:t>X</w:t>
            </w:r>
          </w:p>
        </w:tc>
        <w:tc>
          <w:tcPr>
            <w:tcW w:w="1264" w:type="dxa"/>
          </w:tcPr>
          <w:p w14:paraId="6EC4148D" w14:textId="77777777" w:rsidR="00D433EA" w:rsidRDefault="00D433EA">
            <w:pPr>
              <w:pStyle w:val="ConsPlusNormal"/>
              <w:jc w:val="right"/>
            </w:pPr>
            <w:r>
              <w:t>27016,0</w:t>
            </w:r>
          </w:p>
        </w:tc>
        <w:tc>
          <w:tcPr>
            <w:tcW w:w="688" w:type="dxa"/>
          </w:tcPr>
          <w:p w14:paraId="73555F21" w14:textId="77777777" w:rsidR="00D433EA" w:rsidRDefault="00D433EA">
            <w:pPr>
              <w:pStyle w:val="ConsPlusNormal"/>
              <w:jc w:val="center"/>
            </w:pPr>
            <w:r>
              <w:t>X</w:t>
            </w:r>
          </w:p>
        </w:tc>
      </w:tr>
      <w:tr w:rsidR="00D433EA" w14:paraId="328FC380" w14:textId="77777777">
        <w:tc>
          <w:tcPr>
            <w:tcW w:w="2665" w:type="dxa"/>
          </w:tcPr>
          <w:p w14:paraId="0DFDC997" w14:textId="77777777" w:rsidR="00D433EA" w:rsidRDefault="00D433EA">
            <w:pPr>
              <w:pStyle w:val="ConsPlusNormal"/>
            </w:pPr>
            <w:r>
              <w:t>тестирование на выявление новой коронавирусной инфекции (COVID-19) (сумма строк 36.5.7 + 47.5.7 + 60.5.7)</w:t>
            </w:r>
          </w:p>
        </w:tc>
        <w:tc>
          <w:tcPr>
            <w:tcW w:w="832" w:type="dxa"/>
          </w:tcPr>
          <w:p w14:paraId="5C2B5775" w14:textId="77777777" w:rsidR="00D433EA" w:rsidRDefault="00D433EA">
            <w:pPr>
              <w:pStyle w:val="ConsPlusNormal"/>
              <w:jc w:val="center"/>
            </w:pPr>
            <w:r>
              <w:t>23.5.7</w:t>
            </w:r>
          </w:p>
        </w:tc>
        <w:tc>
          <w:tcPr>
            <w:tcW w:w="1304" w:type="dxa"/>
          </w:tcPr>
          <w:p w14:paraId="05C706CA" w14:textId="77777777" w:rsidR="00D433EA" w:rsidRDefault="00D433EA">
            <w:pPr>
              <w:pStyle w:val="ConsPlusNormal"/>
            </w:pPr>
            <w:r>
              <w:t>исследования</w:t>
            </w:r>
          </w:p>
        </w:tc>
        <w:tc>
          <w:tcPr>
            <w:tcW w:w="1756" w:type="dxa"/>
          </w:tcPr>
          <w:p w14:paraId="3F5C1A59" w14:textId="77777777" w:rsidR="00D433EA" w:rsidRDefault="00D433EA">
            <w:pPr>
              <w:pStyle w:val="ConsPlusNormal"/>
              <w:jc w:val="right"/>
            </w:pPr>
            <w:r>
              <w:t>0,275507</w:t>
            </w:r>
          </w:p>
        </w:tc>
        <w:tc>
          <w:tcPr>
            <w:tcW w:w="1756" w:type="dxa"/>
          </w:tcPr>
          <w:p w14:paraId="4B6B8D31" w14:textId="77777777" w:rsidR="00D433EA" w:rsidRDefault="00D433EA">
            <w:pPr>
              <w:pStyle w:val="ConsPlusNormal"/>
              <w:jc w:val="right"/>
            </w:pPr>
            <w:r>
              <w:t>399,6</w:t>
            </w:r>
          </w:p>
        </w:tc>
        <w:tc>
          <w:tcPr>
            <w:tcW w:w="1036" w:type="dxa"/>
          </w:tcPr>
          <w:p w14:paraId="781467DD" w14:textId="77777777" w:rsidR="00D433EA" w:rsidRDefault="00D433EA">
            <w:pPr>
              <w:pStyle w:val="ConsPlusNormal"/>
              <w:jc w:val="center"/>
            </w:pPr>
            <w:r>
              <w:t>X</w:t>
            </w:r>
          </w:p>
        </w:tc>
        <w:tc>
          <w:tcPr>
            <w:tcW w:w="1024" w:type="dxa"/>
          </w:tcPr>
          <w:p w14:paraId="41E18C09" w14:textId="77777777" w:rsidR="00D433EA" w:rsidRDefault="00D433EA">
            <w:pPr>
              <w:pStyle w:val="ConsPlusNormal"/>
              <w:jc w:val="right"/>
            </w:pPr>
            <w:r>
              <w:t>110,09</w:t>
            </w:r>
          </w:p>
        </w:tc>
        <w:tc>
          <w:tcPr>
            <w:tcW w:w="1264" w:type="dxa"/>
          </w:tcPr>
          <w:p w14:paraId="04C60DC4" w14:textId="77777777" w:rsidR="00D433EA" w:rsidRDefault="00D433EA">
            <w:pPr>
              <w:pStyle w:val="ConsPlusNormal"/>
              <w:jc w:val="center"/>
            </w:pPr>
            <w:r>
              <w:t>X</w:t>
            </w:r>
          </w:p>
        </w:tc>
        <w:tc>
          <w:tcPr>
            <w:tcW w:w="1264" w:type="dxa"/>
          </w:tcPr>
          <w:p w14:paraId="3D0AB92C" w14:textId="77777777" w:rsidR="00D433EA" w:rsidRDefault="00D433EA">
            <w:pPr>
              <w:pStyle w:val="ConsPlusNormal"/>
              <w:jc w:val="right"/>
            </w:pPr>
            <w:r>
              <w:t>109062,0</w:t>
            </w:r>
          </w:p>
        </w:tc>
        <w:tc>
          <w:tcPr>
            <w:tcW w:w="688" w:type="dxa"/>
          </w:tcPr>
          <w:p w14:paraId="5F6EA3D3" w14:textId="77777777" w:rsidR="00D433EA" w:rsidRDefault="00D433EA">
            <w:pPr>
              <w:pStyle w:val="ConsPlusNormal"/>
              <w:jc w:val="center"/>
            </w:pPr>
            <w:r>
              <w:t>X</w:t>
            </w:r>
          </w:p>
        </w:tc>
      </w:tr>
      <w:tr w:rsidR="00D433EA" w14:paraId="12003A47" w14:textId="77777777">
        <w:tc>
          <w:tcPr>
            <w:tcW w:w="2665" w:type="dxa"/>
          </w:tcPr>
          <w:p w14:paraId="504BC3EA" w14:textId="77777777" w:rsidR="00D433EA" w:rsidRDefault="00D433EA">
            <w:pPr>
              <w:pStyle w:val="ConsPlusNormal"/>
            </w:pPr>
            <w:r>
              <w:t>2.1.6. Диспансерное наблюдение (сумма строк 36.6 + 47.6 + 60.6)</w:t>
            </w:r>
          </w:p>
        </w:tc>
        <w:tc>
          <w:tcPr>
            <w:tcW w:w="832" w:type="dxa"/>
          </w:tcPr>
          <w:p w14:paraId="05A7CD9D" w14:textId="77777777" w:rsidR="00D433EA" w:rsidRDefault="00D433EA">
            <w:pPr>
              <w:pStyle w:val="ConsPlusNormal"/>
              <w:jc w:val="center"/>
            </w:pPr>
            <w:r>
              <w:t>23.6</w:t>
            </w:r>
          </w:p>
        </w:tc>
        <w:tc>
          <w:tcPr>
            <w:tcW w:w="1304" w:type="dxa"/>
          </w:tcPr>
          <w:p w14:paraId="1187BF34" w14:textId="77777777" w:rsidR="00D433EA" w:rsidRDefault="00D433EA">
            <w:pPr>
              <w:pStyle w:val="ConsPlusNormal"/>
            </w:pPr>
            <w:r>
              <w:t>комплексное посещение</w:t>
            </w:r>
          </w:p>
        </w:tc>
        <w:tc>
          <w:tcPr>
            <w:tcW w:w="1756" w:type="dxa"/>
          </w:tcPr>
          <w:p w14:paraId="1FBEE617" w14:textId="77777777" w:rsidR="00D433EA" w:rsidRDefault="00D433EA">
            <w:pPr>
              <w:pStyle w:val="ConsPlusNormal"/>
              <w:jc w:val="right"/>
            </w:pPr>
            <w:r>
              <w:t>0,261736</w:t>
            </w:r>
          </w:p>
        </w:tc>
        <w:tc>
          <w:tcPr>
            <w:tcW w:w="1756" w:type="dxa"/>
          </w:tcPr>
          <w:p w14:paraId="798DBCAB" w14:textId="77777777" w:rsidR="00D433EA" w:rsidRDefault="00D433EA">
            <w:pPr>
              <w:pStyle w:val="ConsPlusNormal"/>
              <w:jc w:val="right"/>
            </w:pPr>
            <w:r>
              <w:t>1268,6</w:t>
            </w:r>
          </w:p>
        </w:tc>
        <w:tc>
          <w:tcPr>
            <w:tcW w:w="1036" w:type="dxa"/>
          </w:tcPr>
          <w:p w14:paraId="4D8BF4CA" w14:textId="77777777" w:rsidR="00D433EA" w:rsidRDefault="00D433EA">
            <w:pPr>
              <w:pStyle w:val="ConsPlusNormal"/>
              <w:jc w:val="center"/>
            </w:pPr>
            <w:r>
              <w:t>X</w:t>
            </w:r>
          </w:p>
        </w:tc>
        <w:tc>
          <w:tcPr>
            <w:tcW w:w="1024" w:type="dxa"/>
          </w:tcPr>
          <w:p w14:paraId="0D3ACF37" w14:textId="77777777" w:rsidR="00D433EA" w:rsidRDefault="00D433EA">
            <w:pPr>
              <w:pStyle w:val="ConsPlusNormal"/>
              <w:jc w:val="right"/>
            </w:pPr>
            <w:r>
              <w:t>332,04</w:t>
            </w:r>
          </w:p>
        </w:tc>
        <w:tc>
          <w:tcPr>
            <w:tcW w:w="1264" w:type="dxa"/>
          </w:tcPr>
          <w:p w14:paraId="242C1EB0" w14:textId="77777777" w:rsidR="00D433EA" w:rsidRDefault="00D433EA">
            <w:pPr>
              <w:pStyle w:val="ConsPlusNormal"/>
              <w:jc w:val="center"/>
            </w:pPr>
            <w:r>
              <w:t>X</w:t>
            </w:r>
          </w:p>
        </w:tc>
        <w:tc>
          <w:tcPr>
            <w:tcW w:w="1264" w:type="dxa"/>
          </w:tcPr>
          <w:p w14:paraId="4BA21822" w14:textId="77777777" w:rsidR="00D433EA" w:rsidRDefault="00D433EA">
            <w:pPr>
              <w:pStyle w:val="ConsPlusNormal"/>
              <w:jc w:val="right"/>
            </w:pPr>
            <w:r>
              <w:t>328930,2</w:t>
            </w:r>
          </w:p>
        </w:tc>
        <w:tc>
          <w:tcPr>
            <w:tcW w:w="688" w:type="dxa"/>
          </w:tcPr>
          <w:p w14:paraId="2484B428" w14:textId="77777777" w:rsidR="00D433EA" w:rsidRDefault="00D433EA">
            <w:pPr>
              <w:pStyle w:val="ConsPlusNormal"/>
              <w:jc w:val="center"/>
            </w:pPr>
            <w:r>
              <w:t>X</w:t>
            </w:r>
          </w:p>
        </w:tc>
      </w:tr>
      <w:tr w:rsidR="00D433EA" w14:paraId="4CAB9C91" w14:textId="77777777">
        <w:tc>
          <w:tcPr>
            <w:tcW w:w="2665" w:type="dxa"/>
          </w:tcPr>
          <w:p w14:paraId="2DC85DCE" w14:textId="77777777" w:rsidR="00D433EA" w:rsidRDefault="00D433EA">
            <w:pPr>
              <w:pStyle w:val="ConsPlusNormal"/>
            </w:pPr>
            <w:r>
              <w:t>2.2. В условиях дневных стационаров (сумма строк 37 + 48 + 61), в том числе:</w:t>
            </w:r>
          </w:p>
        </w:tc>
        <w:tc>
          <w:tcPr>
            <w:tcW w:w="832" w:type="dxa"/>
          </w:tcPr>
          <w:p w14:paraId="7AC38186" w14:textId="77777777" w:rsidR="00D433EA" w:rsidRDefault="00D433EA">
            <w:pPr>
              <w:pStyle w:val="ConsPlusNormal"/>
              <w:jc w:val="center"/>
            </w:pPr>
            <w:r>
              <w:t>24</w:t>
            </w:r>
          </w:p>
        </w:tc>
        <w:tc>
          <w:tcPr>
            <w:tcW w:w="1304" w:type="dxa"/>
          </w:tcPr>
          <w:p w14:paraId="394CDBC7" w14:textId="77777777" w:rsidR="00D433EA" w:rsidRDefault="00D433EA">
            <w:pPr>
              <w:pStyle w:val="ConsPlusNormal"/>
            </w:pPr>
            <w:r>
              <w:t>случай лечения</w:t>
            </w:r>
          </w:p>
        </w:tc>
        <w:tc>
          <w:tcPr>
            <w:tcW w:w="1756" w:type="dxa"/>
          </w:tcPr>
          <w:p w14:paraId="549842EC" w14:textId="77777777" w:rsidR="00D433EA" w:rsidRDefault="00D433EA">
            <w:pPr>
              <w:pStyle w:val="ConsPlusNormal"/>
            </w:pPr>
          </w:p>
        </w:tc>
        <w:tc>
          <w:tcPr>
            <w:tcW w:w="1756" w:type="dxa"/>
          </w:tcPr>
          <w:p w14:paraId="704C4B92" w14:textId="77777777" w:rsidR="00D433EA" w:rsidRDefault="00D433EA">
            <w:pPr>
              <w:pStyle w:val="ConsPlusNormal"/>
            </w:pPr>
          </w:p>
        </w:tc>
        <w:tc>
          <w:tcPr>
            <w:tcW w:w="1036" w:type="dxa"/>
          </w:tcPr>
          <w:p w14:paraId="39FC1933" w14:textId="77777777" w:rsidR="00D433EA" w:rsidRDefault="00D433EA">
            <w:pPr>
              <w:pStyle w:val="ConsPlusNormal"/>
              <w:jc w:val="center"/>
            </w:pPr>
            <w:r>
              <w:t>X</w:t>
            </w:r>
          </w:p>
        </w:tc>
        <w:tc>
          <w:tcPr>
            <w:tcW w:w="1024" w:type="dxa"/>
          </w:tcPr>
          <w:p w14:paraId="175F886E" w14:textId="77777777" w:rsidR="00D433EA" w:rsidRDefault="00D433EA">
            <w:pPr>
              <w:pStyle w:val="ConsPlusNormal"/>
            </w:pPr>
          </w:p>
        </w:tc>
        <w:tc>
          <w:tcPr>
            <w:tcW w:w="1264" w:type="dxa"/>
          </w:tcPr>
          <w:p w14:paraId="4701A1B4" w14:textId="77777777" w:rsidR="00D433EA" w:rsidRDefault="00D433EA">
            <w:pPr>
              <w:pStyle w:val="ConsPlusNormal"/>
              <w:jc w:val="center"/>
            </w:pPr>
            <w:r>
              <w:t>X</w:t>
            </w:r>
          </w:p>
        </w:tc>
        <w:tc>
          <w:tcPr>
            <w:tcW w:w="1264" w:type="dxa"/>
          </w:tcPr>
          <w:p w14:paraId="24A543A5" w14:textId="77777777" w:rsidR="00D433EA" w:rsidRDefault="00D433EA">
            <w:pPr>
              <w:pStyle w:val="ConsPlusNormal"/>
            </w:pPr>
          </w:p>
        </w:tc>
        <w:tc>
          <w:tcPr>
            <w:tcW w:w="688" w:type="dxa"/>
          </w:tcPr>
          <w:p w14:paraId="7320CED4" w14:textId="77777777" w:rsidR="00D433EA" w:rsidRDefault="00D433EA">
            <w:pPr>
              <w:pStyle w:val="ConsPlusNormal"/>
              <w:jc w:val="center"/>
            </w:pPr>
            <w:r>
              <w:t>X</w:t>
            </w:r>
          </w:p>
        </w:tc>
      </w:tr>
      <w:tr w:rsidR="00D433EA" w14:paraId="1A759A30" w14:textId="77777777">
        <w:tc>
          <w:tcPr>
            <w:tcW w:w="2665" w:type="dxa"/>
          </w:tcPr>
          <w:p w14:paraId="6EA242C3" w14:textId="77777777" w:rsidR="00D433EA" w:rsidRDefault="00D433EA">
            <w:pPr>
              <w:pStyle w:val="ConsPlusNormal"/>
            </w:pPr>
            <w:r>
              <w:t>2.2.1. Медицинская помощь по профилю "онкология" (сумму строк 37.1 + 48.1 + 61.1)</w:t>
            </w:r>
          </w:p>
        </w:tc>
        <w:tc>
          <w:tcPr>
            <w:tcW w:w="832" w:type="dxa"/>
          </w:tcPr>
          <w:p w14:paraId="61E815BE" w14:textId="77777777" w:rsidR="00D433EA" w:rsidRDefault="00D433EA">
            <w:pPr>
              <w:pStyle w:val="ConsPlusNormal"/>
              <w:jc w:val="center"/>
            </w:pPr>
            <w:r>
              <w:t>24.1</w:t>
            </w:r>
          </w:p>
        </w:tc>
        <w:tc>
          <w:tcPr>
            <w:tcW w:w="1304" w:type="dxa"/>
          </w:tcPr>
          <w:p w14:paraId="1F97113D" w14:textId="77777777" w:rsidR="00D433EA" w:rsidRDefault="00D433EA">
            <w:pPr>
              <w:pStyle w:val="ConsPlusNormal"/>
            </w:pPr>
            <w:r>
              <w:t>случай лечения</w:t>
            </w:r>
          </w:p>
        </w:tc>
        <w:tc>
          <w:tcPr>
            <w:tcW w:w="1756" w:type="dxa"/>
          </w:tcPr>
          <w:p w14:paraId="017D0444" w14:textId="77777777" w:rsidR="00D433EA" w:rsidRDefault="00D433EA">
            <w:pPr>
              <w:pStyle w:val="ConsPlusNormal"/>
            </w:pPr>
          </w:p>
        </w:tc>
        <w:tc>
          <w:tcPr>
            <w:tcW w:w="1756" w:type="dxa"/>
          </w:tcPr>
          <w:p w14:paraId="34195389" w14:textId="77777777" w:rsidR="00D433EA" w:rsidRDefault="00D433EA">
            <w:pPr>
              <w:pStyle w:val="ConsPlusNormal"/>
            </w:pPr>
          </w:p>
        </w:tc>
        <w:tc>
          <w:tcPr>
            <w:tcW w:w="1036" w:type="dxa"/>
          </w:tcPr>
          <w:p w14:paraId="4AA67667" w14:textId="77777777" w:rsidR="00D433EA" w:rsidRDefault="00D433EA">
            <w:pPr>
              <w:pStyle w:val="ConsPlusNormal"/>
              <w:jc w:val="center"/>
            </w:pPr>
            <w:r>
              <w:t>X</w:t>
            </w:r>
          </w:p>
        </w:tc>
        <w:tc>
          <w:tcPr>
            <w:tcW w:w="1024" w:type="dxa"/>
          </w:tcPr>
          <w:p w14:paraId="6F192545" w14:textId="77777777" w:rsidR="00D433EA" w:rsidRDefault="00D433EA">
            <w:pPr>
              <w:pStyle w:val="ConsPlusNormal"/>
            </w:pPr>
          </w:p>
        </w:tc>
        <w:tc>
          <w:tcPr>
            <w:tcW w:w="1264" w:type="dxa"/>
          </w:tcPr>
          <w:p w14:paraId="32B7B41D" w14:textId="77777777" w:rsidR="00D433EA" w:rsidRDefault="00D433EA">
            <w:pPr>
              <w:pStyle w:val="ConsPlusNormal"/>
              <w:jc w:val="center"/>
            </w:pPr>
            <w:r>
              <w:t>X</w:t>
            </w:r>
          </w:p>
        </w:tc>
        <w:tc>
          <w:tcPr>
            <w:tcW w:w="1264" w:type="dxa"/>
          </w:tcPr>
          <w:p w14:paraId="4C8593AD" w14:textId="77777777" w:rsidR="00D433EA" w:rsidRDefault="00D433EA">
            <w:pPr>
              <w:pStyle w:val="ConsPlusNormal"/>
            </w:pPr>
          </w:p>
        </w:tc>
        <w:tc>
          <w:tcPr>
            <w:tcW w:w="688" w:type="dxa"/>
          </w:tcPr>
          <w:p w14:paraId="3B7F3734" w14:textId="77777777" w:rsidR="00D433EA" w:rsidRDefault="00D433EA">
            <w:pPr>
              <w:pStyle w:val="ConsPlusNormal"/>
              <w:jc w:val="center"/>
            </w:pPr>
            <w:r>
              <w:t>X</w:t>
            </w:r>
          </w:p>
        </w:tc>
      </w:tr>
      <w:tr w:rsidR="00D433EA" w14:paraId="141F6FD2" w14:textId="77777777">
        <w:tc>
          <w:tcPr>
            <w:tcW w:w="2665" w:type="dxa"/>
          </w:tcPr>
          <w:p w14:paraId="2CA8E42D" w14:textId="77777777" w:rsidR="00D433EA" w:rsidRDefault="00D433EA">
            <w:pPr>
              <w:pStyle w:val="ConsPlusNormal"/>
            </w:pPr>
            <w:r>
              <w:t>2.2.2. При экстракорпоральном оплодотворении (сумма строк 37.2 + 48.2 + 61.2)</w:t>
            </w:r>
          </w:p>
        </w:tc>
        <w:tc>
          <w:tcPr>
            <w:tcW w:w="832" w:type="dxa"/>
          </w:tcPr>
          <w:p w14:paraId="664669C9" w14:textId="77777777" w:rsidR="00D433EA" w:rsidRDefault="00D433EA">
            <w:pPr>
              <w:pStyle w:val="ConsPlusNormal"/>
              <w:jc w:val="center"/>
            </w:pPr>
            <w:r>
              <w:t>24.2</w:t>
            </w:r>
          </w:p>
        </w:tc>
        <w:tc>
          <w:tcPr>
            <w:tcW w:w="1304" w:type="dxa"/>
          </w:tcPr>
          <w:p w14:paraId="36554340" w14:textId="77777777" w:rsidR="00D433EA" w:rsidRDefault="00D433EA">
            <w:pPr>
              <w:pStyle w:val="ConsPlusNormal"/>
            </w:pPr>
            <w:r>
              <w:t>случай</w:t>
            </w:r>
          </w:p>
        </w:tc>
        <w:tc>
          <w:tcPr>
            <w:tcW w:w="1756" w:type="dxa"/>
          </w:tcPr>
          <w:p w14:paraId="0001B210" w14:textId="77777777" w:rsidR="00D433EA" w:rsidRDefault="00D433EA">
            <w:pPr>
              <w:pStyle w:val="ConsPlusNormal"/>
            </w:pPr>
          </w:p>
        </w:tc>
        <w:tc>
          <w:tcPr>
            <w:tcW w:w="1756" w:type="dxa"/>
          </w:tcPr>
          <w:p w14:paraId="5C18D20C" w14:textId="77777777" w:rsidR="00D433EA" w:rsidRDefault="00D433EA">
            <w:pPr>
              <w:pStyle w:val="ConsPlusNormal"/>
            </w:pPr>
          </w:p>
        </w:tc>
        <w:tc>
          <w:tcPr>
            <w:tcW w:w="1036" w:type="dxa"/>
          </w:tcPr>
          <w:p w14:paraId="3F3F0614" w14:textId="77777777" w:rsidR="00D433EA" w:rsidRDefault="00D433EA">
            <w:pPr>
              <w:pStyle w:val="ConsPlusNormal"/>
              <w:jc w:val="center"/>
            </w:pPr>
            <w:r>
              <w:t>X</w:t>
            </w:r>
          </w:p>
        </w:tc>
        <w:tc>
          <w:tcPr>
            <w:tcW w:w="1024" w:type="dxa"/>
          </w:tcPr>
          <w:p w14:paraId="6FD90E4C" w14:textId="77777777" w:rsidR="00D433EA" w:rsidRDefault="00D433EA">
            <w:pPr>
              <w:pStyle w:val="ConsPlusNormal"/>
            </w:pPr>
          </w:p>
        </w:tc>
        <w:tc>
          <w:tcPr>
            <w:tcW w:w="1264" w:type="dxa"/>
          </w:tcPr>
          <w:p w14:paraId="75065C10" w14:textId="77777777" w:rsidR="00D433EA" w:rsidRDefault="00D433EA">
            <w:pPr>
              <w:pStyle w:val="ConsPlusNormal"/>
              <w:jc w:val="center"/>
            </w:pPr>
            <w:r>
              <w:t>X</w:t>
            </w:r>
          </w:p>
        </w:tc>
        <w:tc>
          <w:tcPr>
            <w:tcW w:w="1264" w:type="dxa"/>
          </w:tcPr>
          <w:p w14:paraId="1006C5BB" w14:textId="77777777" w:rsidR="00D433EA" w:rsidRDefault="00D433EA">
            <w:pPr>
              <w:pStyle w:val="ConsPlusNormal"/>
            </w:pPr>
          </w:p>
        </w:tc>
        <w:tc>
          <w:tcPr>
            <w:tcW w:w="688" w:type="dxa"/>
          </w:tcPr>
          <w:p w14:paraId="6EDC4A68" w14:textId="77777777" w:rsidR="00D433EA" w:rsidRDefault="00D433EA">
            <w:pPr>
              <w:pStyle w:val="ConsPlusNormal"/>
              <w:jc w:val="center"/>
            </w:pPr>
            <w:r>
              <w:t>X</w:t>
            </w:r>
          </w:p>
        </w:tc>
      </w:tr>
      <w:tr w:rsidR="00D433EA" w14:paraId="1E27EDA3" w14:textId="77777777">
        <w:tc>
          <w:tcPr>
            <w:tcW w:w="2665" w:type="dxa"/>
          </w:tcPr>
          <w:p w14:paraId="15117E78"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832" w:type="dxa"/>
          </w:tcPr>
          <w:p w14:paraId="5B2D7764" w14:textId="77777777" w:rsidR="00D433EA" w:rsidRDefault="00D433EA">
            <w:pPr>
              <w:pStyle w:val="ConsPlusNormal"/>
              <w:jc w:val="center"/>
            </w:pPr>
            <w:r>
              <w:t>25</w:t>
            </w:r>
          </w:p>
        </w:tc>
        <w:tc>
          <w:tcPr>
            <w:tcW w:w="1304" w:type="dxa"/>
          </w:tcPr>
          <w:p w14:paraId="7A4A2133" w14:textId="77777777" w:rsidR="00D433EA" w:rsidRDefault="00D433EA">
            <w:pPr>
              <w:pStyle w:val="ConsPlusNormal"/>
            </w:pPr>
            <w:r>
              <w:t>случай лечения</w:t>
            </w:r>
          </w:p>
        </w:tc>
        <w:tc>
          <w:tcPr>
            <w:tcW w:w="1756" w:type="dxa"/>
          </w:tcPr>
          <w:p w14:paraId="08E8949F" w14:textId="77777777" w:rsidR="00D433EA" w:rsidRDefault="00D433EA">
            <w:pPr>
              <w:pStyle w:val="ConsPlusNormal"/>
              <w:jc w:val="right"/>
            </w:pPr>
            <w:r>
              <w:t>0,067863</w:t>
            </w:r>
          </w:p>
        </w:tc>
        <w:tc>
          <w:tcPr>
            <w:tcW w:w="1756" w:type="dxa"/>
          </w:tcPr>
          <w:p w14:paraId="5D9A4B3C" w14:textId="77777777" w:rsidR="00D433EA" w:rsidRDefault="00D433EA">
            <w:pPr>
              <w:pStyle w:val="ConsPlusNormal"/>
              <w:jc w:val="right"/>
            </w:pPr>
            <w:r>
              <w:t>25048,5</w:t>
            </w:r>
          </w:p>
        </w:tc>
        <w:tc>
          <w:tcPr>
            <w:tcW w:w="1036" w:type="dxa"/>
          </w:tcPr>
          <w:p w14:paraId="034534D6" w14:textId="77777777" w:rsidR="00D433EA" w:rsidRDefault="00D433EA">
            <w:pPr>
              <w:pStyle w:val="ConsPlusNormal"/>
              <w:jc w:val="center"/>
            </w:pPr>
            <w:r>
              <w:t>X</w:t>
            </w:r>
          </w:p>
        </w:tc>
        <w:tc>
          <w:tcPr>
            <w:tcW w:w="1024" w:type="dxa"/>
          </w:tcPr>
          <w:p w14:paraId="1108A8C6" w14:textId="77777777" w:rsidR="00D433EA" w:rsidRDefault="00D433EA">
            <w:pPr>
              <w:pStyle w:val="ConsPlusNormal"/>
              <w:jc w:val="right"/>
            </w:pPr>
            <w:r>
              <w:t>1699,87</w:t>
            </w:r>
          </w:p>
        </w:tc>
        <w:tc>
          <w:tcPr>
            <w:tcW w:w="1264" w:type="dxa"/>
          </w:tcPr>
          <w:p w14:paraId="143F5BCC" w14:textId="77777777" w:rsidR="00D433EA" w:rsidRDefault="00D433EA">
            <w:pPr>
              <w:pStyle w:val="ConsPlusNormal"/>
              <w:jc w:val="center"/>
            </w:pPr>
            <w:r>
              <w:t>X</w:t>
            </w:r>
          </w:p>
        </w:tc>
        <w:tc>
          <w:tcPr>
            <w:tcW w:w="1264" w:type="dxa"/>
          </w:tcPr>
          <w:p w14:paraId="5DB15D80" w14:textId="77777777" w:rsidR="00D433EA" w:rsidRDefault="00D433EA">
            <w:pPr>
              <w:pStyle w:val="ConsPlusNormal"/>
              <w:jc w:val="right"/>
            </w:pPr>
            <w:r>
              <w:t>1683960,6</w:t>
            </w:r>
          </w:p>
        </w:tc>
        <w:tc>
          <w:tcPr>
            <w:tcW w:w="688" w:type="dxa"/>
          </w:tcPr>
          <w:p w14:paraId="785CE0C5" w14:textId="77777777" w:rsidR="00D433EA" w:rsidRDefault="00D433EA">
            <w:pPr>
              <w:pStyle w:val="ConsPlusNormal"/>
              <w:jc w:val="center"/>
            </w:pPr>
            <w:r>
              <w:t>X</w:t>
            </w:r>
          </w:p>
        </w:tc>
      </w:tr>
      <w:tr w:rsidR="00D433EA" w14:paraId="14DAD48D" w14:textId="77777777">
        <w:tc>
          <w:tcPr>
            <w:tcW w:w="2665" w:type="dxa"/>
          </w:tcPr>
          <w:p w14:paraId="7CD45AA8" w14:textId="77777777" w:rsidR="00D433EA" w:rsidRDefault="00D433EA">
            <w:pPr>
              <w:pStyle w:val="ConsPlusNormal"/>
            </w:pPr>
            <w:r>
              <w:t xml:space="preserve">3.1. Для медицинской помощи по профилю </w:t>
            </w:r>
            <w:r>
              <w:lastRenderedPageBreak/>
              <w:t>"онкология", в том числе: (сумма строк 24.1 + 27.1)</w:t>
            </w:r>
          </w:p>
        </w:tc>
        <w:tc>
          <w:tcPr>
            <w:tcW w:w="832" w:type="dxa"/>
          </w:tcPr>
          <w:p w14:paraId="79A6D411" w14:textId="77777777" w:rsidR="00D433EA" w:rsidRDefault="00D433EA">
            <w:pPr>
              <w:pStyle w:val="ConsPlusNormal"/>
              <w:jc w:val="center"/>
            </w:pPr>
            <w:r>
              <w:lastRenderedPageBreak/>
              <w:t>25.1</w:t>
            </w:r>
          </w:p>
        </w:tc>
        <w:tc>
          <w:tcPr>
            <w:tcW w:w="1304" w:type="dxa"/>
          </w:tcPr>
          <w:p w14:paraId="102285E4" w14:textId="77777777" w:rsidR="00D433EA" w:rsidRDefault="00D433EA">
            <w:pPr>
              <w:pStyle w:val="ConsPlusNormal"/>
            </w:pPr>
            <w:r>
              <w:t>случай лечения</w:t>
            </w:r>
          </w:p>
        </w:tc>
        <w:tc>
          <w:tcPr>
            <w:tcW w:w="1756" w:type="dxa"/>
          </w:tcPr>
          <w:p w14:paraId="17773D18" w14:textId="77777777" w:rsidR="00D433EA" w:rsidRDefault="00D433EA">
            <w:pPr>
              <w:pStyle w:val="ConsPlusNormal"/>
              <w:jc w:val="right"/>
            </w:pPr>
            <w:r>
              <w:t>0,010507</w:t>
            </w:r>
          </w:p>
        </w:tc>
        <w:tc>
          <w:tcPr>
            <w:tcW w:w="1756" w:type="dxa"/>
          </w:tcPr>
          <w:p w14:paraId="546F7D36" w14:textId="77777777" w:rsidR="00D433EA" w:rsidRDefault="00D433EA">
            <w:pPr>
              <w:pStyle w:val="ConsPlusNormal"/>
              <w:jc w:val="right"/>
            </w:pPr>
            <w:r>
              <w:t>77273,1</w:t>
            </w:r>
          </w:p>
        </w:tc>
        <w:tc>
          <w:tcPr>
            <w:tcW w:w="1036" w:type="dxa"/>
          </w:tcPr>
          <w:p w14:paraId="542362FF" w14:textId="77777777" w:rsidR="00D433EA" w:rsidRDefault="00D433EA">
            <w:pPr>
              <w:pStyle w:val="ConsPlusNormal"/>
              <w:jc w:val="center"/>
            </w:pPr>
            <w:r>
              <w:t>X</w:t>
            </w:r>
          </w:p>
        </w:tc>
        <w:tc>
          <w:tcPr>
            <w:tcW w:w="1024" w:type="dxa"/>
          </w:tcPr>
          <w:p w14:paraId="6C99BD6E" w14:textId="77777777" w:rsidR="00D433EA" w:rsidRDefault="00D433EA">
            <w:pPr>
              <w:pStyle w:val="ConsPlusNormal"/>
              <w:jc w:val="right"/>
            </w:pPr>
            <w:r>
              <w:t>811,94</w:t>
            </w:r>
          </w:p>
        </w:tc>
        <w:tc>
          <w:tcPr>
            <w:tcW w:w="1264" w:type="dxa"/>
          </w:tcPr>
          <w:p w14:paraId="61051B45" w14:textId="77777777" w:rsidR="00D433EA" w:rsidRDefault="00D433EA">
            <w:pPr>
              <w:pStyle w:val="ConsPlusNormal"/>
              <w:jc w:val="center"/>
            </w:pPr>
            <w:r>
              <w:t>X</w:t>
            </w:r>
          </w:p>
        </w:tc>
        <w:tc>
          <w:tcPr>
            <w:tcW w:w="1264" w:type="dxa"/>
          </w:tcPr>
          <w:p w14:paraId="1BF41F14" w14:textId="77777777" w:rsidR="00D433EA" w:rsidRDefault="00D433EA">
            <w:pPr>
              <w:pStyle w:val="ConsPlusNormal"/>
              <w:jc w:val="right"/>
            </w:pPr>
            <w:r>
              <w:t>804335,7</w:t>
            </w:r>
          </w:p>
        </w:tc>
        <w:tc>
          <w:tcPr>
            <w:tcW w:w="688" w:type="dxa"/>
          </w:tcPr>
          <w:p w14:paraId="7F590326" w14:textId="77777777" w:rsidR="00D433EA" w:rsidRDefault="00D433EA">
            <w:pPr>
              <w:pStyle w:val="ConsPlusNormal"/>
              <w:jc w:val="center"/>
            </w:pPr>
            <w:r>
              <w:t>X</w:t>
            </w:r>
          </w:p>
        </w:tc>
      </w:tr>
      <w:tr w:rsidR="00D433EA" w14:paraId="6FBBED69" w14:textId="77777777">
        <w:tc>
          <w:tcPr>
            <w:tcW w:w="2665" w:type="dxa"/>
          </w:tcPr>
          <w:p w14:paraId="2A18CF8F" w14:textId="77777777" w:rsidR="00D433EA" w:rsidRDefault="00D433EA">
            <w:pPr>
              <w:pStyle w:val="ConsPlusNormal"/>
            </w:pPr>
            <w:r>
              <w:t>3.2. Для медицинской помощи при экстракорпоральном оплодотворении: (сумма строк 24.2 + 27.2)</w:t>
            </w:r>
          </w:p>
        </w:tc>
        <w:tc>
          <w:tcPr>
            <w:tcW w:w="832" w:type="dxa"/>
          </w:tcPr>
          <w:p w14:paraId="14DF6C7B" w14:textId="77777777" w:rsidR="00D433EA" w:rsidRDefault="00D433EA">
            <w:pPr>
              <w:pStyle w:val="ConsPlusNormal"/>
              <w:jc w:val="center"/>
            </w:pPr>
            <w:r>
              <w:t>25.2</w:t>
            </w:r>
          </w:p>
        </w:tc>
        <w:tc>
          <w:tcPr>
            <w:tcW w:w="1304" w:type="dxa"/>
          </w:tcPr>
          <w:p w14:paraId="5A5161C1" w14:textId="77777777" w:rsidR="00D433EA" w:rsidRDefault="00D433EA">
            <w:pPr>
              <w:pStyle w:val="ConsPlusNormal"/>
            </w:pPr>
            <w:r>
              <w:t>случай</w:t>
            </w:r>
          </w:p>
        </w:tc>
        <w:tc>
          <w:tcPr>
            <w:tcW w:w="1756" w:type="dxa"/>
          </w:tcPr>
          <w:p w14:paraId="7F20165B" w14:textId="77777777" w:rsidR="00D433EA" w:rsidRDefault="00D433EA">
            <w:pPr>
              <w:pStyle w:val="ConsPlusNormal"/>
              <w:jc w:val="right"/>
            </w:pPr>
            <w:r>
              <w:t>0,000560</w:t>
            </w:r>
          </w:p>
        </w:tc>
        <w:tc>
          <w:tcPr>
            <w:tcW w:w="1756" w:type="dxa"/>
          </w:tcPr>
          <w:p w14:paraId="0D069AD2" w14:textId="77777777" w:rsidR="00D433EA" w:rsidRDefault="00D433EA">
            <w:pPr>
              <w:pStyle w:val="ConsPlusNormal"/>
              <w:jc w:val="right"/>
            </w:pPr>
            <w:r>
              <w:t>124728,5</w:t>
            </w:r>
          </w:p>
        </w:tc>
        <w:tc>
          <w:tcPr>
            <w:tcW w:w="1036" w:type="dxa"/>
          </w:tcPr>
          <w:p w14:paraId="516E2435" w14:textId="77777777" w:rsidR="00D433EA" w:rsidRDefault="00D433EA">
            <w:pPr>
              <w:pStyle w:val="ConsPlusNormal"/>
              <w:jc w:val="center"/>
            </w:pPr>
            <w:r>
              <w:t>X</w:t>
            </w:r>
          </w:p>
        </w:tc>
        <w:tc>
          <w:tcPr>
            <w:tcW w:w="1024" w:type="dxa"/>
          </w:tcPr>
          <w:p w14:paraId="096FEEC2" w14:textId="77777777" w:rsidR="00D433EA" w:rsidRDefault="00D433EA">
            <w:pPr>
              <w:pStyle w:val="ConsPlusNormal"/>
              <w:jc w:val="right"/>
            </w:pPr>
            <w:r>
              <w:t>69,88</w:t>
            </w:r>
          </w:p>
        </w:tc>
        <w:tc>
          <w:tcPr>
            <w:tcW w:w="1264" w:type="dxa"/>
          </w:tcPr>
          <w:p w14:paraId="2627325D" w14:textId="77777777" w:rsidR="00D433EA" w:rsidRDefault="00D433EA">
            <w:pPr>
              <w:pStyle w:val="ConsPlusNormal"/>
              <w:jc w:val="center"/>
            </w:pPr>
            <w:r>
              <w:t>X</w:t>
            </w:r>
          </w:p>
        </w:tc>
        <w:tc>
          <w:tcPr>
            <w:tcW w:w="1264" w:type="dxa"/>
          </w:tcPr>
          <w:p w14:paraId="48C3E1DE" w14:textId="77777777" w:rsidR="00D433EA" w:rsidRDefault="00D433EA">
            <w:pPr>
              <w:pStyle w:val="ConsPlusNormal"/>
              <w:jc w:val="right"/>
            </w:pPr>
            <w:r>
              <w:t>69224,3</w:t>
            </w:r>
          </w:p>
        </w:tc>
        <w:tc>
          <w:tcPr>
            <w:tcW w:w="688" w:type="dxa"/>
          </w:tcPr>
          <w:p w14:paraId="1DBCD173" w14:textId="77777777" w:rsidR="00D433EA" w:rsidRDefault="00D433EA">
            <w:pPr>
              <w:pStyle w:val="ConsPlusNormal"/>
              <w:jc w:val="center"/>
            </w:pPr>
            <w:r>
              <w:t>X</w:t>
            </w:r>
          </w:p>
        </w:tc>
      </w:tr>
      <w:tr w:rsidR="00D433EA" w14:paraId="29DE0D82" w14:textId="77777777">
        <w:tc>
          <w:tcPr>
            <w:tcW w:w="2665" w:type="dxa"/>
          </w:tcPr>
          <w:p w14:paraId="178FBDAC" w14:textId="77777777" w:rsidR="00D433EA" w:rsidRDefault="00D433EA">
            <w:pPr>
              <w:pStyle w:val="ConsPlusNormal"/>
            </w:pPr>
            <w:r>
              <w:t>4. Специализированная, включая высокотехнологичную, медицинская помощь, в том числе:</w:t>
            </w:r>
          </w:p>
        </w:tc>
        <w:tc>
          <w:tcPr>
            <w:tcW w:w="832" w:type="dxa"/>
          </w:tcPr>
          <w:p w14:paraId="006C31F3" w14:textId="77777777" w:rsidR="00D433EA" w:rsidRDefault="00D433EA">
            <w:pPr>
              <w:pStyle w:val="ConsPlusNormal"/>
              <w:jc w:val="center"/>
            </w:pPr>
            <w:r>
              <w:t>26</w:t>
            </w:r>
          </w:p>
        </w:tc>
        <w:tc>
          <w:tcPr>
            <w:tcW w:w="1304" w:type="dxa"/>
          </w:tcPr>
          <w:p w14:paraId="51C4EF2C" w14:textId="77777777" w:rsidR="00D433EA" w:rsidRDefault="00D433EA">
            <w:pPr>
              <w:pStyle w:val="ConsPlusNormal"/>
              <w:jc w:val="center"/>
            </w:pPr>
            <w:r>
              <w:t>X</w:t>
            </w:r>
          </w:p>
        </w:tc>
        <w:tc>
          <w:tcPr>
            <w:tcW w:w="1756" w:type="dxa"/>
          </w:tcPr>
          <w:p w14:paraId="0B185829" w14:textId="77777777" w:rsidR="00D433EA" w:rsidRDefault="00D433EA">
            <w:pPr>
              <w:pStyle w:val="ConsPlusNormal"/>
              <w:jc w:val="center"/>
            </w:pPr>
            <w:r>
              <w:t>X</w:t>
            </w:r>
          </w:p>
        </w:tc>
        <w:tc>
          <w:tcPr>
            <w:tcW w:w="1756" w:type="dxa"/>
          </w:tcPr>
          <w:p w14:paraId="3FFACE6C" w14:textId="77777777" w:rsidR="00D433EA" w:rsidRDefault="00D433EA">
            <w:pPr>
              <w:pStyle w:val="ConsPlusNormal"/>
              <w:jc w:val="center"/>
            </w:pPr>
            <w:r>
              <w:t>X</w:t>
            </w:r>
          </w:p>
        </w:tc>
        <w:tc>
          <w:tcPr>
            <w:tcW w:w="1036" w:type="dxa"/>
          </w:tcPr>
          <w:p w14:paraId="13CDE18D" w14:textId="77777777" w:rsidR="00D433EA" w:rsidRDefault="00D433EA">
            <w:pPr>
              <w:pStyle w:val="ConsPlusNormal"/>
              <w:jc w:val="center"/>
            </w:pPr>
            <w:r>
              <w:t>X</w:t>
            </w:r>
          </w:p>
        </w:tc>
        <w:tc>
          <w:tcPr>
            <w:tcW w:w="1024" w:type="dxa"/>
          </w:tcPr>
          <w:p w14:paraId="5C52894E" w14:textId="77777777" w:rsidR="00D433EA" w:rsidRDefault="00D433EA">
            <w:pPr>
              <w:pStyle w:val="ConsPlusNormal"/>
              <w:jc w:val="center"/>
            </w:pPr>
            <w:r>
              <w:t>X</w:t>
            </w:r>
          </w:p>
        </w:tc>
        <w:tc>
          <w:tcPr>
            <w:tcW w:w="1264" w:type="dxa"/>
          </w:tcPr>
          <w:p w14:paraId="656A602F" w14:textId="77777777" w:rsidR="00D433EA" w:rsidRDefault="00D433EA">
            <w:pPr>
              <w:pStyle w:val="ConsPlusNormal"/>
              <w:jc w:val="center"/>
            </w:pPr>
            <w:r>
              <w:t>X</w:t>
            </w:r>
          </w:p>
        </w:tc>
        <w:tc>
          <w:tcPr>
            <w:tcW w:w="1264" w:type="dxa"/>
          </w:tcPr>
          <w:p w14:paraId="3CF8C5AA" w14:textId="77777777" w:rsidR="00D433EA" w:rsidRDefault="00D433EA">
            <w:pPr>
              <w:pStyle w:val="ConsPlusNormal"/>
              <w:jc w:val="center"/>
            </w:pPr>
            <w:r>
              <w:t>X</w:t>
            </w:r>
          </w:p>
        </w:tc>
        <w:tc>
          <w:tcPr>
            <w:tcW w:w="688" w:type="dxa"/>
          </w:tcPr>
          <w:p w14:paraId="2EC3D563" w14:textId="77777777" w:rsidR="00D433EA" w:rsidRDefault="00D433EA">
            <w:pPr>
              <w:pStyle w:val="ConsPlusNormal"/>
              <w:jc w:val="center"/>
            </w:pPr>
            <w:r>
              <w:t>X</w:t>
            </w:r>
          </w:p>
        </w:tc>
      </w:tr>
      <w:tr w:rsidR="00D433EA" w14:paraId="7DD9D8CF" w14:textId="77777777">
        <w:tc>
          <w:tcPr>
            <w:tcW w:w="2665" w:type="dxa"/>
          </w:tcPr>
          <w:p w14:paraId="46B90633" w14:textId="77777777" w:rsidR="00D433EA" w:rsidRDefault="00D433EA">
            <w:pPr>
              <w:pStyle w:val="ConsPlusNormal"/>
            </w:pPr>
            <w:r>
              <w:t>4.1. В условиях дневных стационаров (сумма строк 40 + 51 + 64), включая:</w:t>
            </w:r>
          </w:p>
        </w:tc>
        <w:tc>
          <w:tcPr>
            <w:tcW w:w="832" w:type="dxa"/>
          </w:tcPr>
          <w:p w14:paraId="432FA16D" w14:textId="77777777" w:rsidR="00D433EA" w:rsidRDefault="00D433EA">
            <w:pPr>
              <w:pStyle w:val="ConsPlusNormal"/>
              <w:jc w:val="center"/>
            </w:pPr>
            <w:r>
              <w:t>27</w:t>
            </w:r>
          </w:p>
        </w:tc>
        <w:tc>
          <w:tcPr>
            <w:tcW w:w="1304" w:type="dxa"/>
          </w:tcPr>
          <w:p w14:paraId="1550B6B4" w14:textId="77777777" w:rsidR="00D433EA" w:rsidRDefault="00D433EA">
            <w:pPr>
              <w:pStyle w:val="ConsPlusNormal"/>
            </w:pPr>
            <w:r>
              <w:t>случай лечения</w:t>
            </w:r>
          </w:p>
        </w:tc>
        <w:tc>
          <w:tcPr>
            <w:tcW w:w="1756" w:type="dxa"/>
          </w:tcPr>
          <w:p w14:paraId="547DE4A4" w14:textId="77777777" w:rsidR="00D433EA" w:rsidRDefault="00D433EA">
            <w:pPr>
              <w:pStyle w:val="ConsPlusNormal"/>
              <w:jc w:val="right"/>
            </w:pPr>
            <w:r>
              <w:t>0,067863</w:t>
            </w:r>
          </w:p>
        </w:tc>
        <w:tc>
          <w:tcPr>
            <w:tcW w:w="1756" w:type="dxa"/>
          </w:tcPr>
          <w:p w14:paraId="7CB94BD4" w14:textId="77777777" w:rsidR="00D433EA" w:rsidRDefault="00D433EA">
            <w:pPr>
              <w:pStyle w:val="ConsPlusNormal"/>
              <w:jc w:val="right"/>
            </w:pPr>
            <w:r>
              <w:t>25048,5</w:t>
            </w:r>
          </w:p>
        </w:tc>
        <w:tc>
          <w:tcPr>
            <w:tcW w:w="1036" w:type="dxa"/>
          </w:tcPr>
          <w:p w14:paraId="6B9F0590" w14:textId="77777777" w:rsidR="00D433EA" w:rsidRDefault="00D433EA">
            <w:pPr>
              <w:pStyle w:val="ConsPlusNormal"/>
              <w:jc w:val="center"/>
            </w:pPr>
            <w:r>
              <w:t>X</w:t>
            </w:r>
          </w:p>
        </w:tc>
        <w:tc>
          <w:tcPr>
            <w:tcW w:w="1024" w:type="dxa"/>
          </w:tcPr>
          <w:p w14:paraId="4EA567C3" w14:textId="77777777" w:rsidR="00D433EA" w:rsidRDefault="00D433EA">
            <w:pPr>
              <w:pStyle w:val="ConsPlusNormal"/>
              <w:jc w:val="right"/>
            </w:pPr>
            <w:r>
              <w:t>1699,87</w:t>
            </w:r>
          </w:p>
        </w:tc>
        <w:tc>
          <w:tcPr>
            <w:tcW w:w="1264" w:type="dxa"/>
          </w:tcPr>
          <w:p w14:paraId="3A8A86D2" w14:textId="77777777" w:rsidR="00D433EA" w:rsidRDefault="00D433EA">
            <w:pPr>
              <w:pStyle w:val="ConsPlusNormal"/>
              <w:jc w:val="center"/>
            </w:pPr>
            <w:r>
              <w:t>X</w:t>
            </w:r>
          </w:p>
        </w:tc>
        <w:tc>
          <w:tcPr>
            <w:tcW w:w="1264" w:type="dxa"/>
          </w:tcPr>
          <w:p w14:paraId="6F62FE1A" w14:textId="77777777" w:rsidR="00D433EA" w:rsidRDefault="00D433EA">
            <w:pPr>
              <w:pStyle w:val="ConsPlusNormal"/>
              <w:jc w:val="right"/>
            </w:pPr>
            <w:r>
              <w:t>1683960,6</w:t>
            </w:r>
          </w:p>
        </w:tc>
        <w:tc>
          <w:tcPr>
            <w:tcW w:w="688" w:type="dxa"/>
          </w:tcPr>
          <w:p w14:paraId="43BB2727" w14:textId="77777777" w:rsidR="00D433EA" w:rsidRDefault="00D433EA">
            <w:pPr>
              <w:pStyle w:val="ConsPlusNormal"/>
              <w:jc w:val="center"/>
            </w:pPr>
            <w:r>
              <w:t>X</w:t>
            </w:r>
          </w:p>
        </w:tc>
      </w:tr>
      <w:tr w:rsidR="00D433EA" w14:paraId="2C3299E6" w14:textId="77777777">
        <w:tc>
          <w:tcPr>
            <w:tcW w:w="2665" w:type="dxa"/>
          </w:tcPr>
          <w:p w14:paraId="295F6EA4" w14:textId="77777777" w:rsidR="00D433EA" w:rsidRDefault="00D433EA">
            <w:pPr>
              <w:pStyle w:val="ConsPlusNormal"/>
            </w:pPr>
            <w:r>
              <w:t>4.1.1. Медицинскую помощь по профилю "онкология" (сумма строк 40.1 + 51.1 + 64.1):</w:t>
            </w:r>
          </w:p>
        </w:tc>
        <w:tc>
          <w:tcPr>
            <w:tcW w:w="832" w:type="dxa"/>
          </w:tcPr>
          <w:p w14:paraId="4D2463B7" w14:textId="77777777" w:rsidR="00D433EA" w:rsidRDefault="00D433EA">
            <w:pPr>
              <w:pStyle w:val="ConsPlusNormal"/>
              <w:jc w:val="center"/>
            </w:pPr>
            <w:r>
              <w:t>27.1</w:t>
            </w:r>
          </w:p>
        </w:tc>
        <w:tc>
          <w:tcPr>
            <w:tcW w:w="1304" w:type="dxa"/>
          </w:tcPr>
          <w:p w14:paraId="08125108" w14:textId="77777777" w:rsidR="00D433EA" w:rsidRDefault="00D433EA">
            <w:pPr>
              <w:pStyle w:val="ConsPlusNormal"/>
            </w:pPr>
            <w:r>
              <w:t>случай лечения</w:t>
            </w:r>
          </w:p>
        </w:tc>
        <w:tc>
          <w:tcPr>
            <w:tcW w:w="1756" w:type="dxa"/>
          </w:tcPr>
          <w:p w14:paraId="41BB4273" w14:textId="77777777" w:rsidR="00D433EA" w:rsidRDefault="00D433EA">
            <w:pPr>
              <w:pStyle w:val="ConsPlusNormal"/>
              <w:jc w:val="right"/>
            </w:pPr>
            <w:r>
              <w:t>0,010507</w:t>
            </w:r>
          </w:p>
        </w:tc>
        <w:tc>
          <w:tcPr>
            <w:tcW w:w="1756" w:type="dxa"/>
          </w:tcPr>
          <w:p w14:paraId="47F10580" w14:textId="77777777" w:rsidR="00D433EA" w:rsidRDefault="00D433EA">
            <w:pPr>
              <w:pStyle w:val="ConsPlusNormal"/>
              <w:jc w:val="right"/>
            </w:pPr>
            <w:r>
              <w:t>77273,1</w:t>
            </w:r>
          </w:p>
        </w:tc>
        <w:tc>
          <w:tcPr>
            <w:tcW w:w="1036" w:type="dxa"/>
          </w:tcPr>
          <w:p w14:paraId="046CE389" w14:textId="77777777" w:rsidR="00D433EA" w:rsidRDefault="00D433EA">
            <w:pPr>
              <w:pStyle w:val="ConsPlusNormal"/>
              <w:jc w:val="center"/>
            </w:pPr>
            <w:r>
              <w:t>X</w:t>
            </w:r>
          </w:p>
        </w:tc>
        <w:tc>
          <w:tcPr>
            <w:tcW w:w="1024" w:type="dxa"/>
          </w:tcPr>
          <w:p w14:paraId="60619EB0" w14:textId="77777777" w:rsidR="00D433EA" w:rsidRDefault="00D433EA">
            <w:pPr>
              <w:pStyle w:val="ConsPlusNormal"/>
              <w:jc w:val="right"/>
            </w:pPr>
            <w:r>
              <w:t>811,94</w:t>
            </w:r>
          </w:p>
        </w:tc>
        <w:tc>
          <w:tcPr>
            <w:tcW w:w="1264" w:type="dxa"/>
          </w:tcPr>
          <w:p w14:paraId="1C11AE51" w14:textId="77777777" w:rsidR="00D433EA" w:rsidRDefault="00D433EA">
            <w:pPr>
              <w:pStyle w:val="ConsPlusNormal"/>
              <w:jc w:val="center"/>
            </w:pPr>
            <w:r>
              <w:t>X</w:t>
            </w:r>
          </w:p>
        </w:tc>
        <w:tc>
          <w:tcPr>
            <w:tcW w:w="1264" w:type="dxa"/>
          </w:tcPr>
          <w:p w14:paraId="6D590DE0" w14:textId="77777777" w:rsidR="00D433EA" w:rsidRDefault="00D433EA">
            <w:pPr>
              <w:pStyle w:val="ConsPlusNormal"/>
              <w:jc w:val="right"/>
            </w:pPr>
            <w:r>
              <w:t>804335,7</w:t>
            </w:r>
          </w:p>
        </w:tc>
        <w:tc>
          <w:tcPr>
            <w:tcW w:w="688" w:type="dxa"/>
          </w:tcPr>
          <w:p w14:paraId="0C7629E9" w14:textId="77777777" w:rsidR="00D433EA" w:rsidRDefault="00D433EA">
            <w:pPr>
              <w:pStyle w:val="ConsPlusNormal"/>
              <w:jc w:val="center"/>
            </w:pPr>
            <w:r>
              <w:t>X</w:t>
            </w:r>
          </w:p>
        </w:tc>
      </w:tr>
      <w:tr w:rsidR="00D433EA" w14:paraId="056CB0B8" w14:textId="77777777">
        <w:tc>
          <w:tcPr>
            <w:tcW w:w="2665" w:type="dxa"/>
          </w:tcPr>
          <w:p w14:paraId="2C46E69F" w14:textId="77777777" w:rsidR="00D433EA" w:rsidRDefault="00D433EA">
            <w:pPr>
              <w:pStyle w:val="ConsPlusNormal"/>
            </w:pPr>
            <w:r>
              <w:t>4.1.2. Медицинскую помощь при экстракорпоральном оплодотворении (сумма строк 40.2 + 51.2 + 64.2)</w:t>
            </w:r>
          </w:p>
        </w:tc>
        <w:tc>
          <w:tcPr>
            <w:tcW w:w="832" w:type="dxa"/>
          </w:tcPr>
          <w:p w14:paraId="370A21FA" w14:textId="77777777" w:rsidR="00D433EA" w:rsidRDefault="00D433EA">
            <w:pPr>
              <w:pStyle w:val="ConsPlusNormal"/>
              <w:jc w:val="center"/>
            </w:pPr>
            <w:r>
              <w:t>27.2</w:t>
            </w:r>
          </w:p>
        </w:tc>
        <w:tc>
          <w:tcPr>
            <w:tcW w:w="1304" w:type="dxa"/>
          </w:tcPr>
          <w:p w14:paraId="1AC640D9" w14:textId="77777777" w:rsidR="00D433EA" w:rsidRDefault="00D433EA">
            <w:pPr>
              <w:pStyle w:val="ConsPlusNormal"/>
            </w:pPr>
            <w:r>
              <w:t>случай</w:t>
            </w:r>
          </w:p>
        </w:tc>
        <w:tc>
          <w:tcPr>
            <w:tcW w:w="1756" w:type="dxa"/>
          </w:tcPr>
          <w:p w14:paraId="42B2942E" w14:textId="77777777" w:rsidR="00D433EA" w:rsidRDefault="00D433EA">
            <w:pPr>
              <w:pStyle w:val="ConsPlusNormal"/>
              <w:jc w:val="right"/>
            </w:pPr>
            <w:r>
              <w:t>0,000560</w:t>
            </w:r>
          </w:p>
        </w:tc>
        <w:tc>
          <w:tcPr>
            <w:tcW w:w="1756" w:type="dxa"/>
          </w:tcPr>
          <w:p w14:paraId="57EB9043" w14:textId="77777777" w:rsidR="00D433EA" w:rsidRDefault="00D433EA">
            <w:pPr>
              <w:pStyle w:val="ConsPlusNormal"/>
              <w:jc w:val="right"/>
            </w:pPr>
            <w:r>
              <w:t>124728,5</w:t>
            </w:r>
          </w:p>
        </w:tc>
        <w:tc>
          <w:tcPr>
            <w:tcW w:w="1036" w:type="dxa"/>
          </w:tcPr>
          <w:p w14:paraId="030A353B" w14:textId="77777777" w:rsidR="00D433EA" w:rsidRDefault="00D433EA">
            <w:pPr>
              <w:pStyle w:val="ConsPlusNormal"/>
              <w:jc w:val="center"/>
            </w:pPr>
            <w:r>
              <w:t>X</w:t>
            </w:r>
          </w:p>
        </w:tc>
        <w:tc>
          <w:tcPr>
            <w:tcW w:w="1024" w:type="dxa"/>
          </w:tcPr>
          <w:p w14:paraId="39A8D893" w14:textId="77777777" w:rsidR="00D433EA" w:rsidRDefault="00D433EA">
            <w:pPr>
              <w:pStyle w:val="ConsPlusNormal"/>
              <w:jc w:val="right"/>
            </w:pPr>
            <w:r>
              <w:t>69,88</w:t>
            </w:r>
          </w:p>
        </w:tc>
        <w:tc>
          <w:tcPr>
            <w:tcW w:w="1264" w:type="dxa"/>
          </w:tcPr>
          <w:p w14:paraId="1D894577" w14:textId="77777777" w:rsidR="00D433EA" w:rsidRDefault="00D433EA">
            <w:pPr>
              <w:pStyle w:val="ConsPlusNormal"/>
              <w:jc w:val="center"/>
            </w:pPr>
            <w:r>
              <w:t>X</w:t>
            </w:r>
          </w:p>
        </w:tc>
        <w:tc>
          <w:tcPr>
            <w:tcW w:w="1264" w:type="dxa"/>
          </w:tcPr>
          <w:p w14:paraId="363AAA57" w14:textId="77777777" w:rsidR="00D433EA" w:rsidRDefault="00D433EA">
            <w:pPr>
              <w:pStyle w:val="ConsPlusNormal"/>
              <w:jc w:val="right"/>
            </w:pPr>
            <w:r>
              <w:t>69224,3</w:t>
            </w:r>
          </w:p>
        </w:tc>
        <w:tc>
          <w:tcPr>
            <w:tcW w:w="688" w:type="dxa"/>
          </w:tcPr>
          <w:p w14:paraId="03A5A9B8" w14:textId="77777777" w:rsidR="00D433EA" w:rsidRDefault="00D433EA">
            <w:pPr>
              <w:pStyle w:val="ConsPlusNormal"/>
              <w:jc w:val="center"/>
            </w:pPr>
            <w:r>
              <w:t>X</w:t>
            </w:r>
          </w:p>
        </w:tc>
      </w:tr>
      <w:tr w:rsidR="00D433EA" w14:paraId="77866B0B" w14:textId="77777777">
        <w:tc>
          <w:tcPr>
            <w:tcW w:w="2665" w:type="dxa"/>
          </w:tcPr>
          <w:p w14:paraId="35C43126" w14:textId="77777777" w:rsidR="00D433EA" w:rsidRDefault="00D433EA">
            <w:pPr>
              <w:pStyle w:val="ConsPlusNormal"/>
            </w:pPr>
            <w:r>
              <w:t>4.2. В условиях круглосуточного стационара (сумма строк 41 + 52 + 65), в том числе:</w:t>
            </w:r>
          </w:p>
        </w:tc>
        <w:tc>
          <w:tcPr>
            <w:tcW w:w="832" w:type="dxa"/>
          </w:tcPr>
          <w:p w14:paraId="429E6262" w14:textId="77777777" w:rsidR="00D433EA" w:rsidRDefault="00D433EA">
            <w:pPr>
              <w:pStyle w:val="ConsPlusNormal"/>
              <w:jc w:val="center"/>
            </w:pPr>
            <w:r>
              <w:t>28</w:t>
            </w:r>
          </w:p>
        </w:tc>
        <w:tc>
          <w:tcPr>
            <w:tcW w:w="1304" w:type="dxa"/>
          </w:tcPr>
          <w:p w14:paraId="513132CD" w14:textId="77777777" w:rsidR="00D433EA" w:rsidRDefault="00D433EA">
            <w:pPr>
              <w:pStyle w:val="ConsPlusNormal"/>
            </w:pPr>
            <w:r>
              <w:t>случай госпитализации</w:t>
            </w:r>
          </w:p>
        </w:tc>
        <w:tc>
          <w:tcPr>
            <w:tcW w:w="1756" w:type="dxa"/>
          </w:tcPr>
          <w:p w14:paraId="6776BD35" w14:textId="77777777" w:rsidR="00D433EA" w:rsidRDefault="00D433EA">
            <w:pPr>
              <w:pStyle w:val="ConsPlusNormal"/>
              <w:jc w:val="right"/>
            </w:pPr>
            <w:r>
              <w:t>0,164585</w:t>
            </w:r>
          </w:p>
        </w:tc>
        <w:tc>
          <w:tcPr>
            <w:tcW w:w="1756" w:type="dxa"/>
          </w:tcPr>
          <w:p w14:paraId="5145992F" w14:textId="77777777" w:rsidR="00D433EA" w:rsidRDefault="00D433EA">
            <w:pPr>
              <w:pStyle w:val="ConsPlusNormal"/>
              <w:jc w:val="right"/>
            </w:pPr>
            <w:r>
              <w:t>39951,5</w:t>
            </w:r>
          </w:p>
        </w:tc>
        <w:tc>
          <w:tcPr>
            <w:tcW w:w="1036" w:type="dxa"/>
          </w:tcPr>
          <w:p w14:paraId="76126E5F" w14:textId="77777777" w:rsidR="00D433EA" w:rsidRDefault="00D433EA">
            <w:pPr>
              <w:pStyle w:val="ConsPlusNormal"/>
              <w:jc w:val="center"/>
            </w:pPr>
            <w:r>
              <w:t>X</w:t>
            </w:r>
          </w:p>
        </w:tc>
        <w:tc>
          <w:tcPr>
            <w:tcW w:w="1024" w:type="dxa"/>
          </w:tcPr>
          <w:p w14:paraId="3C212B99" w14:textId="77777777" w:rsidR="00D433EA" w:rsidRDefault="00D433EA">
            <w:pPr>
              <w:pStyle w:val="ConsPlusNormal"/>
              <w:jc w:val="right"/>
            </w:pPr>
            <w:r>
              <w:t>6575,40</w:t>
            </w:r>
          </w:p>
        </w:tc>
        <w:tc>
          <w:tcPr>
            <w:tcW w:w="1264" w:type="dxa"/>
          </w:tcPr>
          <w:p w14:paraId="5F925470" w14:textId="77777777" w:rsidR="00D433EA" w:rsidRDefault="00D433EA">
            <w:pPr>
              <w:pStyle w:val="ConsPlusNormal"/>
              <w:jc w:val="center"/>
            </w:pPr>
            <w:r>
              <w:t>X</w:t>
            </w:r>
          </w:p>
        </w:tc>
        <w:tc>
          <w:tcPr>
            <w:tcW w:w="1264" w:type="dxa"/>
          </w:tcPr>
          <w:p w14:paraId="0BBE2DF3" w14:textId="77777777" w:rsidR="00D433EA" w:rsidRDefault="00D433EA">
            <w:pPr>
              <w:pStyle w:val="ConsPlusNormal"/>
              <w:jc w:val="right"/>
            </w:pPr>
            <w:r>
              <w:t>6513852,4</w:t>
            </w:r>
          </w:p>
        </w:tc>
        <w:tc>
          <w:tcPr>
            <w:tcW w:w="688" w:type="dxa"/>
          </w:tcPr>
          <w:p w14:paraId="19F56DEA" w14:textId="77777777" w:rsidR="00D433EA" w:rsidRDefault="00D433EA">
            <w:pPr>
              <w:pStyle w:val="ConsPlusNormal"/>
              <w:jc w:val="center"/>
            </w:pPr>
            <w:r>
              <w:t>X</w:t>
            </w:r>
          </w:p>
        </w:tc>
      </w:tr>
      <w:tr w:rsidR="00D433EA" w14:paraId="6E7D7DE0" w14:textId="77777777">
        <w:tc>
          <w:tcPr>
            <w:tcW w:w="2665" w:type="dxa"/>
          </w:tcPr>
          <w:p w14:paraId="7AC5784F" w14:textId="77777777" w:rsidR="00D433EA" w:rsidRDefault="00D433EA">
            <w:pPr>
              <w:pStyle w:val="ConsPlusNormal"/>
            </w:pPr>
            <w:r>
              <w:t>4.2.1. Медицинская помощь по профилю "онкология" (сумма строк 41.1 + 52.1 + 65.1)</w:t>
            </w:r>
          </w:p>
        </w:tc>
        <w:tc>
          <w:tcPr>
            <w:tcW w:w="832" w:type="dxa"/>
          </w:tcPr>
          <w:p w14:paraId="04A55D86" w14:textId="77777777" w:rsidR="00D433EA" w:rsidRDefault="00D433EA">
            <w:pPr>
              <w:pStyle w:val="ConsPlusNormal"/>
              <w:jc w:val="center"/>
            </w:pPr>
            <w:r>
              <w:t>28.1</w:t>
            </w:r>
          </w:p>
        </w:tc>
        <w:tc>
          <w:tcPr>
            <w:tcW w:w="1304" w:type="dxa"/>
          </w:tcPr>
          <w:p w14:paraId="570183AB" w14:textId="77777777" w:rsidR="00D433EA" w:rsidRDefault="00D433EA">
            <w:pPr>
              <w:pStyle w:val="ConsPlusNormal"/>
            </w:pPr>
            <w:r>
              <w:t>случай госпитализации</w:t>
            </w:r>
          </w:p>
        </w:tc>
        <w:tc>
          <w:tcPr>
            <w:tcW w:w="1756" w:type="dxa"/>
          </w:tcPr>
          <w:p w14:paraId="7025147B" w14:textId="77777777" w:rsidR="00D433EA" w:rsidRDefault="00D433EA">
            <w:pPr>
              <w:pStyle w:val="ConsPlusNormal"/>
              <w:jc w:val="right"/>
            </w:pPr>
            <w:r>
              <w:t>0,008602</w:t>
            </w:r>
          </w:p>
        </w:tc>
        <w:tc>
          <w:tcPr>
            <w:tcW w:w="1756" w:type="dxa"/>
          </w:tcPr>
          <w:p w14:paraId="598F98F6" w14:textId="77777777" w:rsidR="00D433EA" w:rsidRDefault="00D433EA">
            <w:pPr>
              <w:pStyle w:val="ConsPlusNormal"/>
              <w:jc w:val="right"/>
            </w:pPr>
            <w:r>
              <w:t>102247,4</w:t>
            </w:r>
          </w:p>
        </w:tc>
        <w:tc>
          <w:tcPr>
            <w:tcW w:w="1036" w:type="dxa"/>
          </w:tcPr>
          <w:p w14:paraId="74EBECF5" w14:textId="77777777" w:rsidR="00D433EA" w:rsidRDefault="00D433EA">
            <w:pPr>
              <w:pStyle w:val="ConsPlusNormal"/>
              <w:jc w:val="center"/>
            </w:pPr>
            <w:r>
              <w:t>X</w:t>
            </w:r>
          </w:p>
        </w:tc>
        <w:tc>
          <w:tcPr>
            <w:tcW w:w="1024" w:type="dxa"/>
          </w:tcPr>
          <w:p w14:paraId="19EE59CF" w14:textId="77777777" w:rsidR="00D433EA" w:rsidRDefault="00D433EA">
            <w:pPr>
              <w:pStyle w:val="ConsPlusNormal"/>
              <w:jc w:val="right"/>
            </w:pPr>
            <w:r>
              <w:t>879,48</w:t>
            </w:r>
          </w:p>
        </w:tc>
        <w:tc>
          <w:tcPr>
            <w:tcW w:w="1264" w:type="dxa"/>
          </w:tcPr>
          <w:p w14:paraId="67F815C4" w14:textId="77777777" w:rsidR="00D433EA" w:rsidRDefault="00D433EA">
            <w:pPr>
              <w:pStyle w:val="ConsPlusNormal"/>
              <w:jc w:val="center"/>
            </w:pPr>
            <w:r>
              <w:t>X</w:t>
            </w:r>
          </w:p>
        </w:tc>
        <w:tc>
          <w:tcPr>
            <w:tcW w:w="1264" w:type="dxa"/>
          </w:tcPr>
          <w:p w14:paraId="3367E98E" w14:textId="77777777" w:rsidR="00D433EA" w:rsidRDefault="00D433EA">
            <w:pPr>
              <w:pStyle w:val="ConsPlusNormal"/>
              <w:jc w:val="right"/>
            </w:pPr>
            <w:r>
              <w:t>871250,1</w:t>
            </w:r>
          </w:p>
        </w:tc>
        <w:tc>
          <w:tcPr>
            <w:tcW w:w="688" w:type="dxa"/>
          </w:tcPr>
          <w:p w14:paraId="3477AEE6" w14:textId="77777777" w:rsidR="00D433EA" w:rsidRDefault="00D433EA">
            <w:pPr>
              <w:pStyle w:val="ConsPlusNormal"/>
              <w:jc w:val="center"/>
            </w:pPr>
            <w:r>
              <w:t>X</w:t>
            </w:r>
          </w:p>
        </w:tc>
      </w:tr>
      <w:tr w:rsidR="00D433EA" w14:paraId="64604921" w14:textId="77777777">
        <w:tc>
          <w:tcPr>
            <w:tcW w:w="2665" w:type="dxa"/>
          </w:tcPr>
          <w:p w14:paraId="5F52EFC9" w14:textId="77777777" w:rsidR="00D433EA" w:rsidRDefault="00D433EA">
            <w:pPr>
              <w:pStyle w:val="ConsPlusNormal"/>
            </w:pPr>
            <w:r>
              <w:lastRenderedPageBreak/>
              <w:t>4.2.2. Высокотехнологичная медицинская помощь (сумма строк 41.2 + 52.2 + 65.2)</w:t>
            </w:r>
          </w:p>
        </w:tc>
        <w:tc>
          <w:tcPr>
            <w:tcW w:w="832" w:type="dxa"/>
          </w:tcPr>
          <w:p w14:paraId="0BC5E424" w14:textId="77777777" w:rsidR="00D433EA" w:rsidRDefault="00D433EA">
            <w:pPr>
              <w:pStyle w:val="ConsPlusNormal"/>
              <w:jc w:val="center"/>
            </w:pPr>
            <w:r>
              <w:t>28.2</w:t>
            </w:r>
          </w:p>
        </w:tc>
        <w:tc>
          <w:tcPr>
            <w:tcW w:w="1304" w:type="dxa"/>
          </w:tcPr>
          <w:p w14:paraId="41CDDEB1" w14:textId="77777777" w:rsidR="00D433EA" w:rsidRDefault="00D433EA">
            <w:pPr>
              <w:pStyle w:val="ConsPlusNormal"/>
            </w:pPr>
            <w:r>
              <w:t>случай госпитализации</w:t>
            </w:r>
          </w:p>
        </w:tc>
        <w:tc>
          <w:tcPr>
            <w:tcW w:w="1756" w:type="dxa"/>
          </w:tcPr>
          <w:p w14:paraId="11E50D30" w14:textId="77777777" w:rsidR="00D433EA" w:rsidRDefault="00D433EA">
            <w:pPr>
              <w:pStyle w:val="ConsPlusNormal"/>
              <w:jc w:val="right"/>
            </w:pPr>
            <w:r>
              <w:t>0,005776</w:t>
            </w:r>
          </w:p>
        </w:tc>
        <w:tc>
          <w:tcPr>
            <w:tcW w:w="1756" w:type="dxa"/>
          </w:tcPr>
          <w:p w14:paraId="1B379899" w14:textId="77777777" w:rsidR="00D433EA" w:rsidRDefault="00D433EA">
            <w:pPr>
              <w:pStyle w:val="ConsPlusNormal"/>
              <w:jc w:val="right"/>
            </w:pPr>
            <w:r>
              <w:t>199607,41</w:t>
            </w:r>
          </w:p>
        </w:tc>
        <w:tc>
          <w:tcPr>
            <w:tcW w:w="1036" w:type="dxa"/>
          </w:tcPr>
          <w:p w14:paraId="3EE5D4DD" w14:textId="77777777" w:rsidR="00D433EA" w:rsidRDefault="00D433EA">
            <w:pPr>
              <w:pStyle w:val="ConsPlusNormal"/>
              <w:jc w:val="center"/>
            </w:pPr>
            <w:r>
              <w:t>X</w:t>
            </w:r>
          </w:p>
        </w:tc>
        <w:tc>
          <w:tcPr>
            <w:tcW w:w="1024" w:type="dxa"/>
          </w:tcPr>
          <w:p w14:paraId="1223ED5E" w14:textId="77777777" w:rsidR="00D433EA" w:rsidRDefault="00D433EA">
            <w:pPr>
              <w:pStyle w:val="ConsPlusNormal"/>
              <w:jc w:val="right"/>
            </w:pPr>
            <w:r>
              <w:t>1152,95</w:t>
            </w:r>
          </w:p>
        </w:tc>
        <w:tc>
          <w:tcPr>
            <w:tcW w:w="1264" w:type="dxa"/>
          </w:tcPr>
          <w:p w14:paraId="0755E2C7" w14:textId="77777777" w:rsidR="00D433EA" w:rsidRDefault="00D433EA">
            <w:pPr>
              <w:pStyle w:val="ConsPlusNormal"/>
              <w:jc w:val="center"/>
            </w:pPr>
            <w:r>
              <w:t>X</w:t>
            </w:r>
          </w:p>
        </w:tc>
        <w:tc>
          <w:tcPr>
            <w:tcW w:w="1264" w:type="dxa"/>
          </w:tcPr>
          <w:p w14:paraId="04E9A58B" w14:textId="77777777" w:rsidR="00D433EA" w:rsidRDefault="00D433EA">
            <w:pPr>
              <w:pStyle w:val="ConsPlusNormal"/>
              <w:jc w:val="right"/>
            </w:pPr>
            <w:r>
              <w:t>1142153,61</w:t>
            </w:r>
          </w:p>
        </w:tc>
        <w:tc>
          <w:tcPr>
            <w:tcW w:w="688" w:type="dxa"/>
          </w:tcPr>
          <w:p w14:paraId="12807049" w14:textId="77777777" w:rsidR="00D433EA" w:rsidRDefault="00D433EA">
            <w:pPr>
              <w:pStyle w:val="ConsPlusNormal"/>
              <w:jc w:val="center"/>
            </w:pPr>
            <w:r>
              <w:t>X</w:t>
            </w:r>
          </w:p>
        </w:tc>
      </w:tr>
      <w:tr w:rsidR="00D433EA" w14:paraId="660DE366" w14:textId="77777777">
        <w:tc>
          <w:tcPr>
            <w:tcW w:w="2665" w:type="dxa"/>
          </w:tcPr>
          <w:p w14:paraId="5CE2620F" w14:textId="77777777" w:rsidR="00D433EA" w:rsidRDefault="00D433EA">
            <w:pPr>
              <w:pStyle w:val="ConsPlusNormal"/>
            </w:pPr>
            <w:r>
              <w:t>5. Медицинская реабилитация</w:t>
            </w:r>
          </w:p>
        </w:tc>
        <w:tc>
          <w:tcPr>
            <w:tcW w:w="832" w:type="dxa"/>
          </w:tcPr>
          <w:p w14:paraId="73D8C8F1" w14:textId="77777777" w:rsidR="00D433EA" w:rsidRDefault="00D433EA">
            <w:pPr>
              <w:pStyle w:val="ConsPlusNormal"/>
              <w:jc w:val="center"/>
            </w:pPr>
            <w:r>
              <w:t>29</w:t>
            </w:r>
          </w:p>
        </w:tc>
        <w:tc>
          <w:tcPr>
            <w:tcW w:w="1304" w:type="dxa"/>
          </w:tcPr>
          <w:p w14:paraId="5EA1AA2E" w14:textId="77777777" w:rsidR="00D433EA" w:rsidRDefault="00D433EA">
            <w:pPr>
              <w:pStyle w:val="ConsPlusNormal"/>
              <w:jc w:val="center"/>
            </w:pPr>
            <w:r>
              <w:t>X</w:t>
            </w:r>
          </w:p>
        </w:tc>
        <w:tc>
          <w:tcPr>
            <w:tcW w:w="1756" w:type="dxa"/>
          </w:tcPr>
          <w:p w14:paraId="7B0A7E73" w14:textId="77777777" w:rsidR="00D433EA" w:rsidRDefault="00D433EA">
            <w:pPr>
              <w:pStyle w:val="ConsPlusNormal"/>
            </w:pPr>
          </w:p>
        </w:tc>
        <w:tc>
          <w:tcPr>
            <w:tcW w:w="1756" w:type="dxa"/>
          </w:tcPr>
          <w:p w14:paraId="5CA1F684" w14:textId="77777777" w:rsidR="00D433EA" w:rsidRDefault="00D433EA">
            <w:pPr>
              <w:pStyle w:val="ConsPlusNormal"/>
            </w:pPr>
          </w:p>
        </w:tc>
        <w:tc>
          <w:tcPr>
            <w:tcW w:w="1036" w:type="dxa"/>
          </w:tcPr>
          <w:p w14:paraId="4C7AFFCB" w14:textId="77777777" w:rsidR="00D433EA" w:rsidRDefault="00D433EA">
            <w:pPr>
              <w:pStyle w:val="ConsPlusNormal"/>
              <w:jc w:val="center"/>
            </w:pPr>
            <w:r>
              <w:t>X</w:t>
            </w:r>
          </w:p>
        </w:tc>
        <w:tc>
          <w:tcPr>
            <w:tcW w:w="1024" w:type="dxa"/>
          </w:tcPr>
          <w:p w14:paraId="25B3E06B" w14:textId="77777777" w:rsidR="00D433EA" w:rsidRDefault="00D433EA">
            <w:pPr>
              <w:pStyle w:val="ConsPlusNormal"/>
              <w:jc w:val="right"/>
            </w:pPr>
            <w:r>
              <w:t>357,02</w:t>
            </w:r>
          </w:p>
        </w:tc>
        <w:tc>
          <w:tcPr>
            <w:tcW w:w="1264" w:type="dxa"/>
          </w:tcPr>
          <w:p w14:paraId="00B54244" w14:textId="77777777" w:rsidR="00D433EA" w:rsidRDefault="00D433EA">
            <w:pPr>
              <w:pStyle w:val="ConsPlusNormal"/>
              <w:jc w:val="center"/>
            </w:pPr>
            <w:r>
              <w:t>X</w:t>
            </w:r>
          </w:p>
        </w:tc>
        <w:tc>
          <w:tcPr>
            <w:tcW w:w="1264" w:type="dxa"/>
          </w:tcPr>
          <w:p w14:paraId="44BBD291" w14:textId="77777777" w:rsidR="00D433EA" w:rsidRDefault="00D433EA">
            <w:pPr>
              <w:pStyle w:val="ConsPlusNormal"/>
              <w:jc w:val="right"/>
            </w:pPr>
            <w:r>
              <w:t>353681,5</w:t>
            </w:r>
          </w:p>
        </w:tc>
        <w:tc>
          <w:tcPr>
            <w:tcW w:w="688" w:type="dxa"/>
          </w:tcPr>
          <w:p w14:paraId="7489D06D" w14:textId="77777777" w:rsidR="00D433EA" w:rsidRDefault="00D433EA">
            <w:pPr>
              <w:pStyle w:val="ConsPlusNormal"/>
              <w:jc w:val="center"/>
            </w:pPr>
            <w:r>
              <w:t>X</w:t>
            </w:r>
          </w:p>
        </w:tc>
      </w:tr>
      <w:tr w:rsidR="00D433EA" w14:paraId="6B399FD5" w14:textId="77777777">
        <w:tc>
          <w:tcPr>
            <w:tcW w:w="2665" w:type="dxa"/>
          </w:tcPr>
          <w:p w14:paraId="3DD9BF5C" w14:textId="77777777" w:rsidR="00D433EA" w:rsidRDefault="00D433EA">
            <w:pPr>
              <w:pStyle w:val="ConsPlusNormal"/>
            </w:pPr>
            <w:r>
              <w:t>5.1. В амбулаторных условиях (сумма строк 42.1 + 53.1 + 66.1)</w:t>
            </w:r>
          </w:p>
        </w:tc>
        <w:tc>
          <w:tcPr>
            <w:tcW w:w="832" w:type="dxa"/>
          </w:tcPr>
          <w:p w14:paraId="658EF733" w14:textId="77777777" w:rsidR="00D433EA" w:rsidRDefault="00D433EA">
            <w:pPr>
              <w:pStyle w:val="ConsPlusNormal"/>
              <w:jc w:val="center"/>
            </w:pPr>
            <w:r>
              <w:t>29.1</w:t>
            </w:r>
          </w:p>
        </w:tc>
        <w:tc>
          <w:tcPr>
            <w:tcW w:w="1304" w:type="dxa"/>
          </w:tcPr>
          <w:p w14:paraId="38AE4402" w14:textId="77777777" w:rsidR="00D433EA" w:rsidRDefault="00D433EA">
            <w:pPr>
              <w:pStyle w:val="ConsPlusNormal"/>
            </w:pPr>
            <w:r>
              <w:t>комплексное посещение</w:t>
            </w:r>
          </w:p>
        </w:tc>
        <w:tc>
          <w:tcPr>
            <w:tcW w:w="1756" w:type="dxa"/>
          </w:tcPr>
          <w:p w14:paraId="1073CA76" w14:textId="77777777" w:rsidR="00D433EA" w:rsidRDefault="00D433EA">
            <w:pPr>
              <w:pStyle w:val="ConsPlusNormal"/>
              <w:jc w:val="right"/>
            </w:pPr>
            <w:r>
              <w:t>0,002954</w:t>
            </w:r>
          </w:p>
        </w:tc>
        <w:tc>
          <w:tcPr>
            <w:tcW w:w="1756" w:type="dxa"/>
          </w:tcPr>
          <w:p w14:paraId="452ABA27" w14:textId="77777777" w:rsidR="00D433EA" w:rsidRDefault="00D433EA">
            <w:pPr>
              <w:pStyle w:val="ConsPlusNormal"/>
              <w:jc w:val="right"/>
            </w:pPr>
            <w:r>
              <w:t>19906,0</w:t>
            </w:r>
          </w:p>
        </w:tc>
        <w:tc>
          <w:tcPr>
            <w:tcW w:w="1036" w:type="dxa"/>
          </w:tcPr>
          <w:p w14:paraId="1334473B" w14:textId="77777777" w:rsidR="00D433EA" w:rsidRDefault="00D433EA">
            <w:pPr>
              <w:pStyle w:val="ConsPlusNormal"/>
              <w:jc w:val="center"/>
            </w:pPr>
            <w:r>
              <w:t>X</w:t>
            </w:r>
          </w:p>
        </w:tc>
        <w:tc>
          <w:tcPr>
            <w:tcW w:w="1024" w:type="dxa"/>
          </w:tcPr>
          <w:p w14:paraId="579D6CD6" w14:textId="77777777" w:rsidR="00D433EA" w:rsidRDefault="00D433EA">
            <w:pPr>
              <w:pStyle w:val="ConsPlusNormal"/>
              <w:jc w:val="right"/>
            </w:pPr>
            <w:r>
              <w:t>58,79</w:t>
            </w:r>
          </w:p>
        </w:tc>
        <w:tc>
          <w:tcPr>
            <w:tcW w:w="1264" w:type="dxa"/>
          </w:tcPr>
          <w:p w14:paraId="4D6535BE" w14:textId="77777777" w:rsidR="00D433EA" w:rsidRDefault="00D433EA">
            <w:pPr>
              <w:pStyle w:val="ConsPlusNormal"/>
              <w:jc w:val="center"/>
            </w:pPr>
            <w:r>
              <w:t>X</w:t>
            </w:r>
          </w:p>
        </w:tc>
        <w:tc>
          <w:tcPr>
            <w:tcW w:w="1264" w:type="dxa"/>
          </w:tcPr>
          <w:p w14:paraId="3ECB985C" w14:textId="77777777" w:rsidR="00D433EA" w:rsidRDefault="00D433EA">
            <w:pPr>
              <w:pStyle w:val="ConsPlusNormal"/>
              <w:jc w:val="right"/>
            </w:pPr>
            <w:r>
              <w:t>58245,0</w:t>
            </w:r>
          </w:p>
        </w:tc>
        <w:tc>
          <w:tcPr>
            <w:tcW w:w="688" w:type="dxa"/>
          </w:tcPr>
          <w:p w14:paraId="23A0CF33" w14:textId="77777777" w:rsidR="00D433EA" w:rsidRDefault="00D433EA">
            <w:pPr>
              <w:pStyle w:val="ConsPlusNormal"/>
              <w:jc w:val="center"/>
            </w:pPr>
            <w:r>
              <w:t>X</w:t>
            </w:r>
          </w:p>
        </w:tc>
      </w:tr>
      <w:tr w:rsidR="00D433EA" w14:paraId="3E3F3BC3" w14:textId="77777777">
        <w:tc>
          <w:tcPr>
            <w:tcW w:w="2665" w:type="dxa"/>
          </w:tcPr>
          <w:p w14:paraId="1CB59316" w14:textId="77777777" w:rsidR="00D433EA" w:rsidRDefault="00D433EA">
            <w:pPr>
              <w:pStyle w:val="ConsPlusNormal"/>
            </w:pPr>
            <w:r>
              <w:t>5.2. В условиях дневных стационаров (первичная медико-санитарная помощь, специализированная медицинская помощь) (сумма строк 42.2 + 53.2 + 66.2)</w:t>
            </w:r>
          </w:p>
        </w:tc>
        <w:tc>
          <w:tcPr>
            <w:tcW w:w="832" w:type="dxa"/>
          </w:tcPr>
          <w:p w14:paraId="7CD86B43" w14:textId="77777777" w:rsidR="00D433EA" w:rsidRDefault="00D433EA">
            <w:pPr>
              <w:pStyle w:val="ConsPlusNormal"/>
              <w:jc w:val="center"/>
            </w:pPr>
            <w:r>
              <w:t>29.2</w:t>
            </w:r>
          </w:p>
        </w:tc>
        <w:tc>
          <w:tcPr>
            <w:tcW w:w="1304" w:type="dxa"/>
          </w:tcPr>
          <w:p w14:paraId="1597D2FE" w14:textId="77777777" w:rsidR="00D433EA" w:rsidRDefault="00D433EA">
            <w:pPr>
              <w:pStyle w:val="ConsPlusNormal"/>
            </w:pPr>
            <w:r>
              <w:t>случай лечения</w:t>
            </w:r>
          </w:p>
        </w:tc>
        <w:tc>
          <w:tcPr>
            <w:tcW w:w="1756" w:type="dxa"/>
          </w:tcPr>
          <w:p w14:paraId="7C86123E" w14:textId="77777777" w:rsidR="00D433EA" w:rsidRDefault="00D433EA">
            <w:pPr>
              <w:pStyle w:val="ConsPlusNormal"/>
              <w:jc w:val="right"/>
            </w:pPr>
            <w:r>
              <w:t>0,002601</w:t>
            </w:r>
          </w:p>
        </w:tc>
        <w:tc>
          <w:tcPr>
            <w:tcW w:w="1756" w:type="dxa"/>
          </w:tcPr>
          <w:p w14:paraId="3E76C8AA" w14:textId="77777777" w:rsidR="00D433EA" w:rsidRDefault="00D433EA">
            <w:pPr>
              <w:pStyle w:val="ConsPlusNormal"/>
              <w:jc w:val="right"/>
            </w:pPr>
            <w:r>
              <w:t>23913,5</w:t>
            </w:r>
          </w:p>
        </w:tc>
        <w:tc>
          <w:tcPr>
            <w:tcW w:w="1036" w:type="dxa"/>
          </w:tcPr>
          <w:p w14:paraId="6DFCEA36" w14:textId="77777777" w:rsidR="00D433EA" w:rsidRDefault="00D433EA">
            <w:pPr>
              <w:pStyle w:val="ConsPlusNormal"/>
              <w:jc w:val="center"/>
            </w:pPr>
            <w:r>
              <w:t>X</w:t>
            </w:r>
          </w:p>
        </w:tc>
        <w:tc>
          <w:tcPr>
            <w:tcW w:w="1024" w:type="dxa"/>
          </w:tcPr>
          <w:p w14:paraId="1AB20C43" w14:textId="77777777" w:rsidR="00D433EA" w:rsidRDefault="00D433EA">
            <w:pPr>
              <w:pStyle w:val="ConsPlusNormal"/>
              <w:jc w:val="right"/>
            </w:pPr>
            <w:r>
              <w:t>62,21</w:t>
            </w:r>
          </w:p>
        </w:tc>
        <w:tc>
          <w:tcPr>
            <w:tcW w:w="1264" w:type="dxa"/>
          </w:tcPr>
          <w:p w14:paraId="3B8D1685" w14:textId="77777777" w:rsidR="00D433EA" w:rsidRDefault="00D433EA">
            <w:pPr>
              <w:pStyle w:val="ConsPlusNormal"/>
              <w:jc w:val="center"/>
            </w:pPr>
            <w:r>
              <w:t>X</w:t>
            </w:r>
          </w:p>
        </w:tc>
        <w:tc>
          <w:tcPr>
            <w:tcW w:w="1264" w:type="dxa"/>
          </w:tcPr>
          <w:p w14:paraId="2EA5BE4A" w14:textId="77777777" w:rsidR="00D433EA" w:rsidRDefault="00D433EA">
            <w:pPr>
              <w:pStyle w:val="ConsPlusNormal"/>
              <w:jc w:val="right"/>
            </w:pPr>
            <w:r>
              <w:t>61621,1</w:t>
            </w:r>
          </w:p>
        </w:tc>
        <w:tc>
          <w:tcPr>
            <w:tcW w:w="688" w:type="dxa"/>
          </w:tcPr>
          <w:p w14:paraId="2781EBC9" w14:textId="77777777" w:rsidR="00D433EA" w:rsidRDefault="00D433EA">
            <w:pPr>
              <w:pStyle w:val="ConsPlusNormal"/>
              <w:jc w:val="center"/>
            </w:pPr>
            <w:r>
              <w:t>X</w:t>
            </w:r>
          </w:p>
        </w:tc>
      </w:tr>
      <w:tr w:rsidR="00D433EA" w14:paraId="73123C2B" w14:textId="77777777">
        <w:tc>
          <w:tcPr>
            <w:tcW w:w="2665" w:type="dxa"/>
          </w:tcPr>
          <w:p w14:paraId="1AE47518"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 (сумма строк 42.3+ 53.3 + 66.3)</w:t>
            </w:r>
          </w:p>
        </w:tc>
        <w:tc>
          <w:tcPr>
            <w:tcW w:w="832" w:type="dxa"/>
          </w:tcPr>
          <w:p w14:paraId="496CD79C" w14:textId="77777777" w:rsidR="00D433EA" w:rsidRDefault="00D433EA">
            <w:pPr>
              <w:pStyle w:val="ConsPlusNormal"/>
              <w:jc w:val="center"/>
            </w:pPr>
            <w:r>
              <w:t>29.3</w:t>
            </w:r>
          </w:p>
        </w:tc>
        <w:tc>
          <w:tcPr>
            <w:tcW w:w="1304" w:type="dxa"/>
          </w:tcPr>
          <w:p w14:paraId="6F9856DB" w14:textId="77777777" w:rsidR="00D433EA" w:rsidRDefault="00D433EA">
            <w:pPr>
              <w:pStyle w:val="ConsPlusNormal"/>
            </w:pPr>
            <w:r>
              <w:t>случай госпитализации</w:t>
            </w:r>
          </w:p>
        </w:tc>
        <w:tc>
          <w:tcPr>
            <w:tcW w:w="1756" w:type="dxa"/>
          </w:tcPr>
          <w:p w14:paraId="424911EF" w14:textId="77777777" w:rsidR="00D433EA" w:rsidRDefault="00D433EA">
            <w:pPr>
              <w:pStyle w:val="ConsPlusNormal"/>
              <w:jc w:val="right"/>
            </w:pPr>
            <w:r>
              <w:t>0,005426</w:t>
            </w:r>
          </w:p>
        </w:tc>
        <w:tc>
          <w:tcPr>
            <w:tcW w:w="1756" w:type="dxa"/>
          </w:tcPr>
          <w:p w14:paraId="0841D9C4" w14:textId="77777777" w:rsidR="00D433EA" w:rsidRDefault="00D433EA">
            <w:pPr>
              <w:pStyle w:val="ConsPlusNormal"/>
              <w:jc w:val="right"/>
            </w:pPr>
            <w:r>
              <w:t>43499,8</w:t>
            </w:r>
          </w:p>
        </w:tc>
        <w:tc>
          <w:tcPr>
            <w:tcW w:w="1036" w:type="dxa"/>
          </w:tcPr>
          <w:p w14:paraId="614BE2CF" w14:textId="77777777" w:rsidR="00D433EA" w:rsidRDefault="00D433EA">
            <w:pPr>
              <w:pStyle w:val="ConsPlusNormal"/>
              <w:jc w:val="center"/>
            </w:pPr>
            <w:r>
              <w:t>X</w:t>
            </w:r>
          </w:p>
        </w:tc>
        <w:tc>
          <w:tcPr>
            <w:tcW w:w="1024" w:type="dxa"/>
          </w:tcPr>
          <w:p w14:paraId="3748F84A" w14:textId="77777777" w:rsidR="00D433EA" w:rsidRDefault="00D433EA">
            <w:pPr>
              <w:pStyle w:val="ConsPlusNormal"/>
              <w:jc w:val="right"/>
            </w:pPr>
            <w:r>
              <w:t>236,02</w:t>
            </w:r>
          </w:p>
        </w:tc>
        <w:tc>
          <w:tcPr>
            <w:tcW w:w="1264" w:type="dxa"/>
          </w:tcPr>
          <w:p w14:paraId="056A079A" w14:textId="77777777" w:rsidR="00D433EA" w:rsidRDefault="00D433EA">
            <w:pPr>
              <w:pStyle w:val="ConsPlusNormal"/>
              <w:jc w:val="center"/>
            </w:pPr>
            <w:r>
              <w:t>X</w:t>
            </w:r>
          </w:p>
        </w:tc>
        <w:tc>
          <w:tcPr>
            <w:tcW w:w="1264" w:type="dxa"/>
          </w:tcPr>
          <w:p w14:paraId="4FB254D1" w14:textId="77777777" w:rsidR="00D433EA" w:rsidRDefault="00D433EA">
            <w:pPr>
              <w:pStyle w:val="ConsPlusNormal"/>
              <w:jc w:val="right"/>
            </w:pPr>
            <w:r>
              <w:t>233811,4</w:t>
            </w:r>
          </w:p>
        </w:tc>
        <w:tc>
          <w:tcPr>
            <w:tcW w:w="688" w:type="dxa"/>
          </w:tcPr>
          <w:p w14:paraId="076CC6C6" w14:textId="77777777" w:rsidR="00D433EA" w:rsidRDefault="00D433EA">
            <w:pPr>
              <w:pStyle w:val="ConsPlusNormal"/>
              <w:jc w:val="center"/>
            </w:pPr>
            <w:r>
              <w:t>X</w:t>
            </w:r>
          </w:p>
        </w:tc>
      </w:tr>
      <w:tr w:rsidR="00D433EA" w14:paraId="2B47AC69" w14:textId="77777777">
        <w:tc>
          <w:tcPr>
            <w:tcW w:w="2665" w:type="dxa"/>
          </w:tcPr>
          <w:p w14:paraId="1D9B3E33" w14:textId="77777777" w:rsidR="00D433EA" w:rsidRDefault="00D433EA">
            <w:pPr>
              <w:pStyle w:val="ConsPlusNormal"/>
            </w:pPr>
            <w:r>
              <w:t>6. Паллиативная медицинская помощь</w:t>
            </w:r>
          </w:p>
        </w:tc>
        <w:tc>
          <w:tcPr>
            <w:tcW w:w="832" w:type="dxa"/>
          </w:tcPr>
          <w:p w14:paraId="67ADF8AD" w14:textId="77777777" w:rsidR="00D433EA" w:rsidRDefault="00D433EA">
            <w:pPr>
              <w:pStyle w:val="ConsPlusNormal"/>
              <w:jc w:val="center"/>
            </w:pPr>
            <w:r>
              <w:t>30</w:t>
            </w:r>
          </w:p>
        </w:tc>
        <w:tc>
          <w:tcPr>
            <w:tcW w:w="1304" w:type="dxa"/>
          </w:tcPr>
          <w:p w14:paraId="1829EFFF" w14:textId="77777777" w:rsidR="00D433EA" w:rsidRDefault="00D433EA">
            <w:pPr>
              <w:pStyle w:val="ConsPlusNormal"/>
              <w:jc w:val="center"/>
            </w:pPr>
            <w:r>
              <w:t>X</w:t>
            </w:r>
          </w:p>
        </w:tc>
        <w:tc>
          <w:tcPr>
            <w:tcW w:w="1756" w:type="dxa"/>
          </w:tcPr>
          <w:p w14:paraId="1BE8D9BD" w14:textId="77777777" w:rsidR="00D433EA" w:rsidRDefault="00D433EA">
            <w:pPr>
              <w:pStyle w:val="ConsPlusNormal"/>
            </w:pPr>
          </w:p>
        </w:tc>
        <w:tc>
          <w:tcPr>
            <w:tcW w:w="1756" w:type="dxa"/>
          </w:tcPr>
          <w:p w14:paraId="4EF5E1CE" w14:textId="77777777" w:rsidR="00D433EA" w:rsidRDefault="00D433EA">
            <w:pPr>
              <w:pStyle w:val="ConsPlusNormal"/>
            </w:pPr>
          </w:p>
        </w:tc>
        <w:tc>
          <w:tcPr>
            <w:tcW w:w="1036" w:type="dxa"/>
          </w:tcPr>
          <w:p w14:paraId="49E473E0" w14:textId="77777777" w:rsidR="00D433EA" w:rsidRDefault="00D433EA">
            <w:pPr>
              <w:pStyle w:val="ConsPlusNormal"/>
              <w:jc w:val="center"/>
            </w:pPr>
            <w:r>
              <w:t>X</w:t>
            </w:r>
          </w:p>
        </w:tc>
        <w:tc>
          <w:tcPr>
            <w:tcW w:w="1024" w:type="dxa"/>
          </w:tcPr>
          <w:p w14:paraId="5C3E429F" w14:textId="77777777" w:rsidR="00D433EA" w:rsidRDefault="00D433EA">
            <w:pPr>
              <w:pStyle w:val="ConsPlusNormal"/>
            </w:pPr>
          </w:p>
        </w:tc>
        <w:tc>
          <w:tcPr>
            <w:tcW w:w="1264" w:type="dxa"/>
          </w:tcPr>
          <w:p w14:paraId="5B8EBD54" w14:textId="77777777" w:rsidR="00D433EA" w:rsidRDefault="00D433EA">
            <w:pPr>
              <w:pStyle w:val="ConsPlusNormal"/>
              <w:jc w:val="center"/>
            </w:pPr>
            <w:r>
              <w:t>X</w:t>
            </w:r>
          </w:p>
        </w:tc>
        <w:tc>
          <w:tcPr>
            <w:tcW w:w="1264" w:type="dxa"/>
          </w:tcPr>
          <w:p w14:paraId="0E022B1E" w14:textId="77777777" w:rsidR="00D433EA" w:rsidRDefault="00D433EA">
            <w:pPr>
              <w:pStyle w:val="ConsPlusNormal"/>
            </w:pPr>
          </w:p>
        </w:tc>
        <w:tc>
          <w:tcPr>
            <w:tcW w:w="688" w:type="dxa"/>
          </w:tcPr>
          <w:p w14:paraId="043CCB16" w14:textId="77777777" w:rsidR="00D433EA" w:rsidRDefault="00D433EA">
            <w:pPr>
              <w:pStyle w:val="ConsPlusNormal"/>
            </w:pPr>
          </w:p>
        </w:tc>
      </w:tr>
      <w:tr w:rsidR="00D433EA" w14:paraId="35FEA228" w14:textId="77777777">
        <w:tc>
          <w:tcPr>
            <w:tcW w:w="2665" w:type="dxa"/>
          </w:tcPr>
          <w:p w14:paraId="77AE126E" w14:textId="77777777" w:rsidR="00D433EA" w:rsidRDefault="00D433EA">
            <w:pPr>
              <w:pStyle w:val="ConsPlusNormal"/>
            </w:pPr>
            <w:r>
              <w:t>6.1. Первичная медицинская помощь, в том числе доврачебная и врачебная, всего (равно строке 54.1), в том числе:</w:t>
            </w:r>
          </w:p>
        </w:tc>
        <w:tc>
          <w:tcPr>
            <w:tcW w:w="832" w:type="dxa"/>
          </w:tcPr>
          <w:p w14:paraId="6C060171" w14:textId="77777777" w:rsidR="00D433EA" w:rsidRDefault="00D433EA">
            <w:pPr>
              <w:pStyle w:val="ConsPlusNormal"/>
              <w:jc w:val="center"/>
            </w:pPr>
            <w:r>
              <w:t>30.1</w:t>
            </w:r>
          </w:p>
        </w:tc>
        <w:tc>
          <w:tcPr>
            <w:tcW w:w="1304" w:type="dxa"/>
          </w:tcPr>
          <w:p w14:paraId="3D723314" w14:textId="77777777" w:rsidR="00D433EA" w:rsidRDefault="00D433EA">
            <w:pPr>
              <w:pStyle w:val="ConsPlusNormal"/>
            </w:pPr>
            <w:r>
              <w:t>посещений</w:t>
            </w:r>
          </w:p>
        </w:tc>
        <w:tc>
          <w:tcPr>
            <w:tcW w:w="1756" w:type="dxa"/>
          </w:tcPr>
          <w:p w14:paraId="611E56D0" w14:textId="77777777" w:rsidR="00D433EA" w:rsidRDefault="00D433EA">
            <w:pPr>
              <w:pStyle w:val="ConsPlusNormal"/>
            </w:pPr>
          </w:p>
        </w:tc>
        <w:tc>
          <w:tcPr>
            <w:tcW w:w="1756" w:type="dxa"/>
          </w:tcPr>
          <w:p w14:paraId="63F54D84" w14:textId="77777777" w:rsidR="00D433EA" w:rsidRDefault="00D433EA">
            <w:pPr>
              <w:pStyle w:val="ConsPlusNormal"/>
            </w:pPr>
          </w:p>
        </w:tc>
        <w:tc>
          <w:tcPr>
            <w:tcW w:w="1036" w:type="dxa"/>
          </w:tcPr>
          <w:p w14:paraId="54ABA6A1" w14:textId="77777777" w:rsidR="00D433EA" w:rsidRDefault="00D433EA">
            <w:pPr>
              <w:pStyle w:val="ConsPlusNormal"/>
              <w:jc w:val="center"/>
            </w:pPr>
            <w:r>
              <w:t>X</w:t>
            </w:r>
          </w:p>
        </w:tc>
        <w:tc>
          <w:tcPr>
            <w:tcW w:w="1024" w:type="dxa"/>
          </w:tcPr>
          <w:p w14:paraId="58245AFC" w14:textId="77777777" w:rsidR="00D433EA" w:rsidRDefault="00D433EA">
            <w:pPr>
              <w:pStyle w:val="ConsPlusNormal"/>
            </w:pPr>
          </w:p>
        </w:tc>
        <w:tc>
          <w:tcPr>
            <w:tcW w:w="1264" w:type="dxa"/>
          </w:tcPr>
          <w:p w14:paraId="05C34FFD" w14:textId="77777777" w:rsidR="00D433EA" w:rsidRDefault="00D433EA">
            <w:pPr>
              <w:pStyle w:val="ConsPlusNormal"/>
              <w:jc w:val="center"/>
            </w:pPr>
            <w:r>
              <w:t>X</w:t>
            </w:r>
          </w:p>
        </w:tc>
        <w:tc>
          <w:tcPr>
            <w:tcW w:w="1264" w:type="dxa"/>
          </w:tcPr>
          <w:p w14:paraId="30E0599A" w14:textId="77777777" w:rsidR="00D433EA" w:rsidRDefault="00D433EA">
            <w:pPr>
              <w:pStyle w:val="ConsPlusNormal"/>
            </w:pPr>
          </w:p>
        </w:tc>
        <w:tc>
          <w:tcPr>
            <w:tcW w:w="688" w:type="dxa"/>
          </w:tcPr>
          <w:p w14:paraId="29DA47BB" w14:textId="77777777" w:rsidR="00D433EA" w:rsidRDefault="00D433EA">
            <w:pPr>
              <w:pStyle w:val="ConsPlusNormal"/>
            </w:pPr>
          </w:p>
        </w:tc>
      </w:tr>
      <w:tr w:rsidR="00D433EA" w14:paraId="669282AD" w14:textId="77777777">
        <w:tc>
          <w:tcPr>
            <w:tcW w:w="2665" w:type="dxa"/>
          </w:tcPr>
          <w:p w14:paraId="049FAE7A" w14:textId="77777777" w:rsidR="00D433EA" w:rsidRDefault="00D433EA">
            <w:pPr>
              <w:pStyle w:val="ConsPlusNormal"/>
            </w:pPr>
            <w:r>
              <w:t xml:space="preserve">6.1.1. Посещение по </w:t>
            </w:r>
            <w:r>
              <w:lastRenderedPageBreak/>
              <w:t>паллиативной медицинской помощи без учета посещений на дому патронажными бригадами (равно строке 54.1.1)</w:t>
            </w:r>
          </w:p>
        </w:tc>
        <w:tc>
          <w:tcPr>
            <w:tcW w:w="832" w:type="dxa"/>
          </w:tcPr>
          <w:p w14:paraId="7CF53EE8" w14:textId="77777777" w:rsidR="00D433EA" w:rsidRDefault="00D433EA">
            <w:pPr>
              <w:pStyle w:val="ConsPlusNormal"/>
              <w:jc w:val="center"/>
            </w:pPr>
            <w:r>
              <w:lastRenderedPageBreak/>
              <w:t>30.1.1</w:t>
            </w:r>
          </w:p>
        </w:tc>
        <w:tc>
          <w:tcPr>
            <w:tcW w:w="1304" w:type="dxa"/>
          </w:tcPr>
          <w:p w14:paraId="677B3A26" w14:textId="77777777" w:rsidR="00D433EA" w:rsidRDefault="00D433EA">
            <w:pPr>
              <w:pStyle w:val="ConsPlusNormal"/>
            </w:pPr>
            <w:r>
              <w:t>посещений</w:t>
            </w:r>
          </w:p>
        </w:tc>
        <w:tc>
          <w:tcPr>
            <w:tcW w:w="1756" w:type="dxa"/>
          </w:tcPr>
          <w:p w14:paraId="7D72A4FC" w14:textId="77777777" w:rsidR="00D433EA" w:rsidRDefault="00D433EA">
            <w:pPr>
              <w:pStyle w:val="ConsPlusNormal"/>
            </w:pPr>
          </w:p>
        </w:tc>
        <w:tc>
          <w:tcPr>
            <w:tcW w:w="1756" w:type="dxa"/>
          </w:tcPr>
          <w:p w14:paraId="323047F1" w14:textId="77777777" w:rsidR="00D433EA" w:rsidRDefault="00D433EA">
            <w:pPr>
              <w:pStyle w:val="ConsPlusNormal"/>
            </w:pPr>
          </w:p>
        </w:tc>
        <w:tc>
          <w:tcPr>
            <w:tcW w:w="1036" w:type="dxa"/>
          </w:tcPr>
          <w:p w14:paraId="0144ADB7" w14:textId="77777777" w:rsidR="00D433EA" w:rsidRDefault="00D433EA">
            <w:pPr>
              <w:pStyle w:val="ConsPlusNormal"/>
              <w:jc w:val="center"/>
            </w:pPr>
            <w:r>
              <w:t>X</w:t>
            </w:r>
          </w:p>
        </w:tc>
        <w:tc>
          <w:tcPr>
            <w:tcW w:w="1024" w:type="dxa"/>
          </w:tcPr>
          <w:p w14:paraId="42C8EBB2" w14:textId="77777777" w:rsidR="00D433EA" w:rsidRDefault="00D433EA">
            <w:pPr>
              <w:pStyle w:val="ConsPlusNormal"/>
            </w:pPr>
          </w:p>
        </w:tc>
        <w:tc>
          <w:tcPr>
            <w:tcW w:w="1264" w:type="dxa"/>
          </w:tcPr>
          <w:p w14:paraId="3106D792" w14:textId="77777777" w:rsidR="00D433EA" w:rsidRDefault="00D433EA">
            <w:pPr>
              <w:pStyle w:val="ConsPlusNormal"/>
              <w:jc w:val="center"/>
            </w:pPr>
            <w:r>
              <w:t>X</w:t>
            </w:r>
          </w:p>
        </w:tc>
        <w:tc>
          <w:tcPr>
            <w:tcW w:w="1264" w:type="dxa"/>
          </w:tcPr>
          <w:p w14:paraId="6E88BB0D" w14:textId="77777777" w:rsidR="00D433EA" w:rsidRDefault="00D433EA">
            <w:pPr>
              <w:pStyle w:val="ConsPlusNormal"/>
            </w:pPr>
          </w:p>
        </w:tc>
        <w:tc>
          <w:tcPr>
            <w:tcW w:w="688" w:type="dxa"/>
          </w:tcPr>
          <w:p w14:paraId="0E7CD8B6" w14:textId="77777777" w:rsidR="00D433EA" w:rsidRDefault="00D433EA">
            <w:pPr>
              <w:pStyle w:val="ConsPlusNormal"/>
              <w:jc w:val="center"/>
            </w:pPr>
            <w:r>
              <w:t>X</w:t>
            </w:r>
          </w:p>
        </w:tc>
      </w:tr>
      <w:tr w:rsidR="00D433EA" w14:paraId="15131620" w14:textId="77777777">
        <w:tc>
          <w:tcPr>
            <w:tcW w:w="2665" w:type="dxa"/>
          </w:tcPr>
          <w:p w14:paraId="1DAC0868" w14:textId="77777777" w:rsidR="00D433EA" w:rsidRDefault="00D433EA">
            <w:pPr>
              <w:pStyle w:val="ConsPlusNormal"/>
            </w:pPr>
            <w:r>
              <w:t>6.1.2. Посещения на дому выездными патронажными бригадами (равно строке 54.1.2)</w:t>
            </w:r>
          </w:p>
        </w:tc>
        <w:tc>
          <w:tcPr>
            <w:tcW w:w="832" w:type="dxa"/>
          </w:tcPr>
          <w:p w14:paraId="6BCB4449" w14:textId="77777777" w:rsidR="00D433EA" w:rsidRDefault="00D433EA">
            <w:pPr>
              <w:pStyle w:val="ConsPlusNormal"/>
              <w:jc w:val="center"/>
            </w:pPr>
            <w:r>
              <w:t>30.1.2</w:t>
            </w:r>
          </w:p>
        </w:tc>
        <w:tc>
          <w:tcPr>
            <w:tcW w:w="1304" w:type="dxa"/>
          </w:tcPr>
          <w:p w14:paraId="7007A1CC" w14:textId="77777777" w:rsidR="00D433EA" w:rsidRDefault="00D433EA">
            <w:pPr>
              <w:pStyle w:val="ConsPlusNormal"/>
            </w:pPr>
            <w:r>
              <w:t>посещений</w:t>
            </w:r>
          </w:p>
        </w:tc>
        <w:tc>
          <w:tcPr>
            <w:tcW w:w="1756" w:type="dxa"/>
          </w:tcPr>
          <w:p w14:paraId="6FD703EC" w14:textId="77777777" w:rsidR="00D433EA" w:rsidRDefault="00D433EA">
            <w:pPr>
              <w:pStyle w:val="ConsPlusNormal"/>
            </w:pPr>
          </w:p>
        </w:tc>
        <w:tc>
          <w:tcPr>
            <w:tcW w:w="1756" w:type="dxa"/>
          </w:tcPr>
          <w:p w14:paraId="26BE5578" w14:textId="77777777" w:rsidR="00D433EA" w:rsidRDefault="00D433EA">
            <w:pPr>
              <w:pStyle w:val="ConsPlusNormal"/>
            </w:pPr>
          </w:p>
        </w:tc>
        <w:tc>
          <w:tcPr>
            <w:tcW w:w="1036" w:type="dxa"/>
          </w:tcPr>
          <w:p w14:paraId="6EE1A340" w14:textId="77777777" w:rsidR="00D433EA" w:rsidRDefault="00D433EA">
            <w:pPr>
              <w:pStyle w:val="ConsPlusNormal"/>
              <w:jc w:val="center"/>
            </w:pPr>
            <w:r>
              <w:t>X</w:t>
            </w:r>
          </w:p>
        </w:tc>
        <w:tc>
          <w:tcPr>
            <w:tcW w:w="1024" w:type="dxa"/>
          </w:tcPr>
          <w:p w14:paraId="6140B31A" w14:textId="77777777" w:rsidR="00D433EA" w:rsidRDefault="00D433EA">
            <w:pPr>
              <w:pStyle w:val="ConsPlusNormal"/>
            </w:pPr>
          </w:p>
        </w:tc>
        <w:tc>
          <w:tcPr>
            <w:tcW w:w="1264" w:type="dxa"/>
          </w:tcPr>
          <w:p w14:paraId="0A23D92B" w14:textId="77777777" w:rsidR="00D433EA" w:rsidRDefault="00D433EA">
            <w:pPr>
              <w:pStyle w:val="ConsPlusNormal"/>
              <w:jc w:val="center"/>
            </w:pPr>
            <w:r>
              <w:t>X</w:t>
            </w:r>
          </w:p>
        </w:tc>
        <w:tc>
          <w:tcPr>
            <w:tcW w:w="1264" w:type="dxa"/>
          </w:tcPr>
          <w:p w14:paraId="1C4F0F9B" w14:textId="77777777" w:rsidR="00D433EA" w:rsidRDefault="00D433EA">
            <w:pPr>
              <w:pStyle w:val="ConsPlusNormal"/>
            </w:pPr>
          </w:p>
        </w:tc>
        <w:tc>
          <w:tcPr>
            <w:tcW w:w="688" w:type="dxa"/>
          </w:tcPr>
          <w:p w14:paraId="20165DA4" w14:textId="77777777" w:rsidR="00D433EA" w:rsidRDefault="00D433EA">
            <w:pPr>
              <w:pStyle w:val="ConsPlusNormal"/>
              <w:jc w:val="center"/>
            </w:pPr>
            <w:r>
              <w:t>X</w:t>
            </w:r>
          </w:p>
        </w:tc>
      </w:tr>
      <w:tr w:rsidR="00D433EA" w14:paraId="1AEFF6DF" w14:textId="77777777">
        <w:tc>
          <w:tcPr>
            <w:tcW w:w="2665" w:type="dxa"/>
          </w:tcPr>
          <w:p w14:paraId="18449049" w14:textId="77777777" w:rsidR="00D433EA" w:rsidRDefault="00D433EA">
            <w:pPr>
              <w:pStyle w:val="ConsPlusNormal"/>
            </w:pPr>
            <w:r>
              <w:t>6.2. Оказываемая в стационарных условиях (включая койки паллиативной медицинской помощи и койки сестринского ухода) (равно строке 54.2)</w:t>
            </w:r>
          </w:p>
        </w:tc>
        <w:tc>
          <w:tcPr>
            <w:tcW w:w="832" w:type="dxa"/>
          </w:tcPr>
          <w:p w14:paraId="195FFF03" w14:textId="77777777" w:rsidR="00D433EA" w:rsidRDefault="00D433EA">
            <w:pPr>
              <w:pStyle w:val="ConsPlusNormal"/>
              <w:jc w:val="center"/>
            </w:pPr>
            <w:r>
              <w:t>30.2</w:t>
            </w:r>
          </w:p>
        </w:tc>
        <w:tc>
          <w:tcPr>
            <w:tcW w:w="1304" w:type="dxa"/>
          </w:tcPr>
          <w:p w14:paraId="12C6DC4D" w14:textId="77777777" w:rsidR="00D433EA" w:rsidRDefault="00D433EA">
            <w:pPr>
              <w:pStyle w:val="ConsPlusNormal"/>
            </w:pPr>
            <w:r>
              <w:t>койко-день</w:t>
            </w:r>
          </w:p>
        </w:tc>
        <w:tc>
          <w:tcPr>
            <w:tcW w:w="1756" w:type="dxa"/>
          </w:tcPr>
          <w:p w14:paraId="71FE3103" w14:textId="77777777" w:rsidR="00D433EA" w:rsidRDefault="00D433EA">
            <w:pPr>
              <w:pStyle w:val="ConsPlusNormal"/>
            </w:pPr>
          </w:p>
        </w:tc>
        <w:tc>
          <w:tcPr>
            <w:tcW w:w="1756" w:type="dxa"/>
          </w:tcPr>
          <w:p w14:paraId="3FAB4563" w14:textId="77777777" w:rsidR="00D433EA" w:rsidRDefault="00D433EA">
            <w:pPr>
              <w:pStyle w:val="ConsPlusNormal"/>
            </w:pPr>
          </w:p>
        </w:tc>
        <w:tc>
          <w:tcPr>
            <w:tcW w:w="1036" w:type="dxa"/>
          </w:tcPr>
          <w:p w14:paraId="2891C633" w14:textId="77777777" w:rsidR="00D433EA" w:rsidRDefault="00D433EA">
            <w:pPr>
              <w:pStyle w:val="ConsPlusNormal"/>
              <w:jc w:val="center"/>
            </w:pPr>
            <w:r>
              <w:t>X</w:t>
            </w:r>
          </w:p>
        </w:tc>
        <w:tc>
          <w:tcPr>
            <w:tcW w:w="1024" w:type="dxa"/>
          </w:tcPr>
          <w:p w14:paraId="7B6D6731" w14:textId="77777777" w:rsidR="00D433EA" w:rsidRDefault="00D433EA">
            <w:pPr>
              <w:pStyle w:val="ConsPlusNormal"/>
            </w:pPr>
          </w:p>
        </w:tc>
        <w:tc>
          <w:tcPr>
            <w:tcW w:w="1264" w:type="dxa"/>
          </w:tcPr>
          <w:p w14:paraId="2F1CCCBF" w14:textId="77777777" w:rsidR="00D433EA" w:rsidRDefault="00D433EA">
            <w:pPr>
              <w:pStyle w:val="ConsPlusNormal"/>
              <w:jc w:val="center"/>
            </w:pPr>
            <w:r>
              <w:t>X</w:t>
            </w:r>
          </w:p>
        </w:tc>
        <w:tc>
          <w:tcPr>
            <w:tcW w:w="1264" w:type="dxa"/>
          </w:tcPr>
          <w:p w14:paraId="7EE77E4B" w14:textId="77777777" w:rsidR="00D433EA" w:rsidRDefault="00D433EA">
            <w:pPr>
              <w:pStyle w:val="ConsPlusNormal"/>
            </w:pPr>
          </w:p>
        </w:tc>
        <w:tc>
          <w:tcPr>
            <w:tcW w:w="688" w:type="dxa"/>
          </w:tcPr>
          <w:p w14:paraId="11E50B52" w14:textId="77777777" w:rsidR="00D433EA" w:rsidRDefault="00D433EA">
            <w:pPr>
              <w:pStyle w:val="ConsPlusNormal"/>
              <w:jc w:val="center"/>
            </w:pPr>
            <w:r>
              <w:t>X</w:t>
            </w:r>
          </w:p>
        </w:tc>
      </w:tr>
      <w:tr w:rsidR="00D433EA" w14:paraId="756F6982" w14:textId="77777777">
        <w:tc>
          <w:tcPr>
            <w:tcW w:w="2665" w:type="dxa"/>
          </w:tcPr>
          <w:p w14:paraId="02DE97B1" w14:textId="77777777" w:rsidR="00D433EA" w:rsidRDefault="00D433EA">
            <w:pPr>
              <w:pStyle w:val="ConsPlusNormal"/>
            </w:pPr>
            <w:r>
              <w:t>6.3. Оказываемая в условиях дневного стационара (равно строке 54.3)</w:t>
            </w:r>
          </w:p>
        </w:tc>
        <w:tc>
          <w:tcPr>
            <w:tcW w:w="832" w:type="dxa"/>
          </w:tcPr>
          <w:p w14:paraId="306E0A23" w14:textId="77777777" w:rsidR="00D433EA" w:rsidRDefault="00D433EA">
            <w:pPr>
              <w:pStyle w:val="ConsPlusNormal"/>
              <w:jc w:val="center"/>
            </w:pPr>
            <w:r>
              <w:t>30.3</w:t>
            </w:r>
          </w:p>
        </w:tc>
        <w:tc>
          <w:tcPr>
            <w:tcW w:w="1304" w:type="dxa"/>
          </w:tcPr>
          <w:p w14:paraId="0887BA56" w14:textId="77777777" w:rsidR="00D433EA" w:rsidRDefault="00D433EA">
            <w:pPr>
              <w:pStyle w:val="ConsPlusNormal"/>
            </w:pPr>
            <w:r>
              <w:t>случай лечения</w:t>
            </w:r>
          </w:p>
        </w:tc>
        <w:tc>
          <w:tcPr>
            <w:tcW w:w="1756" w:type="dxa"/>
          </w:tcPr>
          <w:p w14:paraId="5A0422A6" w14:textId="77777777" w:rsidR="00D433EA" w:rsidRDefault="00D433EA">
            <w:pPr>
              <w:pStyle w:val="ConsPlusNormal"/>
            </w:pPr>
          </w:p>
        </w:tc>
        <w:tc>
          <w:tcPr>
            <w:tcW w:w="1756" w:type="dxa"/>
          </w:tcPr>
          <w:p w14:paraId="6BB216FD" w14:textId="77777777" w:rsidR="00D433EA" w:rsidRDefault="00D433EA">
            <w:pPr>
              <w:pStyle w:val="ConsPlusNormal"/>
            </w:pPr>
          </w:p>
        </w:tc>
        <w:tc>
          <w:tcPr>
            <w:tcW w:w="1036" w:type="dxa"/>
          </w:tcPr>
          <w:p w14:paraId="2A28DC33" w14:textId="77777777" w:rsidR="00D433EA" w:rsidRDefault="00D433EA">
            <w:pPr>
              <w:pStyle w:val="ConsPlusNormal"/>
              <w:jc w:val="center"/>
            </w:pPr>
            <w:r>
              <w:t>X</w:t>
            </w:r>
          </w:p>
        </w:tc>
        <w:tc>
          <w:tcPr>
            <w:tcW w:w="1024" w:type="dxa"/>
          </w:tcPr>
          <w:p w14:paraId="7C9466C4" w14:textId="77777777" w:rsidR="00D433EA" w:rsidRDefault="00D433EA">
            <w:pPr>
              <w:pStyle w:val="ConsPlusNormal"/>
            </w:pPr>
          </w:p>
        </w:tc>
        <w:tc>
          <w:tcPr>
            <w:tcW w:w="1264" w:type="dxa"/>
          </w:tcPr>
          <w:p w14:paraId="64377007" w14:textId="77777777" w:rsidR="00D433EA" w:rsidRDefault="00D433EA">
            <w:pPr>
              <w:pStyle w:val="ConsPlusNormal"/>
              <w:jc w:val="center"/>
            </w:pPr>
            <w:r>
              <w:t>X</w:t>
            </w:r>
          </w:p>
        </w:tc>
        <w:tc>
          <w:tcPr>
            <w:tcW w:w="1264" w:type="dxa"/>
          </w:tcPr>
          <w:p w14:paraId="3DD19C14" w14:textId="77777777" w:rsidR="00D433EA" w:rsidRDefault="00D433EA">
            <w:pPr>
              <w:pStyle w:val="ConsPlusNormal"/>
            </w:pPr>
          </w:p>
        </w:tc>
        <w:tc>
          <w:tcPr>
            <w:tcW w:w="688" w:type="dxa"/>
          </w:tcPr>
          <w:p w14:paraId="2D5D7572" w14:textId="77777777" w:rsidR="00D433EA" w:rsidRDefault="00D433EA">
            <w:pPr>
              <w:pStyle w:val="ConsPlusNormal"/>
              <w:jc w:val="center"/>
            </w:pPr>
            <w:r>
              <w:t>X</w:t>
            </w:r>
          </w:p>
        </w:tc>
      </w:tr>
      <w:tr w:rsidR="00D433EA" w14:paraId="1433B932" w14:textId="77777777">
        <w:tc>
          <w:tcPr>
            <w:tcW w:w="2665" w:type="dxa"/>
          </w:tcPr>
          <w:p w14:paraId="4E2F8AED" w14:textId="77777777" w:rsidR="00D433EA" w:rsidRDefault="00D433EA">
            <w:pPr>
              <w:pStyle w:val="ConsPlusNormal"/>
            </w:pPr>
            <w:r>
              <w:t>6. Расходы на ведение дела СМО (сумма строк 43 + 55 + 67)</w:t>
            </w:r>
          </w:p>
        </w:tc>
        <w:tc>
          <w:tcPr>
            <w:tcW w:w="832" w:type="dxa"/>
          </w:tcPr>
          <w:p w14:paraId="10F172C1" w14:textId="77777777" w:rsidR="00D433EA" w:rsidRDefault="00D433EA">
            <w:pPr>
              <w:pStyle w:val="ConsPlusNormal"/>
              <w:jc w:val="center"/>
            </w:pPr>
            <w:r>
              <w:t>31</w:t>
            </w:r>
          </w:p>
        </w:tc>
        <w:tc>
          <w:tcPr>
            <w:tcW w:w="1304" w:type="dxa"/>
          </w:tcPr>
          <w:p w14:paraId="19CC02A0" w14:textId="77777777" w:rsidR="00D433EA" w:rsidRDefault="00D433EA">
            <w:pPr>
              <w:pStyle w:val="ConsPlusNormal"/>
            </w:pPr>
            <w:r>
              <w:t>-</w:t>
            </w:r>
          </w:p>
        </w:tc>
        <w:tc>
          <w:tcPr>
            <w:tcW w:w="1756" w:type="dxa"/>
          </w:tcPr>
          <w:p w14:paraId="428D638E" w14:textId="77777777" w:rsidR="00D433EA" w:rsidRDefault="00D433EA">
            <w:pPr>
              <w:pStyle w:val="ConsPlusNormal"/>
              <w:jc w:val="center"/>
            </w:pPr>
            <w:r>
              <w:t>X</w:t>
            </w:r>
          </w:p>
        </w:tc>
        <w:tc>
          <w:tcPr>
            <w:tcW w:w="1756" w:type="dxa"/>
          </w:tcPr>
          <w:p w14:paraId="4531179A" w14:textId="77777777" w:rsidR="00D433EA" w:rsidRDefault="00D433EA">
            <w:pPr>
              <w:pStyle w:val="ConsPlusNormal"/>
              <w:jc w:val="center"/>
            </w:pPr>
            <w:r>
              <w:t>X</w:t>
            </w:r>
          </w:p>
        </w:tc>
        <w:tc>
          <w:tcPr>
            <w:tcW w:w="1036" w:type="dxa"/>
          </w:tcPr>
          <w:p w14:paraId="076340B2" w14:textId="77777777" w:rsidR="00D433EA" w:rsidRDefault="00D433EA">
            <w:pPr>
              <w:pStyle w:val="ConsPlusNormal"/>
              <w:jc w:val="center"/>
            </w:pPr>
            <w:r>
              <w:t>X</w:t>
            </w:r>
          </w:p>
        </w:tc>
        <w:tc>
          <w:tcPr>
            <w:tcW w:w="1024" w:type="dxa"/>
          </w:tcPr>
          <w:p w14:paraId="05B5A6AA" w14:textId="77777777" w:rsidR="00D433EA" w:rsidRDefault="00D433EA">
            <w:pPr>
              <w:pStyle w:val="ConsPlusNormal"/>
              <w:jc w:val="right"/>
            </w:pPr>
            <w:r>
              <w:t>127,03</w:t>
            </w:r>
          </w:p>
        </w:tc>
        <w:tc>
          <w:tcPr>
            <w:tcW w:w="1264" w:type="dxa"/>
          </w:tcPr>
          <w:p w14:paraId="24C76B80" w14:textId="77777777" w:rsidR="00D433EA" w:rsidRDefault="00D433EA">
            <w:pPr>
              <w:pStyle w:val="ConsPlusNormal"/>
              <w:jc w:val="center"/>
            </w:pPr>
            <w:r>
              <w:t>X</w:t>
            </w:r>
          </w:p>
        </w:tc>
        <w:tc>
          <w:tcPr>
            <w:tcW w:w="1264" w:type="dxa"/>
          </w:tcPr>
          <w:p w14:paraId="1173D9A1" w14:textId="77777777" w:rsidR="00D433EA" w:rsidRDefault="00D433EA">
            <w:pPr>
              <w:pStyle w:val="ConsPlusNormal"/>
              <w:jc w:val="right"/>
            </w:pPr>
            <w:r>
              <w:t>125836,3</w:t>
            </w:r>
          </w:p>
        </w:tc>
        <w:tc>
          <w:tcPr>
            <w:tcW w:w="688" w:type="dxa"/>
          </w:tcPr>
          <w:p w14:paraId="2470BDF2" w14:textId="77777777" w:rsidR="00D433EA" w:rsidRDefault="00D433EA">
            <w:pPr>
              <w:pStyle w:val="ConsPlusNormal"/>
              <w:jc w:val="center"/>
            </w:pPr>
            <w:r>
              <w:t>X</w:t>
            </w:r>
          </w:p>
        </w:tc>
      </w:tr>
      <w:tr w:rsidR="00D433EA" w14:paraId="75D511D2" w14:textId="77777777">
        <w:tc>
          <w:tcPr>
            <w:tcW w:w="2665" w:type="dxa"/>
          </w:tcPr>
          <w:p w14:paraId="1F546332" w14:textId="77777777" w:rsidR="00D433EA" w:rsidRDefault="00D433EA">
            <w:pPr>
              <w:pStyle w:val="ConsPlusNormal"/>
            </w:pPr>
            <w:r>
              <w:t>7. Иные расходы (равно строке 56)</w:t>
            </w:r>
          </w:p>
        </w:tc>
        <w:tc>
          <w:tcPr>
            <w:tcW w:w="832" w:type="dxa"/>
          </w:tcPr>
          <w:p w14:paraId="036E3934" w14:textId="77777777" w:rsidR="00D433EA" w:rsidRDefault="00D433EA">
            <w:pPr>
              <w:pStyle w:val="ConsPlusNormal"/>
              <w:jc w:val="center"/>
            </w:pPr>
            <w:r>
              <w:t>32</w:t>
            </w:r>
          </w:p>
        </w:tc>
        <w:tc>
          <w:tcPr>
            <w:tcW w:w="1304" w:type="dxa"/>
          </w:tcPr>
          <w:p w14:paraId="369530AB" w14:textId="77777777" w:rsidR="00D433EA" w:rsidRDefault="00D433EA">
            <w:pPr>
              <w:pStyle w:val="ConsPlusNormal"/>
            </w:pPr>
            <w:r>
              <w:t>-</w:t>
            </w:r>
          </w:p>
        </w:tc>
        <w:tc>
          <w:tcPr>
            <w:tcW w:w="1756" w:type="dxa"/>
          </w:tcPr>
          <w:p w14:paraId="1478F37B" w14:textId="77777777" w:rsidR="00D433EA" w:rsidRDefault="00D433EA">
            <w:pPr>
              <w:pStyle w:val="ConsPlusNormal"/>
              <w:jc w:val="center"/>
            </w:pPr>
            <w:r>
              <w:t>X</w:t>
            </w:r>
          </w:p>
        </w:tc>
        <w:tc>
          <w:tcPr>
            <w:tcW w:w="1756" w:type="dxa"/>
          </w:tcPr>
          <w:p w14:paraId="7F21639C" w14:textId="77777777" w:rsidR="00D433EA" w:rsidRDefault="00D433EA">
            <w:pPr>
              <w:pStyle w:val="ConsPlusNormal"/>
              <w:jc w:val="center"/>
            </w:pPr>
            <w:r>
              <w:t>X</w:t>
            </w:r>
          </w:p>
        </w:tc>
        <w:tc>
          <w:tcPr>
            <w:tcW w:w="1036" w:type="dxa"/>
          </w:tcPr>
          <w:p w14:paraId="3EF76523" w14:textId="77777777" w:rsidR="00D433EA" w:rsidRDefault="00D433EA">
            <w:pPr>
              <w:pStyle w:val="ConsPlusNormal"/>
              <w:jc w:val="center"/>
            </w:pPr>
            <w:r>
              <w:t>X</w:t>
            </w:r>
          </w:p>
        </w:tc>
        <w:tc>
          <w:tcPr>
            <w:tcW w:w="1024" w:type="dxa"/>
          </w:tcPr>
          <w:p w14:paraId="33EFC728" w14:textId="77777777" w:rsidR="00D433EA" w:rsidRDefault="00D433EA">
            <w:pPr>
              <w:pStyle w:val="ConsPlusNormal"/>
            </w:pPr>
          </w:p>
        </w:tc>
        <w:tc>
          <w:tcPr>
            <w:tcW w:w="1264" w:type="dxa"/>
          </w:tcPr>
          <w:p w14:paraId="10B82266" w14:textId="77777777" w:rsidR="00D433EA" w:rsidRDefault="00D433EA">
            <w:pPr>
              <w:pStyle w:val="ConsPlusNormal"/>
              <w:jc w:val="center"/>
            </w:pPr>
            <w:r>
              <w:t>X</w:t>
            </w:r>
          </w:p>
        </w:tc>
        <w:tc>
          <w:tcPr>
            <w:tcW w:w="1264" w:type="dxa"/>
          </w:tcPr>
          <w:p w14:paraId="030C66DE" w14:textId="77777777" w:rsidR="00D433EA" w:rsidRDefault="00D433EA">
            <w:pPr>
              <w:pStyle w:val="ConsPlusNormal"/>
            </w:pPr>
          </w:p>
        </w:tc>
        <w:tc>
          <w:tcPr>
            <w:tcW w:w="688" w:type="dxa"/>
          </w:tcPr>
          <w:p w14:paraId="0DD314E3" w14:textId="77777777" w:rsidR="00D433EA" w:rsidRDefault="00D433EA">
            <w:pPr>
              <w:pStyle w:val="ConsPlusNormal"/>
              <w:jc w:val="center"/>
            </w:pPr>
            <w:r>
              <w:t>X</w:t>
            </w:r>
          </w:p>
        </w:tc>
      </w:tr>
      <w:tr w:rsidR="00D433EA" w14:paraId="48071A57" w14:textId="77777777">
        <w:tc>
          <w:tcPr>
            <w:tcW w:w="2665" w:type="dxa"/>
          </w:tcPr>
          <w:p w14:paraId="0A198F77" w14:textId="77777777" w:rsidR="00D433EA" w:rsidRDefault="00D433EA">
            <w:pPr>
              <w:pStyle w:val="ConsPlusNormal"/>
            </w:pPr>
            <w:r>
              <w:t>из строки 20:</w:t>
            </w:r>
          </w:p>
        </w:tc>
        <w:tc>
          <w:tcPr>
            <w:tcW w:w="832" w:type="dxa"/>
            <w:vMerge w:val="restart"/>
          </w:tcPr>
          <w:p w14:paraId="11A18A8C" w14:textId="77777777" w:rsidR="00D433EA" w:rsidRDefault="00D433EA">
            <w:pPr>
              <w:pStyle w:val="ConsPlusNormal"/>
              <w:jc w:val="center"/>
            </w:pPr>
            <w:r>
              <w:t>33</w:t>
            </w:r>
          </w:p>
        </w:tc>
        <w:tc>
          <w:tcPr>
            <w:tcW w:w="1304" w:type="dxa"/>
            <w:vMerge w:val="restart"/>
          </w:tcPr>
          <w:p w14:paraId="7D4CC6D1" w14:textId="77777777" w:rsidR="00D433EA" w:rsidRDefault="00D433EA">
            <w:pPr>
              <w:pStyle w:val="ConsPlusNormal"/>
            </w:pPr>
          </w:p>
        </w:tc>
        <w:tc>
          <w:tcPr>
            <w:tcW w:w="1756" w:type="dxa"/>
            <w:vMerge w:val="restart"/>
          </w:tcPr>
          <w:p w14:paraId="05743558" w14:textId="77777777" w:rsidR="00D433EA" w:rsidRDefault="00D433EA">
            <w:pPr>
              <w:pStyle w:val="ConsPlusNormal"/>
              <w:jc w:val="center"/>
            </w:pPr>
            <w:r>
              <w:t>X</w:t>
            </w:r>
          </w:p>
        </w:tc>
        <w:tc>
          <w:tcPr>
            <w:tcW w:w="1756" w:type="dxa"/>
            <w:vMerge w:val="restart"/>
          </w:tcPr>
          <w:p w14:paraId="562F165B" w14:textId="77777777" w:rsidR="00D433EA" w:rsidRDefault="00D433EA">
            <w:pPr>
              <w:pStyle w:val="ConsPlusNormal"/>
              <w:jc w:val="center"/>
            </w:pPr>
            <w:r>
              <w:t>X</w:t>
            </w:r>
          </w:p>
        </w:tc>
        <w:tc>
          <w:tcPr>
            <w:tcW w:w="1036" w:type="dxa"/>
            <w:vMerge w:val="restart"/>
          </w:tcPr>
          <w:p w14:paraId="67799366" w14:textId="77777777" w:rsidR="00D433EA" w:rsidRDefault="00D433EA">
            <w:pPr>
              <w:pStyle w:val="ConsPlusNormal"/>
              <w:jc w:val="center"/>
            </w:pPr>
            <w:r>
              <w:t>X</w:t>
            </w:r>
          </w:p>
        </w:tc>
        <w:tc>
          <w:tcPr>
            <w:tcW w:w="1024" w:type="dxa"/>
            <w:vMerge w:val="restart"/>
          </w:tcPr>
          <w:p w14:paraId="3E1890F0" w14:textId="77777777" w:rsidR="00D433EA" w:rsidRDefault="00D433EA">
            <w:pPr>
              <w:pStyle w:val="ConsPlusNormal"/>
              <w:jc w:val="right"/>
            </w:pPr>
            <w:r>
              <w:t>15703,61</w:t>
            </w:r>
          </w:p>
        </w:tc>
        <w:tc>
          <w:tcPr>
            <w:tcW w:w="1264" w:type="dxa"/>
            <w:vMerge w:val="restart"/>
          </w:tcPr>
          <w:p w14:paraId="4F7D1BB5" w14:textId="77777777" w:rsidR="00D433EA" w:rsidRDefault="00D433EA">
            <w:pPr>
              <w:pStyle w:val="ConsPlusNormal"/>
              <w:jc w:val="center"/>
            </w:pPr>
            <w:r>
              <w:t>X</w:t>
            </w:r>
          </w:p>
        </w:tc>
        <w:tc>
          <w:tcPr>
            <w:tcW w:w="1264" w:type="dxa"/>
            <w:vMerge w:val="restart"/>
          </w:tcPr>
          <w:p w14:paraId="0D9CC466" w14:textId="77777777" w:rsidR="00D433EA" w:rsidRDefault="00D433EA">
            <w:pPr>
              <w:pStyle w:val="ConsPlusNormal"/>
              <w:jc w:val="right"/>
            </w:pPr>
            <w:r>
              <w:t>15556621,0</w:t>
            </w:r>
          </w:p>
        </w:tc>
        <w:tc>
          <w:tcPr>
            <w:tcW w:w="688" w:type="dxa"/>
            <w:vMerge w:val="restart"/>
          </w:tcPr>
          <w:p w14:paraId="52274822" w14:textId="77777777" w:rsidR="00D433EA" w:rsidRDefault="00D433EA">
            <w:pPr>
              <w:pStyle w:val="ConsPlusNormal"/>
            </w:pPr>
          </w:p>
        </w:tc>
      </w:tr>
      <w:tr w:rsidR="00D433EA" w14:paraId="0D2EEABA" w14:textId="77777777">
        <w:tc>
          <w:tcPr>
            <w:tcW w:w="2665" w:type="dxa"/>
          </w:tcPr>
          <w:p w14:paraId="538A5B37" w14:textId="77777777" w:rsidR="00D433EA" w:rsidRDefault="00D433EA">
            <w:pPr>
              <w:pStyle w:val="ConsPlusNormal"/>
            </w:pPr>
            <w:r>
              <w:t>1. Медицинская помощь, предоставляемая в рамках базовой программы ОМС застрахованным лицам</w:t>
            </w:r>
          </w:p>
        </w:tc>
        <w:tc>
          <w:tcPr>
            <w:tcW w:w="832" w:type="dxa"/>
            <w:vMerge/>
          </w:tcPr>
          <w:p w14:paraId="7DDA1E20" w14:textId="77777777" w:rsidR="00D433EA" w:rsidRDefault="00D433EA">
            <w:pPr>
              <w:pStyle w:val="ConsPlusNormal"/>
            </w:pPr>
          </w:p>
        </w:tc>
        <w:tc>
          <w:tcPr>
            <w:tcW w:w="1304" w:type="dxa"/>
            <w:vMerge/>
          </w:tcPr>
          <w:p w14:paraId="33C2A6F7" w14:textId="77777777" w:rsidR="00D433EA" w:rsidRDefault="00D433EA">
            <w:pPr>
              <w:pStyle w:val="ConsPlusNormal"/>
            </w:pPr>
          </w:p>
        </w:tc>
        <w:tc>
          <w:tcPr>
            <w:tcW w:w="1756" w:type="dxa"/>
            <w:vMerge/>
          </w:tcPr>
          <w:p w14:paraId="4D8C1697" w14:textId="77777777" w:rsidR="00D433EA" w:rsidRDefault="00D433EA">
            <w:pPr>
              <w:pStyle w:val="ConsPlusNormal"/>
            </w:pPr>
          </w:p>
        </w:tc>
        <w:tc>
          <w:tcPr>
            <w:tcW w:w="1756" w:type="dxa"/>
            <w:vMerge/>
          </w:tcPr>
          <w:p w14:paraId="124B75ED" w14:textId="77777777" w:rsidR="00D433EA" w:rsidRDefault="00D433EA">
            <w:pPr>
              <w:pStyle w:val="ConsPlusNormal"/>
            </w:pPr>
          </w:p>
        </w:tc>
        <w:tc>
          <w:tcPr>
            <w:tcW w:w="1036" w:type="dxa"/>
            <w:vMerge/>
          </w:tcPr>
          <w:p w14:paraId="73F7BB1E" w14:textId="77777777" w:rsidR="00D433EA" w:rsidRDefault="00D433EA">
            <w:pPr>
              <w:pStyle w:val="ConsPlusNormal"/>
            </w:pPr>
          </w:p>
        </w:tc>
        <w:tc>
          <w:tcPr>
            <w:tcW w:w="1024" w:type="dxa"/>
            <w:vMerge/>
          </w:tcPr>
          <w:p w14:paraId="01D26CAE" w14:textId="77777777" w:rsidR="00D433EA" w:rsidRDefault="00D433EA">
            <w:pPr>
              <w:pStyle w:val="ConsPlusNormal"/>
            </w:pPr>
          </w:p>
        </w:tc>
        <w:tc>
          <w:tcPr>
            <w:tcW w:w="1264" w:type="dxa"/>
            <w:vMerge/>
          </w:tcPr>
          <w:p w14:paraId="00A00F94" w14:textId="77777777" w:rsidR="00D433EA" w:rsidRDefault="00D433EA">
            <w:pPr>
              <w:pStyle w:val="ConsPlusNormal"/>
            </w:pPr>
          </w:p>
        </w:tc>
        <w:tc>
          <w:tcPr>
            <w:tcW w:w="1264" w:type="dxa"/>
            <w:vMerge/>
          </w:tcPr>
          <w:p w14:paraId="1782555F" w14:textId="77777777" w:rsidR="00D433EA" w:rsidRDefault="00D433EA">
            <w:pPr>
              <w:pStyle w:val="ConsPlusNormal"/>
            </w:pPr>
          </w:p>
        </w:tc>
        <w:tc>
          <w:tcPr>
            <w:tcW w:w="688" w:type="dxa"/>
            <w:vMerge/>
          </w:tcPr>
          <w:p w14:paraId="7E11D540" w14:textId="77777777" w:rsidR="00D433EA" w:rsidRDefault="00D433EA">
            <w:pPr>
              <w:pStyle w:val="ConsPlusNormal"/>
            </w:pPr>
          </w:p>
        </w:tc>
      </w:tr>
      <w:tr w:rsidR="00D433EA" w14:paraId="443C01FC" w14:textId="77777777">
        <w:tc>
          <w:tcPr>
            <w:tcW w:w="2665" w:type="dxa"/>
          </w:tcPr>
          <w:p w14:paraId="5BEF8B9B" w14:textId="77777777" w:rsidR="00D433EA" w:rsidRDefault="00D433EA">
            <w:pPr>
              <w:pStyle w:val="ConsPlusNormal"/>
            </w:pPr>
            <w:r>
              <w:t xml:space="preserve">1. Скорая, в том числе скорая </w:t>
            </w:r>
            <w:r>
              <w:lastRenderedPageBreak/>
              <w:t>специализированная, медицинская помощь</w:t>
            </w:r>
          </w:p>
        </w:tc>
        <w:tc>
          <w:tcPr>
            <w:tcW w:w="832" w:type="dxa"/>
          </w:tcPr>
          <w:p w14:paraId="0FCB8F54" w14:textId="77777777" w:rsidR="00D433EA" w:rsidRDefault="00D433EA">
            <w:pPr>
              <w:pStyle w:val="ConsPlusNormal"/>
              <w:jc w:val="center"/>
            </w:pPr>
            <w:r>
              <w:lastRenderedPageBreak/>
              <w:t>34</w:t>
            </w:r>
          </w:p>
        </w:tc>
        <w:tc>
          <w:tcPr>
            <w:tcW w:w="1304" w:type="dxa"/>
          </w:tcPr>
          <w:p w14:paraId="0F465113" w14:textId="77777777" w:rsidR="00D433EA" w:rsidRDefault="00D433EA">
            <w:pPr>
              <w:pStyle w:val="ConsPlusNormal"/>
            </w:pPr>
            <w:r>
              <w:t>вызов</w:t>
            </w:r>
          </w:p>
        </w:tc>
        <w:tc>
          <w:tcPr>
            <w:tcW w:w="1756" w:type="dxa"/>
          </w:tcPr>
          <w:p w14:paraId="17A10B4A" w14:textId="77777777" w:rsidR="00D433EA" w:rsidRDefault="00D433EA">
            <w:pPr>
              <w:pStyle w:val="ConsPlusNormal"/>
              <w:jc w:val="right"/>
            </w:pPr>
            <w:r>
              <w:t>0,29</w:t>
            </w:r>
          </w:p>
        </w:tc>
        <w:tc>
          <w:tcPr>
            <w:tcW w:w="1756" w:type="dxa"/>
          </w:tcPr>
          <w:p w14:paraId="183AD101" w14:textId="77777777" w:rsidR="00D433EA" w:rsidRDefault="00D433EA">
            <w:pPr>
              <w:pStyle w:val="ConsPlusNormal"/>
              <w:jc w:val="right"/>
            </w:pPr>
            <w:r>
              <w:t>3288,9</w:t>
            </w:r>
          </w:p>
        </w:tc>
        <w:tc>
          <w:tcPr>
            <w:tcW w:w="1036" w:type="dxa"/>
          </w:tcPr>
          <w:p w14:paraId="2370D2E8" w14:textId="77777777" w:rsidR="00D433EA" w:rsidRDefault="00D433EA">
            <w:pPr>
              <w:pStyle w:val="ConsPlusNormal"/>
              <w:jc w:val="center"/>
            </w:pPr>
            <w:r>
              <w:t>X</w:t>
            </w:r>
          </w:p>
        </w:tc>
        <w:tc>
          <w:tcPr>
            <w:tcW w:w="1024" w:type="dxa"/>
          </w:tcPr>
          <w:p w14:paraId="3A57C2F5" w14:textId="77777777" w:rsidR="00D433EA" w:rsidRDefault="00D433EA">
            <w:pPr>
              <w:pStyle w:val="ConsPlusNormal"/>
              <w:jc w:val="right"/>
            </w:pPr>
            <w:r>
              <w:t>953,78</w:t>
            </w:r>
          </w:p>
        </w:tc>
        <w:tc>
          <w:tcPr>
            <w:tcW w:w="1264" w:type="dxa"/>
          </w:tcPr>
          <w:p w14:paraId="53DEFF14" w14:textId="77777777" w:rsidR="00D433EA" w:rsidRDefault="00D433EA">
            <w:pPr>
              <w:pStyle w:val="ConsPlusNormal"/>
              <w:jc w:val="center"/>
            </w:pPr>
            <w:r>
              <w:t>X</w:t>
            </w:r>
          </w:p>
        </w:tc>
        <w:tc>
          <w:tcPr>
            <w:tcW w:w="1264" w:type="dxa"/>
          </w:tcPr>
          <w:p w14:paraId="2CEC8672" w14:textId="77777777" w:rsidR="00D433EA" w:rsidRDefault="00D433EA">
            <w:pPr>
              <w:pStyle w:val="ConsPlusNormal"/>
              <w:jc w:val="right"/>
            </w:pPr>
            <w:r>
              <w:t>944854,9</w:t>
            </w:r>
          </w:p>
        </w:tc>
        <w:tc>
          <w:tcPr>
            <w:tcW w:w="688" w:type="dxa"/>
          </w:tcPr>
          <w:p w14:paraId="08EE97A3" w14:textId="77777777" w:rsidR="00D433EA" w:rsidRDefault="00D433EA">
            <w:pPr>
              <w:pStyle w:val="ConsPlusNormal"/>
              <w:jc w:val="center"/>
            </w:pPr>
            <w:r>
              <w:t>X</w:t>
            </w:r>
          </w:p>
        </w:tc>
      </w:tr>
      <w:tr w:rsidR="00D433EA" w14:paraId="0FDEF596" w14:textId="77777777">
        <w:tc>
          <w:tcPr>
            <w:tcW w:w="2665" w:type="dxa"/>
          </w:tcPr>
          <w:p w14:paraId="4D24FC1C" w14:textId="77777777" w:rsidR="00D433EA" w:rsidRDefault="00D433EA">
            <w:pPr>
              <w:pStyle w:val="ConsPlusNormal"/>
            </w:pPr>
            <w:r>
              <w:t>2. Первичная медико-санитарная помощь</w:t>
            </w:r>
          </w:p>
        </w:tc>
        <w:tc>
          <w:tcPr>
            <w:tcW w:w="832" w:type="dxa"/>
          </w:tcPr>
          <w:p w14:paraId="1EE896AA" w14:textId="77777777" w:rsidR="00D433EA" w:rsidRDefault="00D433EA">
            <w:pPr>
              <w:pStyle w:val="ConsPlusNormal"/>
              <w:jc w:val="center"/>
            </w:pPr>
            <w:r>
              <w:t>35</w:t>
            </w:r>
          </w:p>
        </w:tc>
        <w:tc>
          <w:tcPr>
            <w:tcW w:w="1304" w:type="dxa"/>
          </w:tcPr>
          <w:p w14:paraId="5BE8BF17" w14:textId="77777777" w:rsidR="00D433EA" w:rsidRDefault="00D433EA">
            <w:pPr>
              <w:pStyle w:val="ConsPlusNormal"/>
              <w:jc w:val="center"/>
            </w:pPr>
            <w:r>
              <w:t>X</w:t>
            </w:r>
          </w:p>
        </w:tc>
        <w:tc>
          <w:tcPr>
            <w:tcW w:w="1756" w:type="dxa"/>
          </w:tcPr>
          <w:p w14:paraId="0AF7AC33" w14:textId="77777777" w:rsidR="00D433EA" w:rsidRDefault="00D433EA">
            <w:pPr>
              <w:pStyle w:val="ConsPlusNormal"/>
              <w:jc w:val="center"/>
            </w:pPr>
            <w:r>
              <w:t>X</w:t>
            </w:r>
          </w:p>
        </w:tc>
        <w:tc>
          <w:tcPr>
            <w:tcW w:w="1756" w:type="dxa"/>
          </w:tcPr>
          <w:p w14:paraId="5A95E802" w14:textId="77777777" w:rsidR="00D433EA" w:rsidRDefault="00D433EA">
            <w:pPr>
              <w:pStyle w:val="ConsPlusNormal"/>
              <w:jc w:val="center"/>
            </w:pPr>
            <w:r>
              <w:t>X</w:t>
            </w:r>
          </w:p>
        </w:tc>
        <w:tc>
          <w:tcPr>
            <w:tcW w:w="1036" w:type="dxa"/>
          </w:tcPr>
          <w:p w14:paraId="43F27981" w14:textId="77777777" w:rsidR="00D433EA" w:rsidRDefault="00D433EA">
            <w:pPr>
              <w:pStyle w:val="ConsPlusNormal"/>
              <w:jc w:val="center"/>
            </w:pPr>
            <w:r>
              <w:t>X</w:t>
            </w:r>
          </w:p>
        </w:tc>
        <w:tc>
          <w:tcPr>
            <w:tcW w:w="1024" w:type="dxa"/>
          </w:tcPr>
          <w:p w14:paraId="482C2F77" w14:textId="77777777" w:rsidR="00D433EA" w:rsidRDefault="00D433EA">
            <w:pPr>
              <w:pStyle w:val="ConsPlusNormal"/>
              <w:jc w:val="center"/>
            </w:pPr>
            <w:r>
              <w:t>X</w:t>
            </w:r>
          </w:p>
        </w:tc>
        <w:tc>
          <w:tcPr>
            <w:tcW w:w="1264" w:type="dxa"/>
          </w:tcPr>
          <w:p w14:paraId="6225CDC2" w14:textId="77777777" w:rsidR="00D433EA" w:rsidRDefault="00D433EA">
            <w:pPr>
              <w:pStyle w:val="ConsPlusNormal"/>
              <w:jc w:val="center"/>
            </w:pPr>
            <w:r>
              <w:t>X</w:t>
            </w:r>
          </w:p>
        </w:tc>
        <w:tc>
          <w:tcPr>
            <w:tcW w:w="1264" w:type="dxa"/>
          </w:tcPr>
          <w:p w14:paraId="5F536A09" w14:textId="77777777" w:rsidR="00D433EA" w:rsidRDefault="00D433EA">
            <w:pPr>
              <w:pStyle w:val="ConsPlusNormal"/>
              <w:jc w:val="center"/>
            </w:pPr>
            <w:r>
              <w:t>X</w:t>
            </w:r>
          </w:p>
        </w:tc>
        <w:tc>
          <w:tcPr>
            <w:tcW w:w="688" w:type="dxa"/>
          </w:tcPr>
          <w:p w14:paraId="1E17BDF4" w14:textId="77777777" w:rsidR="00D433EA" w:rsidRDefault="00D433EA">
            <w:pPr>
              <w:pStyle w:val="ConsPlusNormal"/>
              <w:jc w:val="center"/>
            </w:pPr>
            <w:r>
              <w:t>X</w:t>
            </w:r>
          </w:p>
        </w:tc>
      </w:tr>
      <w:tr w:rsidR="00D433EA" w14:paraId="456A36EA" w14:textId="77777777">
        <w:tc>
          <w:tcPr>
            <w:tcW w:w="2665" w:type="dxa"/>
          </w:tcPr>
          <w:p w14:paraId="77803AF4" w14:textId="77777777" w:rsidR="00D433EA" w:rsidRDefault="00D433EA">
            <w:pPr>
              <w:pStyle w:val="ConsPlusNormal"/>
            </w:pPr>
            <w:r>
              <w:t>2.1. В амбулаторных условиях:</w:t>
            </w:r>
          </w:p>
        </w:tc>
        <w:tc>
          <w:tcPr>
            <w:tcW w:w="832" w:type="dxa"/>
          </w:tcPr>
          <w:p w14:paraId="0D629D14" w14:textId="77777777" w:rsidR="00D433EA" w:rsidRDefault="00D433EA">
            <w:pPr>
              <w:pStyle w:val="ConsPlusNormal"/>
              <w:jc w:val="center"/>
            </w:pPr>
            <w:r>
              <w:t>36</w:t>
            </w:r>
          </w:p>
        </w:tc>
        <w:tc>
          <w:tcPr>
            <w:tcW w:w="1304" w:type="dxa"/>
          </w:tcPr>
          <w:p w14:paraId="1B30B440" w14:textId="77777777" w:rsidR="00D433EA" w:rsidRDefault="00D433EA">
            <w:pPr>
              <w:pStyle w:val="ConsPlusNormal"/>
              <w:jc w:val="center"/>
            </w:pPr>
            <w:r>
              <w:t>X</w:t>
            </w:r>
          </w:p>
        </w:tc>
        <w:tc>
          <w:tcPr>
            <w:tcW w:w="1756" w:type="dxa"/>
          </w:tcPr>
          <w:p w14:paraId="367FC6A1" w14:textId="77777777" w:rsidR="00D433EA" w:rsidRDefault="00D433EA">
            <w:pPr>
              <w:pStyle w:val="ConsPlusNormal"/>
              <w:jc w:val="center"/>
            </w:pPr>
            <w:r>
              <w:t>X</w:t>
            </w:r>
          </w:p>
        </w:tc>
        <w:tc>
          <w:tcPr>
            <w:tcW w:w="1756" w:type="dxa"/>
          </w:tcPr>
          <w:p w14:paraId="5EF3DDFC" w14:textId="77777777" w:rsidR="00D433EA" w:rsidRDefault="00D433EA">
            <w:pPr>
              <w:pStyle w:val="ConsPlusNormal"/>
              <w:jc w:val="center"/>
            </w:pPr>
            <w:r>
              <w:t>X</w:t>
            </w:r>
          </w:p>
        </w:tc>
        <w:tc>
          <w:tcPr>
            <w:tcW w:w="1036" w:type="dxa"/>
          </w:tcPr>
          <w:p w14:paraId="4C980209" w14:textId="77777777" w:rsidR="00D433EA" w:rsidRDefault="00D433EA">
            <w:pPr>
              <w:pStyle w:val="ConsPlusNormal"/>
              <w:jc w:val="center"/>
            </w:pPr>
            <w:r>
              <w:t>X</w:t>
            </w:r>
          </w:p>
        </w:tc>
        <w:tc>
          <w:tcPr>
            <w:tcW w:w="1024" w:type="dxa"/>
          </w:tcPr>
          <w:p w14:paraId="7E92E5E9" w14:textId="77777777" w:rsidR="00D433EA" w:rsidRDefault="00D433EA">
            <w:pPr>
              <w:pStyle w:val="ConsPlusNormal"/>
              <w:jc w:val="center"/>
            </w:pPr>
            <w:r>
              <w:t>X</w:t>
            </w:r>
          </w:p>
        </w:tc>
        <w:tc>
          <w:tcPr>
            <w:tcW w:w="1264" w:type="dxa"/>
          </w:tcPr>
          <w:p w14:paraId="648B2942" w14:textId="77777777" w:rsidR="00D433EA" w:rsidRDefault="00D433EA">
            <w:pPr>
              <w:pStyle w:val="ConsPlusNormal"/>
              <w:jc w:val="center"/>
            </w:pPr>
            <w:r>
              <w:t>X</w:t>
            </w:r>
          </w:p>
        </w:tc>
        <w:tc>
          <w:tcPr>
            <w:tcW w:w="1264" w:type="dxa"/>
          </w:tcPr>
          <w:p w14:paraId="49BAAE81" w14:textId="77777777" w:rsidR="00D433EA" w:rsidRDefault="00D433EA">
            <w:pPr>
              <w:pStyle w:val="ConsPlusNormal"/>
              <w:jc w:val="center"/>
            </w:pPr>
            <w:r>
              <w:t>X</w:t>
            </w:r>
          </w:p>
        </w:tc>
        <w:tc>
          <w:tcPr>
            <w:tcW w:w="688" w:type="dxa"/>
          </w:tcPr>
          <w:p w14:paraId="19C5696D" w14:textId="77777777" w:rsidR="00D433EA" w:rsidRDefault="00D433EA">
            <w:pPr>
              <w:pStyle w:val="ConsPlusNormal"/>
              <w:jc w:val="center"/>
            </w:pPr>
            <w:r>
              <w:t>X</w:t>
            </w:r>
          </w:p>
        </w:tc>
      </w:tr>
      <w:tr w:rsidR="00D433EA" w14:paraId="1DFB1A6D" w14:textId="77777777">
        <w:tc>
          <w:tcPr>
            <w:tcW w:w="2665" w:type="dxa"/>
          </w:tcPr>
          <w:p w14:paraId="16C99151" w14:textId="77777777" w:rsidR="00D433EA" w:rsidRDefault="00D433EA">
            <w:pPr>
              <w:pStyle w:val="ConsPlusNormal"/>
            </w:pPr>
            <w:r>
              <w:t>2.1.1. Для проведения профилактических медицинских осмотров</w:t>
            </w:r>
          </w:p>
        </w:tc>
        <w:tc>
          <w:tcPr>
            <w:tcW w:w="832" w:type="dxa"/>
          </w:tcPr>
          <w:p w14:paraId="4DD88FE4" w14:textId="77777777" w:rsidR="00D433EA" w:rsidRDefault="00D433EA">
            <w:pPr>
              <w:pStyle w:val="ConsPlusNormal"/>
              <w:jc w:val="center"/>
            </w:pPr>
            <w:r>
              <w:t>36.1</w:t>
            </w:r>
          </w:p>
        </w:tc>
        <w:tc>
          <w:tcPr>
            <w:tcW w:w="1304" w:type="dxa"/>
          </w:tcPr>
          <w:p w14:paraId="0814F1E7" w14:textId="77777777" w:rsidR="00D433EA" w:rsidRDefault="00D433EA">
            <w:pPr>
              <w:pStyle w:val="ConsPlusNormal"/>
            </w:pPr>
            <w:r>
              <w:t>комплексное посещение</w:t>
            </w:r>
          </w:p>
        </w:tc>
        <w:tc>
          <w:tcPr>
            <w:tcW w:w="1756" w:type="dxa"/>
          </w:tcPr>
          <w:p w14:paraId="2690D6C1" w14:textId="77777777" w:rsidR="00D433EA" w:rsidRDefault="00D433EA">
            <w:pPr>
              <w:pStyle w:val="ConsPlusNormal"/>
              <w:jc w:val="right"/>
            </w:pPr>
            <w:r>
              <w:t>0,26559</w:t>
            </w:r>
          </w:p>
        </w:tc>
        <w:tc>
          <w:tcPr>
            <w:tcW w:w="1756" w:type="dxa"/>
          </w:tcPr>
          <w:p w14:paraId="1D8B678F" w14:textId="77777777" w:rsidR="00D433EA" w:rsidRDefault="00D433EA">
            <w:pPr>
              <w:pStyle w:val="ConsPlusNormal"/>
              <w:jc w:val="right"/>
            </w:pPr>
            <w:r>
              <w:t>2051,5</w:t>
            </w:r>
          </w:p>
        </w:tc>
        <w:tc>
          <w:tcPr>
            <w:tcW w:w="1036" w:type="dxa"/>
          </w:tcPr>
          <w:p w14:paraId="08108A55" w14:textId="77777777" w:rsidR="00D433EA" w:rsidRDefault="00D433EA">
            <w:pPr>
              <w:pStyle w:val="ConsPlusNormal"/>
              <w:jc w:val="center"/>
            </w:pPr>
            <w:r>
              <w:t>X</w:t>
            </w:r>
          </w:p>
        </w:tc>
        <w:tc>
          <w:tcPr>
            <w:tcW w:w="1024" w:type="dxa"/>
          </w:tcPr>
          <w:p w14:paraId="7D9786E3" w14:textId="77777777" w:rsidR="00D433EA" w:rsidRDefault="00D433EA">
            <w:pPr>
              <w:pStyle w:val="ConsPlusNormal"/>
              <w:jc w:val="right"/>
            </w:pPr>
            <w:r>
              <w:t>544,86</w:t>
            </w:r>
          </w:p>
        </w:tc>
        <w:tc>
          <w:tcPr>
            <w:tcW w:w="1264" w:type="dxa"/>
          </w:tcPr>
          <w:p w14:paraId="391EB285" w14:textId="77777777" w:rsidR="00D433EA" w:rsidRDefault="00D433EA">
            <w:pPr>
              <w:pStyle w:val="ConsPlusNormal"/>
              <w:jc w:val="center"/>
            </w:pPr>
            <w:r>
              <w:t>X</w:t>
            </w:r>
          </w:p>
        </w:tc>
        <w:tc>
          <w:tcPr>
            <w:tcW w:w="1264" w:type="dxa"/>
          </w:tcPr>
          <w:p w14:paraId="69B35C20" w14:textId="77777777" w:rsidR="00D433EA" w:rsidRDefault="00D433EA">
            <w:pPr>
              <w:pStyle w:val="ConsPlusNormal"/>
              <w:jc w:val="right"/>
            </w:pPr>
            <w:r>
              <w:t>539757,9</w:t>
            </w:r>
          </w:p>
        </w:tc>
        <w:tc>
          <w:tcPr>
            <w:tcW w:w="688" w:type="dxa"/>
          </w:tcPr>
          <w:p w14:paraId="20E2203A" w14:textId="77777777" w:rsidR="00D433EA" w:rsidRDefault="00D433EA">
            <w:pPr>
              <w:pStyle w:val="ConsPlusNormal"/>
              <w:jc w:val="center"/>
            </w:pPr>
            <w:r>
              <w:t>X</w:t>
            </w:r>
          </w:p>
        </w:tc>
      </w:tr>
      <w:tr w:rsidR="00D433EA" w14:paraId="23E1E03B" w14:textId="77777777">
        <w:tc>
          <w:tcPr>
            <w:tcW w:w="2665" w:type="dxa"/>
          </w:tcPr>
          <w:p w14:paraId="45319AC5" w14:textId="77777777" w:rsidR="00D433EA" w:rsidRDefault="00D433EA">
            <w:pPr>
              <w:pStyle w:val="ConsPlusNormal"/>
            </w:pPr>
            <w:r>
              <w:t>2.1.2. Для проведения диспансеризации, всего, в том числе:</w:t>
            </w:r>
          </w:p>
        </w:tc>
        <w:tc>
          <w:tcPr>
            <w:tcW w:w="832" w:type="dxa"/>
          </w:tcPr>
          <w:p w14:paraId="1B0B42DF" w14:textId="77777777" w:rsidR="00D433EA" w:rsidRDefault="00D433EA">
            <w:pPr>
              <w:pStyle w:val="ConsPlusNormal"/>
              <w:jc w:val="center"/>
            </w:pPr>
            <w:r>
              <w:t>36.2</w:t>
            </w:r>
          </w:p>
        </w:tc>
        <w:tc>
          <w:tcPr>
            <w:tcW w:w="1304" w:type="dxa"/>
          </w:tcPr>
          <w:p w14:paraId="1A112D8C" w14:textId="77777777" w:rsidR="00D433EA" w:rsidRDefault="00D433EA">
            <w:pPr>
              <w:pStyle w:val="ConsPlusNormal"/>
            </w:pPr>
            <w:r>
              <w:t>комплексное посещение</w:t>
            </w:r>
          </w:p>
        </w:tc>
        <w:tc>
          <w:tcPr>
            <w:tcW w:w="1756" w:type="dxa"/>
          </w:tcPr>
          <w:p w14:paraId="200D00BE" w14:textId="77777777" w:rsidR="00D433EA" w:rsidRDefault="00D433EA">
            <w:pPr>
              <w:pStyle w:val="ConsPlusNormal"/>
              <w:jc w:val="right"/>
            </w:pPr>
            <w:r>
              <w:t>0,331413</w:t>
            </w:r>
          </w:p>
        </w:tc>
        <w:tc>
          <w:tcPr>
            <w:tcW w:w="1756" w:type="dxa"/>
          </w:tcPr>
          <w:p w14:paraId="2DE24B4C" w14:textId="77777777" w:rsidR="00D433EA" w:rsidRDefault="00D433EA">
            <w:pPr>
              <w:pStyle w:val="ConsPlusNormal"/>
              <w:jc w:val="right"/>
            </w:pPr>
            <w:r>
              <w:t>2507,2</w:t>
            </w:r>
          </w:p>
        </w:tc>
        <w:tc>
          <w:tcPr>
            <w:tcW w:w="1036" w:type="dxa"/>
          </w:tcPr>
          <w:p w14:paraId="5D6F6704" w14:textId="77777777" w:rsidR="00D433EA" w:rsidRDefault="00D433EA">
            <w:pPr>
              <w:pStyle w:val="ConsPlusNormal"/>
              <w:jc w:val="center"/>
            </w:pPr>
            <w:r>
              <w:t>X</w:t>
            </w:r>
          </w:p>
        </w:tc>
        <w:tc>
          <w:tcPr>
            <w:tcW w:w="1024" w:type="dxa"/>
          </w:tcPr>
          <w:p w14:paraId="15CFFE70" w14:textId="77777777" w:rsidR="00D433EA" w:rsidRDefault="00D433EA">
            <w:pPr>
              <w:pStyle w:val="ConsPlusNormal"/>
              <w:jc w:val="right"/>
            </w:pPr>
            <w:r>
              <w:t>830,92</w:t>
            </w:r>
          </w:p>
        </w:tc>
        <w:tc>
          <w:tcPr>
            <w:tcW w:w="1264" w:type="dxa"/>
          </w:tcPr>
          <w:p w14:paraId="6760DD6F" w14:textId="77777777" w:rsidR="00D433EA" w:rsidRDefault="00D433EA">
            <w:pPr>
              <w:pStyle w:val="ConsPlusNormal"/>
              <w:jc w:val="center"/>
            </w:pPr>
            <w:r>
              <w:t>X</w:t>
            </w:r>
          </w:p>
        </w:tc>
        <w:tc>
          <w:tcPr>
            <w:tcW w:w="1264" w:type="dxa"/>
          </w:tcPr>
          <w:p w14:paraId="0A1BE7DC" w14:textId="77777777" w:rsidR="00D433EA" w:rsidRDefault="00D433EA">
            <w:pPr>
              <w:pStyle w:val="ConsPlusNormal"/>
              <w:jc w:val="right"/>
            </w:pPr>
            <w:r>
              <w:t>823141,3</w:t>
            </w:r>
          </w:p>
        </w:tc>
        <w:tc>
          <w:tcPr>
            <w:tcW w:w="688" w:type="dxa"/>
          </w:tcPr>
          <w:p w14:paraId="6B9A920D" w14:textId="77777777" w:rsidR="00D433EA" w:rsidRDefault="00D433EA">
            <w:pPr>
              <w:pStyle w:val="ConsPlusNormal"/>
              <w:jc w:val="center"/>
            </w:pPr>
            <w:r>
              <w:t>X</w:t>
            </w:r>
          </w:p>
        </w:tc>
      </w:tr>
      <w:tr w:rsidR="00D433EA" w14:paraId="3068C018" w14:textId="77777777">
        <w:tc>
          <w:tcPr>
            <w:tcW w:w="2665" w:type="dxa"/>
          </w:tcPr>
          <w:p w14:paraId="2B63F34E" w14:textId="77777777" w:rsidR="00D433EA" w:rsidRDefault="00D433EA">
            <w:pPr>
              <w:pStyle w:val="ConsPlusNormal"/>
            </w:pPr>
            <w:r>
              <w:t>2.1.2.1. Для проведения углубленной диспансеризации</w:t>
            </w:r>
          </w:p>
        </w:tc>
        <w:tc>
          <w:tcPr>
            <w:tcW w:w="832" w:type="dxa"/>
          </w:tcPr>
          <w:p w14:paraId="3479AFD5" w14:textId="77777777" w:rsidR="00D433EA" w:rsidRDefault="00D433EA">
            <w:pPr>
              <w:pStyle w:val="ConsPlusNormal"/>
              <w:jc w:val="center"/>
            </w:pPr>
            <w:r>
              <w:t>36.2.1</w:t>
            </w:r>
          </w:p>
        </w:tc>
        <w:tc>
          <w:tcPr>
            <w:tcW w:w="1304" w:type="dxa"/>
          </w:tcPr>
          <w:p w14:paraId="3B5B5692" w14:textId="77777777" w:rsidR="00D433EA" w:rsidRDefault="00D433EA">
            <w:pPr>
              <w:pStyle w:val="ConsPlusNormal"/>
            </w:pPr>
            <w:r>
              <w:t>комплексное посещение</w:t>
            </w:r>
          </w:p>
        </w:tc>
        <w:tc>
          <w:tcPr>
            <w:tcW w:w="1756" w:type="dxa"/>
          </w:tcPr>
          <w:p w14:paraId="3A14F0DD" w14:textId="77777777" w:rsidR="00D433EA" w:rsidRDefault="00D433EA">
            <w:pPr>
              <w:pStyle w:val="ConsPlusNormal"/>
            </w:pPr>
          </w:p>
        </w:tc>
        <w:tc>
          <w:tcPr>
            <w:tcW w:w="1756" w:type="dxa"/>
          </w:tcPr>
          <w:p w14:paraId="50690F3F" w14:textId="77777777" w:rsidR="00D433EA" w:rsidRDefault="00D433EA">
            <w:pPr>
              <w:pStyle w:val="ConsPlusNormal"/>
              <w:jc w:val="right"/>
            </w:pPr>
            <w:r>
              <w:t>1084,1</w:t>
            </w:r>
          </w:p>
        </w:tc>
        <w:tc>
          <w:tcPr>
            <w:tcW w:w="1036" w:type="dxa"/>
          </w:tcPr>
          <w:p w14:paraId="697AD03B" w14:textId="77777777" w:rsidR="00D433EA" w:rsidRDefault="00D433EA">
            <w:pPr>
              <w:pStyle w:val="ConsPlusNormal"/>
              <w:jc w:val="center"/>
            </w:pPr>
            <w:r>
              <w:t>X</w:t>
            </w:r>
          </w:p>
        </w:tc>
        <w:tc>
          <w:tcPr>
            <w:tcW w:w="1024" w:type="dxa"/>
          </w:tcPr>
          <w:p w14:paraId="27935A4D" w14:textId="77777777" w:rsidR="00D433EA" w:rsidRDefault="00D433EA">
            <w:pPr>
              <w:pStyle w:val="ConsPlusNormal"/>
            </w:pPr>
          </w:p>
        </w:tc>
        <w:tc>
          <w:tcPr>
            <w:tcW w:w="1264" w:type="dxa"/>
          </w:tcPr>
          <w:p w14:paraId="5AFC00E8" w14:textId="77777777" w:rsidR="00D433EA" w:rsidRDefault="00D433EA">
            <w:pPr>
              <w:pStyle w:val="ConsPlusNormal"/>
              <w:jc w:val="center"/>
            </w:pPr>
            <w:r>
              <w:t>X</w:t>
            </w:r>
          </w:p>
        </w:tc>
        <w:tc>
          <w:tcPr>
            <w:tcW w:w="1264" w:type="dxa"/>
          </w:tcPr>
          <w:p w14:paraId="10BBA252" w14:textId="77777777" w:rsidR="00D433EA" w:rsidRDefault="00D433EA">
            <w:pPr>
              <w:pStyle w:val="ConsPlusNormal"/>
            </w:pPr>
          </w:p>
        </w:tc>
        <w:tc>
          <w:tcPr>
            <w:tcW w:w="688" w:type="dxa"/>
          </w:tcPr>
          <w:p w14:paraId="094ED5B2" w14:textId="77777777" w:rsidR="00D433EA" w:rsidRDefault="00D433EA">
            <w:pPr>
              <w:pStyle w:val="ConsPlusNormal"/>
              <w:jc w:val="center"/>
            </w:pPr>
            <w:r>
              <w:t>X</w:t>
            </w:r>
          </w:p>
        </w:tc>
      </w:tr>
      <w:tr w:rsidR="00D433EA" w14:paraId="5DF150B3" w14:textId="77777777">
        <w:tc>
          <w:tcPr>
            <w:tcW w:w="2665" w:type="dxa"/>
          </w:tcPr>
          <w:p w14:paraId="3D9E1590" w14:textId="77777777" w:rsidR="00D433EA" w:rsidRDefault="00D433EA">
            <w:pPr>
              <w:pStyle w:val="ConsPlusNormal"/>
            </w:pPr>
            <w:r>
              <w:t>2.1.3. Для посещений с иными целями</w:t>
            </w:r>
          </w:p>
        </w:tc>
        <w:tc>
          <w:tcPr>
            <w:tcW w:w="832" w:type="dxa"/>
          </w:tcPr>
          <w:p w14:paraId="74ADFBAB" w14:textId="77777777" w:rsidR="00D433EA" w:rsidRDefault="00D433EA">
            <w:pPr>
              <w:pStyle w:val="ConsPlusNormal"/>
              <w:jc w:val="center"/>
            </w:pPr>
            <w:r>
              <w:t>36.3</w:t>
            </w:r>
          </w:p>
        </w:tc>
        <w:tc>
          <w:tcPr>
            <w:tcW w:w="1304" w:type="dxa"/>
          </w:tcPr>
          <w:p w14:paraId="519CBE77" w14:textId="77777777" w:rsidR="00D433EA" w:rsidRDefault="00D433EA">
            <w:pPr>
              <w:pStyle w:val="ConsPlusNormal"/>
            </w:pPr>
            <w:r>
              <w:t>посещения</w:t>
            </w:r>
          </w:p>
        </w:tc>
        <w:tc>
          <w:tcPr>
            <w:tcW w:w="1756" w:type="dxa"/>
          </w:tcPr>
          <w:p w14:paraId="0543B214" w14:textId="77777777" w:rsidR="00D433EA" w:rsidRDefault="00D433EA">
            <w:pPr>
              <w:pStyle w:val="ConsPlusNormal"/>
              <w:jc w:val="right"/>
            </w:pPr>
            <w:r>
              <w:t>2,133264</w:t>
            </w:r>
          </w:p>
        </w:tc>
        <w:tc>
          <w:tcPr>
            <w:tcW w:w="1756" w:type="dxa"/>
          </w:tcPr>
          <w:p w14:paraId="11134A63" w14:textId="77777777" w:rsidR="00D433EA" w:rsidRDefault="00D433EA">
            <w:pPr>
              <w:pStyle w:val="ConsPlusNormal"/>
              <w:jc w:val="right"/>
            </w:pPr>
            <w:r>
              <w:t>355,2</w:t>
            </w:r>
          </w:p>
        </w:tc>
        <w:tc>
          <w:tcPr>
            <w:tcW w:w="1036" w:type="dxa"/>
          </w:tcPr>
          <w:p w14:paraId="2C197662" w14:textId="77777777" w:rsidR="00D433EA" w:rsidRDefault="00D433EA">
            <w:pPr>
              <w:pStyle w:val="ConsPlusNormal"/>
              <w:jc w:val="center"/>
            </w:pPr>
            <w:r>
              <w:t>X</w:t>
            </w:r>
          </w:p>
        </w:tc>
        <w:tc>
          <w:tcPr>
            <w:tcW w:w="1024" w:type="dxa"/>
          </w:tcPr>
          <w:p w14:paraId="67DF4CD7" w14:textId="77777777" w:rsidR="00D433EA" w:rsidRDefault="00D433EA">
            <w:pPr>
              <w:pStyle w:val="ConsPlusNormal"/>
              <w:jc w:val="right"/>
            </w:pPr>
            <w:r>
              <w:t>757,73</w:t>
            </w:r>
          </w:p>
        </w:tc>
        <w:tc>
          <w:tcPr>
            <w:tcW w:w="1264" w:type="dxa"/>
          </w:tcPr>
          <w:p w14:paraId="7C93B9A1" w14:textId="77777777" w:rsidR="00D433EA" w:rsidRDefault="00D433EA">
            <w:pPr>
              <w:pStyle w:val="ConsPlusNormal"/>
              <w:jc w:val="center"/>
            </w:pPr>
            <w:r>
              <w:t>X</w:t>
            </w:r>
          </w:p>
        </w:tc>
        <w:tc>
          <w:tcPr>
            <w:tcW w:w="1264" w:type="dxa"/>
          </w:tcPr>
          <w:p w14:paraId="4A455A69" w14:textId="77777777" w:rsidR="00D433EA" w:rsidRDefault="00D433EA">
            <w:pPr>
              <w:pStyle w:val="ConsPlusNormal"/>
              <w:jc w:val="right"/>
            </w:pPr>
            <w:r>
              <w:t>750643,1</w:t>
            </w:r>
          </w:p>
        </w:tc>
        <w:tc>
          <w:tcPr>
            <w:tcW w:w="688" w:type="dxa"/>
          </w:tcPr>
          <w:p w14:paraId="61AA50F9" w14:textId="77777777" w:rsidR="00D433EA" w:rsidRDefault="00D433EA">
            <w:pPr>
              <w:pStyle w:val="ConsPlusNormal"/>
              <w:jc w:val="center"/>
            </w:pPr>
            <w:r>
              <w:t>X</w:t>
            </w:r>
          </w:p>
        </w:tc>
      </w:tr>
      <w:tr w:rsidR="00D433EA" w14:paraId="02832989" w14:textId="77777777">
        <w:tc>
          <w:tcPr>
            <w:tcW w:w="2665" w:type="dxa"/>
          </w:tcPr>
          <w:p w14:paraId="0DB1C09E" w14:textId="77777777" w:rsidR="00D433EA" w:rsidRDefault="00D433EA">
            <w:pPr>
              <w:pStyle w:val="ConsPlusNormal"/>
            </w:pPr>
            <w:r>
              <w:t>2.1.4. В неотложной форме</w:t>
            </w:r>
          </w:p>
        </w:tc>
        <w:tc>
          <w:tcPr>
            <w:tcW w:w="832" w:type="dxa"/>
          </w:tcPr>
          <w:p w14:paraId="77371BDA" w14:textId="77777777" w:rsidR="00D433EA" w:rsidRDefault="00D433EA">
            <w:pPr>
              <w:pStyle w:val="ConsPlusNormal"/>
              <w:jc w:val="center"/>
            </w:pPr>
            <w:r>
              <w:t>36.4</w:t>
            </w:r>
          </w:p>
        </w:tc>
        <w:tc>
          <w:tcPr>
            <w:tcW w:w="1304" w:type="dxa"/>
          </w:tcPr>
          <w:p w14:paraId="18346BB7" w14:textId="77777777" w:rsidR="00D433EA" w:rsidRDefault="00D433EA">
            <w:pPr>
              <w:pStyle w:val="ConsPlusNormal"/>
            </w:pPr>
            <w:r>
              <w:t>посещение</w:t>
            </w:r>
          </w:p>
        </w:tc>
        <w:tc>
          <w:tcPr>
            <w:tcW w:w="1756" w:type="dxa"/>
          </w:tcPr>
          <w:p w14:paraId="2E150627" w14:textId="77777777" w:rsidR="00D433EA" w:rsidRDefault="00D433EA">
            <w:pPr>
              <w:pStyle w:val="ConsPlusNormal"/>
              <w:jc w:val="right"/>
            </w:pPr>
            <w:r>
              <w:t>0,54</w:t>
            </w:r>
          </w:p>
        </w:tc>
        <w:tc>
          <w:tcPr>
            <w:tcW w:w="1756" w:type="dxa"/>
          </w:tcPr>
          <w:p w14:paraId="7799C242" w14:textId="77777777" w:rsidR="00D433EA" w:rsidRDefault="00D433EA">
            <w:pPr>
              <w:pStyle w:val="ConsPlusNormal"/>
              <w:jc w:val="right"/>
            </w:pPr>
            <w:r>
              <w:t>770,0</w:t>
            </w:r>
          </w:p>
        </w:tc>
        <w:tc>
          <w:tcPr>
            <w:tcW w:w="1036" w:type="dxa"/>
          </w:tcPr>
          <w:p w14:paraId="60BE51BD" w14:textId="77777777" w:rsidR="00D433EA" w:rsidRDefault="00D433EA">
            <w:pPr>
              <w:pStyle w:val="ConsPlusNormal"/>
              <w:jc w:val="center"/>
            </w:pPr>
            <w:r>
              <w:t>X</w:t>
            </w:r>
          </w:p>
        </w:tc>
        <w:tc>
          <w:tcPr>
            <w:tcW w:w="1024" w:type="dxa"/>
          </w:tcPr>
          <w:p w14:paraId="0052B1EE" w14:textId="77777777" w:rsidR="00D433EA" w:rsidRDefault="00D433EA">
            <w:pPr>
              <w:pStyle w:val="ConsPlusNormal"/>
              <w:jc w:val="right"/>
            </w:pPr>
            <w:r>
              <w:t>415,80</w:t>
            </w:r>
          </w:p>
        </w:tc>
        <w:tc>
          <w:tcPr>
            <w:tcW w:w="1264" w:type="dxa"/>
          </w:tcPr>
          <w:p w14:paraId="7F80AB02" w14:textId="77777777" w:rsidR="00D433EA" w:rsidRDefault="00D433EA">
            <w:pPr>
              <w:pStyle w:val="ConsPlusNormal"/>
              <w:jc w:val="center"/>
            </w:pPr>
            <w:r>
              <w:t>X</w:t>
            </w:r>
          </w:p>
        </w:tc>
        <w:tc>
          <w:tcPr>
            <w:tcW w:w="1264" w:type="dxa"/>
          </w:tcPr>
          <w:p w14:paraId="062D6ABC" w14:textId="77777777" w:rsidR="00D433EA" w:rsidRDefault="00D433EA">
            <w:pPr>
              <w:pStyle w:val="ConsPlusNormal"/>
              <w:jc w:val="right"/>
            </w:pPr>
            <w:r>
              <w:t>411908,4</w:t>
            </w:r>
          </w:p>
        </w:tc>
        <w:tc>
          <w:tcPr>
            <w:tcW w:w="688" w:type="dxa"/>
          </w:tcPr>
          <w:p w14:paraId="17646BAA" w14:textId="77777777" w:rsidR="00D433EA" w:rsidRDefault="00D433EA">
            <w:pPr>
              <w:pStyle w:val="ConsPlusNormal"/>
              <w:jc w:val="center"/>
            </w:pPr>
            <w:r>
              <w:t>X</w:t>
            </w:r>
          </w:p>
        </w:tc>
      </w:tr>
      <w:tr w:rsidR="00D433EA" w14:paraId="7575B8CE" w14:textId="77777777">
        <w:tc>
          <w:tcPr>
            <w:tcW w:w="2665" w:type="dxa"/>
          </w:tcPr>
          <w:p w14:paraId="7CDD18E6" w14:textId="77777777" w:rsidR="00D433EA" w:rsidRDefault="00D433EA">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Pr>
          <w:p w14:paraId="49112F3C" w14:textId="77777777" w:rsidR="00D433EA" w:rsidRDefault="00D433EA">
            <w:pPr>
              <w:pStyle w:val="ConsPlusNormal"/>
              <w:jc w:val="center"/>
            </w:pPr>
            <w:r>
              <w:t>36.5</w:t>
            </w:r>
          </w:p>
        </w:tc>
        <w:tc>
          <w:tcPr>
            <w:tcW w:w="1304" w:type="dxa"/>
          </w:tcPr>
          <w:p w14:paraId="334DEF22" w14:textId="77777777" w:rsidR="00D433EA" w:rsidRDefault="00D433EA">
            <w:pPr>
              <w:pStyle w:val="ConsPlusNormal"/>
            </w:pPr>
            <w:r>
              <w:t>обращение</w:t>
            </w:r>
          </w:p>
        </w:tc>
        <w:tc>
          <w:tcPr>
            <w:tcW w:w="1756" w:type="dxa"/>
          </w:tcPr>
          <w:p w14:paraId="4FDBB920" w14:textId="77777777" w:rsidR="00D433EA" w:rsidRDefault="00D433EA">
            <w:pPr>
              <w:pStyle w:val="ConsPlusNormal"/>
              <w:jc w:val="right"/>
            </w:pPr>
            <w:r>
              <w:t>1,7877</w:t>
            </w:r>
          </w:p>
        </w:tc>
        <w:tc>
          <w:tcPr>
            <w:tcW w:w="1756" w:type="dxa"/>
          </w:tcPr>
          <w:p w14:paraId="3B59EF4B" w14:textId="77777777" w:rsidR="00D433EA" w:rsidRDefault="00D433EA">
            <w:pPr>
              <w:pStyle w:val="ConsPlusNormal"/>
              <w:jc w:val="right"/>
            </w:pPr>
            <w:r>
              <w:t>1739,2</w:t>
            </w:r>
          </w:p>
        </w:tc>
        <w:tc>
          <w:tcPr>
            <w:tcW w:w="1036" w:type="dxa"/>
          </w:tcPr>
          <w:p w14:paraId="043DF4F4" w14:textId="77777777" w:rsidR="00D433EA" w:rsidRDefault="00D433EA">
            <w:pPr>
              <w:pStyle w:val="ConsPlusNormal"/>
              <w:jc w:val="center"/>
            </w:pPr>
            <w:r>
              <w:t>X</w:t>
            </w:r>
          </w:p>
        </w:tc>
        <w:tc>
          <w:tcPr>
            <w:tcW w:w="1024" w:type="dxa"/>
          </w:tcPr>
          <w:p w14:paraId="57EAECE9" w14:textId="77777777" w:rsidR="00D433EA" w:rsidRDefault="00D433EA">
            <w:pPr>
              <w:pStyle w:val="ConsPlusNormal"/>
              <w:jc w:val="right"/>
            </w:pPr>
            <w:r>
              <w:t>3109,16</w:t>
            </w:r>
          </w:p>
        </w:tc>
        <w:tc>
          <w:tcPr>
            <w:tcW w:w="1264" w:type="dxa"/>
          </w:tcPr>
          <w:p w14:paraId="6A8F904B" w14:textId="77777777" w:rsidR="00D433EA" w:rsidRDefault="00D433EA">
            <w:pPr>
              <w:pStyle w:val="ConsPlusNormal"/>
              <w:jc w:val="center"/>
            </w:pPr>
            <w:r>
              <w:t>X</w:t>
            </w:r>
          </w:p>
        </w:tc>
        <w:tc>
          <w:tcPr>
            <w:tcW w:w="1264" w:type="dxa"/>
          </w:tcPr>
          <w:p w14:paraId="209F6B6F" w14:textId="77777777" w:rsidR="00D433EA" w:rsidRDefault="00D433EA">
            <w:pPr>
              <w:pStyle w:val="ConsPlusNormal"/>
              <w:jc w:val="right"/>
            </w:pPr>
            <w:r>
              <w:t>3080054,4</w:t>
            </w:r>
          </w:p>
        </w:tc>
        <w:tc>
          <w:tcPr>
            <w:tcW w:w="688" w:type="dxa"/>
          </w:tcPr>
          <w:p w14:paraId="1EE9412A" w14:textId="77777777" w:rsidR="00D433EA" w:rsidRDefault="00D433EA">
            <w:pPr>
              <w:pStyle w:val="ConsPlusNormal"/>
              <w:jc w:val="center"/>
            </w:pPr>
            <w:r>
              <w:t>X</w:t>
            </w:r>
          </w:p>
        </w:tc>
      </w:tr>
      <w:tr w:rsidR="00D433EA" w14:paraId="128D6194" w14:textId="77777777">
        <w:tc>
          <w:tcPr>
            <w:tcW w:w="2665" w:type="dxa"/>
          </w:tcPr>
          <w:p w14:paraId="403F9ACA" w14:textId="77777777" w:rsidR="00D433EA" w:rsidRDefault="00D433EA">
            <w:pPr>
              <w:pStyle w:val="ConsPlusNormal"/>
            </w:pPr>
            <w:r>
              <w:lastRenderedPageBreak/>
              <w:t>компьютерная томография</w:t>
            </w:r>
          </w:p>
        </w:tc>
        <w:tc>
          <w:tcPr>
            <w:tcW w:w="832" w:type="dxa"/>
          </w:tcPr>
          <w:p w14:paraId="63221D35" w14:textId="77777777" w:rsidR="00D433EA" w:rsidRDefault="00D433EA">
            <w:pPr>
              <w:pStyle w:val="ConsPlusNormal"/>
              <w:jc w:val="center"/>
            </w:pPr>
            <w:r>
              <w:t>36.5.1</w:t>
            </w:r>
          </w:p>
        </w:tc>
        <w:tc>
          <w:tcPr>
            <w:tcW w:w="1304" w:type="dxa"/>
          </w:tcPr>
          <w:p w14:paraId="2EC774B0" w14:textId="77777777" w:rsidR="00D433EA" w:rsidRDefault="00D433EA">
            <w:pPr>
              <w:pStyle w:val="ConsPlusNormal"/>
            </w:pPr>
            <w:r>
              <w:t>исследования</w:t>
            </w:r>
          </w:p>
        </w:tc>
        <w:tc>
          <w:tcPr>
            <w:tcW w:w="1756" w:type="dxa"/>
          </w:tcPr>
          <w:p w14:paraId="34D45623" w14:textId="77777777" w:rsidR="00D433EA" w:rsidRDefault="00D433EA">
            <w:pPr>
              <w:pStyle w:val="ConsPlusNormal"/>
              <w:jc w:val="right"/>
            </w:pPr>
            <w:r>
              <w:t>0,048062</w:t>
            </w:r>
          </w:p>
        </w:tc>
        <w:tc>
          <w:tcPr>
            <w:tcW w:w="1756" w:type="dxa"/>
          </w:tcPr>
          <w:p w14:paraId="50F93A28" w14:textId="77777777" w:rsidR="00D433EA" w:rsidRDefault="00D433EA">
            <w:pPr>
              <w:pStyle w:val="ConsPlusNormal"/>
              <w:jc w:val="right"/>
            </w:pPr>
            <w:r>
              <w:t>2692,1</w:t>
            </w:r>
          </w:p>
        </w:tc>
        <w:tc>
          <w:tcPr>
            <w:tcW w:w="1036" w:type="dxa"/>
          </w:tcPr>
          <w:p w14:paraId="0438E847" w14:textId="77777777" w:rsidR="00D433EA" w:rsidRDefault="00D433EA">
            <w:pPr>
              <w:pStyle w:val="ConsPlusNormal"/>
              <w:jc w:val="center"/>
            </w:pPr>
            <w:r>
              <w:t>X</w:t>
            </w:r>
          </w:p>
        </w:tc>
        <w:tc>
          <w:tcPr>
            <w:tcW w:w="1024" w:type="dxa"/>
          </w:tcPr>
          <w:p w14:paraId="163393CF" w14:textId="77777777" w:rsidR="00D433EA" w:rsidRDefault="00D433EA">
            <w:pPr>
              <w:pStyle w:val="ConsPlusNormal"/>
              <w:jc w:val="right"/>
            </w:pPr>
            <w:r>
              <w:t>129,39</w:t>
            </w:r>
          </w:p>
        </w:tc>
        <w:tc>
          <w:tcPr>
            <w:tcW w:w="1264" w:type="dxa"/>
          </w:tcPr>
          <w:p w14:paraId="53BA1F86" w14:textId="77777777" w:rsidR="00D433EA" w:rsidRDefault="00D433EA">
            <w:pPr>
              <w:pStyle w:val="ConsPlusNormal"/>
              <w:jc w:val="center"/>
            </w:pPr>
            <w:r>
              <w:t>X</w:t>
            </w:r>
          </w:p>
        </w:tc>
        <w:tc>
          <w:tcPr>
            <w:tcW w:w="1264" w:type="dxa"/>
          </w:tcPr>
          <w:p w14:paraId="265841C8" w14:textId="77777777" w:rsidR="00D433EA" w:rsidRDefault="00D433EA">
            <w:pPr>
              <w:pStyle w:val="ConsPlusNormal"/>
              <w:jc w:val="right"/>
            </w:pPr>
            <w:r>
              <w:t>128176,3</w:t>
            </w:r>
          </w:p>
        </w:tc>
        <w:tc>
          <w:tcPr>
            <w:tcW w:w="688" w:type="dxa"/>
          </w:tcPr>
          <w:p w14:paraId="22E050ED" w14:textId="77777777" w:rsidR="00D433EA" w:rsidRDefault="00D433EA">
            <w:pPr>
              <w:pStyle w:val="ConsPlusNormal"/>
              <w:jc w:val="center"/>
            </w:pPr>
            <w:r>
              <w:t>X</w:t>
            </w:r>
          </w:p>
        </w:tc>
      </w:tr>
      <w:tr w:rsidR="00D433EA" w14:paraId="526B4AC4" w14:textId="77777777">
        <w:tc>
          <w:tcPr>
            <w:tcW w:w="2665" w:type="dxa"/>
          </w:tcPr>
          <w:p w14:paraId="54E51732" w14:textId="77777777" w:rsidR="00D433EA" w:rsidRDefault="00D433EA">
            <w:pPr>
              <w:pStyle w:val="ConsPlusNormal"/>
            </w:pPr>
            <w:r>
              <w:t>магнитно-резонансная томография</w:t>
            </w:r>
          </w:p>
        </w:tc>
        <w:tc>
          <w:tcPr>
            <w:tcW w:w="832" w:type="dxa"/>
          </w:tcPr>
          <w:p w14:paraId="73B7CE59" w14:textId="77777777" w:rsidR="00D433EA" w:rsidRDefault="00D433EA">
            <w:pPr>
              <w:pStyle w:val="ConsPlusNormal"/>
              <w:jc w:val="center"/>
            </w:pPr>
            <w:r>
              <w:t>36.5.2</w:t>
            </w:r>
          </w:p>
        </w:tc>
        <w:tc>
          <w:tcPr>
            <w:tcW w:w="1304" w:type="dxa"/>
          </w:tcPr>
          <w:p w14:paraId="6D742FD4" w14:textId="77777777" w:rsidR="00D433EA" w:rsidRDefault="00D433EA">
            <w:pPr>
              <w:pStyle w:val="ConsPlusNormal"/>
            </w:pPr>
            <w:r>
              <w:t>исследования</w:t>
            </w:r>
          </w:p>
        </w:tc>
        <w:tc>
          <w:tcPr>
            <w:tcW w:w="1756" w:type="dxa"/>
          </w:tcPr>
          <w:p w14:paraId="1D5BCFD4" w14:textId="77777777" w:rsidR="00D433EA" w:rsidRDefault="00D433EA">
            <w:pPr>
              <w:pStyle w:val="ConsPlusNormal"/>
              <w:jc w:val="right"/>
            </w:pPr>
            <w:r>
              <w:t>0,017313</w:t>
            </w:r>
          </w:p>
        </w:tc>
        <w:tc>
          <w:tcPr>
            <w:tcW w:w="1756" w:type="dxa"/>
          </w:tcPr>
          <w:p w14:paraId="6640BC93" w14:textId="77777777" w:rsidR="00D433EA" w:rsidRDefault="00D433EA">
            <w:pPr>
              <w:pStyle w:val="ConsPlusNormal"/>
              <w:jc w:val="right"/>
            </w:pPr>
            <w:r>
              <w:t>3675,9</w:t>
            </w:r>
          </w:p>
        </w:tc>
        <w:tc>
          <w:tcPr>
            <w:tcW w:w="1036" w:type="dxa"/>
          </w:tcPr>
          <w:p w14:paraId="5C8F34F5" w14:textId="77777777" w:rsidR="00D433EA" w:rsidRDefault="00D433EA">
            <w:pPr>
              <w:pStyle w:val="ConsPlusNormal"/>
              <w:jc w:val="center"/>
            </w:pPr>
            <w:r>
              <w:t>X</w:t>
            </w:r>
          </w:p>
        </w:tc>
        <w:tc>
          <w:tcPr>
            <w:tcW w:w="1024" w:type="dxa"/>
          </w:tcPr>
          <w:p w14:paraId="7CEF87DF" w14:textId="77777777" w:rsidR="00D433EA" w:rsidRDefault="00D433EA">
            <w:pPr>
              <w:pStyle w:val="ConsPlusNormal"/>
              <w:jc w:val="right"/>
            </w:pPr>
            <w:r>
              <w:t>63,64</w:t>
            </w:r>
          </w:p>
        </w:tc>
        <w:tc>
          <w:tcPr>
            <w:tcW w:w="1264" w:type="dxa"/>
          </w:tcPr>
          <w:p w14:paraId="0C3C734C" w14:textId="77777777" w:rsidR="00D433EA" w:rsidRDefault="00D433EA">
            <w:pPr>
              <w:pStyle w:val="ConsPlusNormal"/>
              <w:jc w:val="center"/>
            </w:pPr>
            <w:r>
              <w:t>X</w:t>
            </w:r>
          </w:p>
        </w:tc>
        <w:tc>
          <w:tcPr>
            <w:tcW w:w="1264" w:type="dxa"/>
          </w:tcPr>
          <w:p w14:paraId="061FD2B3" w14:textId="77777777" w:rsidR="00D433EA" w:rsidRDefault="00D433EA">
            <w:pPr>
              <w:pStyle w:val="ConsPlusNormal"/>
              <w:jc w:val="right"/>
            </w:pPr>
            <w:r>
              <w:t>63045,4</w:t>
            </w:r>
          </w:p>
        </w:tc>
        <w:tc>
          <w:tcPr>
            <w:tcW w:w="688" w:type="dxa"/>
          </w:tcPr>
          <w:p w14:paraId="0DE2D753" w14:textId="77777777" w:rsidR="00D433EA" w:rsidRDefault="00D433EA">
            <w:pPr>
              <w:pStyle w:val="ConsPlusNormal"/>
              <w:jc w:val="center"/>
            </w:pPr>
            <w:r>
              <w:t>X</w:t>
            </w:r>
          </w:p>
        </w:tc>
      </w:tr>
      <w:tr w:rsidR="00D433EA" w14:paraId="77CB6207" w14:textId="77777777">
        <w:tc>
          <w:tcPr>
            <w:tcW w:w="2665" w:type="dxa"/>
          </w:tcPr>
          <w:p w14:paraId="79202335" w14:textId="77777777" w:rsidR="00D433EA" w:rsidRDefault="00D433EA">
            <w:pPr>
              <w:pStyle w:val="ConsPlusNormal"/>
            </w:pPr>
            <w:r>
              <w:t>ультразвуковое исследование сердечно-сосудистой системы</w:t>
            </w:r>
          </w:p>
        </w:tc>
        <w:tc>
          <w:tcPr>
            <w:tcW w:w="832" w:type="dxa"/>
          </w:tcPr>
          <w:p w14:paraId="60F39892" w14:textId="77777777" w:rsidR="00D433EA" w:rsidRDefault="00D433EA">
            <w:pPr>
              <w:pStyle w:val="ConsPlusNormal"/>
              <w:jc w:val="center"/>
            </w:pPr>
            <w:r>
              <w:t>36.5.3</w:t>
            </w:r>
          </w:p>
        </w:tc>
        <w:tc>
          <w:tcPr>
            <w:tcW w:w="1304" w:type="dxa"/>
          </w:tcPr>
          <w:p w14:paraId="7C30FDAA" w14:textId="77777777" w:rsidR="00D433EA" w:rsidRDefault="00D433EA">
            <w:pPr>
              <w:pStyle w:val="ConsPlusNormal"/>
            </w:pPr>
            <w:r>
              <w:t>исследования</w:t>
            </w:r>
          </w:p>
        </w:tc>
        <w:tc>
          <w:tcPr>
            <w:tcW w:w="1756" w:type="dxa"/>
          </w:tcPr>
          <w:p w14:paraId="7E8060C9" w14:textId="77777777" w:rsidR="00D433EA" w:rsidRDefault="00D433EA">
            <w:pPr>
              <w:pStyle w:val="ConsPlusNormal"/>
              <w:jc w:val="right"/>
            </w:pPr>
            <w:r>
              <w:t>0,090371</w:t>
            </w:r>
          </w:p>
        </w:tc>
        <w:tc>
          <w:tcPr>
            <w:tcW w:w="1756" w:type="dxa"/>
          </w:tcPr>
          <w:p w14:paraId="1E0DECF1" w14:textId="77777777" w:rsidR="00D433EA" w:rsidRDefault="00D433EA">
            <w:pPr>
              <w:pStyle w:val="ConsPlusNormal"/>
              <w:jc w:val="right"/>
            </w:pPr>
            <w:r>
              <w:t>543,6</w:t>
            </w:r>
          </w:p>
        </w:tc>
        <w:tc>
          <w:tcPr>
            <w:tcW w:w="1036" w:type="dxa"/>
          </w:tcPr>
          <w:p w14:paraId="17479F03" w14:textId="77777777" w:rsidR="00D433EA" w:rsidRDefault="00D433EA">
            <w:pPr>
              <w:pStyle w:val="ConsPlusNormal"/>
              <w:jc w:val="center"/>
            </w:pPr>
            <w:r>
              <w:t>X</w:t>
            </w:r>
          </w:p>
        </w:tc>
        <w:tc>
          <w:tcPr>
            <w:tcW w:w="1024" w:type="dxa"/>
          </w:tcPr>
          <w:p w14:paraId="31ABF82E" w14:textId="77777777" w:rsidR="00D433EA" w:rsidRDefault="00D433EA">
            <w:pPr>
              <w:pStyle w:val="ConsPlusNormal"/>
              <w:jc w:val="right"/>
            </w:pPr>
            <w:r>
              <w:t>49,13</w:t>
            </w:r>
          </w:p>
        </w:tc>
        <w:tc>
          <w:tcPr>
            <w:tcW w:w="1264" w:type="dxa"/>
          </w:tcPr>
          <w:p w14:paraId="2D5CB821" w14:textId="77777777" w:rsidR="00D433EA" w:rsidRDefault="00D433EA">
            <w:pPr>
              <w:pStyle w:val="ConsPlusNormal"/>
              <w:jc w:val="center"/>
            </w:pPr>
            <w:r>
              <w:t>X</w:t>
            </w:r>
          </w:p>
        </w:tc>
        <w:tc>
          <w:tcPr>
            <w:tcW w:w="1264" w:type="dxa"/>
          </w:tcPr>
          <w:p w14:paraId="5910A566" w14:textId="77777777" w:rsidR="00D433EA" w:rsidRDefault="00D433EA">
            <w:pPr>
              <w:pStyle w:val="ConsPlusNormal"/>
              <w:jc w:val="right"/>
            </w:pPr>
            <w:r>
              <w:t>48665,8</w:t>
            </w:r>
          </w:p>
        </w:tc>
        <w:tc>
          <w:tcPr>
            <w:tcW w:w="688" w:type="dxa"/>
          </w:tcPr>
          <w:p w14:paraId="6EA62AF8" w14:textId="77777777" w:rsidR="00D433EA" w:rsidRDefault="00D433EA">
            <w:pPr>
              <w:pStyle w:val="ConsPlusNormal"/>
              <w:jc w:val="center"/>
            </w:pPr>
            <w:r>
              <w:t>X</w:t>
            </w:r>
          </w:p>
        </w:tc>
      </w:tr>
      <w:tr w:rsidR="00D433EA" w14:paraId="06AE185C" w14:textId="77777777">
        <w:tc>
          <w:tcPr>
            <w:tcW w:w="2665" w:type="dxa"/>
          </w:tcPr>
          <w:p w14:paraId="507CA326" w14:textId="77777777" w:rsidR="00D433EA" w:rsidRDefault="00D433EA">
            <w:pPr>
              <w:pStyle w:val="ConsPlusNormal"/>
            </w:pPr>
            <w:r>
              <w:t>эндоскопическое диагностическое исследование</w:t>
            </w:r>
          </w:p>
        </w:tc>
        <w:tc>
          <w:tcPr>
            <w:tcW w:w="832" w:type="dxa"/>
          </w:tcPr>
          <w:p w14:paraId="588BC557" w14:textId="77777777" w:rsidR="00D433EA" w:rsidRDefault="00D433EA">
            <w:pPr>
              <w:pStyle w:val="ConsPlusNormal"/>
              <w:jc w:val="center"/>
            </w:pPr>
            <w:r>
              <w:t>36.5.4</w:t>
            </w:r>
          </w:p>
        </w:tc>
        <w:tc>
          <w:tcPr>
            <w:tcW w:w="1304" w:type="dxa"/>
          </w:tcPr>
          <w:p w14:paraId="051E80F6" w14:textId="77777777" w:rsidR="00D433EA" w:rsidRDefault="00D433EA">
            <w:pPr>
              <w:pStyle w:val="ConsPlusNormal"/>
            </w:pPr>
            <w:r>
              <w:t>исследования</w:t>
            </w:r>
          </w:p>
        </w:tc>
        <w:tc>
          <w:tcPr>
            <w:tcW w:w="1756" w:type="dxa"/>
          </w:tcPr>
          <w:p w14:paraId="7E46157C" w14:textId="77777777" w:rsidR="00D433EA" w:rsidRDefault="00D433EA">
            <w:pPr>
              <w:pStyle w:val="ConsPlusNormal"/>
              <w:jc w:val="right"/>
            </w:pPr>
            <w:r>
              <w:t>0,029446</w:t>
            </w:r>
          </w:p>
        </w:tc>
        <w:tc>
          <w:tcPr>
            <w:tcW w:w="1756" w:type="dxa"/>
          </w:tcPr>
          <w:p w14:paraId="61B3381F" w14:textId="77777777" w:rsidR="00D433EA" w:rsidRDefault="00D433EA">
            <w:pPr>
              <w:pStyle w:val="ConsPlusNormal"/>
              <w:jc w:val="right"/>
            </w:pPr>
            <w:r>
              <w:t>996,8</w:t>
            </w:r>
          </w:p>
        </w:tc>
        <w:tc>
          <w:tcPr>
            <w:tcW w:w="1036" w:type="dxa"/>
          </w:tcPr>
          <w:p w14:paraId="337CE3B1" w14:textId="77777777" w:rsidR="00D433EA" w:rsidRDefault="00D433EA">
            <w:pPr>
              <w:pStyle w:val="ConsPlusNormal"/>
              <w:jc w:val="center"/>
            </w:pPr>
            <w:r>
              <w:t>X</w:t>
            </w:r>
          </w:p>
        </w:tc>
        <w:tc>
          <w:tcPr>
            <w:tcW w:w="1024" w:type="dxa"/>
          </w:tcPr>
          <w:p w14:paraId="5937BC64" w14:textId="77777777" w:rsidR="00D433EA" w:rsidRDefault="00D433EA">
            <w:pPr>
              <w:pStyle w:val="ConsPlusNormal"/>
              <w:jc w:val="right"/>
            </w:pPr>
            <w:r>
              <w:t>29,35</w:t>
            </w:r>
          </w:p>
        </w:tc>
        <w:tc>
          <w:tcPr>
            <w:tcW w:w="1264" w:type="dxa"/>
          </w:tcPr>
          <w:p w14:paraId="4A431FEB" w14:textId="77777777" w:rsidR="00D433EA" w:rsidRDefault="00D433EA">
            <w:pPr>
              <w:pStyle w:val="ConsPlusNormal"/>
              <w:jc w:val="center"/>
            </w:pPr>
            <w:r>
              <w:t>X</w:t>
            </w:r>
          </w:p>
        </w:tc>
        <w:tc>
          <w:tcPr>
            <w:tcW w:w="1264" w:type="dxa"/>
          </w:tcPr>
          <w:p w14:paraId="0C2C612D" w14:textId="77777777" w:rsidR="00D433EA" w:rsidRDefault="00D433EA">
            <w:pPr>
              <w:pStyle w:val="ConsPlusNormal"/>
              <w:jc w:val="right"/>
            </w:pPr>
            <w:r>
              <w:t>29076,7</w:t>
            </w:r>
          </w:p>
        </w:tc>
        <w:tc>
          <w:tcPr>
            <w:tcW w:w="688" w:type="dxa"/>
          </w:tcPr>
          <w:p w14:paraId="1D98B6EB" w14:textId="77777777" w:rsidR="00D433EA" w:rsidRDefault="00D433EA">
            <w:pPr>
              <w:pStyle w:val="ConsPlusNormal"/>
              <w:jc w:val="center"/>
            </w:pPr>
            <w:r>
              <w:t>X</w:t>
            </w:r>
          </w:p>
        </w:tc>
      </w:tr>
      <w:tr w:rsidR="00D433EA" w14:paraId="1791BE88" w14:textId="77777777">
        <w:tc>
          <w:tcPr>
            <w:tcW w:w="2665" w:type="dxa"/>
          </w:tcPr>
          <w:p w14:paraId="5FE943BB" w14:textId="77777777" w:rsidR="00D433EA" w:rsidRDefault="00D433EA">
            <w:pPr>
              <w:pStyle w:val="ConsPlusNormal"/>
            </w:pPr>
            <w:r>
              <w:t>молекулярно-генетическое исследование с целью диагностики онкологических заболеваний</w:t>
            </w:r>
          </w:p>
        </w:tc>
        <w:tc>
          <w:tcPr>
            <w:tcW w:w="832" w:type="dxa"/>
          </w:tcPr>
          <w:p w14:paraId="12D853A0" w14:textId="77777777" w:rsidR="00D433EA" w:rsidRDefault="00D433EA">
            <w:pPr>
              <w:pStyle w:val="ConsPlusNormal"/>
              <w:jc w:val="center"/>
            </w:pPr>
            <w:r>
              <w:t>36.5.5</w:t>
            </w:r>
          </w:p>
        </w:tc>
        <w:tc>
          <w:tcPr>
            <w:tcW w:w="1304" w:type="dxa"/>
          </w:tcPr>
          <w:p w14:paraId="100CC9D0" w14:textId="77777777" w:rsidR="00D433EA" w:rsidRDefault="00D433EA">
            <w:pPr>
              <w:pStyle w:val="ConsPlusNormal"/>
            </w:pPr>
            <w:r>
              <w:t>исследования</w:t>
            </w:r>
          </w:p>
        </w:tc>
        <w:tc>
          <w:tcPr>
            <w:tcW w:w="1756" w:type="dxa"/>
          </w:tcPr>
          <w:p w14:paraId="55A6FC3D" w14:textId="77777777" w:rsidR="00D433EA" w:rsidRDefault="00D433EA">
            <w:pPr>
              <w:pStyle w:val="ConsPlusNormal"/>
              <w:jc w:val="right"/>
            </w:pPr>
            <w:r>
              <w:t>0,000974</w:t>
            </w:r>
          </w:p>
        </w:tc>
        <w:tc>
          <w:tcPr>
            <w:tcW w:w="1756" w:type="dxa"/>
          </w:tcPr>
          <w:p w14:paraId="02279B89" w14:textId="77777777" w:rsidR="00D433EA" w:rsidRDefault="00D433EA">
            <w:pPr>
              <w:pStyle w:val="ConsPlusNormal"/>
              <w:jc w:val="right"/>
            </w:pPr>
            <w:r>
              <w:t>8371,1</w:t>
            </w:r>
          </w:p>
        </w:tc>
        <w:tc>
          <w:tcPr>
            <w:tcW w:w="1036" w:type="dxa"/>
          </w:tcPr>
          <w:p w14:paraId="44869569" w14:textId="77777777" w:rsidR="00D433EA" w:rsidRDefault="00D433EA">
            <w:pPr>
              <w:pStyle w:val="ConsPlusNormal"/>
              <w:jc w:val="center"/>
            </w:pPr>
            <w:r>
              <w:t>X</w:t>
            </w:r>
          </w:p>
        </w:tc>
        <w:tc>
          <w:tcPr>
            <w:tcW w:w="1024" w:type="dxa"/>
          </w:tcPr>
          <w:p w14:paraId="7A1EB14A" w14:textId="77777777" w:rsidR="00D433EA" w:rsidRDefault="00D433EA">
            <w:pPr>
              <w:pStyle w:val="ConsPlusNormal"/>
              <w:jc w:val="right"/>
            </w:pPr>
            <w:r>
              <w:t>8,15</w:t>
            </w:r>
          </w:p>
        </w:tc>
        <w:tc>
          <w:tcPr>
            <w:tcW w:w="1264" w:type="dxa"/>
          </w:tcPr>
          <w:p w14:paraId="0684540E" w14:textId="77777777" w:rsidR="00D433EA" w:rsidRDefault="00D433EA">
            <w:pPr>
              <w:pStyle w:val="ConsPlusNormal"/>
              <w:jc w:val="center"/>
            </w:pPr>
            <w:r>
              <w:t>X</w:t>
            </w:r>
          </w:p>
        </w:tc>
        <w:tc>
          <w:tcPr>
            <w:tcW w:w="1264" w:type="dxa"/>
          </w:tcPr>
          <w:p w14:paraId="1D994D6B" w14:textId="77777777" w:rsidR="00D433EA" w:rsidRDefault="00D433EA">
            <w:pPr>
              <w:pStyle w:val="ConsPlusNormal"/>
              <w:jc w:val="right"/>
            </w:pPr>
            <w:r>
              <w:t>8078,1</w:t>
            </w:r>
          </w:p>
        </w:tc>
        <w:tc>
          <w:tcPr>
            <w:tcW w:w="688" w:type="dxa"/>
          </w:tcPr>
          <w:p w14:paraId="1D3BBB6B" w14:textId="77777777" w:rsidR="00D433EA" w:rsidRDefault="00D433EA">
            <w:pPr>
              <w:pStyle w:val="ConsPlusNormal"/>
              <w:jc w:val="center"/>
            </w:pPr>
            <w:r>
              <w:t>X</w:t>
            </w:r>
          </w:p>
        </w:tc>
      </w:tr>
      <w:tr w:rsidR="00D433EA" w14:paraId="13FDF370" w14:textId="77777777">
        <w:tc>
          <w:tcPr>
            <w:tcW w:w="2665" w:type="dxa"/>
          </w:tcPr>
          <w:p w14:paraId="4D4725E5" w14:textId="77777777" w:rsidR="00D433EA" w:rsidRDefault="00D433E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32" w:type="dxa"/>
          </w:tcPr>
          <w:p w14:paraId="3D85AEC3" w14:textId="77777777" w:rsidR="00D433EA" w:rsidRDefault="00D433EA">
            <w:pPr>
              <w:pStyle w:val="ConsPlusNormal"/>
              <w:jc w:val="center"/>
            </w:pPr>
            <w:r>
              <w:t>36.5.6</w:t>
            </w:r>
          </w:p>
        </w:tc>
        <w:tc>
          <w:tcPr>
            <w:tcW w:w="1304" w:type="dxa"/>
          </w:tcPr>
          <w:p w14:paraId="4C8E503F" w14:textId="77777777" w:rsidR="00D433EA" w:rsidRDefault="00D433EA">
            <w:pPr>
              <w:pStyle w:val="ConsPlusNormal"/>
            </w:pPr>
            <w:r>
              <w:t>исследования</w:t>
            </w:r>
          </w:p>
        </w:tc>
        <w:tc>
          <w:tcPr>
            <w:tcW w:w="1756" w:type="dxa"/>
          </w:tcPr>
          <w:p w14:paraId="0AA95FD3" w14:textId="77777777" w:rsidR="00D433EA" w:rsidRDefault="00D433EA">
            <w:pPr>
              <w:pStyle w:val="ConsPlusNormal"/>
              <w:jc w:val="right"/>
            </w:pPr>
            <w:r>
              <w:t>0,013210</w:t>
            </w:r>
          </w:p>
        </w:tc>
        <w:tc>
          <w:tcPr>
            <w:tcW w:w="1756" w:type="dxa"/>
          </w:tcPr>
          <w:p w14:paraId="1ECDDA73" w14:textId="77777777" w:rsidR="00D433EA" w:rsidRDefault="00D433EA">
            <w:pPr>
              <w:pStyle w:val="ConsPlusNormal"/>
              <w:jc w:val="right"/>
            </w:pPr>
            <w:r>
              <w:t>2064,5</w:t>
            </w:r>
          </w:p>
        </w:tc>
        <w:tc>
          <w:tcPr>
            <w:tcW w:w="1036" w:type="dxa"/>
          </w:tcPr>
          <w:p w14:paraId="5A423B7A" w14:textId="77777777" w:rsidR="00D433EA" w:rsidRDefault="00D433EA">
            <w:pPr>
              <w:pStyle w:val="ConsPlusNormal"/>
              <w:jc w:val="center"/>
            </w:pPr>
            <w:r>
              <w:t>X</w:t>
            </w:r>
          </w:p>
        </w:tc>
        <w:tc>
          <w:tcPr>
            <w:tcW w:w="1024" w:type="dxa"/>
          </w:tcPr>
          <w:p w14:paraId="39F09F06" w14:textId="77777777" w:rsidR="00D433EA" w:rsidRDefault="00D433EA">
            <w:pPr>
              <w:pStyle w:val="ConsPlusNormal"/>
              <w:jc w:val="right"/>
            </w:pPr>
            <w:r>
              <w:t>27,27</w:t>
            </w:r>
          </w:p>
        </w:tc>
        <w:tc>
          <w:tcPr>
            <w:tcW w:w="1264" w:type="dxa"/>
          </w:tcPr>
          <w:p w14:paraId="5F116BA4" w14:textId="77777777" w:rsidR="00D433EA" w:rsidRDefault="00D433EA">
            <w:pPr>
              <w:pStyle w:val="ConsPlusNormal"/>
              <w:jc w:val="center"/>
            </w:pPr>
            <w:r>
              <w:t>X</w:t>
            </w:r>
          </w:p>
        </w:tc>
        <w:tc>
          <w:tcPr>
            <w:tcW w:w="1264" w:type="dxa"/>
          </w:tcPr>
          <w:p w14:paraId="3A5B50D7" w14:textId="77777777" w:rsidR="00D433EA" w:rsidRDefault="00D433EA">
            <w:pPr>
              <w:pStyle w:val="ConsPlusNormal"/>
              <w:jc w:val="right"/>
            </w:pPr>
            <w:r>
              <w:t>27016,0</w:t>
            </w:r>
          </w:p>
        </w:tc>
        <w:tc>
          <w:tcPr>
            <w:tcW w:w="688" w:type="dxa"/>
          </w:tcPr>
          <w:p w14:paraId="5C390EE9" w14:textId="77777777" w:rsidR="00D433EA" w:rsidRDefault="00D433EA">
            <w:pPr>
              <w:pStyle w:val="ConsPlusNormal"/>
              <w:jc w:val="center"/>
            </w:pPr>
            <w:r>
              <w:t>X</w:t>
            </w:r>
          </w:p>
        </w:tc>
      </w:tr>
      <w:tr w:rsidR="00D433EA" w14:paraId="086A90AA" w14:textId="77777777">
        <w:tc>
          <w:tcPr>
            <w:tcW w:w="2665" w:type="dxa"/>
          </w:tcPr>
          <w:p w14:paraId="1070CDA8" w14:textId="77777777" w:rsidR="00D433EA" w:rsidRDefault="00D433EA">
            <w:pPr>
              <w:pStyle w:val="ConsPlusNormal"/>
            </w:pPr>
            <w:r>
              <w:t>тестирование на выявление новой коронавирусной инфекции (COVID-19)</w:t>
            </w:r>
          </w:p>
        </w:tc>
        <w:tc>
          <w:tcPr>
            <w:tcW w:w="832" w:type="dxa"/>
          </w:tcPr>
          <w:p w14:paraId="528E61D3" w14:textId="77777777" w:rsidR="00D433EA" w:rsidRDefault="00D433EA">
            <w:pPr>
              <w:pStyle w:val="ConsPlusNormal"/>
              <w:jc w:val="center"/>
            </w:pPr>
            <w:r>
              <w:t>36.5.7</w:t>
            </w:r>
          </w:p>
        </w:tc>
        <w:tc>
          <w:tcPr>
            <w:tcW w:w="1304" w:type="dxa"/>
          </w:tcPr>
          <w:p w14:paraId="3B4BB38B" w14:textId="77777777" w:rsidR="00D433EA" w:rsidRDefault="00D433EA">
            <w:pPr>
              <w:pStyle w:val="ConsPlusNormal"/>
            </w:pPr>
            <w:r>
              <w:t>исследования</w:t>
            </w:r>
          </w:p>
        </w:tc>
        <w:tc>
          <w:tcPr>
            <w:tcW w:w="1756" w:type="dxa"/>
          </w:tcPr>
          <w:p w14:paraId="6233B7CE" w14:textId="77777777" w:rsidR="00D433EA" w:rsidRDefault="00D433EA">
            <w:pPr>
              <w:pStyle w:val="ConsPlusNormal"/>
              <w:jc w:val="right"/>
            </w:pPr>
            <w:r>
              <w:t>0,275507</w:t>
            </w:r>
          </w:p>
        </w:tc>
        <w:tc>
          <w:tcPr>
            <w:tcW w:w="1756" w:type="dxa"/>
          </w:tcPr>
          <w:p w14:paraId="751F51A5" w14:textId="77777777" w:rsidR="00D433EA" w:rsidRDefault="00D433EA">
            <w:pPr>
              <w:pStyle w:val="ConsPlusNormal"/>
              <w:jc w:val="right"/>
            </w:pPr>
            <w:r>
              <w:t>399,6</w:t>
            </w:r>
          </w:p>
        </w:tc>
        <w:tc>
          <w:tcPr>
            <w:tcW w:w="1036" w:type="dxa"/>
          </w:tcPr>
          <w:p w14:paraId="4D8C11CA" w14:textId="77777777" w:rsidR="00D433EA" w:rsidRDefault="00D433EA">
            <w:pPr>
              <w:pStyle w:val="ConsPlusNormal"/>
              <w:jc w:val="center"/>
            </w:pPr>
            <w:r>
              <w:t>X</w:t>
            </w:r>
          </w:p>
        </w:tc>
        <w:tc>
          <w:tcPr>
            <w:tcW w:w="1024" w:type="dxa"/>
          </w:tcPr>
          <w:p w14:paraId="11934D20" w14:textId="77777777" w:rsidR="00D433EA" w:rsidRDefault="00D433EA">
            <w:pPr>
              <w:pStyle w:val="ConsPlusNormal"/>
              <w:jc w:val="right"/>
            </w:pPr>
            <w:r>
              <w:t>110,09</w:t>
            </w:r>
          </w:p>
        </w:tc>
        <w:tc>
          <w:tcPr>
            <w:tcW w:w="1264" w:type="dxa"/>
          </w:tcPr>
          <w:p w14:paraId="5B0276D3" w14:textId="77777777" w:rsidR="00D433EA" w:rsidRDefault="00D433EA">
            <w:pPr>
              <w:pStyle w:val="ConsPlusNormal"/>
              <w:jc w:val="center"/>
            </w:pPr>
            <w:r>
              <w:t>X</w:t>
            </w:r>
          </w:p>
        </w:tc>
        <w:tc>
          <w:tcPr>
            <w:tcW w:w="1264" w:type="dxa"/>
          </w:tcPr>
          <w:p w14:paraId="08957152" w14:textId="77777777" w:rsidR="00D433EA" w:rsidRDefault="00D433EA">
            <w:pPr>
              <w:pStyle w:val="ConsPlusNormal"/>
              <w:jc w:val="right"/>
            </w:pPr>
            <w:r>
              <w:t>109062,0</w:t>
            </w:r>
          </w:p>
        </w:tc>
        <w:tc>
          <w:tcPr>
            <w:tcW w:w="688" w:type="dxa"/>
          </w:tcPr>
          <w:p w14:paraId="68290325" w14:textId="77777777" w:rsidR="00D433EA" w:rsidRDefault="00D433EA">
            <w:pPr>
              <w:pStyle w:val="ConsPlusNormal"/>
              <w:jc w:val="center"/>
            </w:pPr>
            <w:r>
              <w:t>X</w:t>
            </w:r>
          </w:p>
        </w:tc>
      </w:tr>
      <w:tr w:rsidR="00D433EA" w14:paraId="2D6E0180" w14:textId="77777777">
        <w:tc>
          <w:tcPr>
            <w:tcW w:w="2665" w:type="dxa"/>
          </w:tcPr>
          <w:p w14:paraId="7B3C84A6" w14:textId="77777777" w:rsidR="00D433EA" w:rsidRDefault="00D433EA">
            <w:pPr>
              <w:pStyle w:val="ConsPlusNormal"/>
            </w:pPr>
            <w:r>
              <w:t>2.1.6. Диспансерное наблюдение</w:t>
            </w:r>
          </w:p>
        </w:tc>
        <w:tc>
          <w:tcPr>
            <w:tcW w:w="832" w:type="dxa"/>
          </w:tcPr>
          <w:p w14:paraId="5BB9CBAA" w14:textId="77777777" w:rsidR="00D433EA" w:rsidRDefault="00D433EA">
            <w:pPr>
              <w:pStyle w:val="ConsPlusNormal"/>
              <w:jc w:val="center"/>
            </w:pPr>
            <w:r>
              <w:t>36.6</w:t>
            </w:r>
          </w:p>
        </w:tc>
        <w:tc>
          <w:tcPr>
            <w:tcW w:w="1304" w:type="dxa"/>
          </w:tcPr>
          <w:p w14:paraId="01C7203D" w14:textId="77777777" w:rsidR="00D433EA" w:rsidRDefault="00D433EA">
            <w:pPr>
              <w:pStyle w:val="ConsPlusNormal"/>
            </w:pPr>
            <w:r>
              <w:t>комплексное посещение</w:t>
            </w:r>
          </w:p>
        </w:tc>
        <w:tc>
          <w:tcPr>
            <w:tcW w:w="1756" w:type="dxa"/>
          </w:tcPr>
          <w:p w14:paraId="4F2C71B7" w14:textId="77777777" w:rsidR="00D433EA" w:rsidRDefault="00D433EA">
            <w:pPr>
              <w:pStyle w:val="ConsPlusNormal"/>
              <w:jc w:val="right"/>
            </w:pPr>
            <w:r>
              <w:t>0,261736</w:t>
            </w:r>
          </w:p>
        </w:tc>
        <w:tc>
          <w:tcPr>
            <w:tcW w:w="1756" w:type="dxa"/>
          </w:tcPr>
          <w:p w14:paraId="7713641A" w14:textId="77777777" w:rsidR="00D433EA" w:rsidRDefault="00D433EA">
            <w:pPr>
              <w:pStyle w:val="ConsPlusNormal"/>
              <w:jc w:val="right"/>
            </w:pPr>
            <w:r>
              <w:t>1268,6</w:t>
            </w:r>
          </w:p>
        </w:tc>
        <w:tc>
          <w:tcPr>
            <w:tcW w:w="1036" w:type="dxa"/>
          </w:tcPr>
          <w:p w14:paraId="3DF43C7F" w14:textId="77777777" w:rsidR="00D433EA" w:rsidRDefault="00D433EA">
            <w:pPr>
              <w:pStyle w:val="ConsPlusNormal"/>
              <w:jc w:val="center"/>
            </w:pPr>
            <w:r>
              <w:t>X</w:t>
            </w:r>
          </w:p>
        </w:tc>
        <w:tc>
          <w:tcPr>
            <w:tcW w:w="1024" w:type="dxa"/>
          </w:tcPr>
          <w:p w14:paraId="5DC1A223" w14:textId="77777777" w:rsidR="00D433EA" w:rsidRDefault="00D433EA">
            <w:pPr>
              <w:pStyle w:val="ConsPlusNormal"/>
              <w:jc w:val="right"/>
            </w:pPr>
            <w:r>
              <w:t>332,04</w:t>
            </w:r>
          </w:p>
        </w:tc>
        <w:tc>
          <w:tcPr>
            <w:tcW w:w="1264" w:type="dxa"/>
          </w:tcPr>
          <w:p w14:paraId="6875F5EC" w14:textId="77777777" w:rsidR="00D433EA" w:rsidRDefault="00D433EA">
            <w:pPr>
              <w:pStyle w:val="ConsPlusNormal"/>
              <w:jc w:val="center"/>
            </w:pPr>
            <w:r>
              <w:t>X</w:t>
            </w:r>
          </w:p>
        </w:tc>
        <w:tc>
          <w:tcPr>
            <w:tcW w:w="1264" w:type="dxa"/>
          </w:tcPr>
          <w:p w14:paraId="10685D71" w14:textId="77777777" w:rsidR="00D433EA" w:rsidRDefault="00D433EA">
            <w:pPr>
              <w:pStyle w:val="ConsPlusNormal"/>
              <w:jc w:val="right"/>
            </w:pPr>
            <w:r>
              <w:t>328930,2</w:t>
            </w:r>
          </w:p>
        </w:tc>
        <w:tc>
          <w:tcPr>
            <w:tcW w:w="688" w:type="dxa"/>
          </w:tcPr>
          <w:p w14:paraId="0ED57173" w14:textId="77777777" w:rsidR="00D433EA" w:rsidRDefault="00D433EA">
            <w:pPr>
              <w:pStyle w:val="ConsPlusNormal"/>
              <w:jc w:val="center"/>
            </w:pPr>
            <w:r>
              <w:t>X</w:t>
            </w:r>
          </w:p>
        </w:tc>
      </w:tr>
      <w:tr w:rsidR="00D433EA" w14:paraId="302B7CEC" w14:textId="77777777">
        <w:tc>
          <w:tcPr>
            <w:tcW w:w="2665" w:type="dxa"/>
          </w:tcPr>
          <w:p w14:paraId="703C523B" w14:textId="77777777" w:rsidR="00D433EA" w:rsidRDefault="00D433EA">
            <w:pPr>
              <w:pStyle w:val="ConsPlusNormal"/>
            </w:pPr>
            <w:r>
              <w:lastRenderedPageBreak/>
              <w:t>2.2. В условиях дневных стационаров (сумма строк 37.1 + 37.2), в том числе:</w:t>
            </w:r>
          </w:p>
        </w:tc>
        <w:tc>
          <w:tcPr>
            <w:tcW w:w="832" w:type="dxa"/>
          </w:tcPr>
          <w:p w14:paraId="552B8D41" w14:textId="77777777" w:rsidR="00D433EA" w:rsidRDefault="00D433EA">
            <w:pPr>
              <w:pStyle w:val="ConsPlusNormal"/>
              <w:jc w:val="center"/>
            </w:pPr>
            <w:r>
              <w:t>37</w:t>
            </w:r>
          </w:p>
        </w:tc>
        <w:tc>
          <w:tcPr>
            <w:tcW w:w="1304" w:type="dxa"/>
          </w:tcPr>
          <w:p w14:paraId="02D6DF24" w14:textId="77777777" w:rsidR="00D433EA" w:rsidRDefault="00D433EA">
            <w:pPr>
              <w:pStyle w:val="ConsPlusNormal"/>
            </w:pPr>
            <w:r>
              <w:t>случай лечения</w:t>
            </w:r>
          </w:p>
        </w:tc>
        <w:tc>
          <w:tcPr>
            <w:tcW w:w="1756" w:type="dxa"/>
          </w:tcPr>
          <w:p w14:paraId="083B2A78" w14:textId="77777777" w:rsidR="00D433EA" w:rsidRDefault="00D433EA">
            <w:pPr>
              <w:pStyle w:val="ConsPlusNormal"/>
            </w:pPr>
          </w:p>
        </w:tc>
        <w:tc>
          <w:tcPr>
            <w:tcW w:w="1756" w:type="dxa"/>
          </w:tcPr>
          <w:p w14:paraId="60D8EE86" w14:textId="77777777" w:rsidR="00D433EA" w:rsidRDefault="00D433EA">
            <w:pPr>
              <w:pStyle w:val="ConsPlusNormal"/>
            </w:pPr>
          </w:p>
        </w:tc>
        <w:tc>
          <w:tcPr>
            <w:tcW w:w="1036" w:type="dxa"/>
          </w:tcPr>
          <w:p w14:paraId="7D436C99" w14:textId="77777777" w:rsidR="00D433EA" w:rsidRDefault="00D433EA">
            <w:pPr>
              <w:pStyle w:val="ConsPlusNormal"/>
              <w:jc w:val="center"/>
            </w:pPr>
            <w:r>
              <w:t>X</w:t>
            </w:r>
          </w:p>
        </w:tc>
        <w:tc>
          <w:tcPr>
            <w:tcW w:w="1024" w:type="dxa"/>
          </w:tcPr>
          <w:p w14:paraId="1EAA2A03" w14:textId="77777777" w:rsidR="00D433EA" w:rsidRDefault="00D433EA">
            <w:pPr>
              <w:pStyle w:val="ConsPlusNormal"/>
            </w:pPr>
          </w:p>
        </w:tc>
        <w:tc>
          <w:tcPr>
            <w:tcW w:w="1264" w:type="dxa"/>
          </w:tcPr>
          <w:p w14:paraId="011A7575" w14:textId="77777777" w:rsidR="00D433EA" w:rsidRDefault="00D433EA">
            <w:pPr>
              <w:pStyle w:val="ConsPlusNormal"/>
              <w:jc w:val="center"/>
            </w:pPr>
            <w:r>
              <w:t>X</w:t>
            </w:r>
          </w:p>
        </w:tc>
        <w:tc>
          <w:tcPr>
            <w:tcW w:w="1264" w:type="dxa"/>
          </w:tcPr>
          <w:p w14:paraId="6F18BE1A" w14:textId="77777777" w:rsidR="00D433EA" w:rsidRDefault="00D433EA">
            <w:pPr>
              <w:pStyle w:val="ConsPlusNormal"/>
            </w:pPr>
          </w:p>
        </w:tc>
        <w:tc>
          <w:tcPr>
            <w:tcW w:w="688" w:type="dxa"/>
          </w:tcPr>
          <w:p w14:paraId="2341D8EB" w14:textId="77777777" w:rsidR="00D433EA" w:rsidRDefault="00D433EA">
            <w:pPr>
              <w:pStyle w:val="ConsPlusNormal"/>
              <w:jc w:val="center"/>
            </w:pPr>
            <w:r>
              <w:t>X</w:t>
            </w:r>
          </w:p>
        </w:tc>
      </w:tr>
      <w:tr w:rsidR="00D433EA" w14:paraId="65FC321F" w14:textId="77777777">
        <w:tc>
          <w:tcPr>
            <w:tcW w:w="2665" w:type="dxa"/>
          </w:tcPr>
          <w:p w14:paraId="0F644380" w14:textId="77777777" w:rsidR="00D433EA" w:rsidRDefault="00D433EA">
            <w:pPr>
              <w:pStyle w:val="ConsPlusNormal"/>
            </w:pPr>
            <w:r>
              <w:t>2.2.1. Для медицинской помощи по профилю "онкология"</w:t>
            </w:r>
          </w:p>
        </w:tc>
        <w:tc>
          <w:tcPr>
            <w:tcW w:w="832" w:type="dxa"/>
          </w:tcPr>
          <w:p w14:paraId="147E5035" w14:textId="77777777" w:rsidR="00D433EA" w:rsidRDefault="00D433EA">
            <w:pPr>
              <w:pStyle w:val="ConsPlusNormal"/>
              <w:jc w:val="center"/>
            </w:pPr>
            <w:r>
              <w:t>37.1</w:t>
            </w:r>
          </w:p>
        </w:tc>
        <w:tc>
          <w:tcPr>
            <w:tcW w:w="1304" w:type="dxa"/>
          </w:tcPr>
          <w:p w14:paraId="4CD7B867" w14:textId="77777777" w:rsidR="00D433EA" w:rsidRDefault="00D433EA">
            <w:pPr>
              <w:pStyle w:val="ConsPlusNormal"/>
            </w:pPr>
            <w:r>
              <w:t>случай лечения</w:t>
            </w:r>
          </w:p>
        </w:tc>
        <w:tc>
          <w:tcPr>
            <w:tcW w:w="1756" w:type="dxa"/>
          </w:tcPr>
          <w:p w14:paraId="0ACA1546" w14:textId="77777777" w:rsidR="00D433EA" w:rsidRDefault="00D433EA">
            <w:pPr>
              <w:pStyle w:val="ConsPlusNormal"/>
            </w:pPr>
          </w:p>
        </w:tc>
        <w:tc>
          <w:tcPr>
            <w:tcW w:w="1756" w:type="dxa"/>
          </w:tcPr>
          <w:p w14:paraId="059EC758" w14:textId="77777777" w:rsidR="00D433EA" w:rsidRDefault="00D433EA">
            <w:pPr>
              <w:pStyle w:val="ConsPlusNormal"/>
            </w:pPr>
          </w:p>
        </w:tc>
        <w:tc>
          <w:tcPr>
            <w:tcW w:w="1036" w:type="dxa"/>
          </w:tcPr>
          <w:p w14:paraId="37523530" w14:textId="77777777" w:rsidR="00D433EA" w:rsidRDefault="00D433EA">
            <w:pPr>
              <w:pStyle w:val="ConsPlusNormal"/>
              <w:jc w:val="center"/>
            </w:pPr>
            <w:r>
              <w:t>X</w:t>
            </w:r>
          </w:p>
        </w:tc>
        <w:tc>
          <w:tcPr>
            <w:tcW w:w="1024" w:type="dxa"/>
          </w:tcPr>
          <w:p w14:paraId="67CF5172" w14:textId="77777777" w:rsidR="00D433EA" w:rsidRDefault="00D433EA">
            <w:pPr>
              <w:pStyle w:val="ConsPlusNormal"/>
            </w:pPr>
          </w:p>
        </w:tc>
        <w:tc>
          <w:tcPr>
            <w:tcW w:w="1264" w:type="dxa"/>
          </w:tcPr>
          <w:p w14:paraId="1774688B" w14:textId="77777777" w:rsidR="00D433EA" w:rsidRDefault="00D433EA">
            <w:pPr>
              <w:pStyle w:val="ConsPlusNormal"/>
              <w:jc w:val="center"/>
            </w:pPr>
            <w:r>
              <w:t>X</w:t>
            </w:r>
          </w:p>
        </w:tc>
        <w:tc>
          <w:tcPr>
            <w:tcW w:w="1264" w:type="dxa"/>
          </w:tcPr>
          <w:p w14:paraId="67DB6613" w14:textId="77777777" w:rsidR="00D433EA" w:rsidRDefault="00D433EA">
            <w:pPr>
              <w:pStyle w:val="ConsPlusNormal"/>
            </w:pPr>
          </w:p>
        </w:tc>
        <w:tc>
          <w:tcPr>
            <w:tcW w:w="688" w:type="dxa"/>
          </w:tcPr>
          <w:p w14:paraId="66E7CEFA" w14:textId="77777777" w:rsidR="00D433EA" w:rsidRDefault="00D433EA">
            <w:pPr>
              <w:pStyle w:val="ConsPlusNormal"/>
              <w:jc w:val="center"/>
            </w:pPr>
            <w:r>
              <w:t>X</w:t>
            </w:r>
          </w:p>
        </w:tc>
      </w:tr>
      <w:tr w:rsidR="00D433EA" w14:paraId="694E3E51" w14:textId="77777777">
        <w:tc>
          <w:tcPr>
            <w:tcW w:w="2665" w:type="dxa"/>
          </w:tcPr>
          <w:p w14:paraId="171BBF48" w14:textId="77777777" w:rsidR="00D433EA" w:rsidRDefault="00D433EA">
            <w:pPr>
              <w:pStyle w:val="ConsPlusNormal"/>
            </w:pPr>
            <w:r>
              <w:t>2.2.2. Для медицинской помощи при экстракорпоральном оплодотворении</w:t>
            </w:r>
          </w:p>
        </w:tc>
        <w:tc>
          <w:tcPr>
            <w:tcW w:w="832" w:type="dxa"/>
          </w:tcPr>
          <w:p w14:paraId="1E85F5D7" w14:textId="77777777" w:rsidR="00D433EA" w:rsidRDefault="00D433EA">
            <w:pPr>
              <w:pStyle w:val="ConsPlusNormal"/>
              <w:jc w:val="center"/>
            </w:pPr>
            <w:r>
              <w:t>37.2</w:t>
            </w:r>
          </w:p>
        </w:tc>
        <w:tc>
          <w:tcPr>
            <w:tcW w:w="1304" w:type="dxa"/>
          </w:tcPr>
          <w:p w14:paraId="1434F3ED" w14:textId="77777777" w:rsidR="00D433EA" w:rsidRDefault="00D433EA">
            <w:pPr>
              <w:pStyle w:val="ConsPlusNormal"/>
            </w:pPr>
            <w:r>
              <w:t>случай</w:t>
            </w:r>
          </w:p>
        </w:tc>
        <w:tc>
          <w:tcPr>
            <w:tcW w:w="1756" w:type="dxa"/>
          </w:tcPr>
          <w:p w14:paraId="4E7E9520" w14:textId="77777777" w:rsidR="00D433EA" w:rsidRDefault="00D433EA">
            <w:pPr>
              <w:pStyle w:val="ConsPlusNormal"/>
            </w:pPr>
          </w:p>
        </w:tc>
        <w:tc>
          <w:tcPr>
            <w:tcW w:w="1756" w:type="dxa"/>
          </w:tcPr>
          <w:p w14:paraId="692BD825" w14:textId="77777777" w:rsidR="00D433EA" w:rsidRDefault="00D433EA">
            <w:pPr>
              <w:pStyle w:val="ConsPlusNormal"/>
            </w:pPr>
          </w:p>
        </w:tc>
        <w:tc>
          <w:tcPr>
            <w:tcW w:w="1036" w:type="dxa"/>
          </w:tcPr>
          <w:p w14:paraId="520FF661" w14:textId="77777777" w:rsidR="00D433EA" w:rsidRDefault="00D433EA">
            <w:pPr>
              <w:pStyle w:val="ConsPlusNormal"/>
              <w:jc w:val="center"/>
            </w:pPr>
            <w:r>
              <w:t>X</w:t>
            </w:r>
          </w:p>
        </w:tc>
        <w:tc>
          <w:tcPr>
            <w:tcW w:w="1024" w:type="dxa"/>
          </w:tcPr>
          <w:p w14:paraId="496BD981" w14:textId="77777777" w:rsidR="00D433EA" w:rsidRDefault="00D433EA">
            <w:pPr>
              <w:pStyle w:val="ConsPlusNormal"/>
            </w:pPr>
          </w:p>
        </w:tc>
        <w:tc>
          <w:tcPr>
            <w:tcW w:w="1264" w:type="dxa"/>
          </w:tcPr>
          <w:p w14:paraId="498403C7" w14:textId="77777777" w:rsidR="00D433EA" w:rsidRDefault="00D433EA">
            <w:pPr>
              <w:pStyle w:val="ConsPlusNormal"/>
              <w:jc w:val="center"/>
            </w:pPr>
            <w:r>
              <w:t>X</w:t>
            </w:r>
          </w:p>
        </w:tc>
        <w:tc>
          <w:tcPr>
            <w:tcW w:w="1264" w:type="dxa"/>
          </w:tcPr>
          <w:p w14:paraId="6891C1EE" w14:textId="77777777" w:rsidR="00D433EA" w:rsidRDefault="00D433EA">
            <w:pPr>
              <w:pStyle w:val="ConsPlusNormal"/>
            </w:pPr>
          </w:p>
        </w:tc>
        <w:tc>
          <w:tcPr>
            <w:tcW w:w="688" w:type="dxa"/>
          </w:tcPr>
          <w:p w14:paraId="3AC9C318" w14:textId="77777777" w:rsidR="00D433EA" w:rsidRDefault="00D433EA">
            <w:pPr>
              <w:pStyle w:val="ConsPlusNormal"/>
              <w:jc w:val="center"/>
            </w:pPr>
            <w:r>
              <w:t>X</w:t>
            </w:r>
          </w:p>
        </w:tc>
      </w:tr>
      <w:tr w:rsidR="00D433EA" w14:paraId="66C96288" w14:textId="77777777">
        <w:tc>
          <w:tcPr>
            <w:tcW w:w="2665" w:type="dxa"/>
          </w:tcPr>
          <w:p w14:paraId="79B99804"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6009D58D" w14:textId="77777777" w:rsidR="00D433EA" w:rsidRDefault="00D433EA">
            <w:pPr>
              <w:pStyle w:val="ConsPlusNormal"/>
              <w:jc w:val="center"/>
            </w:pPr>
            <w:r>
              <w:t>38</w:t>
            </w:r>
          </w:p>
        </w:tc>
        <w:tc>
          <w:tcPr>
            <w:tcW w:w="1304" w:type="dxa"/>
          </w:tcPr>
          <w:p w14:paraId="7452650D" w14:textId="77777777" w:rsidR="00D433EA" w:rsidRDefault="00D433EA">
            <w:pPr>
              <w:pStyle w:val="ConsPlusNormal"/>
            </w:pPr>
            <w:r>
              <w:t>случай лечения</w:t>
            </w:r>
          </w:p>
        </w:tc>
        <w:tc>
          <w:tcPr>
            <w:tcW w:w="1756" w:type="dxa"/>
          </w:tcPr>
          <w:p w14:paraId="17FB93F8" w14:textId="77777777" w:rsidR="00D433EA" w:rsidRDefault="00D433EA">
            <w:pPr>
              <w:pStyle w:val="ConsPlusNormal"/>
              <w:jc w:val="right"/>
            </w:pPr>
            <w:r>
              <w:t>0,067863</w:t>
            </w:r>
          </w:p>
        </w:tc>
        <w:tc>
          <w:tcPr>
            <w:tcW w:w="1756" w:type="dxa"/>
          </w:tcPr>
          <w:p w14:paraId="29684878" w14:textId="77777777" w:rsidR="00D433EA" w:rsidRDefault="00D433EA">
            <w:pPr>
              <w:pStyle w:val="ConsPlusNormal"/>
              <w:jc w:val="right"/>
            </w:pPr>
            <w:r>
              <w:t>25048,5</w:t>
            </w:r>
          </w:p>
        </w:tc>
        <w:tc>
          <w:tcPr>
            <w:tcW w:w="1036" w:type="dxa"/>
          </w:tcPr>
          <w:p w14:paraId="20B0DFFD" w14:textId="77777777" w:rsidR="00D433EA" w:rsidRDefault="00D433EA">
            <w:pPr>
              <w:pStyle w:val="ConsPlusNormal"/>
              <w:jc w:val="center"/>
            </w:pPr>
            <w:r>
              <w:t>X</w:t>
            </w:r>
          </w:p>
        </w:tc>
        <w:tc>
          <w:tcPr>
            <w:tcW w:w="1024" w:type="dxa"/>
          </w:tcPr>
          <w:p w14:paraId="3C8DAFD2" w14:textId="77777777" w:rsidR="00D433EA" w:rsidRDefault="00D433EA">
            <w:pPr>
              <w:pStyle w:val="ConsPlusNormal"/>
              <w:jc w:val="right"/>
            </w:pPr>
            <w:r>
              <w:t>1699,87</w:t>
            </w:r>
          </w:p>
        </w:tc>
        <w:tc>
          <w:tcPr>
            <w:tcW w:w="1264" w:type="dxa"/>
          </w:tcPr>
          <w:p w14:paraId="229EECFF" w14:textId="77777777" w:rsidR="00D433EA" w:rsidRDefault="00D433EA">
            <w:pPr>
              <w:pStyle w:val="ConsPlusNormal"/>
              <w:jc w:val="center"/>
            </w:pPr>
            <w:r>
              <w:t>X</w:t>
            </w:r>
          </w:p>
        </w:tc>
        <w:tc>
          <w:tcPr>
            <w:tcW w:w="1264" w:type="dxa"/>
          </w:tcPr>
          <w:p w14:paraId="45F6C715" w14:textId="77777777" w:rsidR="00D433EA" w:rsidRDefault="00D433EA">
            <w:pPr>
              <w:pStyle w:val="ConsPlusNormal"/>
              <w:jc w:val="right"/>
            </w:pPr>
            <w:r>
              <w:t>1683960,6</w:t>
            </w:r>
          </w:p>
        </w:tc>
        <w:tc>
          <w:tcPr>
            <w:tcW w:w="688" w:type="dxa"/>
          </w:tcPr>
          <w:p w14:paraId="27403F4E" w14:textId="77777777" w:rsidR="00D433EA" w:rsidRDefault="00D433EA">
            <w:pPr>
              <w:pStyle w:val="ConsPlusNormal"/>
              <w:jc w:val="center"/>
            </w:pPr>
            <w:r>
              <w:t>X</w:t>
            </w:r>
          </w:p>
        </w:tc>
      </w:tr>
      <w:tr w:rsidR="00D433EA" w14:paraId="065A26D5" w14:textId="77777777">
        <w:tc>
          <w:tcPr>
            <w:tcW w:w="2665" w:type="dxa"/>
          </w:tcPr>
          <w:p w14:paraId="56D5FB62" w14:textId="77777777" w:rsidR="00D433EA" w:rsidRDefault="00D433EA">
            <w:pPr>
              <w:pStyle w:val="ConsPlusNormal"/>
            </w:pPr>
            <w:r>
              <w:t>3.1. Для медицинской помощи по профилю "онкология"</w:t>
            </w:r>
          </w:p>
        </w:tc>
        <w:tc>
          <w:tcPr>
            <w:tcW w:w="832" w:type="dxa"/>
          </w:tcPr>
          <w:p w14:paraId="6A19C1BB" w14:textId="77777777" w:rsidR="00D433EA" w:rsidRDefault="00D433EA">
            <w:pPr>
              <w:pStyle w:val="ConsPlusNormal"/>
              <w:jc w:val="center"/>
            </w:pPr>
            <w:r>
              <w:t>38.1</w:t>
            </w:r>
          </w:p>
        </w:tc>
        <w:tc>
          <w:tcPr>
            <w:tcW w:w="1304" w:type="dxa"/>
          </w:tcPr>
          <w:p w14:paraId="792A08AF" w14:textId="77777777" w:rsidR="00D433EA" w:rsidRDefault="00D433EA">
            <w:pPr>
              <w:pStyle w:val="ConsPlusNormal"/>
            </w:pPr>
            <w:r>
              <w:t>случай лечения</w:t>
            </w:r>
          </w:p>
        </w:tc>
        <w:tc>
          <w:tcPr>
            <w:tcW w:w="1756" w:type="dxa"/>
          </w:tcPr>
          <w:p w14:paraId="5C9C150A" w14:textId="77777777" w:rsidR="00D433EA" w:rsidRDefault="00D433EA">
            <w:pPr>
              <w:pStyle w:val="ConsPlusNormal"/>
              <w:jc w:val="right"/>
            </w:pPr>
            <w:r>
              <w:t>0,010507</w:t>
            </w:r>
          </w:p>
        </w:tc>
        <w:tc>
          <w:tcPr>
            <w:tcW w:w="1756" w:type="dxa"/>
          </w:tcPr>
          <w:p w14:paraId="6ADFF706" w14:textId="77777777" w:rsidR="00D433EA" w:rsidRDefault="00D433EA">
            <w:pPr>
              <w:pStyle w:val="ConsPlusNormal"/>
              <w:jc w:val="right"/>
            </w:pPr>
            <w:r>
              <w:t>77273,1</w:t>
            </w:r>
          </w:p>
        </w:tc>
        <w:tc>
          <w:tcPr>
            <w:tcW w:w="1036" w:type="dxa"/>
          </w:tcPr>
          <w:p w14:paraId="2D148B94" w14:textId="77777777" w:rsidR="00D433EA" w:rsidRDefault="00D433EA">
            <w:pPr>
              <w:pStyle w:val="ConsPlusNormal"/>
              <w:jc w:val="center"/>
            </w:pPr>
            <w:r>
              <w:t>X</w:t>
            </w:r>
          </w:p>
        </w:tc>
        <w:tc>
          <w:tcPr>
            <w:tcW w:w="1024" w:type="dxa"/>
          </w:tcPr>
          <w:p w14:paraId="083B83E9" w14:textId="77777777" w:rsidR="00D433EA" w:rsidRDefault="00D433EA">
            <w:pPr>
              <w:pStyle w:val="ConsPlusNormal"/>
              <w:jc w:val="right"/>
            </w:pPr>
            <w:r>
              <w:t>811,94</w:t>
            </w:r>
          </w:p>
        </w:tc>
        <w:tc>
          <w:tcPr>
            <w:tcW w:w="1264" w:type="dxa"/>
          </w:tcPr>
          <w:p w14:paraId="6E403EA2" w14:textId="77777777" w:rsidR="00D433EA" w:rsidRDefault="00D433EA">
            <w:pPr>
              <w:pStyle w:val="ConsPlusNormal"/>
              <w:jc w:val="center"/>
            </w:pPr>
            <w:r>
              <w:t>X</w:t>
            </w:r>
          </w:p>
        </w:tc>
        <w:tc>
          <w:tcPr>
            <w:tcW w:w="1264" w:type="dxa"/>
          </w:tcPr>
          <w:p w14:paraId="31AFC783" w14:textId="77777777" w:rsidR="00D433EA" w:rsidRDefault="00D433EA">
            <w:pPr>
              <w:pStyle w:val="ConsPlusNormal"/>
              <w:jc w:val="right"/>
            </w:pPr>
            <w:r>
              <w:t>804335,7</w:t>
            </w:r>
          </w:p>
        </w:tc>
        <w:tc>
          <w:tcPr>
            <w:tcW w:w="688" w:type="dxa"/>
          </w:tcPr>
          <w:p w14:paraId="3F85AD67" w14:textId="77777777" w:rsidR="00D433EA" w:rsidRDefault="00D433EA">
            <w:pPr>
              <w:pStyle w:val="ConsPlusNormal"/>
              <w:jc w:val="center"/>
            </w:pPr>
            <w:r>
              <w:t>X</w:t>
            </w:r>
          </w:p>
        </w:tc>
      </w:tr>
      <w:tr w:rsidR="00D433EA" w14:paraId="7DBC9A52" w14:textId="77777777">
        <w:tc>
          <w:tcPr>
            <w:tcW w:w="2665" w:type="dxa"/>
          </w:tcPr>
          <w:p w14:paraId="4B9067C2" w14:textId="77777777" w:rsidR="00D433EA" w:rsidRDefault="00D433EA">
            <w:pPr>
              <w:pStyle w:val="ConsPlusNormal"/>
            </w:pPr>
            <w:r>
              <w:t>3.2. Для медицинской помощи при экстракорпоральном оплодотворении:</w:t>
            </w:r>
          </w:p>
        </w:tc>
        <w:tc>
          <w:tcPr>
            <w:tcW w:w="832" w:type="dxa"/>
          </w:tcPr>
          <w:p w14:paraId="7DE96805" w14:textId="77777777" w:rsidR="00D433EA" w:rsidRDefault="00D433EA">
            <w:pPr>
              <w:pStyle w:val="ConsPlusNormal"/>
              <w:jc w:val="center"/>
            </w:pPr>
            <w:r>
              <w:t>38.2</w:t>
            </w:r>
          </w:p>
        </w:tc>
        <w:tc>
          <w:tcPr>
            <w:tcW w:w="1304" w:type="dxa"/>
          </w:tcPr>
          <w:p w14:paraId="7E489341" w14:textId="77777777" w:rsidR="00D433EA" w:rsidRDefault="00D433EA">
            <w:pPr>
              <w:pStyle w:val="ConsPlusNormal"/>
            </w:pPr>
            <w:r>
              <w:t>случай</w:t>
            </w:r>
          </w:p>
        </w:tc>
        <w:tc>
          <w:tcPr>
            <w:tcW w:w="1756" w:type="dxa"/>
          </w:tcPr>
          <w:p w14:paraId="4146262A" w14:textId="77777777" w:rsidR="00D433EA" w:rsidRDefault="00D433EA">
            <w:pPr>
              <w:pStyle w:val="ConsPlusNormal"/>
              <w:jc w:val="right"/>
            </w:pPr>
            <w:r>
              <w:t>0,000560</w:t>
            </w:r>
          </w:p>
        </w:tc>
        <w:tc>
          <w:tcPr>
            <w:tcW w:w="1756" w:type="dxa"/>
          </w:tcPr>
          <w:p w14:paraId="3B32F558" w14:textId="77777777" w:rsidR="00D433EA" w:rsidRDefault="00D433EA">
            <w:pPr>
              <w:pStyle w:val="ConsPlusNormal"/>
              <w:jc w:val="right"/>
            </w:pPr>
            <w:r>
              <w:t>124728,5</w:t>
            </w:r>
          </w:p>
        </w:tc>
        <w:tc>
          <w:tcPr>
            <w:tcW w:w="1036" w:type="dxa"/>
          </w:tcPr>
          <w:p w14:paraId="2CFB13E0" w14:textId="77777777" w:rsidR="00D433EA" w:rsidRDefault="00D433EA">
            <w:pPr>
              <w:pStyle w:val="ConsPlusNormal"/>
              <w:jc w:val="center"/>
            </w:pPr>
            <w:r>
              <w:t>X</w:t>
            </w:r>
          </w:p>
        </w:tc>
        <w:tc>
          <w:tcPr>
            <w:tcW w:w="1024" w:type="dxa"/>
          </w:tcPr>
          <w:p w14:paraId="37364939" w14:textId="77777777" w:rsidR="00D433EA" w:rsidRDefault="00D433EA">
            <w:pPr>
              <w:pStyle w:val="ConsPlusNormal"/>
              <w:jc w:val="right"/>
            </w:pPr>
            <w:r>
              <w:t>69,88</w:t>
            </w:r>
          </w:p>
        </w:tc>
        <w:tc>
          <w:tcPr>
            <w:tcW w:w="1264" w:type="dxa"/>
          </w:tcPr>
          <w:p w14:paraId="38A3E92C" w14:textId="77777777" w:rsidR="00D433EA" w:rsidRDefault="00D433EA">
            <w:pPr>
              <w:pStyle w:val="ConsPlusNormal"/>
              <w:jc w:val="center"/>
            </w:pPr>
            <w:r>
              <w:t>X</w:t>
            </w:r>
          </w:p>
        </w:tc>
        <w:tc>
          <w:tcPr>
            <w:tcW w:w="1264" w:type="dxa"/>
          </w:tcPr>
          <w:p w14:paraId="0335122F" w14:textId="77777777" w:rsidR="00D433EA" w:rsidRDefault="00D433EA">
            <w:pPr>
              <w:pStyle w:val="ConsPlusNormal"/>
              <w:jc w:val="right"/>
            </w:pPr>
            <w:r>
              <w:t>69224,3</w:t>
            </w:r>
          </w:p>
        </w:tc>
        <w:tc>
          <w:tcPr>
            <w:tcW w:w="688" w:type="dxa"/>
          </w:tcPr>
          <w:p w14:paraId="26073658" w14:textId="77777777" w:rsidR="00D433EA" w:rsidRDefault="00D433EA">
            <w:pPr>
              <w:pStyle w:val="ConsPlusNormal"/>
              <w:jc w:val="center"/>
            </w:pPr>
            <w:r>
              <w:t>X</w:t>
            </w:r>
          </w:p>
        </w:tc>
      </w:tr>
      <w:tr w:rsidR="00D433EA" w14:paraId="6AED94D5" w14:textId="77777777">
        <w:tc>
          <w:tcPr>
            <w:tcW w:w="2665" w:type="dxa"/>
          </w:tcPr>
          <w:p w14:paraId="47793027" w14:textId="77777777" w:rsidR="00D433EA" w:rsidRDefault="00D433EA">
            <w:pPr>
              <w:pStyle w:val="ConsPlusNormal"/>
            </w:pPr>
            <w:r>
              <w:t>4. Специализированная, включая высокотехнологичную, медицинская помощь, в том числе:</w:t>
            </w:r>
          </w:p>
        </w:tc>
        <w:tc>
          <w:tcPr>
            <w:tcW w:w="832" w:type="dxa"/>
          </w:tcPr>
          <w:p w14:paraId="0F392575" w14:textId="77777777" w:rsidR="00D433EA" w:rsidRDefault="00D433EA">
            <w:pPr>
              <w:pStyle w:val="ConsPlusNormal"/>
              <w:jc w:val="center"/>
            </w:pPr>
            <w:r>
              <w:t>39</w:t>
            </w:r>
          </w:p>
        </w:tc>
        <w:tc>
          <w:tcPr>
            <w:tcW w:w="1304" w:type="dxa"/>
          </w:tcPr>
          <w:p w14:paraId="1E5EB274" w14:textId="77777777" w:rsidR="00D433EA" w:rsidRDefault="00D433EA">
            <w:pPr>
              <w:pStyle w:val="ConsPlusNormal"/>
              <w:jc w:val="center"/>
            </w:pPr>
            <w:r>
              <w:t>X</w:t>
            </w:r>
          </w:p>
        </w:tc>
        <w:tc>
          <w:tcPr>
            <w:tcW w:w="1756" w:type="dxa"/>
          </w:tcPr>
          <w:p w14:paraId="31F0C16A" w14:textId="77777777" w:rsidR="00D433EA" w:rsidRDefault="00D433EA">
            <w:pPr>
              <w:pStyle w:val="ConsPlusNormal"/>
              <w:jc w:val="center"/>
            </w:pPr>
            <w:r>
              <w:t>X</w:t>
            </w:r>
          </w:p>
        </w:tc>
        <w:tc>
          <w:tcPr>
            <w:tcW w:w="1756" w:type="dxa"/>
          </w:tcPr>
          <w:p w14:paraId="7C38DEF7" w14:textId="77777777" w:rsidR="00D433EA" w:rsidRDefault="00D433EA">
            <w:pPr>
              <w:pStyle w:val="ConsPlusNormal"/>
              <w:jc w:val="center"/>
            </w:pPr>
            <w:r>
              <w:t>X</w:t>
            </w:r>
          </w:p>
        </w:tc>
        <w:tc>
          <w:tcPr>
            <w:tcW w:w="1036" w:type="dxa"/>
          </w:tcPr>
          <w:p w14:paraId="2CCE934E" w14:textId="77777777" w:rsidR="00D433EA" w:rsidRDefault="00D433EA">
            <w:pPr>
              <w:pStyle w:val="ConsPlusNormal"/>
              <w:jc w:val="center"/>
            </w:pPr>
            <w:r>
              <w:t>X</w:t>
            </w:r>
          </w:p>
        </w:tc>
        <w:tc>
          <w:tcPr>
            <w:tcW w:w="1024" w:type="dxa"/>
          </w:tcPr>
          <w:p w14:paraId="0BF5EEA2" w14:textId="77777777" w:rsidR="00D433EA" w:rsidRDefault="00D433EA">
            <w:pPr>
              <w:pStyle w:val="ConsPlusNormal"/>
              <w:jc w:val="center"/>
            </w:pPr>
            <w:r>
              <w:t>X</w:t>
            </w:r>
          </w:p>
        </w:tc>
        <w:tc>
          <w:tcPr>
            <w:tcW w:w="1264" w:type="dxa"/>
          </w:tcPr>
          <w:p w14:paraId="74D0616A" w14:textId="77777777" w:rsidR="00D433EA" w:rsidRDefault="00D433EA">
            <w:pPr>
              <w:pStyle w:val="ConsPlusNormal"/>
              <w:jc w:val="center"/>
            </w:pPr>
            <w:r>
              <w:t>X</w:t>
            </w:r>
          </w:p>
        </w:tc>
        <w:tc>
          <w:tcPr>
            <w:tcW w:w="1264" w:type="dxa"/>
          </w:tcPr>
          <w:p w14:paraId="793611EC" w14:textId="77777777" w:rsidR="00D433EA" w:rsidRDefault="00D433EA">
            <w:pPr>
              <w:pStyle w:val="ConsPlusNormal"/>
              <w:jc w:val="center"/>
            </w:pPr>
            <w:r>
              <w:t>X</w:t>
            </w:r>
          </w:p>
        </w:tc>
        <w:tc>
          <w:tcPr>
            <w:tcW w:w="688" w:type="dxa"/>
          </w:tcPr>
          <w:p w14:paraId="2A5A72A9" w14:textId="77777777" w:rsidR="00D433EA" w:rsidRDefault="00D433EA">
            <w:pPr>
              <w:pStyle w:val="ConsPlusNormal"/>
              <w:jc w:val="center"/>
            </w:pPr>
            <w:r>
              <w:t>X</w:t>
            </w:r>
          </w:p>
        </w:tc>
      </w:tr>
      <w:tr w:rsidR="00D433EA" w14:paraId="0E79EB69" w14:textId="77777777">
        <w:tc>
          <w:tcPr>
            <w:tcW w:w="2665" w:type="dxa"/>
          </w:tcPr>
          <w:p w14:paraId="3773AE9C" w14:textId="77777777" w:rsidR="00D433EA" w:rsidRDefault="00D433EA">
            <w:pPr>
              <w:pStyle w:val="ConsPlusNormal"/>
            </w:pPr>
            <w:r>
              <w:t>4.1. В условиях дневных стационаров</w:t>
            </w:r>
          </w:p>
        </w:tc>
        <w:tc>
          <w:tcPr>
            <w:tcW w:w="832" w:type="dxa"/>
          </w:tcPr>
          <w:p w14:paraId="6BFE5AA1" w14:textId="77777777" w:rsidR="00D433EA" w:rsidRDefault="00D433EA">
            <w:pPr>
              <w:pStyle w:val="ConsPlusNormal"/>
              <w:jc w:val="center"/>
            </w:pPr>
            <w:r>
              <w:t>40</w:t>
            </w:r>
          </w:p>
        </w:tc>
        <w:tc>
          <w:tcPr>
            <w:tcW w:w="1304" w:type="dxa"/>
          </w:tcPr>
          <w:p w14:paraId="17E7C907" w14:textId="77777777" w:rsidR="00D433EA" w:rsidRDefault="00D433EA">
            <w:pPr>
              <w:pStyle w:val="ConsPlusNormal"/>
            </w:pPr>
            <w:r>
              <w:t>случай лечения</w:t>
            </w:r>
          </w:p>
        </w:tc>
        <w:tc>
          <w:tcPr>
            <w:tcW w:w="1756" w:type="dxa"/>
          </w:tcPr>
          <w:p w14:paraId="3217D2CF" w14:textId="77777777" w:rsidR="00D433EA" w:rsidRDefault="00D433EA">
            <w:pPr>
              <w:pStyle w:val="ConsPlusNormal"/>
              <w:jc w:val="right"/>
            </w:pPr>
            <w:r>
              <w:t>0,067863</w:t>
            </w:r>
          </w:p>
        </w:tc>
        <w:tc>
          <w:tcPr>
            <w:tcW w:w="1756" w:type="dxa"/>
          </w:tcPr>
          <w:p w14:paraId="56FF0AB1" w14:textId="77777777" w:rsidR="00D433EA" w:rsidRDefault="00D433EA">
            <w:pPr>
              <w:pStyle w:val="ConsPlusNormal"/>
              <w:jc w:val="right"/>
            </w:pPr>
            <w:r>
              <w:t>25048,5</w:t>
            </w:r>
          </w:p>
        </w:tc>
        <w:tc>
          <w:tcPr>
            <w:tcW w:w="1036" w:type="dxa"/>
          </w:tcPr>
          <w:p w14:paraId="114A0AAF" w14:textId="77777777" w:rsidR="00D433EA" w:rsidRDefault="00D433EA">
            <w:pPr>
              <w:pStyle w:val="ConsPlusNormal"/>
              <w:jc w:val="center"/>
            </w:pPr>
            <w:r>
              <w:t>X</w:t>
            </w:r>
          </w:p>
        </w:tc>
        <w:tc>
          <w:tcPr>
            <w:tcW w:w="1024" w:type="dxa"/>
          </w:tcPr>
          <w:p w14:paraId="6088A201" w14:textId="77777777" w:rsidR="00D433EA" w:rsidRDefault="00D433EA">
            <w:pPr>
              <w:pStyle w:val="ConsPlusNormal"/>
              <w:jc w:val="right"/>
            </w:pPr>
            <w:r>
              <w:t>1699,87</w:t>
            </w:r>
          </w:p>
        </w:tc>
        <w:tc>
          <w:tcPr>
            <w:tcW w:w="1264" w:type="dxa"/>
          </w:tcPr>
          <w:p w14:paraId="74BBF6AC" w14:textId="77777777" w:rsidR="00D433EA" w:rsidRDefault="00D433EA">
            <w:pPr>
              <w:pStyle w:val="ConsPlusNormal"/>
              <w:jc w:val="center"/>
            </w:pPr>
            <w:r>
              <w:t>X</w:t>
            </w:r>
          </w:p>
        </w:tc>
        <w:tc>
          <w:tcPr>
            <w:tcW w:w="1264" w:type="dxa"/>
          </w:tcPr>
          <w:p w14:paraId="69F31D6B" w14:textId="77777777" w:rsidR="00D433EA" w:rsidRDefault="00D433EA">
            <w:pPr>
              <w:pStyle w:val="ConsPlusNormal"/>
              <w:jc w:val="right"/>
            </w:pPr>
            <w:r>
              <w:t>1683960,6</w:t>
            </w:r>
          </w:p>
        </w:tc>
        <w:tc>
          <w:tcPr>
            <w:tcW w:w="688" w:type="dxa"/>
          </w:tcPr>
          <w:p w14:paraId="2EBC724E" w14:textId="77777777" w:rsidR="00D433EA" w:rsidRDefault="00D433EA">
            <w:pPr>
              <w:pStyle w:val="ConsPlusNormal"/>
              <w:jc w:val="center"/>
            </w:pPr>
            <w:r>
              <w:t>X</w:t>
            </w:r>
          </w:p>
        </w:tc>
      </w:tr>
      <w:tr w:rsidR="00D433EA" w14:paraId="48FE3ABC" w14:textId="77777777">
        <w:tc>
          <w:tcPr>
            <w:tcW w:w="2665" w:type="dxa"/>
          </w:tcPr>
          <w:p w14:paraId="7648E326" w14:textId="77777777" w:rsidR="00D433EA" w:rsidRDefault="00D433EA">
            <w:pPr>
              <w:pStyle w:val="ConsPlusNormal"/>
            </w:pPr>
            <w:r>
              <w:t xml:space="preserve">4.1.1. Для медицинской </w:t>
            </w:r>
            <w:r>
              <w:lastRenderedPageBreak/>
              <w:t>помощи по профилю "онкология"</w:t>
            </w:r>
          </w:p>
        </w:tc>
        <w:tc>
          <w:tcPr>
            <w:tcW w:w="832" w:type="dxa"/>
          </w:tcPr>
          <w:p w14:paraId="653F17FF" w14:textId="77777777" w:rsidR="00D433EA" w:rsidRDefault="00D433EA">
            <w:pPr>
              <w:pStyle w:val="ConsPlusNormal"/>
              <w:jc w:val="center"/>
            </w:pPr>
            <w:r>
              <w:lastRenderedPageBreak/>
              <w:t>40.1</w:t>
            </w:r>
          </w:p>
        </w:tc>
        <w:tc>
          <w:tcPr>
            <w:tcW w:w="1304" w:type="dxa"/>
          </w:tcPr>
          <w:p w14:paraId="408880C1" w14:textId="77777777" w:rsidR="00D433EA" w:rsidRDefault="00D433EA">
            <w:pPr>
              <w:pStyle w:val="ConsPlusNormal"/>
            </w:pPr>
            <w:r>
              <w:t xml:space="preserve">случай </w:t>
            </w:r>
            <w:r>
              <w:lastRenderedPageBreak/>
              <w:t>лечения</w:t>
            </w:r>
          </w:p>
        </w:tc>
        <w:tc>
          <w:tcPr>
            <w:tcW w:w="1756" w:type="dxa"/>
          </w:tcPr>
          <w:p w14:paraId="4FC05443" w14:textId="77777777" w:rsidR="00D433EA" w:rsidRDefault="00D433EA">
            <w:pPr>
              <w:pStyle w:val="ConsPlusNormal"/>
              <w:jc w:val="right"/>
            </w:pPr>
            <w:r>
              <w:lastRenderedPageBreak/>
              <w:t>0,010507</w:t>
            </w:r>
          </w:p>
        </w:tc>
        <w:tc>
          <w:tcPr>
            <w:tcW w:w="1756" w:type="dxa"/>
          </w:tcPr>
          <w:p w14:paraId="206D7A9D" w14:textId="77777777" w:rsidR="00D433EA" w:rsidRDefault="00D433EA">
            <w:pPr>
              <w:pStyle w:val="ConsPlusNormal"/>
              <w:jc w:val="right"/>
            </w:pPr>
            <w:r>
              <w:t>77273,1</w:t>
            </w:r>
          </w:p>
        </w:tc>
        <w:tc>
          <w:tcPr>
            <w:tcW w:w="1036" w:type="dxa"/>
          </w:tcPr>
          <w:p w14:paraId="23059E92" w14:textId="77777777" w:rsidR="00D433EA" w:rsidRDefault="00D433EA">
            <w:pPr>
              <w:pStyle w:val="ConsPlusNormal"/>
              <w:jc w:val="center"/>
            </w:pPr>
            <w:r>
              <w:t>X</w:t>
            </w:r>
          </w:p>
        </w:tc>
        <w:tc>
          <w:tcPr>
            <w:tcW w:w="1024" w:type="dxa"/>
          </w:tcPr>
          <w:p w14:paraId="29A11019" w14:textId="77777777" w:rsidR="00D433EA" w:rsidRDefault="00D433EA">
            <w:pPr>
              <w:pStyle w:val="ConsPlusNormal"/>
              <w:jc w:val="right"/>
            </w:pPr>
            <w:r>
              <w:t>811,94</w:t>
            </w:r>
          </w:p>
        </w:tc>
        <w:tc>
          <w:tcPr>
            <w:tcW w:w="1264" w:type="dxa"/>
          </w:tcPr>
          <w:p w14:paraId="22F34662" w14:textId="77777777" w:rsidR="00D433EA" w:rsidRDefault="00D433EA">
            <w:pPr>
              <w:pStyle w:val="ConsPlusNormal"/>
              <w:jc w:val="center"/>
            </w:pPr>
            <w:r>
              <w:t>X</w:t>
            </w:r>
          </w:p>
        </w:tc>
        <w:tc>
          <w:tcPr>
            <w:tcW w:w="1264" w:type="dxa"/>
          </w:tcPr>
          <w:p w14:paraId="69DFD306" w14:textId="77777777" w:rsidR="00D433EA" w:rsidRDefault="00D433EA">
            <w:pPr>
              <w:pStyle w:val="ConsPlusNormal"/>
              <w:jc w:val="right"/>
            </w:pPr>
            <w:r>
              <w:t>804335,7</w:t>
            </w:r>
          </w:p>
        </w:tc>
        <w:tc>
          <w:tcPr>
            <w:tcW w:w="688" w:type="dxa"/>
          </w:tcPr>
          <w:p w14:paraId="4AAF7A93" w14:textId="77777777" w:rsidR="00D433EA" w:rsidRDefault="00D433EA">
            <w:pPr>
              <w:pStyle w:val="ConsPlusNormal"/>
              <w:jc w:val="center"/>
            </w:pPr>
            <w:r>
              <w:t>X</w:t>
            </w:r>
          </w:p>
        </w:tc>
      </w:tr>
      <w:tr w:rsidR="00D433EA" w14:paraId="3D34666C" w14:textId="77777777">
        <w:tc>
          <w:tcPr>
            <w:tcW w:w="2665" w:type="dxa"/>
          </w:tcPr>
          <w:p w14:paraId="5C201643" w14:textId="77777777" w:rsidR="00D433EA" w:rsidRDefault="00D433EA">
            <w:pPr>
              <w:pStyle w:val="ConsPlusNormal"/>
            </w:pPr>
            <w:r>
              <w:t>4.1.2. Для медицинской помощи при экстракорпоральном оплодотворении</w:t>
            </w:r>
          </w:p>
        </w:tc>
        <w:tc>
          <w:tcPr>
            <w:tcW w:w="832" w:type="dxa"/>
          </w:tcPr>
          <w:p w14:paraId="5602EB9E" w14:textId="77777777" w:rsidR="00D433EA" w:rsidRDefault="00D433EA">
            <w:pPr>
              <w:pStyle w:val="ConsPlusNormal"/>
              <w:jc w:val="center"/>
            </w:pPr>
            <w:r>
              <w:t>40.2</w:t>
            </w:r>
          </w:p>
        </w:tc>
        <w:tc>
          <w:tcPr>
            <w:tcW w:w="1304" w:type="dxa"/>
          </w:tcPr>
          <w:p w14:paraId="49160016" w14:textId="77777777" w:rsidR="00D433EA" w:rsidRDefault="00D433EA">
            <w:pPr>
              <w:pStyle w:val="ConsPlusNormal"/>
            </w:pPr>
            <w:r>
              <w:t>случай</w:t>
            </w:r>
          </w:p>
        </w:tc>
        <w:tc>
          <w:tcPr>
            <w:tcW w:w="1756" w:type="dxa"/>
          </w:tcPr>
          <w:p w14:paraId="6C0E3736" w14:textId="77777777" w:rsidR="00D433EA" w:rsidRDefault="00D433EA">
            <w:pPr>
              <w:pStyle w:val="ConsPlusNormal"/>
              <w:jc w:val="right"/>
            </w:pPr>
            <w:r>
              <w:t>0,000560</w:t>
            </w:r>
          </w:p>
        </w:tc>
        <w:tc>
          <w:tcPr>
            <w:tcW w:w="1756" w:type="dxa"/>
          </w:tcPr>
          <w:p w14:paraId="7869100B" w14:textId="77777777" w:rsidR="00D433EA" w:rsidRDefault="00D433EA">
            <w:pPr>
              <w:pStyle w:val="ConsPlusNormal"/>
              <w:jc w:val="right"/>
            </w:pPr>
            <w:r>
              <w:t>124728,5</w:t>
            </w:r>
          </w:p>
        </w:tc>
        <w:tc>
          <w:tcPr>
            <w:tcW w:w="1036" w:type="dxa"/>
          </w:tcPr>
          <w:p w14:paraId="719978E5" w14:textId="77777777" w:rsidR="00D433EA" w:rsidRDefault="00D433EA">
            <w:pPr>
              <w:pStyle w:val="ConsPlusNormal"/>
              <w:jc w:val="center"/>
            </w:pPr>
            <w:r>
              <w:t>X</w:t>
            </w:r>
          </w:p>
        </w:tc>
        <w:tc>
          <w:tcPr>
            <w:tcW w:w="1024" w:type="dxa"/>
          </w:tcPr>
          <w:p w14:paraId="27BFCF9F" w14:textId="77777777" w:rsidR="00D433EA" w:rsidRDefault="00D433EA">
            <w:pPr>
              <w:pStyle w:val="ConsPlusNormal"/>
              <w:jc w:val="right"/>
            </w:pPr>
            <w:r>
              <w:t>69,88</w:t>
            </w:r>
          </w:p>
        </w:tc>
        <w:tc>
          <w:tcPr>
            <w:tcW w:w="1264" w:type="dxa"/>
          </w:tcPr>
          <w:p w14:paraId="048CC5EE" w14:textId="77777777" w:rsidR="00D433EA" w:rsidRDefault="00D433EA">
            <w:pPr>
              <w:pStyle w:val="ConsPlusNormal"/>
              <w:jc w:val="center"/>
            </w:pPr>
            <w:r>
              <w:t>X</w:t>
            </w:r>
          </w:p>
        </w:tc>
        <w:tc>
          <w:tcPr>
            <w:tcW w:w="1264" w:type="dxa"/>
          </w:tcPr>
          <w:p w14:paraId="2791F3A9" w14:textId="77777777" w:rsidR="00D433EA" w:rsidRDefault="00D433EA">
            <w:pPr>
              <w:pStyle w:val="ConsPlusNormal"/>
              <w:jc w:val="right"/>
            </w:pPr>
            <w:r>
              <w:t>69224,3</w:t>
            </w:r>
          </w:p>
        </w:tc>
        <w:tc>
          <w:tcPr>
            <w:tcW w:w="688" w:type="dxa"/>
          </w:tcPr>
          <w:p w14:paraId="253D56B7" w14:textId="77777777" w:rsidR="00D433EA" w:rsidRDefault="00D433EA">
            <w:pPr>
              <w:pStyle w:val="ConsPlusNormal"/>
              <w:jc w:val="center"/>
            </w:pPr>
            <w:r>
              <w:t>X</w:t>
            </w:r>
          </w:p>
        </w:tc>
      </w:tr>
      <w:tr w:rsidR="00D433EA" w14:paraId="59D199DC" w14:textId="77777777">
        <w:tc>
          <w:tcPr>
            <w:tcW w:w="2665" w:type="dxa"/>
          </w:tcPr>
          <w:p w14:paraId="1E4A2310" w14:textId="77777777" w:rsidR="00D433EA" w:rsidRDefault="00D433EA">
            <w:pPr>
              <w:pStyle w:val="ConsPlusNormal"/>
            </w:pPr>
            <w:r>
              <w:t>4.2. В условиях круглосуточного стационара, в том числе:</w:t>
            </w:r>
          </w:p>
        </w:tc>
        <w:tc>
          <w:tcPr>
            <w:tcW w:w="832" w:type="dxa"/>
          </w:tcPr>
          <w:p w14:paraId="1D2FF0E2" w14:textId="77777777" w:rsidR="00D433EA" w:rsidRDefault="00D433EA">
            <w:pPr>
              <w:pStyle w:val="ConsPlusNormal"/>
              <w:jc w:val="center"/>
            </w:pPr>
            <w:r>
              <w:t>41</w:t>
            </w:r>
          </w:p>
        </w:tc>
        <w:tc>
          <w:tcPr>
            <w:tcW w:w="1304" w:type="dxa"/>
          </w:tcPr>
          <w:p w14:paraId="5338E04C" w14:textId="77777777" w:rsidR="00D433EA" w:rsidRDefault="00D433EA">
            <w:pPr>
              <w:pStyle w:val="ConsPlusNormal"/>
            </w:pPr>
            <w:r>
              <w:t>случай госпитализации</w:t>
            </w:r>
          </w:p>
        </w:tc>
        <w:tc>
          <w:tcPr>
            <w:tcW w:w="1756" w:type="dxa"/>
          </w:tcPr>
          <w:p w14:paraId="4801A76A" w14:textId="77777777" w:rsidR="00D433EA" w:rsidRDefault="00D433EA">
            <w:pPr>
              <w:pStyle w:val="ConsPlusNormal"/>
              <w:jc w:val="right"/>
            </w:pPr>
            <w:r>
              <w:t>0,164585</w:t>
            </w:r>
          </w:p>
        </w:tc>
        <w:tc>
          <w:tcPr>
            <w:tcW w:w="1756" w:type="dxa"/>
          </w:tcPr>
          <w:p w14:paraId="02806541" w14:textId="77777777" w:rsidR="00D433EA" w:rsidRDefault="00D433EA">
            <w:pPr>
              <w:pStyle w:val="ConsPlusNormal"/>
              <w:jc w:val="right"/>
            </w:pPr>
            <w:r>
              <w:t>39951,5</w:t>
            </w:r>
          </w:p>
        </w:tc>
        <w:tc>
          <w:tcPr>
            <w:tcW w:w="1036" w:type="dxa"/>
          </w:tcPr>
          <w:p w14:paraId="12B916A1" w14:textId="77777777" w:rsidR="00D433EA" w:rsidRDefault="00D433EA">
            <w:pPr>
              <w:pStyle w:val="ConsPlusNormal"/>
              <w:jc w:val="center"/>
            </w:pPr>
            <w:r>
              <w:t>X</w:t>
            </w:r>
          </w:p>
        </w:tc>
        <w:tc>
          <w:tcPr>
            <w:tcW w:w="1024" w:type="dxa"/>
          </w:tcPr>
          <w:p w14:paraId="61A5D1D1" w14:textId="77777777" w:rsidR="00D433EA" w:rsidRDefault="00D433EA">
            <w:pPr>
              <w:pStyle w:val="ConsPlusNormal"/>
              <w:jc w:val="right"/>
            </w:pPr>
            <w:r>
              <w:t>6575,40</w:t>
            </w:r>
          </w:p>
        </w:tc>
        <w:tc>
          <w:tcPr>
            <w:tcW w:w="1264" w:type="dxa"/>
          </w:tcPr>
          <w:p w14:paraId="316F19AA" w14:textId="77777777" w:rsidR="00D433EA" w:rsidRDefault="00D433EA">
            <w:pPr>
              <w:pStyle w:val="ConsPlusNormal"/>
              <w:jc w:val="center"/>
            </w:pPr>
            <w:r>
              <w:t>X</w:t>
            </w:r>
          </w:p>
        </w:tc>
        <w:tc>
          <w:tcPr>
            <w:tcW w:w="1264" w:type="dxa"/>
          </w:tcPr>
          <w:p w14:paraId="0E386754" w14:textId="77777777" w:rsidR="00D433EA" w:rsidRDefault="00D433EA">
            <w:pPr>
              <w:pStyle w:val="ConsPlusNormal"/>
              <w:jc w:val="right"/>
            </w:pPr>
            <w:r>
              <w:t>6513852,4</w:t>
            </w:r>
          </w:p>
        </w:tc>
        <w:tc>
          <w:tcPr>
            <w:tcW w:w="688" w:type="dxa"/>
          </w:tcPr>
          <w:p w14:paraId="24E0A974" w14:textId="77777777" w:rsidR="00D433EA" w:rsidRDefault="00D433EA">
            <w:pPr>
              <w:pStyle w:val="ConsPlusNormal"/>
              <w:jc w:val="center"/>
            </w:pPr>
            <w:r>
              <w:t>X</w:t>
            </w:r>
          </w:p>
        </w:tc>
      </w:tr>
      <w:tr w:rsidR="00D433EA" w14:paraId="325D5E65" w14:textId="77777777">
        <w:tc>
          <w:tcPr>
            <w:tcW w:w="2665" w:type="dxa"/>
          </w:tcPr>
          <w:p w14:paraId="59087B24" w14:textId="77777777" w:rsidR="00D433EA" w:rsidRDefault="00D433EA">
            <w:pPr>
              <w:pStyle w:val="ConsPlusNormal"/>
            </w:pPr>
            <w:r>
              <w:t>4.2.1. Для медицинской помощи по профилю "онкология"</w:t>
            </w:r>
          </w:p>
        </w:tc>
        <w:tc>
          <w:tcPr>
            <w:tcW w:w="832" w:type="dxa"/>
          </w:tcPr>
          <w:p w14:paraId="3568F556" w14:textId="77777777" w:rsidR="00D433EA" w:rsidRDefault="00D433EA">
            <w:pPr>
              <w:pStyle w:val="ConsPlusNormal"/>
              <w:jc w:val="center"/>
            </w:pPr>
            <w:r>
              <w:t>41.1</w:t>
            </w:r>
          </w:p>
        </w:tc>
        <w:tc>
          <w:tcPr>
            <w:tcW w:w="1304" w:type="dxa"/>
          </w:tcPr>
          <w:p w14:paraId="1698B53E" w14:textId="77777777" w:rsidR="00D433EA" w:rsidRDefault="00D433EA">
            <w:pPr>
              <w:pStyle w:val="ConsPlusNormal"/>
            </w:pPr>
            <w:r>
              <w:t>случай госпитализации</w:t>
            </w:r>
          </w:p>
        </w:tc>
        <w:tc>
          <w:tcPr>
            <w:tcW w:w="1756" w:type="dxa"/>
          </w:tcPr>
          <w:p w14:paraId="7B6DCC8F" w14:textId="77777777" w:rsidR="00D433EA" w:rsidRDefault="00D433EA">
            <w:pPr>
              <w:pStyle w:val="ConsPlusNormal"/>
              <w:jc w:val="right"/>
            </w:pPr>
            <w:r>
              <w:t>0,008602</w:t>
            </w:r>
          </w:p>
        </w:tc>
        <w:tc>
          <w:tcPr>
            <w:tcW w:w="1756" w:type="dxa"/>
          </w:tcPr>
          <w:p w14:paraId="3E4D7D44" w14:textId="77777777" w:rsidR="00D433EA" w:rsidRDefault="00D433EA">
            <w:pPr>
              <w:pStyle w:val="ConsPlusNormal"/>
              <w:jc w:val="right"/>
            </w:pPr>
            <w:r>
              <w:t>102247,4</w:t>
            </w:r>
          </w:p>
        </w:tc>
        <w:tc>
          <w:tcPr>
            <w:tcW w:w="1036" w:type="dxa"/>
          </w:tcPr>
          <w:p w14:paraId="3DCB6229" w14:textId="77777777" w:rsidR="00D433EA" w:rsidRDefault="00D433EA">
            <w:pPr>
              <w:pStyle w:val="ConsPlusNormal"/>
              <w:jc w:val="center"/>
            </w:pPr>
            <w:r>
              <w:t>X</w:t>
            </w:r>
          </w:p>
        </w:tc>
        <w:tc>
          <w:tcPr>
            <w:tcW w:w="1024" w:type="dxa"/>
          </w:tcPr>
          <w:p w14:paraId="3E818B2C" w14:textId="77777777" w:rsidR="00D433EA" w:rsidRDefault="00D433EA">
            <w:pPr>
              <w:pStyle w:val="ConsPlusNormal"/>
              <w:jc w:val="right"/>
            </w:pPr>
            <w:r>
              <w:t>879,48</w:t>
            </w:r>
          </w:p>
        </w:tc>
        <w:tc>
          <w:tcPr>
            <w:tcW w:w="1264" w:type="dxa"/>
          </w:tcPr>
          <w:p w14:paraId="0AC4ED61" w14:textId="77777777" w:rsidR="00D433EA" w:rsidRDefault="00D433EA">
            <w:pPr>
              <w:pStyle w:val="ConsPlusNormal"/>
              <w:jc w:val="center"/>
            </w:pPr>
            <w:r>
              <w:t>X</w:t>
            </w:r>
          </w:p>
        </w:tc>
        <w:tc>
          <w:tcPr>
            <w:tcW w:w="1264" w:type="dxa"/>
          </w:tcPr>
          <w:p w14:paraId="3FD36646" w14:textId="77777777" w:rsidR="00D433EA" w:rsidRDefault="00D433EA">
            <w:pPr>
              <w:pStyle w:val="ConsPlusNormal"/>
              <w:jc w:val="right"/>
            </w:pPr>
            <w:r>
              <w:t>871250,1</w:t>
            </w:r>
          </w:p>
        </w:tc>
        <w:tc>
          <w:tcPr>
            <w:tcW w:w="688" w:type="dxa"/>
          </w:tcPr>
          <w:p w14:paraId="2C076293" w14:textId="77777777" w:rsidR="00D433EA" w:rsidRDefault="00D433EA">
            <w:pPr>
              <w:pStyle w:val="ConsPlusNormal"/>
              <w:jc w:val="center"/>
            </w:pPr>
            <w:r>
              <w:t>X</w:t>
            </w:r>
          </w:p>
        </w:tc>
      </w:tr>
      <w:tr w:rsidR="00D433EA" w14:paraId="77E0A5F1" w14:textId="77777777">
        <w:tc>
          <w:tcPr>
            <w:tcW w:w="2665" w:type="dxa"/>
          </w:tcPr>
          <w:p w14:paraId="42FB1CFC" w14:textId="77777777" w:rsidR="00D433EA" w:rsidRDefault="00D433EA">
            <w:pPr>
              <w:pStyle w:val="ConsPlusNormal"/>
            </w:pPr>
            <w:r>
              <w:t>4.2.2. Высокотехнологичная медицинская помощь</w:t>
            </w:r>
          </w:p>
        </w:tc>
        <w:tc>
          <w:tcPr>
            <w:tcW w:w="832" w:type="dxa"/>
          </w:tcPr>
          <w:p w14:paraId="3693D6A6" w14:textId="77777777" w:rsidR="00D433EA" w:rsidRDefault="00D433EA">
            <w:pPr>
              <w:pStyle w:val="ConsPlusNormal"/>
              <w:jc w:val="center"/>
            </w:pPr>
            <w:r>
              <w:t>41.2</w:t>
            </w:r>
          </w:p>
        </w:tc>
        <w:tc>
          <w:tcPr>
            <w:tcW w:w="1304" w:type="dxa"/>
          </w:tcPr>
          <w:p w14:paraId="609E75BF" w14:textId="77777777" w:rsidR="00D433EA" w:rsidRDefault="00D433EA">
            <w:pPr>
              <w:pStyle w:val="ConsPlusNormal"/>
            </w:pPr>
            <w:r>
              <w:t>случай госпитализации</w:t>
            </w:r>
          </w:p>
        </w:tc>
        <w:tc>
          <w:tcPr>
            <w:tcW w:w="1756" w:type="dxa"/>
          </w:tcPr>
          <w:p w14:paraId="3A17F941" w14:textId="77777777" w:rsidR="00D433EA" w:rsidRDefault="00D433EA">
            <w:pPr>
              <w:pStyle w:val="ConsPlusNormal"/>
              <w:jc w:val="right"/>
            </w:pPr>
            <w:r>
              <w:t>0,005776</w:t>
            </w:r>
          </w:p>
        </w:tc>
        <w:tc>
          <w:tcPr>
            <w:tcW w:w="1756" w:type="dxa"/>
          </w:tcPr>
          <w:p w14:paraId="44C1F66C" w14:textId="77777777" w:rsidR="00D433EA" w:rsidRDefault="00D433EA">
            <w:pPr>
              <w:pStyle w:val="ConsPlusNormal"/>
              <w:jc w:val="right"/>
            </w:pPr>
            <w:r>
              <w:t>199607,41</w:t>
            </w:r>
          </w:p>
        </w:tc>
        <w:tc>
          <w:tcPr>
            <w:tcW w:w="1036" w:type="dxa"/>
          </w:tcPr>
          <w:p w14:paraId="601775D5" w14:textId="77777777" w:rsidR="00D433EA" w:rsidRDefault="00D433EA">
            <w:pPr>
              <w:pStyle w:val="ConsPlusNormal"/>
              <w:jc w:val="center"/>
            </w:pPr>
            <w:r>
              <w:t>X</w:t>
            </w:r>
          </w:p>
        </w:tc>
        <w:tc>
          <w:tcPr>
            <w:tcW w:w="1024" w:type="dxa"/>
          </w:tcPr>
          <w:p w14:paraId="7F105C18" w14:textId="77777777" w:rsidR="00D433EA" w:rsidRDefault="00D433EA">
            <w:pPr>
              <w:pStyle w:val="ConsPlusNormal"/>
              <w:jc w:val="right"/>
            </w:pPr>
            <w:r>
              <w:t>1152,95</w:t>
            </w:r>
          </w:p>
        </w:tc>
        <w:tc>
          <w:tcPr>
            <w:tcW w:w="1264" w:type="dxa"/>
          </w:tcPr>
          <w:p w14:paraId="31A9FE41" w14:textId="77777777" w:rsidR="00D433EA" w:rsidRDefault="00D433EA">
            <w:pPr>
              <w:pStyle w:val="ConsPlusNormal"/>
              <w:jc w:val="center"/>
            </w:pPr>
            <w:r>
              <w:t>X</w:t>
            </w:r>
          </w:p>
        </w:tc>
        <w:tc>
          <w:tcPr>
            <w:tcW w:w="1264" w:type="dxa"/>
          </w:tcPr>
          <w:p w14:paraId="618BCF10" w14:textId="77777777" w:rsidR="00D433EA" w:rsidRDefault="00D433EA">
            <w:pPr>
              <w:pStyle w:val="ConsPlusNormal"/>
              <w:jc w:val="right"/>
            </w:pPr>
            <w:r>
              <w:t>1142153,61</w:t>
            </w:r>
          </w:p>
        </w:tc>
        <w:tc>
          <w:tcPr>
            <w:tcW w:w="688" w:type="dxa"/>
          </w:tcPr>
          <w:p w14:paraId="4B9395A5" w14:textId="77777777" w:rsidR="00D433EA" w:rsidRDefault="00D433EA">
            <w:pPr>
              <w:pStyle w:val="ConsPlusNormal"/>
              <w:jc w:val="center"/>
            </w:pPr>
            <w:r>
              <w:t>X</w:t>
            </w:r>
          </w:p>
        </w:tc>
      </w:tr>
      <w:tr w:rsidR="00D433EA" w14:paraId="508698AC" w14:textId="77777777">
        <w:tc>
          <w:tcPr>
            <w:tcW w:w="2665" w:type="dxa"/>
          </w:tcPr>
          <w:p w14:paraId="004B07F0" w14:textId="77777777" w:rsidR="00D433EA" w:rsidRDefault="00D433EA">
            <w:pPr>
              <w:pStyle w:val="ConsPlusNormal"/>
            </w:pPr>
            <w:r>
              <w:t>5. Медицинская реабилитация</w:t>
            </w:r>
          </w:p>
        </w:tc>
        <w:tc>
          <w:tcPr>
            <w:tcW w:w="832" w:type="dxa"/>
          </w:tcPr>
          <w:p w14:paraId="597C3F8D" w14:textId="77777777" w:rsidR="00D433EA" w:rsidRDefault="00D433EA">
            <w:pPr>
              <w:pStyle w:val="ConsPlusNormal"/>
              <w:jc w:val="center"/>
            </w:pPr>
            <w:r>
              <w:t>42</w:t>
            </w:r>
          </w:p>
        </w:tc>
        <w:tc>
          <w:tcPr>
            <w:tcW w:w="1304" w:type="dxa"/>
          </w:tcPr>
          <w:p w14:paraId="0E9EFB5D" w14:textId="77777777" w:rsidR="00D433EA" w:rsidRDefault="00D433EA">
            <w:pPr>
              <w:pStyle w:val="ConsPlusNormal"/>
              <w:jc w:val="center"/>
            </w:pPr>
            <w:r>
              <w:t>X</w:t>
            </w:r>
          </w:p>
        </w:tc>
        <w:tc>
          <w:tcPr>
            <w:tcW w:w="1756" w:type="dxa"/>
          </w:tcPr>
          <w:p w14:paraId="041DD94F" w14:textId="77777777" w:rsidR="00D433EA" w:rsidRDefault="00D433EA">
            <w:pPr>
              <w:pStyle w:val="ConsPlusNormal"/>
            </w:pPr>
          </w:p>
        </w:tc>
        <w:tc>
          <w:tcPr>
            <w:tcW w:w="1756" w:type="dxa"/>
          </w:tcPr>
          <w:p w14:paraId="082659DC" w14:textId="77777777" w:rsidR="00D433EA" w:rsidRDefault="00D433EA">
            <w:pPr>
              <w:pStyle w:val="ConsPlusNormal"/>
            </w:pPr>
          </w:p>
        </w:tc>
        <w:tc>
          <w:tcPr>
            <w:tcW w:w="1036" w:type="dxa"/>
          </w:tcPr>
          <w:p w14:paraId="4251FC34" w14:textId="77777777" w:rsidR="00D433EA" w:rsidRDefault="00D433EA">
            <w:pPr>
              <w:pStyle w:val="ConsPlusNormal"/>
              <w:jc w:val="center"/>
            </w:pPr>
            <w:r>
              <w:t>X</w:t>
            </w:r>
          </w:p>
        </w:tc>
        <w:tc>
          <w:tcPr>
            <w:tcW w:w="1024" w:type="dxa"/>
          </w:tcPr>
          <w:p w14:paraId="5E4521F8" w14:textId="77777777" w:rsidR="00D433EA" w:rsidRDefault="00D433EA">
            <w:pPr>
              <w:pStyle w:val="ConsPlusNormal"/>
              <w:jc w:val="right"/>
            </w:pPr>
            <w:r>
              <w:t>357,02</w:t>
            </w:r>
          </w:p>
        </w:tc>
        <w:tc>
          <w:tcPr>
            <w:tcW w:w="1264" w:type="dxa"/>
          </w:tcPr>
          <w:p w14:paraId="1D350116" w14:textId="77777777" w:rsidR="00D433EA" w:rsidRDefault="00D433EA">
            <w:pPr>
              <w:pStyle w:val="ConsPlusNormal"/>
              <w:jc w:val="center"/>
            </w:pPr>
            <w:r>
              <w:t>X</w:t>
            </w:r>
          </w:p>
        </w:tc>
        <w:tc>
          <w:tcPr>
            <w:tcW w:w="1264" w:type="dxa"/>
          </w:tcPr>
          <w:p w14:paraId="1577623E" w14:textId="77777777" w:rsidR="00D433EA" w:rsidRDefault="00D433EA">
            <w:pPr>
              <w:pStyle w:val="ConsPlusNormal"/>
              <w:jc w:val="right"/>
            </w:pPr>
            <w:r>
              <w:t>353681,5</w:t>
            </w:r>
          </w:p>
        </w:tc>
        <w:tc>
          <w:tcPr>
            <w:tcW w:w="688" w:type="dxa"/>
          </w:tcPr>
          <w:p w14:paraId="20008F4F" w14:textId="77777777" w:rsidR="00D433EA" w:rsidRDefault="00D433EA">
            <w:pPr>
              <w:pStyle w:val="ConsPlusNormal"/>
              <w:jc w:val="center"/>
            </w:pPr>
            <w:r>
              <w:t>X</w:t>
            </w:r>
          </w:p>
        </w:tc>
      </w:tr>
      <w:tr w:rsidR="00D433EA" w14:paraId="14805FE1" w14:textId="77777777">
        <w:tc>
          <w:tcPr>
            <w:tcW w:w="2665" w:type="dxa"/>
          </w:tcPr>
          <w:p w14:paraId="569BE98E" w14:textId="77777777" w:rsidR="00D433EA" w:rsidRDefault="00D433EA">
            <w:pPr>
              <w:pStyle w:val="ConsPlusNormal"/>
            </w:pPr>
            <w:r>
              <w:t>5.1. В амбулаторных условиях</w:t>
            </w:r>
          </w:p>
        </w:tc>
        <w:tc>
          <w:tcPr>
            <w:tcW w:w="832" w:type="dxa"/>
          </w:tcPr>
          <w:p w14:paraId="365BDC15" w14:textId="77777777" w:rsidR="00D433EA" w:rsidRDefault="00D433EA">
            <w:pPr>
              <w:pStyle w:val="ConsPlusNormal"/>
              <w:jc w:val="center"/>
            </w:pPr>
            <w:r>
              <w:t>42.1</w:t>
            </w:r>
          </w:p>
        </w:tc>
        <w:tc>
          <w:tcPr>
            <w:tcW w:w="1304" w:type="dxa"/>
          </w:tcPr>
          <w:p w14:paraId="7D16CFE4" w14:textId="77777777" w:rsidR="00D433EA" w:rsidRDefault="00D433EA">
            <w:pPr>
              <w:pStyle w:val="ConsPlusNormal"/>
            </w:pPr>
            <w:r>
              <w:t>комплексное посещение</w:t>
            </w:r>
          </w:p>
        </w:tc>
        <w:tc>
          <w:tcPr>
            <w:tcW w:w="1756" w:type="dxa"/>
          </w:tcPr>
          <w:p w14:paraId="6F325BDB" w14:textId="77777777" w:rsidR="00D433EA" w:rsidRDefault="00D433EA">
            <w:pPr>
              <w:pStyle w:val="ConsPlusNormal"/>
              <w:jc w:val="right"/>
            </w:pPr>
            <w:r>
              <w:t>0,002954</w:t>
            </w:r>
          </w:p>
        </w:tc>
        <w:tc>
          <w:tcPr>
            <w:tcW w:w="1756" w:type="dxa"/>
          </w:tcPr>
          <w:p w14:paraId="79FACE7A" w14:textId="77777777" w:rsidR="00D433EA" w:rsidRDefault="00D433EA">
            <w:pPr>
              <w:pStyle w:val="ConsPlusNormal"/>
              <w:jc w:val="right"/>
            </w:pPr>
            <w:r>
              <w:t>19906,0</w:t>
            </w:r>
          </w:p>
        </w:tc>
        <w:tc>
          <w:tcPr>
            <w:tcW w:w="1036" w:type="dxa"/>
          </w:tcPr>
          <w:p w14:paraId="25D00A25" w14:textId="77777777" w:rsidR="00D433EA" w:rsidRDefault="00D433EA">
            <w:pPr>
              <w:pStyle w:val="ConsPlusNormal"/>
              <w:jc w:val="center"/>
            </w:pPr>
            <w:r>
              <w:t>X</w:t>
            </w:r>
          </w:p>
        </w:tc>
        <w:tc>
          <w:tcPr>
            <w:tcW w:w="1024" w:type="dxa"/>
          </w:tcPr>
          <w:p w14:paraId="3921EF9B" w14:textId="77777777" w:rsidR="00D433EA" w:rsidRDefault="00D433EA">
            <w:pPr>
              <w:pStyle w:val="ConsPlusNormal"/>
              <w:jc w:val="right"/>
            </w:pPr>
            <w:r>
              <w:t>58,79</w:t>
            </w:r>
          </w:p>
        </w:tc>
        <w:tc>
          <w:tcPr>
            <w:tcW w:w="1264" w:type="dxa"/>
          </w:tcPr>
          <w:p w14:paraId="65F1CFB1" w14:textId="77777777" w:rsidR="00D433EA" w:rsidRDefault="00D433EA">
            <w:pPr>
              <w:pStyle w:val="ConsPlusNormal"/>
              <w:jc w:val="center"/>
            </w:pPr>
            <w:r>
              <w:t>X</w:t>
            </w:r>
          </w:p>
        </w:tc>
        <w:tc>
          <w:tcPr>
            <w:tcW w:w="1264" w:type="dxa"/>
          </w:tcPr>
          <w:p w14:paraId="08B9B6F6" w14:textId="77777777" w:rsidR="00D433EA" w:rsidRDefault="00D433EA">
            <w:pPr>
              <w:pStyle w:val="ConsPlusNormal"/>
              <w:jc w:val="right"/>
            </w:pPr>
            <w:r>
              <w:t>58245,0</w:t>
            </w:r>
          </w:p>
        </w:tc>
        <w:tc>
          <w:tcPr>
            <w:tcW w:w="688" w:type="dxa"/>
          </w:tcPr>
          <w:p w14:paraId="57AC9FEE" w14:textId="77777777" w:rsidR="00D433EA" w:rsidRDefault="00D433EA">
            <w:pPr>
              <w:pStyle w:val="ConsPlusNormal"/>
              <w:jc w:val="center"/>
            </w:pPr>
            <w:r>
              <w:t>X</w:t>
            </w:r>
          </w:p>
        </w:tc>
      </w:tr>
      <w:tr w:rsidR="00D433EA" w14:paraId="3447389F" w14:textId="77777777">
        <w:tc>
          <w:tcPr>
            <w:tcW w:w="2665" w:type="dxa"/>
          </w:tcPr>
          <w:p w14:paraId="1BEAFC3A" w14:textId="77777777" w:rsidR="00D433EA" w:rsidRDefault="00D433EA">
            <w:pPr>
              <w:pStyle w:val="ConsPlusNormal"/>
            </w:pPr>
            <w:r>
              <w:t>5.2. В условиях дневных стационаров (первичная медико-санитарная помощь, специализированная медицинская помощь)</w:t>
            </w:r>
          </w:p>
        </w:tc>
        <w:tc>
          <w:tcPr>
            <w:tcW w:w="832" w:type="dxa"/>
          </w:tcPr>
          <w:p w14:paraId="20DB0D78" w14:textId="77777777" w:rsidR="00D433EA" w:rsidRDefault="00D433EA">
            <w:pPr>
              <w:pStyle w:val="ConsPlusNormal"/>
              <w:jc w:val="center"/>
            </w:pPr>
            <w:r>
              <w:t>42.2</w:t>
            </w:r>
          </w:p>
        </w:tc>
        <w:tc>
          <w:tcPr>
            <w:tcW w:w="1304" w:type="dxa"/>
          </w:tcPr>
          <w:p w14:paraId="0EA08A9D" w14:textId="77777777" w:rsidR="00D433EA" w:rsidRDefault="00D433EA">
            <w:pPr>
              <w:pStyle w:val="ConsPlusNormal"/>
            </w:pPr>
            <w:r>
              <w:t>случай лечения</w:t>
            </w:r>
          </w:p>
        </w:tc>
        <w:tc>
          <w:tcPr>
            <w:tcW w:w="1756" w:type="dxa"/>
          </w:tcPr>
          <w:p w14:paraId="3FF27098" w14:textId="77777777" w:rsidR="00D433EA" w:rsidRDefault="00D433EA">
            <w:pPr>
              <w:pStyle w:val="ConsPlusNormal"/>
              <w:jc w:val="right"/>
            </w:pPr>
            <w:r>
              <w:t>0,002601</w:t>
            </w:r>
          </w:p>
        </w:tc>
        <w:tc>
          <w:tcPr>
            <w:tcW w:w="1756" w:type="dxa"/>
          </w:tcPr>
          <w:p w14:paraId="52D63C9A" w14:textId="77777777" w:rsidR="00D433EA" w:rsidRDefault="00D433EA">
            <w:pPr>
              <w:pStyle w:val="ConsPlusNormal"/>
              <w:jc w:val="right"/>
            </w:pPr>
            <w:r>
              <w:t>23913,5</w:t>
            </w:r>
          </w:p>
        </w:tc>
        <w:tc>
          <w:tcPr>
            <w:tcW w:w="1036" w:type="dxa"/>
          </w:tcPr>
          <w:p w14:paraId="7FDFC16C" w14:textId="77777777" w:rsidR="00D433EA" w:rsidRDefault="00D433EA">
            <w:pPr>
              <w:pStyle w:val="ConsPlusNormal"/>
              <w:jc w:val="center"/>
            </w:pPr>
            <w:r>
              <w:t>X</w:t>
            </w:r>
          </w:p>
        </w:tc>
        <w:tc>
          <w:tcPr>
            <w:tcW w:w="1024" w:type="dxa"/>
          </w:tcPr>
          <w:p w14:paraId="460C5880" w14:textId="77777777" w:rsidR="00D433EA" w:rsidRDefault="00D433EA">
            <w:pPr>
              <w:pStyle w:val="ConsPlusNormal"/>
              <w:jc w:val="right"/>
            </w:pPr>
            <w:r>
              <w:t>62,21</w:t>
            </w:r>
          </w:p>
        </w:tc>
        <w:tc>
          <w:tcPr>
            <w:tcW w:w="1264" w:type="dxa"/>
          </w:tcPr>
          <w:p w14:paraId="62AC0189" w14:textId="77777777" w:rsidR="00D433EA" w:rsidRDefault="00D433EA">
            <w:pPr>
              <w:pStyle w:val="ConsPlusNormal"/>
              <w:jc w:val="center"/>
            </w:pPr>
            <w:r>
              <w:t>X</w:t>
            </w:r>
          </w:p>
        </w:tc>
        <w:tc>
          <w:tcPr>
            <w:tcW w:w="1264" w:type="dxa"/>
          </w:tcPr>
          <w:p w14:paraId="7BC3D934" w14:textId="77777777" w:rsidR="00D433EA" w:rsidRDefault="00D433EA">
            <w:pPr>
              <w:pStyle w:val="ConsPlusNormal"/>
              <w:jc w:val="right"/>
            </w:pPr>
            <w:r>
              <w:t>61621,1</w:t>
            </w:r>
          </w:p>
        </w:tc>
        <w:tc>
          <w:tcPr>
            <w:tcW w:w="688" w:type="dxa"/>
          </w:tcPr>
          <w:p w14:paraId="2370AA6F" w14:textId="77777777" w:rsidR="00D433EA" w:rsidRDefault="00D433EA">
            <w:pPr>
              <w:pStyle w:val="ConsPlusNormal"/>
              <w:jc w:val="center"/>
            </w:pPr>
            <w:r>
              <w:t>X</w:t>
            </w:r>
          </w:p>
        </w:tc>
      </w:tr>
      <w:tr w:rsidR="00D433EA" w14:paraId="00A94BF3" w14:textId="77777777">
        <w:tc>
          <w:tcPr>
            <w:tcW w:w="2665" w:type="dxa"/>
          </w:tcPr>
          <w:p w14:paraId="2B53EC80"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32" w:type="dxa"/>
          </w:tcPr>
          <w:p w14:paraId="4DA4C1F1" w14:textId="77777777" w:rsidR="00D433EA" w:rsidRDefault="00D433EA">
            <w:pPr>
              <w:pStyle w:val="ConsPlusNormal"/>
              <w:jc w:val="center"/>
            </w:pPr>
            <w:r>
              <w:t>42.3</w:t>
            </w:r>
          </w:p>
        </w:tc>
        <w:tc>
          <w:tcPr>
            <w:tcW w:w="1304" w:type="dxa"/>
          </w:tcPr>
          <w:p w14:paraId="44B1136A" w14:textId="77777777" w:rsidR="00D433EA" w:rsidRDefault="00D433EA">
            <w:pPr>
              <w:pStyle w:val="ConsPlusNormal"/>
            </w:pPr>
            <w:r>
              <w:t>случай госпитализации</w:t>
            </w:r>
          </w:p>
        </w:tc>
        <w:tc>
          <w:tcPr>
            <w:tcW w:w="1756" w:type="dxa"/>
          </w:tcPr>
          <w:p w14:paraId="5842B3AE" w14:textId="77777777" w:rsidR="00D433EA" w:rsidRDefault="00D433EA">
            <w:pPr>
              <w:pStyle w:val="ConsPlusNormal"/>
              <w:jc w:val="right"/>
            </w:pPr>
            <w:r>
              <w:t>0,005426</w:t>
            </w:r>
          </w:p>
        </w:tc>
        <w:tc>
          <w:tcPr>
            <w:tcW w:w="1756" w:type="dxa"/>
          </w:tcPr>
          <w:p w14:paraId="11F402D0" w14:textId="77777777" w:rsidR="00D433EA" w:rsidRDefault="00D433EA">
            <w:pPr>
              <w:pStyle w:val="ConsPlusNormal"/>
              <w:jc w:val="right"/>
            </w:pPr>
            <w:r>
              <w:t>43499,8</w:t>
            </w:r>
          </w:p>
        </w:tc>
        <w:tc>
          <w:tcPr>
            <w:tcW w:w="1036" w:type="dxa"/>
          </w:tcPr>
          <w:p w14:paraId="591CAEEB" w14:textId="77777777" w:rsidR="00D433EA" w:rsidRDefault="00D433EA">
            <w:pPr>
              <w:pStyle w:val="ConsPlusNormal"/>
              <w:jc w:val="center"/>
            </w:pPr>
            <w:r>
              <w:t>X</w:t>
            </w:r>
          </w:p>
        </w:tc>
        <w:tc>
          <w:tcPr>
            <w:tcW w:w="1024" w:type="dxa"/>
          </w:tcPr>
          <w:p w14:paraId="3C6F408B" w14:textId="77777777" w:rsidR="00D433EA" w:rsidRDefault="00D433EA">
            <w:pPr>
              <w:pStyle w:val="ConsPlusNormal"/>
              <w:jc w:val="right"/>
            </w:pPr>
            <w:r>
              <w:t>236,02</w:t>
            </w:r>
          </w:p>
        </w:tc>
        <w:tc>
          <w:tcPr>
            <w:tcW w:w="1264" w:type="dxa"/>
          </w:tcPr>
          <w:p w14:paraId="130BDFCD" w14:textId="77777777" w:rsidR="00D433EA" w:rsidRDefault="00D433EA">
            <w:pPr>
              <w:pStyle w:val="ConsPlusNormal"/>
              <w:jc w:val="center"/>
            </w:pPr>
            <w:r>
              <w:t>X</w:t>
            </w:r>
          </w:p>
        </w:tc>
        <w:tc>
          <w:tcPr>
            <w:tcW w:w="1264" w:type="dxa"/>
          </w:tcPr>
          <w:p w14:paraId="49958401" w14:textId="77777777" w:rsidR="00D433EA" w:rsidRDefault="00D433EA">
            <w:pPr>
              <w:pStyle w:val="ConsPlusNormal"/>
              <w:jc w:val="right"/>
            </w:pPr>
            <w:r>
              <w:t>233811,4</w:t>
            </w:r>
          </w:p>
        </w:tc>
        <w:tc>
          <w:tcPr>
            <w:tcW w:w="688" w:type="dxa"/>
          </w:tcPr>
          <w:p w14:paraId="07F5ED9D" w14:textId="77777777" w:rsidR="00D433EA" w:rsidRDefault="00D433EA">
            <w:pPr>
              <w:pStyle w:val="ConsPlusNormal"/>
              <w:jc w:val="center"/>
            </w:pPr>
            <w:r>
              <w:t>X</w:t>
            </w:r>
          </w:p>
        </w:tc>
      </w:tr>
      <w:tr w:rsidR="00D433EA" w14:paraId="5B7C561B" w14:textId="77777777">
        <w:tc>
          <w:tcPr>
            <w:tcW w:w="2665" w:type="dxa"/>
          </w:tcPr>
          <w:p w14:paraId="79D34752" w14:textId="77777777" w:rsidR="00D433EA" w:rsidRDefault="00D433EA">
            <w:pPr>
              <w:pStyle w:val="ConsPlusNormal"/>
            </w:pPr>
            <w:r>
              <w:lastRenderedPageBreak/>
              <w:t>6. Расходы на ведение дела СМО</w:t>
            </w:r>
          </w:p>
        </w:tc>
        <w:tc>
          <w:tcPr>
            <w:tcW w:w="832" w:type="dxa"/>
          </w:tcPr>
          <w:p w14:paraId="39640EC6" w14:textId="77777777" w:rsidR="00D433EA" w:rsidRDefault="00D433EA">
            <w:pPr>
              <w:pStyle w:val="ConsPlusNormal"/>
              <w:jc w:val="center"/>
            </w:pPr>
            <w:r>
              <w:t>43</w:t>
            </w:r>
          </w:p>
        </w:tc>
        <w:tc>
          <w:tcPr>
            <w:tcW w:w="1304" w:type="dxa"/>
          </w:tcPr>
          <w:p w14:paraId="4E979C38" w14:textId="77777777" w:rsidR="00D433EA" w:rsidRDefault="00D433EA">
            <w:pPr>
              <w:pStyle w:val="ConsPlusNormal"/>
            </w:pPr>
            <w:r>
              <w:t>-</w:t>
            </w:r>
          </w:p>
        </w:tc>
        <w:tc>
          <w:tcPr>
            <w:tcW w:w="1756" w:type="dxa"/>
          </w:tcPr>
          <w:p w14:paraId="2950E577" w14:textId="77777777" w:rsidR="00D433EA" w:rsidRDefault="00D433EA">
            <w:pPr>
              <w:pStyle w:val="ConsPlusNormal"/>
              <w:jc w:val="center"/>
            </w:pPr>
            <w:r>
              <w:t>X</w:t>
            </w:r>
          </w:p>
        </w:tc>
        <w:tc>
          <w:tcPr>
            <w:tcW w:w="1756" w:type="dxa"/>
          </w:tcPr>
          <w:p w14:paraId="1F7FC6E5" w14:textId="77777777" w:rsidR="00D433EA" w:rsidRDefault="00D433EA">
            <w:pPr>
              <w:pStyle w:val="ConsPlusNormal"/>
              <w:jc w:val="center"/>
            </w:pPr>
            <w:r>
              <w:t>X</w:t>
            </w:r>
          </w:p>
        </w:tc>
        <w:tc>
          <w:tcPr>
            <w:tcW w:w="1036" w:type="dxa"/>
          </w:tcPr>
          <w:p w14:paraId="03FE0FAB" w14:textId="77777777" w:rsidR="00D433EA" w:rsidRDefault="00D433EA">
            <w:pPr>
              <w:pStyle w:val="ConsPlusNormal"/>
              <w:jc w:val="center"/>
            </w:pPr>
            <w:r>
              <w:t>X</w:t>
            </w:r>
          </w:p>
        </w:tc>
        <w:tc>
          <w:tcPr>
            <w:tcW w:w="1024" w:type="dxa"/>
          </w:tcPr>
          <w:p w14:paraId="44ABC9BE" w14:textId="77777777" w:rsidR="00D433EA" w:rsidRDefault="00D433EA">
            <w:pPr>
              <w:pStyle w:val="ConsPlusNormal"/>
              <w:jc w:val="right"/>
            </w:pPr>
            <w:r>
              <w:t>127,03</w:t>
            </w:r>
          </w:p>
        </w:tc>
        <w:tc>
          <w:tcPr>
            <w:tcW w:w="1264" w:type="dxa"/>
          </w:tcPr>
          <w:p w14:paraId="0D6767D3" w14:textId="77777777" w:rsidR="00D433EA" w:rsidRDefault="00D433EA">
            <w:pPr>
              <w:pStyle w:val="ConsPlusNormal"/>
              <w:jc w:val="center"/>
            </w:pPr>
            <w:r>
              <w:t>X</w:t>
            </w:r>
          </w:p>
        </w:tc>
        <w:tc>
          <w:tcPr>
            <w:tcW w:w="1264" w:type="dxa"/>
          </w:tcPr>
          <w:p w14:paraId="5306CF69" w14:textId="77777777" w:rsidR="00D433EA" w:rsidRDefault="00D433EA">
            <w:pPr>
              <w:pStyle w:val="ConsPlusNormal"/>
              <w:jc w:val="right"/>
            </w:pPr>
            <w:r>
              <w:t>125836,3</w:t>
            </w:r>
          </w:p>
        </w:tc>
        <w:tc>
          <w:tcPr>
            <w:tcW w:w="688" w:type="dxa"/>
          </w:tcPr>
          <w:p w14:paraId="474FCD1B" w14:textId="77777777" w:rsidR="00D433EA" w:rsidRDefault="00D433EA">
            <w:pPr>
              <w:pStyle w:val="ConsPlusNormal"/>
              <w:jc w:val="center"/>
            </w:pPr>
            <w:r>
              <w:t>X</w:t>
            </w:r>
          </w:p>
        </w:tc>
      </w:tr>
      <w:tr w:rsidR="00D433EA" w14:paraId="4651BD2D" w14:textId="77777777">
        <w:tc>
          <w:tcPr>
            <w:tcW w:w="2665" w:type="dxa"/>
          </w:tcPr>
          <w:p w14:paraId="4C0026B8" w14:textId="77777777" w:rsidR="00D433EA" w:rsidRDefault="00D433EA">
            <w:pPr>
              <w:pStyle w:val="ConsPlusNormal"/>
            </w:pPr>
            <w:r>
              <w:t>2. Медицинская помощь по видам и заболеваниям, не установленным базовой программой:</w:t>
            </w:r>
          </w:p>
        </w:tc>
        <w:tc>
          <w:tcPr>
            <w:tcW w:w="832" w:type="dxa"/>
          </w:tcPr>
          <w:p w14:paraId="3CDA43AD" w14:textId="77777777" w:rsidR="00D433EA" w:rsidRDefault="00D433EA">
            <w:pPr>
              <w:pStyle w:val="ConsPlusNormal"/>
              <w:jc w:val="center"/>
            </w:pPr>
            <w:r>
              <w:t>44</w:t>
            </w:r>
          </w:p>
        </w:tc>
        <w:tc>
          <w:tcPr>
            <w:tcW w:w="1304" w:type="dxa"/>
          </w:tcPr>
          <w:p w14:paraId="1C630DBB" w14:textId="77777777" w:rsidR="00D433EA" w:rsidRDefault="00D433EA">
            <w:pPr>
              <w:pStyle w:val="ConsPlusNormal"/>
            </w:pPr>
            <w:r>
              <w:t>-</w:t>
            </w:r>
          </w:p>
        </w:tc>
        <w:tc>
          <w:tcPr>
            <w:tcW w:w="1756" w:type="dxa"/>
          </w:tcPr>
          <w:p w14:paraId="1F127628" w14:textId="77777777" w:rsidR="00D433EA" w:rsidRDefault="00D433EA">
            <w:pPr>
              <w:pStyle w:val="ConsPlusNormal"/>
              <w:jc w:val="center"/>
            </w:pPr>
            <w:r>
              <w:t>X</w:t>
            </w:r>
          </w:p>
        </w:tc>
        <w:tc>
          <w:tcPr>
            <w:tcW w:w="1756" w:type="dxa"/>
          </w:tcPr>
          <w:p w14:paraId="224BB15A" w14:textId="77777777" w:rsidR="00D433EA" w:rsidRDefault="00D433EA">
            <w:pPr>
              <w:pStyle w:val="ConsPlusNormal"/>
              <w:jc w:val="center"/>
            </w:pPr>
            <w:r>
              <w:t>X</w:t>
            </w:r>
          </w:p>
        </w:tc>
        <w:tc>
          <w:tcPr>
            <w:tcW w:w="1036" w:type="dxa"/>
          </w:tcPr>
          <w:p w14:paraId="4CDF94D9" w14:textId="77777777" w:rsidR="00D433EA" w:rsidRDefault="00D433EA">
            <w:pPr>
              <w:pStyle w:val="ConsPlusNormal"/>
              <w:jc w:val="center"/>
            </w:pPr>
            <w:r>
              <w:t>X</w:t>
            </w:r>
          </w:p>
        </w:tc>
        <w:tc>
          <w:tcPr>
            <w:tcW w:w="1024" w:type="dxa"/>
          </w:tcPr>
          <w:p w14:paraId="385E29CA" w14:textId="77777777" w:rsidR="00D433EA" w:rsidRDefault="00D433EA">
            <w:pPr>
              <w:pStyle w:val="ConsPlusNormal"/>
            </w:pPr>
          </w:p>
        </w:tc>
        <w:tc>
          <w:tcPr>
            <w:tcW w:w="1264" w:type="dxa"/>
          </w:tcPr>
          <w:p w14:paraId="0F7605E0" w14:textId="77777777" w:rsidR="00D433EA" w:rsidRDefault="00D433EA">
            <w:pPr>
              <w:pStyle w:val="ConsPlusNormal"/>
              <w:jc w:val="center"/>
            </w:pPr>
            <w:r>
              <w:t>X</w:t>
            </w:r>
          </w:p>
        </w:tc>
        <w:tc>
          <w:tcPr>
            <w:tcW w:w="1264" w:type="dxa"/>
          </w:tcPr>
          <w:p w14:paraId="3DCC0D89" w14:textId="77777777" w:rsidR="00D433EA" w:rsidRDefault="00D433EA">
            <w:pPr>
              <w:pStyle w:val="ConsPlusNormal"/>
            </w:pPr>
          </w:p>
        </w:tc>
        <w:tc>
          <w:tcPr>
            <w:tcW w:w="688" w:type="dxa"/>
          </w:tcPr>
          <w:p w14:paraId="58300C39" w14:textId="77777777" w:rsidR="00D433EA" w:rsidRDefault="00D433EA">
            <w:pPr>
              <w:pStyle w:val="ConsPlusNormal"/>
            </w:pPr>
          </w:p>
        </w:tc>
      </w:tr>
      <w:tr w:rsidR="00D433EA" w14:paraId="783F1082" w14:textId="77777777">
        <w:tc>
          <w:tcPr>
            <w:tcW w:w="2665" w:type="dxa"/>
          </w:tcPr>
          <w:p w14:paraId="48D3325A" w14:textId="77777777" w:rsidR="00D433EA" w:rsidRDefault="00D433EA">
            <w:pPr>
              <w:pStyle w:val="ConsPlusNormal"/>
            </w:pPr>
            <w:r>
              <w:t>1. Скорая, в том числе скорая специализированная, медицинская помощь</w:t>
            </w:r>
          </w:p>
        </w:tc>
        <w:tc>
          <w:tcPr>
            <w:tcW w:w="832" w:type="dxa"/>
          </w:tcPr>
          <w:p w14:paraId="693F79B7" w14:textId="77777777" w:rsidR="00D433EA" w:rsidRDefault="00D433EA">
            <w:pPr>
              <w:pStyle w:val="ConsPlusNormal"/>
              <w:jc w:val="center"/>
            </w:pPr>
            <w:r>
              <w:t>45</w:t>
            </w:r>
          </w:p>
        </w:tc>
        <w:tc>
          <w:tcPr>
            <w:tcW w:w="1304" w:type="dxa"/>
          </w:tcPr>
          <w:p w14:paraId="432D4536" w14:textId="77777777" w:rsidR="00D433EA" w:rsidRDefault="00D433EA">
            <w:pPr>
              <w:pStyle w:val="ConsPlusNormal"/>
            </w:pPr>
            <w:r>
              <w:t>вызов</w:t>
            </w:r>
          </w:p>
        </w:tc>
        <w:tc>
          <w:tcPr>
            <w:tcW w:w="1756" w:type="dxa"/>
          </w:tcPr>
          <w:p w14:paraId="3AC4F964" w14:textId="77777777" w:rsidR="00D433EA" w:rsidRDefault="00D433EA">
            <w:pPr>
              <w:pStyle w:val="ConsPlusNormal"/>
            </w:pPr>
          </w:p>
        </w:tc>
        <w:tc>
          <w:tcPr>
            <w:tcW w:w="1756" w:type="dxa"/>
          </w:tcPr>
          <w:p w14:paraId="31A043D3" w14:textId="77777777" w:rsidR="00D433EA" w:rsidRDefault="00D433EA">
            <w:pPr>
              <w:pStyle w:val="ConsPlusNormal"/>
            </w:pPr>
          </w:p>
        </w:tc>
        <w:tc>
          <w:tcPr>
            <w:tcW w:w="1036" w:type="dxa"/>
          </w:tcPr>
          <w:p w14:paraId="6C56CEF7" w14:textId="77777777" w:rsidR="00D433EA" w:rsidRDefault="00D433EA">
            <w:pPr>
              <w:pStyle w:val="ConsPlusNormal"/>
              <w:jc w:val="center"/>
            </w:pPr>
            <w:r>
              <w:t>X</w:t>
            </w:r>
          </w:p>
        </w:tc>
        <w:tc>
          <w:tcPr>
            <w:tcW w:w="1024" w:type="dxa"/>
          </w:tcPr>
          <w:p w14:paraId="594EC759" w14:textId="77777777" w:rsidR="00D433EA" w:rsidRDefault="00D433EA">
            <w:pPr>
              <w:pStyle w:val="ConsPlusNormal"/>
            </w:pPr>
          </w:p>
        </w:tc>
        <w:tc>
          <w:tcPr>
            <w:tcW w:w="1264" w:type="dxa"/>
          </w:tcPr>
          <w:p w14:paraId="3E4297A5" w14:textId="77777777" w:rsidR="00D433EA" w:rsidRDefault="00D433EA">
            <w:pPr>
              <w:pStyle w:val="ConsPlusNormal"/>
              <w:jc w:val="center"/>
            </w:pPr>
            <w:r>
              <w:t>X</w:t>
            </w:r>
          </w:p>
        </w:tc>
        <w:tc>
          <w:tcPr>
            <w:tcW w:w="1264" w:type="dxa"/>
          </w:tcPr>
          <w:p w14:paraId="1BC06784" w14:textId="77777777" w:rsidR="00D433EA" w:rsidRDefault="00D433EA">
            <w:pPr>
              <w:pStyle w:val="ConsPlusNormal"/>
            </w:pPr>
          </w:p>
        </w:tc>
        <w:tc>
          <w:tcPr>
            <w:tcW w:w="688" w:type="dxa"/>
          </w:tcPr>
          <w:p w14:paraId="3F4FECE0" w14:textId="77777777" w:rsidR="00D433EA" w:rsidRDefault="00D433EA">
            <w:pPr>
              <w:pStyle w:val="ConsPlusNormal"/>
              <w:jc w:val="center"/>
            </w:pPr>
            <w:r>
              <w:t>X</w:t>
            </w:r>
          </w:p>
        </w:tc>
      </w:tr>
      <w:tr w:rsidR="00D433EA" w14:paraId="7E87DFAA" w14:textId="77777777">
        <w:tc>
          <w:tcPr>
            <w:tcW w:w="2665" w:type="dxa"/>
          </w:tcPr>
          <w:p w14:paraId="266941D7" w14:textId="77777777" w:rsidR="00D433EA" w:rsidRDefault="00D433EA">
            <w:pPr>
              <w:pStyle w:val="ConsPlusNormal"/>
            </w:pPr>
            <w:r>
              <w:t>2. Первичная медико-санитарная помощь</w:t>
            </w:r>
          </w:p>
        </w:tc>
        <w:tc>
          <w:tcPr>
            <w:tcW w:w="832" w:type="dxa"/>
          </w:tcPr>
          <w:p w14:paraId="2F0F9D43" w14:textId="77777777" w:rsidR="00D433EA" w:rsidRDefault="00D433EA">
            <w:pPr>
              <w:pStyle w:val="ConsPlusNormal"/>
              <w:jc w:val="center"/>
            </w:pPr>
            <w:r>
              <w:t>46</w:t>
            </w:r>
          </w:p>
        </w:tc>
        <w:tc>
          <w:tcPr>
            <w:tcW w:w="1304" w:type="dxa"/>
          </w:tcPr>
          <w:p w14:paraId="0510EA1C" w14:textId="77777777" w:rsidR="00D433EA" w:rsidRDefault="00D433EA">
            <w:pPr>
              <w:pStyle w:val="ConsPlusNormal"/>
            </w:pPr>
            <w:r>
              <w:t>-</w:t>
            </w:r>
          </w:p>
        </w:tc>
        <w:tc>
          <w:tcPr>
            <w:tcW w:w="1756" w:type="dxa"/>
          </w:tcPr>
          <w:p w14:paraId="74F1F4AF" w14:textId="77777777" w:rsidR="00D433EA" w:rsidRDefault="00D433EA">
            <w:pPr>
              <w:pStyle w:val="ConsPlusNormal"/>
              <w:jc w:val="center"/>
            </w:pPr>
            <w:r>
              <w:t>X</w:t>
            </w:r>
          </w:p>
        </w:tc>
        <w:tc>
          <w:tcPr>
            <w:tcW w:w="1756" w:type="dxa"/>
          </w:tcPr>
          <w:p w14:paraId="0144C67A" w14:textId="77777777" w:rsidR="00D433EA" w:rsidRDefault="00D433EA">
            <w:pPr>
              <w:pStyle w:val="ConsPlusNormal"/>
              <w:jc w:val="center"/>
            </w:pPr>
            <w:r>
              <w:t>X</w:t>
            </w:r>
          </w:p>
        </w:tc>
        <w:tc>
          <w:tcPr>
            <w:tcW w:w="1036" w:type="dxa"/>
          </w:tcPr>
          <w:p w14:paraId="467EF52F" w14:textId="77777777" w:rsidR="00D433EA" w:rsidRDefault="00D433EA">
            <w:pPr>
              <w:pStyle w:val="ConsPlusNormal"/>
              <w:jc w:val="center"/>
            </w:pPr>
            <w:r>
              <w:t>X</w:t>
            </w:r>
          </w:p>
        </w:tc>
        <w:tc>
          <w:tcPr>
            <w:tcW w:w="1024" w:type="dxa"/>
          </w:tcPr>
          <w:p w14:paraId="0F90F521" w14:textId="77777777" w:rsidR="00D433EA" w:rsidRDefault="00D433EA">
            <w:pPr>
              <w:pStyle w:val="ConsPlusNormal"/>
              <w:jc w:val="center"/>
            </w:pPr>
            <w:r>
              <w:t>X</w:t>
            </w:r>
          </w:p>
        </w:tc>
        <w:tc>
          <w:tcPr>
            <w:tcW w:w="1264" w:type="dxa"/>
          </w:tcPr>
          <w:p w14:paraId="4718A4E4" w14:textId="77777777" w:rsidR="00D433EA" w:rsidRDefault="00D433EA">
            <w:pPr>
              <w:pStyle w:val="ConsPlusNormal"/>
              <w:jc w:val="center"/>
            </w:pPr>
            <w:r>
              <w:t>X</w:t>
            </w:r>
          </w:p>
        </w:tc>
        <w:tc>
          <w:tcPr>
            <w:tcW w:w="1264" w:type="dxa"/>
          </w:tcPr>
          <w:p w14:paraId="177A979F" w14:textId="77777777" w:rsidR="00D433EA" w:rsidRDefault="00D433EA">
            <w:pPr>
              <w:pStyle w:val="ConsPlusNormal"/>
              <w:jc w:val="center"/>
            </w:pPr>
            <w:r>
              <w:t>X</w:t>
            </w:r>
          </w:p>
        </w:tc>
        <w:tc>
          <w:tcPr>
            <w:tcW w:w="688" w:type="dxa"/>
          </w:tcPr>
          <w:p w14:paraId="55176B9A" w14:textId="77777777" w:rsidR="00D433EA" w:rsidRDefault="00D433EA">
            <w:pPr>
              <w:pStyle w:val="ConsPlusNormal"/>
              <w:jc w:val="center"/>
            </w:pPr>
            <w:r>
              <w:t>X</w:t>
            </w:r>
          </w:p>
        </w:tc>
      </w:tr>
      <w:tr w:rsidR="00D433EA" w14:paraId="0C166C4F" w14:textId="77777777">
        <w:tc>
          <w:tcPr>
            <w:tcW w:w="2665" w:type="dxa"/>
          </w:tcPr>
          <w:p w14:paraId="3D9C6C1A" w14:textId="77777777" w:rsidR="00D433EA" w:rsidRDefault="00D433EA">
            <w:pPr>
              <w:pStyle w:val="ConsPlusNormal"/>
            </w:pPr>
            <w:r>
              <w:t>2.1. В амбулаторных условиях:</w:t>
            </w:r>
          </w:p>
        </w:tc>
        <w:tc>
          <w:tcPr>
            <w:tcW w:w="832" w:type="dxa"/>
          </w:tcPr>
          <w:p w14:paraId="34EBF84A" w14:textId="77777777" w:rsidR="00D433EA" w:rsidRDefault="00D433EA">
            <w:pPr>
              <w:pStyle w:val="ConsPlusNormal"/>
              <w:jc w:val="center"/>
            </w:pPr>
            <w:r>
              <w:t>47</w:t>
            </w:r>
          </w:p>
        </w:tc>
        <w:tc>
          <w:tcPr>
            <w:tcW w:w="1304" w:type="dxa"/>
          </w:tcPr>
          <w:p w14:paraId="5BA0F65D" w14:textId="77777777" w:rsidR="00D433EA" w:rsidRDefault="00D433EA">
            <w:pPr>
              <w:pStyle w:val="ConsPlusNormal"/>
              <w:jc w:val="center"/>
            </w:pPr>
            <w:r>
              <w:t>X</w:t>
            </w:r>
          </w:p>
        </w:tc>
        <w:tc>
          <w:tcPr>
            <w:tcW w:w="1756" w:type="dxa"/>
          </w:tcPr>
          <w:p w14:paraId="49183290" w14:textId="77777777" w:rsidR="00D433EA" w:rsidRDefault="00D433EA">
            <w:pPr>
              <w:pStyle w:val="ConsPlusNormal"/>
              <w:jc w:val="center"/>
            </w:pPr>
            <w:r>
              <w:t>X</w:t>
            </w:r>
          </w:p>
        </w:tc>
        <w:tc>
          <w:tcPr>
            <w:tcW w:w="1756" w:type="dxa"/>
          </w:tcPr>
          <w:p w14:paraId="4058A3EA" w14:textId="77777777" w:rsidR="00D433EA" w:rsidRDefault="00D433EA">
            <w:pPr>
              <w:pStyle w:val="ConsPlusNormal"/>
              <w:jc w:val="center"/>
            </w:pPr>
            <w:r>
              <w:t>X</w:t>
            </w:r>
          </w:p>
        </w:tc>
        <w:tc>
          <w:tcPr>
            <w:tcW w:w="1036" w:type="dxa"/>
          </w:tcPr>
          <w:p w14:paraId="23952D8A" w14:textId="77777777" w:rsidR="00D433EA" w:rsidRDefault="00D433EA">
            <w:pPr>
              <w:pStyle w:val="ConsPlusNormal"/>
              <w:jc w:val="center"/>
            </w:pPr>
            <w:r>
              <w:t>X</w:t>
            </w:r>
          </w:p>
        </w:tc>
        <w:tc>
          <w:tcPr>
            <w:tcW w:w="1024" w:type="dxa"/>
          </w:tcPr>
          <w:p w14:paraId="2D00BF55" w14:textId="77777777" w:rsidR="00D433EA" w:rsidRDefault="00D433EA">
            <w:pPr>
              <w:pStyle w:val="ConsPlusNormal"/>
              <w:jc w:val="center"/>
            </w:pPr>
            <w:r>
              <w:t>X</w:t>
            </w:r>
          </w:p>
        </w:tc>
        <w:tc>
          <w:tcPr>
            <w:tcW w:w="1264" w:type="dxa"/>
          </w:tcPr>
          <w:p w14:paraId="10B8DC33" w14:textId="77777777" w:rsidR="00D433EA" w:rsidRDefault="00D433EA">
            <w:pPr>
              <w:pStyle w:val="ConsPlusNormal"/>
              <w:jc w:val="center"/>
            </w:pPr>
            <w:r>
              <w:t>X</w:t>
            </w:r>
          </w:p>
        </w:tc>
        <w:tc>
          <w:tcPr>
            <w:tcW w:w="1264" w:type="dxa"/>
          </w:tcPr>
          <w:p w14:paraId="1EE44C79" w14:textId="77777777" w:rsidR="00D433EA" w:rsidRDefault="00D433EA">
            <w:pPr>
              <w:pStyle w:val="ConsPlusNormal"/>
              <w:jc w:val="center"/>
            </w:pPr>
            <w:r>
              <w:t>X</w:t>
            </w:r>
          </w:p>
        </w:tc>
        <w:tc>
          <w:tcPr>
            <w:tcW w:w="688" w:type="dxa"/>
          </w:tcPr>
          <w:p w14:paraId="37567D6C" w14:textId="77777777" w:rsidR="00D433EA" w:rsidRDefault="00D433EA">
            <w:pPr>
              <w:pStyle w:val="ConsPlusNormal"/>
              <w:jc w:val="center"/>
            </w:pPr>
            <w:r>
              <w:t>X</w:t>
            </w:r>
          </w:p>
        </w:tc>
      </w:tr>
      <w:tr w:rsidR="00D433EA" w14:paraId="79ED23DE" w14:textId="77777777">
        <w:tc>
          <w:tcPr>
            <w:tcW w:w="2665" w:type="dxa"/>
          </w:tcPr>
          <w:p w14:paraId="5345BE88" w14:textId="77777777" w:rsidR="00D433EA" w:rsidRDefault="00D433EA">
            <w:pPr>
              <w:pStyle w:val="ConsPlusNormal"/>
            </w:pPr>
            <w:r>
              <w:t>2.1.1. Для проведения профилактических медицинских осмотров</w:t>
            </w:r>
          </w:p>
        </w:tc>
        <w:tc>
          <w:tcPr>
            <w:tcW w:w="832" w:type="dxa"/>
          </w:tcPr>
          <w:p w14:paraId="35AB4B36" w14:textId="77777777" w:rsidR="00D433EA" w:rsidRDefault="00D433EA">
            <w:pPr>
              <w:pStyle w:val="ConsPlusNormal"/>
              <w:jc w:val="center"/>
            </w:pPr>
            <w:r>
              <w:t>47.1</w:t>
            </w:r>
          </w:p>
        </w:tc>
        <w:tc>
          <w:tcPr>
            <w:tcW w:w="1304" w:type="dxa"/>
          </w:tcPr>
          <w:p w14:paraId="07712E5D" w14:textId="77777777" w:rsidR="00D433EA" w:rsidRDefault="00D433EA">
            <w:pPr>
              <w:pStyle w:val="ConsPlusNormal"/>
            </w:pPr>
            <w:r>
              <w:t>комплексное посещение</w:t>
            </w:r>
          </w:p>
        </w:tc>
        <w:tc>
          <w:tcPr>
            <w:tcW w:w="1756" w:type="dxa"/>
          </w:tcPr>
          <w:p w14:paraId="1C0C4DCD" w14:textId="77777777" w:rsidR="00D433EA" w:rsidRDefault="00D433EA">
            <w:pPr>
              <w:pStyle w:val="ConsPlusNormal"/>
            </w:pPr>
          </w:p>
        </w:tc>
        <w:tc>
          <w:tcPr>
            <w:tcW w:w="1756" w:type="dxa"/>
          </w:tcPr>
          <w:p w14:paraId="1F1164CD" w14:textId="77777777" w:rsidR="00D433EA" w:rsidRDefault="00D433EA">
            <w:pPr>
              <w:pStyle w:val="ConsPlusNormal"/>
            </w:pPr>
          </w:p>
        </w:tc>
        <w:tc>
          <w:tcPr>
            <w:tcW w:w="1036" w:type="dxa"/>
          </w:tcPr>
          <w:p w14:paraId="7954D034" w14:textId="77777777" w:rsidR="00D433EA" w:rsidRDefault="00D433EA">
            <w:pPr>
              <w:pStyle w:val="ConsPlusNormal"/>
              <w:jc w:val="center"/>
            </w:pPr>
            <w:r>
              <w:t>X</w:t>
            </w:r>
          </w:p>
        </w:tc>
        <w:tc>
          <w:tcPr>
            <w:tcW w:w="1024" w:type="dxa"/>
          </w:tcPr>
          <w:p w14:paraId="45C462E3" w14:textId="77777777" w:rsidR="00D433EA" w:rsidRDefault="00D433EA">
            <w:pPr>
              <w:pStyle w:val="ConsPlusNormal"/>
            </w:pPr>
          </w:p>
        </w:tc>
        <w:tc>
          <w:tcPr>
            <w:tcW w:w="1264" w:type="dxa"/>
          </w:tcPr>
          <w:p w14:paraId="1A126C05" w14:textId="77777777" w:rsidR="00D433EA" w:rsidRDefault="00D433EA">
            <w:pPr>
              <w:pStyle w:val="ConsPlusNormal"/>
              <w:jc w:val="center"/>
            </w:pPr>
            <w:r>
              <w:t>X</w:t>
            </w:r>
          </w:p>
        </w:tc>
        <w:tc>
          <w:tcPr>
            <w:tcW w:w="1264" w:type="dxa"/>
          </w:tcPr>
          <w:p w14:paraId="4FC6AF37" w14:textId="77777777" w:rsidR="00D433EA" w:rsidRDefault="00D433EA">
            <w:pPr>
              <w:pStyle w:val="ConsPlusNormal"/>
            </w:pPr>
          </w:p>
        </w:tc>
        <w:tc>
          <w:tcPr>
            <w:tcW w:w="688" w:type="dxa"/>
          </w:tcPr>
          <w:p w14:paraId="143CC20D" w14:textId="77777777" w:rsidR="00D433EA" w:rsidRDefault="00D433EA">
            <w:pPr>
              <w:pStyle w:val="ConsPlusNormal"/>
              <w:jc w:val="center"/>
            </w:pPr>
            <w:r>
              <w:t>X</w:t>
            </w:r>
          </w:p>
        </w:tc>
      </w:tr>
      <w:tr w:rsidR="00D433EA" w14:paraId="74221AA2" w14:textId="77777777">
        <w:tc>
          <w:tcPr>
            <w:tcW w:w="2665" w:type="dxa"/>
          </w:tcPr>
          <w:p w14:paraId="1985EFDD" w14:textId="77777777" w:rsidR="00D433EA" w:rsidRDefault="00D433EA">
            <w:pPr>
              <w:pStyle w:val="ConsPlusNormal"/>
            </w:pPr>
            <w:r>
              <w:t>2.1.2. Для проведения диспансеризации, всего, в том числе:</w:t>
            </w:r>
          </w:p>
        </w:tc>
        <w:tc>
          <w:tcPr>
            <w:tcW w:w="832" w:type="dxa"/>
          </w:tcPr>
          <w:p w14:paraId="424FC0A2" w14:textId="77777777" w:rsidR="00D433EA" w:rsidRDefault="00D433EA">
            <w:pPr>
              <w:pStyle w:val="ConsPlusNormal"/>
              <w:jc w:val="center"/>
            </w:pPr>
            <w:r>
              <w:t>47.2</w:t>
            </w:r>
          </w:p>
        </w:tc>
        <w:tc>
          <w:tcPr>
            <w:tcW w:w="1304" w:type="dxa"/>
          </w:tcPr>
          <w:p w14:paraId="089DEE68" w14:textId="77777777" w:rsidR="00D433EA" w:rsidRDefault="00D433EA">
            <w:pPr>
              <w:pStyle w:val="ConsPlusNormal"/>
            </w:pPr>
            <w:r>
              <w:t>комплексное посещение</w:t>
            </w:r>
          </w:p>
        </w:tc>
        <w:tc>
          <w:tcPr>
            <w:tcW w:w="1756" w:type="dxa"/>
          </w:tcPr>
          <w:p w14:paraId="2DCFC04F" w14:textId="77777777" w:rsidR="00D433EA" w:rsidRDefault="00D433EA">
            <w:pPr>
              <w:pStyle w:val="ConsPlusNormal"/>
            </w:pPr>
          </w:p>
        </w:tc>
        <w:tc>
          <w:tcPr>
            <w:tcW w:w="1756" w:type="dxa"/>
          </w:tcPr>
          <w:p w14:paraId="161156D7" w14:textId="77777777" w:rsidR="00D433EA" w:rsidRDefault="00D433EA">
            <w:pPr>
              <w:pStyle w:val="ConsPlusNormal"/>
            </w:pPr>
          </w:p>
        </w:tc>
        <w:tc>
          <w:tcPr>
            <w:tcW w:w="1036" w:type="dxa"/>
          </w:tcPr>
          <w:p w14:paraId="323D3C2A" w14:textId="77777777" w:rsidR="00D433EA" w:rsidRDefault="00D433EA">
            <w:pPr>
              <w:pStyle w:val="ConsPlusNormal"/>
              <w:jc w:val="center"/>
            </w:pPr>
            <w:r>
              <w:t>X</w:t>
            </w:r>
          </w:p>
        </w:tc>
        <w:tc>
          <w:tcPr>
            <w:tcW w:w="1024" w:type="dxa"/>
          </w:tcPr>
          <w:p w14:paraId="7239EABA" w14:textId="77777777" w:rsidR="00D433EA" w:rsidRDefault="00D433EA">
            <w:pPr>
              <w:pStyle w:val="ConsPlusNormal"/>
            </w:pPr>
          </w:p>
        </w:tc>
        <w:tc>
          <w:tcPr>
            <w:tcW w:w="1264" w:type="dxa"/>
          </w:tcPr>
          <w:p w14:paraId="32EEC8BF" w14:textId="77777777" w:rsidR="00D433EA" w:rsidRDefault="00D433EA">
            <w:pPr>
              <w:pStyle w:val="ConsPlusNormal"/>
              <w:jc w:val="center"/>
            </w:pPr>
            <w:r>
              <w:t>X</w:t>
            </w:r>
          </w:p>
        </w:tc>
        <w:tc>
          <w:tcPr>
            <w:tcW w:w="1264" w:type="dxa"/>
          </w:tcPr>
          <w:p w14:paraId="0D9825E0" w14:textId="77777777" w:rsidR="00D433EA" w:rsidRDefault="00D433EA">
            <w:pPr>
              <w:pStyle w:val="ConsPlusNormal"/>
            </w:pPr>
          </w:p>
        </w:tc>
        <w:tc>
          <w:tcPr>
            <w:tcW w:w="688" w:type="dxa"/>
          </w:tcPr>
          <w:p w14:paraId="20F1B7BA" w14:textId="77777777" w:rsidR="00D433EA" w:rsidRDefault="00D433EA">
            <w:pPr>
              <w:pStyle w:val="ConsPlusNormal"/>
              <w:jc w:val="center"/>
            </w:pPr>
            <w:r>
              <w:t>X</w:t>
            </w:r>
          </w:p>
        </w:tc>
      </w:tr>
      <w:tr w:rsidR="00D433EA" w14:paraId="7407F556" w14:textId="77777777">
        <w:tc>
          <w:tcPr>
            <w:tcW w:w="2665" w:type="dxa"/>
          </w:tcPr>
          <w:p w14:paraId="5B649E4E" w14:textId="77777777" w:rsidR="00D433EA" w:rsidRDefault="00D433EA">
            <w:pPr>
              <w:pStyle w:val="ConsPlusNormal"/>
            </w:pPr>
            <w:r>
              <w:t>2.1.2.1. Для проведения углубленной диспансеризации</w:t>
            </w:r>
          </w:p>
        </w:tc>
        <w:tc>
          <w:tcPr>
            <w:tcW w:w="832" w:type="dxa"/>
          </w:tcPr>
          <w:p w14:paraId="3E19EE14" w14:textId="77777777" w:rsidR="00D433EA" w:rsidRDefault="00D433EA">
            <w:pPr>
              <w:pStyle w:val="ConsPlusNormal"/>
              <w:jc w:val="center"/>
            </w:pPr>
            <w:r>
              <w:t>47.2.1</w:t>
            </w:r>
          </w:p>
        </w:tc>
        <w:tc>
          <w:tcPr>
            <w:tcW w:w="1304" w:type="dxa"/>
          </w:tcPr>
          <w:p w14:paraId="03CF43A5" w14:textId="77777777" w:rsidR="00D433EA" w:rsidRDefault="00D433EA">
            <w:pPr>
              <w:pStyle w:val="ConsPlusNormal"/>
            </w:pPr>
            <w:r>
              <w:t>комплексное посещение</w:t>
            </w:r>
          </w:p>
        </w:tc>
        <w:tc>
          <w:tcPr>
            <w:tcW w:w="1756" w:type="dxa"/>
          </w:tcPr>
          <w:p w14:paraId="4162C444" w14:textId="77777777" w:rsidR="00D433EA" w:rsidRDefault="00D433EA">
            <w:pPr>
              <w:pStyle w:val="ConsPlusNormal"/>
            </w:pPr>
          </w:p>
        </w:tc>
        <w:tc>
          <w:tcPr>
            <w:tcW w:w="1756" w:type="dxa"/>
          </w:tcPr>
          <w:p w14:paraId="05104ECE" w14:textId="77777777" w:rsidR="00D433EA" w:rsidRDefault="00D433EA">
            <w:pPr>
              <w:pStyle w:val="ConsPlusNormal"/>
            </w:pPr>
          </w:p>
        </w:tc>
        <w:tc>
          <w:tcPr>
            <w:tcW w:w="1036" w:type="dxa"/>
          </w:tcPr>
          <w:p w14:paraId="5DABF01A" w14:textId="77777777" w:rsidR="00D433EA" w:rsidRDefault="00D433EA">
            <w:pPr>
              <w:pStyle w:val="ConsPlusNormal"/>
              <w:jc w:val="center"/>
            </w:pPr>
            <w:r>
              <w:t>X</w:t>
            </w:r>
          </w:p>
        </w:tc>
        <w:tc>
          <w:tcPr>
            <w:tcW w:w="1024" w:type="dxa"/>
          </w:tcPr>
          <w:p w14:paraId="28270949" w14:textId="77777777" w:rsidR="00D433EA" w:rsidRDefault="00D433EA">
            <w:pPr>
              <w:pStyle w:val="ConsPlusNormal"/>
            </w:pPr>
          </w:p>
        </w:tc>
        <w:tc>
          <w:tcPr>
            <w:tcW w:w="1264" w:type="dxa"/>
          </w:tcPr>
          <w:p w14:paraId="7C9C0850" w14:textId="77777777" w:rsidR="00D433EA" w:rsidRDefault="00D433EA">
            <w:pPr>
              <w:pStyle w:val="ConsPlusNormal"/>
              <w:jc w:val="center"/>
            </w:pPr>
            <w:r>
              <w:t>X</w:t>
            </w:r>
          </w:p>
        </w:tc>
        <w:tc>
          <w:tcPr>
            <w:tcW w:w="1264" w:type="dxa"/>
          </w:tcPr>
          <w:p w14:paraId="08F7DA41" w14:textId="77777777" w:rsidR="00D433EA" w:rsidRDefault="00D433EA">
            <w:pPr>
              <w:pStyle w:val="ConsPlusNormal"/>
            </w:pPr>
          </w:p>
        </w:tc>
        <w:tc>
          <w:tcPr>
            <w:tcW w:w="688" w:type="dxa"/>
          </w:tcPr>
          <w:p w14:paraId="277CA663" w14:textId="77777777" w:rsidR="00D433EA" w:rsidRDefault="00D433EA">
            <w:pPr>
              <w:pStyle w:val="ConsPlusNormal"/>
              <w:jc w:val="center"/>
            </w:pPr>
            <w:r>
              <w:t>X</w:t>
            </w:r>
          </w:p>
        </w:tc>
      </w:tr>
      <w:tr w:rsidR="00D433EA" w14:paraId="35852849" w14:textId="77777777">
        <w:tc>
          <w:tcPr>
            <w:tcW w:w="2665" w:type="dxa"/>
          </w:tcPr>
          <w:p w14:paraId="705BC81E" w14:textId="77777777" w:rsidR="00D433EA" w:rsidRDefault="00D433EA">
            <w:pPr>
              <w:pStyle w:val="ConsPlusNormal"/>
            </w:pPr>
            <w:r>
              <w:t>2.1.3. Для посещений с иными целями</w:t>
            </w:r>
          </w:p>
        </w:tc>
        <w:tc>
          <w:tcPr>
            <w:tcW w:w="832" w:type="dxa"/>
          </w:tcPr>
          <w:p w14:paraId="0C192C0D" w14:textId="77777777" w:rsidR="00D433EA" w:rsidRDefault="00D433EA">
            <w:pPr>
              <w:pStyle w:val="ConsPlusNormal"/>
              <w:jc w:val="center"/>
            </w:pPr>
            <w:r>
              <w:t>47.3</w:t>
            </w:r>
          </w:p>
        </w:tc>
        <w:tc>
          <w:tcPr>
            <w:tcW w:w="1304" w:type="dxa"/>
          </w:tcPr>
          <w:p w14:paraId="3CBB99A8" w14:textId="77777777" w:rsidR="00D433EA" w:rsidRDefault="00D433EA">
            <w:pPr>
              <w:pStyle w:val="ConsPlusNormal"/>
            </w:pPr>
            <w:r>
              <w:t>посещения</w:t>
            </w:r>
          </w:p>
        </w:tc>
        <w:tc>
          <w:tcPr>
            <w:tcW w:w="1756" w:type="dxa"/>
          </w:tcPr>
          <w:p w14:paraId="04029EF2" w14:textId="77777777" w:rsidR="00D433EA" w:rsidRDefault="00D433EA">
            <w:pPr>
              <w:pStyle w:val="ConsPlusNormal"/>
            </w:pPr>
          </w:p>
        </w:tc>
        <w:tc>
          <w:tcPr>
            <w:tcW w:w="1756" w:type="dxa"/>
          </w:tcPr>
          <w:p w14:paraId="73986661" w14:textId="77777777" w:rsidR="00D433EA" w:rsidRDefault="00D433EA">
            <w:pPr>
              <w:pStyle w:val="ConsPlusNormal"/>
            </w:pPr>
          </w:p>
        </w:tc>
        <w:tc>
          <w:tcPr>
            <w:tcW w:w="1036" w:type="dxa"/>
          </w:tcPr>
          <w:p w14:paraId="389C877B" w14:textId="77777777" w:rsidR="00D433EA" w:rsidRDefault="00D433EA">
            <w:pPr>
              <w:pStyle w:val="ConsPlusNormal"/>
              <w:jc w:val="center"/>
            </w:pPr>
            <w:r>
              <w:t>X</w:t>
            </w:r>
          </w:p>
        </w:tc>
        <w:tc>
          <w:tcPr>
            <w:tcW w:w="1024" w:type="dxa"/>
          </w:tcPr>
          <w:p w14:paraId="6806576B" w14:textId="77777777" w:rsidR="00D433EA" w:rsidRDefault="00D433EA">
            <w:pPr>
              <w:pStyle w:val="ConsPlusNormal"/>
            </w:pPr>
          </w:p>
        </w:tc>
        <w:tc>
          <w:tcPr>
            <w:tcW w:w="1264" w:type="dxa"/>
          </w:tcPr>
          <w:p w14:paraId="565486A0" w14:textId="77777777" w:rsidR="00D433EA" w:rsidRDefault="00D433EA">
            <w:pPr>
              <w:pStyle w:val="ConsPlusNormal"/>
              <w:jc w:val="center"/>
            </w:pPr>
            <w:r>
              <w:t>X</w:t>
            </w:r>
          </w:p>
        </w:tc>
        <w:tc>
          <w:tcPr>
            <w:tcW w:w="1264" w:type="dxa"/>
          </w:tcPr>
          <w:p w14:paraId="03BD9167" w14:textId="77777777" w:rsidR="00D433EA" w:rsidRDefault="00D433EA">
            <w:pPr>
              <w:pStyle w:val="ConsPlusNormal"/>
            </w:pPr>
          </w:p>
        </w:tc>
        <w:tc>
          <w:tcPr>
            <w:tcW w:w="688" w:type="dxa"/>
          </w:tcPr>
          <w:p w14:paraId="1A7FD7C4" w14:textId="77777777" w:rsidR="00D433EA" w:rsidRDefault="00D433EA">
            <w:pPr>
              <w:pStyle w:val="ConsPlusNormal"/>
              <w:jc w:val="center"/>
            </w:pPr>
            <w:r>
              <w:t>X</w:t>
            </w:r>
          </w:p>
        </w:tc>
      </w:tr>
      <w:tr w:rsidR="00D433EA" w14:paraId="3235028C" w14:textId="77777777">
        <w:tc>
          <w:tcPr>
            <w:tcW w:w="2665" w:type="dxa"/>
          </w:tcPr>
          <w:p w14:paraId="50674732" w14:textId="77777777" w:rsidR="00D433EA" w:rsidRDefault="00D433EA">
            <w:pPr>
              <w:pStyle w:val="ConsPlusNormal"/>
            </w:pPr>
            <w:r>
              <w:t>2.1.4. В неотложной форме</w:t>
            </w:r>
          </w:p>
        </w:tc>
        <w:tc>
          <w:tcPr>
            <w:tcW w:w="832" w:type="dxa"/>
          </w:tcPr>
          <w:p w14:paraId="2523185D" w14:textId="77777777" w:rsidR="00D433EA" w:rsidRDefault="00D433EA">
            <w:pPr>
              <w:pStyle w:val="ConsPlusNormal"/>
              <w:jc w:val="center"/>
            </w:pPr>
            <w:r>
              <w:t>47.4</w:t>
            </w:r>
          </w:p>
        </w:tc>
        <w:tc>
          <w:tcPr>
            <w:tcW w:w="1304" w:type="dxa"/>
          </w:tcPr>
          <w:p w14:paraId="4E6A8166" w14:textId="77777777" w:rsidR="00D433EA" w:rsidRDefault="00D433EA">
            <w:pPr>
              <w:pStyle w:val="ConsPlusNormal"/>
            </w:pPr>
            <w:r>
              <w:t>посещение</w:t>
            </w:r>
          </w:p>
        </w:tc>
        <w:tc>
          <w:tcPr>
            <w:tcW w:w="1756" w:type="dxa"/>
          </w:tcPr>
          <w:p w14:paraId="66F3092F" w14:textId="77777777" w:rsidR="00D433EA" w:rsidRDefault="00D433EA">
            <w:pPr>
              <w:pStyle w:val="ConsPlusNormal"/>
            </w:pPr>
          </w:p>
        </w:tc>
        <w:tc>
          <w:tcPr>
            <w:tcW w:w="1756" w:type="dxa"/>
          </w:tcPr>
          <w:p w14:paraId="14B435D4" w14:textId="77777777" w:rsidR="00D433EA" w:rsidRDefault="00D433EA">
            <w:pPr>
              <w:pStyle w:val="ConsPlusNormal"/>
            </w:pPr>
          </w:p>
        </w:tc>
        <w:tc>
          <w:tcPr>
            <w:tcW w:w="1036" w:type="dxa"/>
          </w:tcPr>
          <w:p w14:paraId="6081D31D" w14:textId="77777777" w:rsidR="00D433EA" w:rsidRDefault="00D433EA">
            <w:pPr>
              <w:pStyle w:val="ConsPlusNormal"/>
              <w:jc w:val="center"/>
            </w:pPr>
            <w:r>
              <w:t>X</w:t>
            </w:r>
          </w:p>
        </w:tc>
        <w:tc>
          <w:tcPr>
            <w:tcW w:w="1024" w:type="dxa"/>
          </w:tcPr>
          <w:p w14:paraId="6F8CFC37" w14:textId="77777777" w:rsidR="00D433EA" w:rsidRDefault="00D433EA">
            <w:pPr>
              <w:pStyle w:val="ConsPlusNormal"/>
            </w:pPr>
          </w:p>
        </w:tc>
        <w:tc>
          <w:tcPr>
            <w:tcW w:w="1264" w:type="dxa"/>
          </w:tcPr>
          <w:p w14:paraId="0EB4AD6A" w14:textId="77777777" w:rsidR="00D433EA" w:rsidRDefault="00D433EA">
            <w:pPr>
              <w:pStyle w:val="ConsPlusNormal"/>
              <w:jc w:val="center"/>
            </w:pPr>
            <w:r>
              <w:t>X</w:t>
            </w:r>
          </w:p>
        </w:tc>
        <w:tc>
          <w:tcPr>
            <w:tcW w:w="1264" w:type="dxa"/>
          </w:tcPr>
          <w:p w14:paraId="446D707B" w14:textId="77777777" w:rsidR="00D433EA" w:rsidRDefault="00D433EA">
            <w:pPr>
              <w:pStyle w:val="ConsPlusNormal"/>
            </w:pPr>
          </w:p>
        </w:tc>
        <w:tc>
          <w:tcPr>
            <w:tcW w:w="688" w:type="dxa"/>
          </w:tcPr>
          <w:p w14:paraId="358108A2" w14:textId="77777777" w:rsidR="00D433EA" w:rsidRDefault="00D433EA">
            <w:pPr>
              <w:pStyle w:val="ConsPlusNormal"/>
              <w:jc w:val="center"/>
            </w:pPr>
            <w:r>
              <w:t>X</w:t>
            </w:r>
          </w:p>
        </w:tc>
      </w:tr>
      <w:tr w:rsidR="00D433EA" w14:paraId="15864738" w14:textId="77777777">
        <w:tc>
          <w:tcPr>
            <w:tcW w:w="2665" w:type="dxa"/>
          </w:tcPr>
          <w:p w14:paraId="36AF8A94" w14:textId="77777777" w:rsidR="00D433EA" w:rsidRDefault="00D433EA">
            <w:pPr>
              <w:pStyle w:val="ConsPlusNormal"/>
            </w:pPr>
            <w:r>
              <w:t xml:space="preserve">2.1.5. В связи с заболеваниями (обращений), всего, из них </w:t>
            </w:r>
            <w: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Pr>
          <w:p w14:paraId="076421D1" w14:textId="77777777" w:rsidR="00D433EA" w:rsidRDefault="00D433EA">
            <w:pPr>
              <w:pStyle w:val="ConsPlusNormal"/>
              <w:jc w:val="center"/>
            </w:pPr>
            <w:r>
              <w:lastRenderedPageBreak/>
              <w:t>47.5</w:t>
            </w:r>
          </w:p>
        </w:tc>
        <w:tc>
          <w:tcPr>
            <w:tcW w:w="1304" w:type="dxa"/>
          </w:tcPr>
          <w:p w14:paraId="2771FE6F" w14:textId="77777777" w:rsidR="00D433EA" w:rsidRDefault="00D433EA">
            <w:pPr>
              <w:pStyle w:val="ConsPlusNormal"/>
            </w:pPr>
            <w:r>
              <w:t>обращение</w:t>
            </w:r>
          </w:p>
        </w:tc>
        <w:tc>
          <w:tcPr>
            <w:tcW w:w="1756" w:type="dxa"/>
          </w:tcPr>
          <w:p w14:paraId="5B3AA1F1" w14:textId="77777777" w:rsidR="00D433EA" w:rsidRDefault="00D433EA">
            <w:pPr>
              <w:pStyle w:val="ConsPlusNormal"/>
            </w:pPr>
          </w:p>
        </w:tc>
        <w:tc>
          <w:tcPr>
            <w:tcW w:w="1756" w:type="dxa"/>
          </w:tcPr>
          <w:p w14:paraId="73638E89" w14:textId="77777777" w:rsidR="00D433EA" w:rsidRDefault="00D433EA">
            <w:pPr>
              <w:pStyle w:val="ConsPlusNormal"/>
            </w:pPr>
          </w:p>
        </w:tc>
        <w:tc>
          <w:tcPr>
            <w:tcW w:w="1036" w:type="dxa"/>
          </w:tcPr>
          <w:p w14:paraId="4D6024DD" w14:textId="77777777" w:rsidR="00D433EA" w:rsidRDefault="00D433EA">
            <w:pPr>
              <w:pStyle w:val="ConsPlusNormal"/>
              <w:jc w:val="center"/>
            </w:pPr>
            <w:r>
              <w:t>X</w:t>
            </w:r>
          </w:p>
        </w:tc>
        <w:tc>
          <w:tcPr>
            <w:tcW w:w="1024" w:type="dxa"/>
          </w:tcPr>
          <w:p w14:paraId="7C731F4D" w14:textId="77777777" w:rsidR="00D433EA" w:rsidRDefault="00D433EA">
            <w:pPr>
              <w:pStyle w:val="ConsPlusNormal"/>
            </w:pPr>
          </w:p>
        </w:tc>
        <w:tc>
          <w:tcPr>
            <w:tcW w:w="1264" w:type="dxa"/>
          </w:tcPr>
          <w:p w14:paraId="6784D830" w14:textId="77777777" w:rsidR="00D433EA" w:rsidRDefault="00D433EA">
            <w:pPr>
              <w:pStyle w:val="ConsPlusNormal"/>
              <w:jc w:val="center"/>
            </w:pPr>
            <w:r>
              <w:t>X</w:t>
            </w:r>
          </w:p>
        </w:tc>
        <w:tc>
          <w:tcPr>
            <w:tcW w:w="1264" w:type="dxa"/>
          </w:tcPr>
          <w:p w14:paraId="6E669628" w14:textId="77777777" w:rsidR="00D433EA" w:rsidRDefault="00D433EA">
            <w:pPr>
              <w:pStyle w:val="ConsPlusNormal"/>
            </w:pPr>
          </w:p>
        </w:tc>
        <w:tc>
          <w:tcPr>
            <w:tcW w:w="688" w:type="dxa"/>
          </w:tcPr>
          <w:p w14:paraId="709B6BDF" w14:textId="77777777" w:rsidR="00D433EA" w:rsidRDefault="00D433EA">
            <w:pPr>
              <w:pStyle w:val="ConsPlusNormal"/>
              <w:jc w:val="center"/>
            </w:pPr>
            <w:r>
              <w:t>X</w:t>
            </w:r>
          </w:p>
        </w:tc>
      </w:tr>
      <w:tr w:rsidR="00D433EA" w14:paraId="5794D69D" w14:textId="77777777">
        <w:tc>
          <w:tcPr>
            <w:tcW w:w="2665" w:type="dxa"/>
          </w:tcPr>
          <w:p w14:paraId="5B66F6E6" w14:textId="77777777" w:rsidR="00D433EA" w:rsidRDefault="00D433EA">
            <w:pPr>
              <w:pStyle w:val="ConsPlusNormal"/>
            </w:pPr>
            <w:r>
              <w:t>компьютерная томография</w:t>
            </w:r>
          </w:p>
        </w:tc>
        <w:tc>
          <w:tcPr>
            <w:tcW w:w="832" w:type="dxa"/>
          </w:tcPr>
          <w:p w14:paraId="181AC14E" w14:textId="77777777" w:rsidR="00D433EA" w:rsidRDefault="00D433EA">
            <w:pPr>
              <w:pStyle w:val="ConsPlusNormal"/>
              <w:jc w:val="center"/>
            </w:pPr>
            <w:r>
              <w:t>47.5.1</w:t>
            </w:r>
          </w:p>
        </w:tc>
        <w:tc>
          <w:tcPr>
            <w:tcW w:w="1304" w:type="dxa"/>
          </w:tcPr>
          <w:p w14:paraId="55768874" w14:textId="77777777" w:rsidR="00D433EA" w:rsidRDefault="00D433EA">
            <w:pPr>
              <w:pStyle w:val="ConsPlusNormal"/>
            </w:pPr>
            <w:r>
              <w:t>исследования</w:t>
            </w:r>
          </w:p>
        </w:tc>
        <w:tc>
          <w:tcPr>
            <w:tcW w:w="1756" w:type="dxa"/>
          </w:tcPr>
          <w:p w14:paraId="3F5DB00B" w14:textId="77777777" w:rsidR="00D433EA" w:rsidRDefault="00D433EA">
            <w:pPr>
              <w:pStyle w:val="ConsPlusNormal"/>
            </w:pPr>
          </w:p>
        </w:tc>
        <w:tc>
          <w:tcPr>
            <w:tcW w:w="1756" w:type="dxa"/>
          </w:tcPr>
          <w:p w14:paraId="0837710A" w14:textId="77777777" w:rsidR="00D433EA" w:rsidRDefault="00D433EA">
            <w:pPr>
              <w:pStyle w:val="ConsPlusNormal"/>
            </w:pPr>
          </w:p>
        </w:tc>
        <w:tc>
          <w:tcPr>
            <w:tcW w:w="1036" w:type="dxa"/>
          </w:tcPr>
          <w:p w14:paraId="51F83458" w14:textId="77777777" w:rsidR="00D433EA" w:rsidRDefault="00D433EA">
            <w:pPr>
              <w:pStyle w:val="ConsPlusNormal"/>
              <w:jc w:val="center"/>
            </w:pPr>
            <w:r>
              <w:t>X</w:t>
            </w:r>
          </w:p>
        </w:tc>
        <w:tc>
          <w:tcPr>
            <w:tcW w:w="1024" w:type="dxa"/>
          </w:tcPr>
          <w:p w14:paraId="39FCF826" w14:textId="77777777" w:rsidR="00D433EA" w:rsidRDefault="00D433EA">
            <w:pPr>
              <w:pStyle w:val="ConsPlusNormal"/>
            </w:pPr>
          </w:p>
        </w:tc>
        <w:tc>
          <w:tcPr>
            <w:tcW w:w="1264" w:type="dxa"/>
          </w:tcPr>
          <w:p w14:paraId="38C89E06" w14:textId="77777777" w:rsidR="00D433EA" w:rsidRDefault="00D433EA">
            <w:pPr>
              <w:pStyle w:val="ConsPlusNormal"/>
              <w:jc w:val="center"/>
            </w:pPr>
            <w:r>
              <w:t>X</w:t>
            </w:r>
          </w:p>
        </w:tc>
        <w:tc>
          <w:tcPr>
            <w:tcW w:w="1264" w:type="dxa"/>
          </w:tcPr>
          <w:p w14:paraId="03632C51" w14:textId="77777777" w:rsidR="00D433EA" w:rsidRDefault="00D433EA">
            <w:pPr>
              <w:pStyle w:val="ConsPlusNormal"/>
            </w:pPr>
          </w:p>
        </w:tc>
        <w:tc>
          <w:tcPr>
            <w:tcW w:w="688" w:type="dxa"/>
          </w:tcPr>
          <w:p w14:paraId="0EA7D4A1" w14:textId="77777777" w:rsidR="00D433EA" w:rsidRDefault="00D433EA">
            <w:pPr>
              <w:pStyle w:val="ConsPlusNormal"/>
              <w:jc w:val="center"/>
            </w:pPr>
            <w:r>
              <w:t>X</w:t>
            </w:r>
          </w:p>
        </w:tc>
      </w:tr>
      <w:tr w:rsidR="00D433EA" w14:paraId="72AFB756" w14:textId="77777777">
        <w:tc>
          <w:tcPr>
            <w:tcW w:w="2665" w:type="dxa"/>
          </w:tcPr>
          <w:p w14:paraId="03FA32BC" w14:textId="77777777" w:rsidR="00D433EA" w:rsidRDefault="00D433EA">
            <w:pPr>
              <w:pStyle w:val="ConsPlusNormal"/>
            </w:pPr>
            <w:r>
              <w:t>магнитно-резонансная томография</w:t>
            </w:r>
          </w:p>
        </w:tc>
        <w:tc>
          <w:tcPr>
            <w:tcW w:w="832" w:type="dxa"/>
          </w:tcPr>
          <w:p w14:paraId="307906C7" w14:textId="77777777" w:rsidR="00D433EA" w:rsidRDefault="00D433EA">
            <w:pPr>
              <w:pStyle w:val="ConsPlusNormal"/>
              <w:jc w:val="center"/>
            </w:pPr>
            <w:r>
              <w:t>47.5.2</w:t>
            </w:r>
          </w:p>
        </w:tc>
        <w:tc>
          <w:tcPr>
            <w:tcW w:w="1304" w:type="dxa"/>
          </w:tcPr>
          <w:p w14:paraId="2E05C7C7" w14:textId="77777777" w:rsidR="00D433EA" w:rsidRDefault="00D433EA">
            <w:pPr>
              <w:pStyle w:val="ConsPlusNormal"/>
            </w:pPr>
            <w:r>
              <w:t>исследования</w:t>
            </w:r>
          </w:p>
        </w:tc>
        <w:tc>
          <w:tcPr>
            <w:tcW w:w="1756" w:type="dxa"/>
          </w:tcPr>
          <w:p w14:paraId="2ECDDBB6" w14:textId="77777777" w:rsidR="00D433EA" w:rsidRDefault="00D433EA">
            <w:pPr>
              <w:pStyle w:val="ConsPlusNormal"/>
            </w:pPr>
          </w:p>
        </w:tc>
        <w:tc>
          <w:tcPr>
            <w:tcW w:w="1756" w:type="dxa"/>
          </w:tcPr>
          <w:p w14:paraId="2A72945C" w14:textId="77777777" w:rsidR="00D433EA" w:rsidRDefault="00D433EA">
            <w:pPr>
              <w:pStyle w:val="ConsPlusNormal"/>
            </w:pPr>
          </w:p>
        </w:tc>
        <w:tc>
          <w:tcPr>
            <w:tcW w:w="1036" w:type="dxa"/>
          </w:tcPr>
          <w:p w14:paraId="08B24C97" w14:textId="77777777" w:rsidR="00D433EA" w:rsidRDefault="00D433EA">
            <w:pPr>
              <w:pStyle w:val="ConsPlusNormal"/>
              <w:jc w:val="center"/>
            </w:pPr>
            <w:r>
              <w:t>X</w:t>
            </w:r>
          </w:p>
        </w:tc>
        <w:tc>
          <w:tcPr>
            <w:tcW w:w="1024" w:type="dxa"/>
          </w:tcPr>
          <w:p w14:paraId="3B30F50D" w14:textId="77777777" w:rsidR="00D433EA" w:rsidRDefault="00D433EA">
            <w:pPr>
              <w:pStyle w:val="ConsPlusNormal"/>
            </w:pPr>
          </w:p>
        </w:tc>
        <w:tc>
          <w:tcPr>
            <w:tcW w:w="1264" w:type="dxa"/>
          </w:tcPr>
          <w:p w14:paraId="6035D667" w14:textId="77777777" w:rsidR="00D433EA" w:rsidRDefault="00D433EA">
            <w:pPr>
              <w:pStyle w:val="ConsPlusNormal"/>
              <w:jc w:val="center"/>
            </w:pPr>
            <w:r>
              <w:t>X</w:t>
            </w:r>
          </w:p>
        </w:tc>
        <w:tc>
          <w:tcPr>
            <w:tcW w:w="1264" w:type="dxa"/>
          </w:tcPr>
          <w:p w14:paraId="0C6F0FBA" w14:textId="77777777" w:rsidR="00D433EA" w:rsidRDefault="00D433EA">
            <w:pPr>
              <w:pStyle w:val="ConsPlusNormal"/>
            </w:pPr>
          </w:p>
        </w:tc>
        <w:tc>
          <w:tcPr>
            <w:tcW w:w="688" w:type="dxa"/>
          </w:tcPr>
          <w:p w14:paraId="1BBB120A" w14:textId="77777777" w:rsidR="00D433EA" w:rsidRDefault="00D433EA">
            <w:pPr>
              <w:pStyle w:val="ConsPlusNormal"/>
              <w:jc w:val="center"/>
            </w:pPr>
            <w:r>
              <w:t>X</w:t>
            </w:r>
          </w:p>
        </w:tc>
      </w:tr>
      <w:tr w:rsidR="00D433EA" w14:paraId="03686AD1" w14:textId="77777777">
        <w:tc>
          <w:tcPr>
            <w:tcW w:w="2665" w:type="dxa"/>
          </w:tcPr>
          <w:p w14:paraId="5A1956CD" w14:textId="77777777" w:rsidR="00D433EA" w:rsidRDefault="00D433EA">
            <w:pPr>
              <w:pStyle w:val="ConsPlusNormal"/>
            </w:pPr>
            <w:r>
              <w:t>ультразвуковое исследование сердечно-сосудистой системы</w:t>
            </w:r>
          </w:p>
        </w:tc>
        <w:tc>
          <w:tcPr>
            <w:tcW w:w="832" w:type="dxa"/>
          </w:tcPr>
          <w:p w14:paraId="1923DA5B" w14:textId="77777777" w:rsidR="00D433EA" w:rsidRDefault="00D433EA">
            <w:pPr>
              <w:pStyle w:val="ConsPlusNormal"/>
              <w:jc w:val="center"/>
            </w:pPr>
            <w:r>
              <w:t>47.5.3</w:t>
            </w:r>
          </w:p>
        </w:tc>
        <w:tc>
          <w:tcPr>
            <w:tcW w:w="1304" w:type="dxa"/>
          </w:tcPr>
          <w:p w14:paraId="0F7C8D68" w14:textId="77777777" w:rsidR="00D433EA" w:rsidRDefault="00D433EA">
            <w:pPr>
              <w:pStyle w:val="ConsPlusNormal"/>
            </w:pPr>
            <w:r>
              <w:t>исследования</w:t>
            </w:r>
          </w:p>
        </w:tc>
        <w:tc>
          <w:tcPr>
            <w:tcW w:w="1756" w:type="dxa"/>
          </w:tcPr>
          <w:p w14:paraId="38499909" w14:textId="77777777" w:rsidR="00D433EA" w:rsidRDefault="00D433EA">
            <w:pPr>
              <w:pStyle w:val="ConsPlusNormal"/>
            </w:pPr>
          </w:p>
        </w:tc>
        <w:tc>
          <w:tcPr>
            <w:tcW w:w="1756" w:type="dxa"/>
          </w:tcPr>
          <w:p w14:paraId="7A80C855" w14:textId="77777777" w:rsidR="00D433EA" w:rsidRDefault="00D433EA">
            <w:pPr>
              <w:pStyle w:val="ConsPlusNormal"/>
            </w:pPr>
          </w:p>
        </w:tc>
        <w:tc>
          <w:tcPr>
            <w:tcW w:w="1036" w:type="dxa"/>
          </w:tcPr>
          <w:p w14:paraId="39924B75" w14:textId="77777777" w:rsidR="00D433EA" w:rsidRDefault="00D433EA">
            <w:pPr>
              <w:pStyle w:val="ConsPlusNormal"/>
              <w:jc w:val="center"/>
            </w:pPr>
            <w:r>
              <w:t>X</w:t>
            </w:r>
          </w:p>
        </w:tc>
        <w:tc>
          <w:tcPr>
            <w:tcW w:w="1024" w:type="dxa"/>
          </w:tcPr>
          <w:p w14:paraId="3C65949B" w14:textId="77777777" w:rsidR="00D433EA" w:rsidRDefault="00D433EA">
            <w:pPr>
              <w:pStyle w:val="ConsPlusNormal"/>
            </w:pPr>
          </w:p>
        </w:tc>
        <w:tc>
          <w:tcPr>
            <w:tcW w:w="1264" w:type="dxa"/>
          </w:tcPr>
          <w:p w14:paraId="2002D4A1" w14:textId="77777777" w:rsidR="00D433EA" w:rsidRDefault="00D433EA">
            <w:pPr>
              <w:pStyle w:val="ConsPlusNormal"/>
              <w:jc w:val="center"/>
            </w:pPr>
            <w:r>
              <w:t>X</w:t>
            </w:r>
          </w:p>
        </w:tc>
        <w:tc>
          <w:tcPr>
            <w:tcW w:w="1264" w:type="dxa"/>
          </w:tcPr>
          <w:p w14:paraId="27A3E18F" w14:textId="77777777" w:rsidR="00D433EA" w:rsidRDefault="00D433EA">
            <w:pPr>
              <w:pStyle w:val="ConsPlusNormal"/>
            </w:pPr>
          </w:p>
        </w:tc>
        <w:tc>
          <w:tcPr>
            <w:tcW w:w="688" w:type="dxa"/>
          </w:tcPr>
          <w:p w14:paraId="5510DFD9" w14:textId="77777777" w:rsidR="00D433EA" w:rsidRDefault="00D433EA">
            <w:pPr>
              <w:pStyle w:val="ConsPlusNormal"/>
              <w:jc w:val="center"/>
            </w:pPr>
            <w:r>
              <w:t>X</w:t>
            </w:r>
          </w:p>
        </w:tc>
      </w:tr>
      <w:tr w:rsidR="00D433EA" w14:paraId="582B9FCE" w14:textId="77777777">
        <w:tc>
          <w:tcPr>
            <w:tcW w:w="2665" w:type="dxa"/>
          </w:tcPr>
          <w:p w14:paraId="57D68561" w14:textId="77777777" w:rsidR="00D433EA" w:rsidRDefault="00D433EA">
            <w:pPr>
              <w:pStyle w:val="ConsPlusNormal"/>
            </w:pPr>
            <w:r>
              <w:t>эндоскопическое диагностическое исследование</w:t>
            </w:r>
          </w:p>
        </w:tc>
        <w:tc>
          <w:tcPr>
            <w:tcW w:w="832" w:type="dxa"/>
          </w:tcPr>
          <w:p w14:paraId="5BC7AF95" w14:textId="77777777" w:rsidR="00D433EA" w:rsidRDefault="00D433EA">
            <w:pPr>
              <w:pStyle w:val="ConsPlusNormal"/>
              <w:jc w:val="center"/>
            </w:pPr>
            <w:r>
              <w:t>47.5.4</w:t>
            </w:r>
          </w:p>
        </w:tc>
        <w:tc>
          <w:tcPr>
            <w:tcW w:w="1304" w:type="dxa"/>
          </w:tcPr>
          <w:p w14:paraId="16A7BCB3" w14:textId="77777777" w:rsidR="00D433EA" w:rsidRDefault="00D433EA">
            <w:pPr>
              <w:pStyle w:val="ConsPlusNormal"/>
            </w:pPr>
            <w:r>
              <w:t>исследования</w:t>
            </w:r>
          </w:p>
        </w:tc>
        <w:tc>
          <w:tcPr>
            <w:tcW w:w="1756" w:type="dxa"/>
          </w:tcPr>
          <w:p w14:paraId="3BFEE323" w14:textId="77777777" w:rsidR="00D433EA" w:rsidRDefault="00D433EA">
            <w:pPr>
              <w:pStyle w:val="ConsPlusNormal"/>
            </w:pPr>
          </w:p>
        </w:tc>
        <w:tc>
          <w:tcPr>
            <w:tcW w:w="1756" w:type="dxa"/>
          </w:tcPr>
          <w:p w14:paraId="3C5C93D3" w14:textId="77777777" w:rsidR="00D433EA" w:rsidRDefault="00D433EA">
            <w:pPr>
              <w:pStyle w:val="ConsPlusNormal"/>
            </w:pPr>
          </w:p>
        </w:tc>
        <w:tc>
          <w:tcPr>
            <w:tcW w:w="1036" w:type="dxa"/>
          </w:tcPr>
          <w:p w14:paraId="469FE4E3" w14:textId="77777777" w:rsidR="00D433EA" w:rsidRDefault="00D433EA">
            <w:pPr>
              <w:pStyle w:val="ConsPlusNormal"/>
              <w:jc w:val="center"/>
            </w:pPr>
            <w:r>
              <w:t>X</w:t>
            </w:r>
          </w:p>
        </w:tc>
        <w:tc>
          <w:tcPr>
            <w:tcW w:w="1024" w:type="dxa"/>
          </w:tcPr>
          <w:p w14:paraId="7F1CAD21" w14:textId="77777777" w:rsidR="00D433EA" w:rsidRDefault="00D433EA">
            <w:pPr>
              <w:pStyle w:val="ConsPlusNormal"/>
            </w:pPr>
          </w:p>
        </w:tc>
        <w:tc>
          <w:tcPr>
            <w:tcW w:w="1264" w:type="dxa"/>
          </w:tcPr>
          <w:p w14:paraId="0A2AD4EF" w14:textId="77777777" w:rsidR="00D433EA" w:rsidRDefault="00D433EA">
            <w:pPr>
              <w:pStyle w:val="ConsPlusNormal"/>
              <w:jc w:val="center"/>
            </w:pPr>
            <w:r>
              <w:t>X</w:t>
            </w:r>
          </w:p>
        </w:tc>
        <w:tc>
          <w:tcPr>
            <w:tcW w:w="1264" w:type="dxa"/>
          </w:tcPr>
          <w:p w14:paraId="283797BD" w14:textId="77777777" w:rsidR="00D433EA" w:rsidRDefault="00D433EA">
            <w:pPr>
              <w:pStyle w:val="ConsPlusNormal"/>
            </w:pPr>
          </w:p>
        </w:tc>
        <w:tc>
          <w:tcPr>
            <w:tcW w:w="688" w:type="dxa"/>
          </w:tcPr>
          <w:p w14:paraId="77C4E900" w14:textId="77777777" w:rsidR="00D433EA" w:rsidRDefault="00D433EA">
            <w:pPr>
              <w:pStyle w:val="ConsPlusNormal"/>
              <w:jc w:val="center"/>
            </w:pPr>
            <w:r>
              <w:t>X</w:t>
            </w:r>
          </w:p>
        </w:tc>
      </w:tr>
      <w:tr w:rsidR="00D433EA" w14:paraId="282A0CF0" w14:textId="77777777">
        <w:tc>
          <w:tcPr>
            <w:tcW w:w="2665" w:type="dxa"/>
          </w:tcPr>
          <w:p w14:paraId="1C9E96F4" w14:textId="77777777" w:rsidR="00D433EA" w:rsidRDefault="00D433EA">
            <w:pPr>
              <w:pStyle w:val="ConsPlusNormal"/>
            </w:pPr>
            <w:r>
              <w:t>молекулярно-генетическое исследование с целью диагностики онкологических заболеваний</w:t>
            </w:r>
          </w:p>
        </w:tc>
        <w:tc>
          <w:tcPr>
            <w:tcW w:w="832" w:type="dxa"/>
          </w:tcPr>
          <w:p w14:paraId="0B11BE73" w14:textId="77777777" w:rsidR="00D433EA" w:rsidRDefault="00D433EA">
            <w:pPr>
              <w:pStyle w:val="ConsPlusNormal"/>
              <w:jc w:val="center"/>
            </w:pPr>
            <w:r>
              <w:t>47.5.5</w:t>
            </w:r>
          </w:p>
        </w:tc>
        <w:tc>
          <w:tcPr>
            <w:tcW w:w="1304" w:type="dxa"/>
          </w:tcPr>
          <w:p w14:paraId="42C3F0E8" w14:textId="77777777" w:rsidR="00D433EA" w:rsidRDefault="00D433EA">
            <w:pPr>
              <w:pStyle w:val="ConsPlusNormal"/>
            </w:pPr>
            <w:r>
              <w:t>исследования</w:t>
            </w:r>
          </w:p>
        </w:tc>
        <w:tc>
          <w:tcPr>
            <w:tcW w:w="1756" w:type="dxa"/>
          </w:tcPr>
          <w:p w14:paraId="71FDD7C9" w14:textId="77777777" w:rsidR="00D433EA" w:rsidRDefault="00D433EA">
            <w:pPr>
              <w:pStyle w:val="ConsPlusNormal"/>
            </w:pPr>
          </w:p>
        </w:tc>
        <w:tc>
          <w:tcPr>
            <w:tcW w:w="1756" w:type="dxa"/>
          </w:tcPr>
          <w:p w14:paraId="324C1C40" w14:textId="77777777" w:rsidR="00D433EA" w:rsidRDefault="00D433EA">
            <w:pPr>
              <w:pStyle w:val="ConsPlusNormal"/>
            </w:pPr>
          </w:p>
        </w:tc>
        <w:tc>
          <w:tcPr>
            <w:tcW w:w="1036" w:type="dxa"/>
          </w:tcPr>
          <w:p w14:paraId="2CE4A230" w14:textId="77777777" w:rsidR="00D433EA" w:rsidRDefault="00D433EA">
            <w:pPr>
              <w:pStyle w:val="ConsPlusNormal"/>
              <w:jc w:val="center"/>
            </w:pPr>
            <w:r>
              <w:t>X</w:t>
            </w:r>
          </w:p>
        </w:tc>
        <w:tc>
          <w:tcPr>
            <w:tcW w:w="1024" w:type="dxa"/>
          </w:tcPr>
          <w:p w14:paraId="5A2EC43B" w14:textId="77777777" w:rsidR="00D433EA" w:rsidRDefault="00D433EA">
            <w:pPr>
              <w:pStyle w:val="ConsPlusNormal"/>
            </w:pPr>
          </w:p>
        </w:tc>
        <w:tc>
          <w:tcPr>
            <w:tcW w:w="1264" w:type="dxa"/>
          </w:tcPr>
          <w:p w14:paraId="4F2AFF7F" w14:textId="77777777" w:rsidR="00D433EA" w:rsidRDefault="00D433EA">
            <w:pPr>
              <w:pStyle w:val="ConsPlusNormal"/>
              <w:jc w:val="center"/>
            </w:pPr>
            <w:r>
              <w:t>X</w:t>
            </w:r>
          </w:p>
        </w:tc>
        <w:tc>
          <w:tcPr>
            <w:tcW w:w="1264" w:type="dxa"/>
          </w:tcPr>
          <w:p w14:paraId="3F9892D6" w14:textId="77777777" w:rsidR="00D433EA" w:rsidRDefault="00D433EA">
            <w:pPr>
              <w:pStyle w:val="ConsPlusNormal"/>
            </w:pPr>
          </w:p>
        </w:tc>
        <w:tc>
          <w:tcPr>
            <w:tcW w:w="688" w:type="dxa"/>
          </w:tcPr>
          <w:p w14:paraId="5B460491" w14:textId="77777777" w:rsidR="00D433EA" w:rsidRDefault="00D433EA">
            <w:pPr>
              <w:pStyle w:val="ConsPlusNormal"/>
              <w:jc w:val="center"/>
            </w:pPr>
            <w:r>
              <w:t>X</w:t>
            </w:r>
          </w:p>
        </w:tc>
      </w:tr>
      <w:tr w:rsidR="00D433EA" w14:paraId="2CA99875" w14:textId="77777777">
        <w:tc>
          <w:tcPr>
            <w:tcW w:w="2665" w:type="dxa"/>
          </w:tcPr>
          <w:p w14:paraId="703F19FE" w14:textId="77777777" w:rsidR="00D433EA" w:rsidRDefault="00D433E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32" w:type="dxa"/>
          </w:tcPr>
          <w:p w14:paraId="3FD51810" w14:textId="77777777" w:rsidR="00D433EA" w:rsidRDefault="00D433EA">
            <w:pPr>
              <w:pStyle w:val="ConsPlusNormal"/>
              <w:jc w:val="center"/>
            </w:pPr>
            <w:r>
              <w:t>47.5.6</w:t>
            </w:r>
          </w:p>
        </w:tc>
        <w:tc>
          <w:tcPr>
            <w:tcW w:w="1304" w:type="dxa"/>
          </w:tcPr>
          <w:p w14:paraId="6D090224" w14:textId="77777777" w:rsidR="00D433EA" w:rsidRDefault="00D433EA">
            <w:pPr>
              <w:pStyle w:val="ConsPlusNormal"/>
            </w:pPr>
            <w:r>
              <w:t>исследования</w:t>
            </w:r>
          </w:p>
        </w:tc>
        <w:tc>
          <w:tcPr>
            <w:tcW w:w="1756" w:type="dxa"/>
          </w:tcPr>
          <w:p w14:paraId="0DA4013D" w14:textId="77777777" w:rsidR="00D433EA" w:rsidRDefault="00D433EA">
            <w:pPr>
              <w:pStyle w:val="ConsPlusNormal"/>
            </w:pPr>
          </w:p>
        </w:tc>
        <w:tc>
          <w:tcPr>
            <w:tcW w:w="1756" w:type="dxa"/>
          </w:tcPr>
          <w:p w14:paraId="67D032D6" w14:textId="77777777" w:rsidR="00D433EA" w:rsidRDefault="00D433EA">
            <w:pPr>
              <w:pStyle w:val="ConsPlusNormal"/>
            </w:pPr>
          </w:p>
        </w:tc>
        <w:tc>
          <w:tcPr>
            <w:tcW w:w="1036" w:type="dxa"/>
          </w:tcPr>
          <w:p w14:paraId="393B25FE" w14:textId="77777777" w:rsidR="00D433EA" w:rsidRDefault="00D433EA">
            <w:pPr>
              <w:pStyle w:val="ConsPlusNormal"/>
              <w:jc w:val="center"/>
            </w:pPr>
            <w:r>
              <w:t>X</w:t>
            </w:r>
          </w:p>
        </w:tc>
        <w:tc>
          <w:tcPr>
            <w:tcW w:w="1024" w:type="dxa"/>
          </w:tcPr>
          <w:p w14:paraId="2D2D4A7B" w14:textId="77777777" w:rsidR="00D433EA" w:rsidRDefault="00D433EA">
            <w:pPr>
              <w:pStyle w:val="ConsPlusNormal"/>
            </w:pPr>
          </w:p>
        </w:tc>
        <w:tc>
          <w:tcPr>
            <w:tcW w:w="1264" w:type="dxa"/>
          </w:tcPr>
          <w:p w14:paraId="3D8F15EB" w14:textId="77777777" w:rsidR="00D433EA" w:rsidRDefault="00D433EA">
            <w:pPr>
              <w:pStyle w:val="ConsPlusNormal"/>
              <w:jc w:val="center"/>
            </w:pPr>
            <w:r>
              <w:t>X</w:t>
            </w:r>
          </w:p>
        </w:tc>
        <w:tc>
          <w:tcPr>
            <w:tcW w:w="1264" w:type="dxa"/>
          </w:tcPr>
          <w:p w14:paraId="3548ABEB" w14:textId="77777777" w:rsidR="00D433EA" w:rsidRDefault="00D433EA">
            <w:pPr>
              <w:pStyle w:val="ConsPlusNormal"/>
            </w:pPr>
          </w:p>
        </w:tc>
        <w:tc>
          <w:tcPr>
            <w:tcW w:w="688" w:type="dxa"/>
          </w:tcPr>
          <w:p w14:paraId="3FF81E27" w14:textId="77777777" w:rsidR="00D433EA" w:rsidRDefault="00D433EA">
            <w:pPr>
              <w:pStyle w:val="ConsPlusNormal"/>
              <w:jc w:val="center"/>
            </w:pPr>
            <w:r>
              <w:t>X</w:t>
            </w:r>
          </w:p>
        </w:tc>
      </w:tr>
      <w:tr w:rsidR="00D433EA" w14:paraId="6091D4EC" w14:textId="77777777">
        <w:tc>
          <w:tcPr>
            <w:tcW w:w="2665" w:type="dxa"/>
          </w:tcPr>
          <w:p w14:paraId="014A95A0" w14:textId="77777777" w:rsidR="00D433EA" w:rsidRDefault="00D433EA">
            <w:pPr>
              <w:pStyle w:val="ConsPlusNormal"/>
            </w:pPr>
            <w:r>
              <w:lastRenderedPageBreak/>
              <w:t>тестирование на выявление новой коронавирусной инфекции (COVID-19)</w:t>
            </w:r>
          </w:p>
        </w:tc>
        <w:tc>
          <w:tcPr>
            <w:tcW w:w="832" w:type="dxa"/>
          </w:tcPr>
          <w:p w14:paraId="255ADBCA" w14:textId="77777777" w:rsidR="00D433EA" w:rsidRDefault="00D433EA">
            <w:pPr>
              <w:pStyle w:val="ConsPlusNormal"/>
              <w:jc w:val="center"/>
            </w:pPr>
            <w:r>
              <w:t>47.5.7</w:t>
            </w:r>
          </w:p>
        </w:tc>
        <w:tc>
          <w:tcPr>
            <w:tcW w:w="1304" w:type="dxa"/>
          </w:tcPr>
          <w:p w14:paraId="29AEA4DC" w14:textId="77777777" w:rsidR="00D433EA" w:rsidRDefault="00D433EA">
            <w:pPr>
              <w:pStyle w:val="ConsPlusNormal"/>
            </w:pPr>
            <w:r>
              <w:t>исследования</w:t>
            </w:r>
          </w:p>
        </w:tc>
        <w:tc>
          <w:tcPr>
            <w:tcW w:w="1756" w:type="dxa"/>
          </w:tcPr>
          <w:p w14:paraId="2BF74E0C" w14:textId="77777777" w:rsidR="00D433EA" w:rsidRDefault="00D433EA">
            <w:pPr>
              <w:pStyle w:val="ConsPlusNormal"/>
            </w:pPr>
          </w:p>
        </w:tc>
        <w:tc>
          <w:tcPr>
            <w:tcW w:w="1756" w:type="dxa"/>
          </w:tcPr>
          <w:p w14:paraId="4979F471" w14:textId="77777777" w:rsidR="00D433EA" w:rsidRDefault="00D433EA">
            <w:pPr>
              <w:pStyle w:val="ConsPlusNormal"/>
            </w:pPr>
          </w:p>
        </w:tc>
        <w:tc>
          <w:tcPr>
            <w:tcW w:w="1036" w:type="dxa"/>
          </w:tcPr>
          <w:p w14:paraId="66A37F95" w14:textId="77777777" w:rsidR="00D433EA" w:rsidRDefault="00D433EA">
            <w:pPr>
              <w:pStyle w:val="ConsPlusNormal"/>
              <w:jc w:val="center"/>
            </w:pPr>
            <w:r>
              <w:t>X</w:t>
            </w:r>
          </w:p>
        </w:tc>
        <w:tc>
          <w:tcPr>
            <w:tcW w:w="1024" w:type="dxa"/>
          </w:tcPr>
          <w:p w14:paraId="29626846" w14:textId="77777777" w:rsidR="00D433EA" w:rsidRDefault="00D433EA">
            <w:pPr>
              <w:pStyle w:val="ConsPlusNormal"/>
            </w:pPr>
          </w:p>
        </w:tc>
        <w:tc>
          <w:tcPr>
            <w:tcW w:w="1264" w:type="dxa"/>
          </w:tcPr>
          <w:p w14:paraId="3F47038C" w14:textId="77777777" w:rsidR="00D433EA" w:rsidRDefault="00D433EA">
            <w:pPr>
              <w:pStyle w:val="ConsPlusNormal"/>
              <w:jc w:val="center"/>
            </w:pPr>
            <w:r>
              <w:t>X</w:t>
            </w:r>
          </w:p>
        </w:tc>
        <w:tc>
          <w:tcPr>
            <w:tcW w:w="1264" w:type="dxa"/>
          </w:tcPr>
          <w:p w14:paraId="225FDB97" w14:textId="77777777" w:rsidR="00D433EA" w:rsidRDefault="00D433EA">
            <w:pPr>
              <w:pStyle w:val="ConsPlusNormal"/>
            </w:pPr>
          </w:p>
        </w:tc>
        <w:tc>
          <w:tcPr>
            <w:tcW w:w="688" w:type="dxa"/>
          </w:tcPr>
          <w:p w14:paraId="5277FF81" w14:textId="77777777" w:rsidR="00D433EA" w:rsidRDefault="00D433EA">
            <w:pPr>
              <w:pStyle w:val="ConsPlusNormal"/>
              <w:jc w:val="center"/>
            </w:pPr>
            <w:r>
              <w:t>X</w:t>
            </w:r>
          </w:p>
        </w:tc>
      </w:tr>
      <w:tr w:rsidR="00D433EA" w14:paraId="408C2751" w14:textId="77777777">
        <w:tc>
          <w:tcPr>
            <w:tcW w:w="2665" w:type="dxa"/>
          </w:tcPr>
          <w:p w14:paraId="55A25280" w14:textId="77777777" w:rsidR="00D433EA" w:rsidRDefault="00D433EA">
            <w:pPr>
              <w:pStyle w:val="ConsPlusNormal"/>
            </w:pPr>
            <w:r>
              <w:t>2.1.6. Диспансерное наблюдение</w:t>
            </w:r>
          </w:p>
        </w:tc>
        <w:tc>
          <w:tcPr>
            <w:tcW w:w="832" w:type="dxa"/>
          </w:tcPr>
          <w:p w14:paraId="4F43E080" w14:textId="77777777" w:rsidR="00D433EA" w:rsidRDefault="00D433EA">
            <w:pPr>
              <w:pStyle w:val="ConsPlusNormal"/>
              <w:jc w:val="center"/>
            </w:pPr>
            <w:r>
              <w:t>47.6</w:t>
            </w:r>
          </w:p>
        </w:tc>
        <w:tc>
          <w:tcPr>
            <w:tcW w:w="1304" w:type="dxa"/>
          </w:tcPr>
          <w:p w14:paraId="7A086CD5" w14:textId="77777777" w:rsidR="00D433EA" w:rsidRDefault="00D433EA">
            <w:pPr>
              <w:pStyle w:val="ConsPlusNormal"/>
            </w:pPr>
            <w:r>
              <w:t>комплексное посещение</w:t>
            </w:r>
          </w:p>
        </w:tc>
        <w:tc>
          <w:tcPr>
            <w:tcW w:w="1756" w:type="dxa"/>
          </w:tcPr>
          <w:p w14:paraId="30441B85" w14:textId="77777777" w:rsidR="00D433EA" w:rsidRDefault="00D433EA">
            <w:pPr>
              <w:pStyle w:val="ConsPlusNormal"/>
            </w:pPr>
          </w:p>
        </w:tc>
        <w:tc>
          <w:tcPr>
            <w:tcW w:w="1756" w:type="dxa"/>
          </w:tcPr>
          <w:p w14:paraId="3FE085C6" w14:textId="77777777" w:rsidR="00D433EA" w:rsidRDefault="00D433EA">
            <w:pPr>
              <w:pStyle w:val="ConsPlusNormal"/>
            </w:pPr>
          </w:p>
        </w:tc>
        <w:tc>
          <w:tcPr>
            <w:tcW w:w="1036" w:type="dxa"/>
          </w:tcPr>
          <w:p w14:paraId="2378C935" w14:textId="77777777" w:rsidR="00D433EA" w:rsidRDefault="00D433EA">
            <w:pPr>
              <w:pStyle w:val="ConsPlusNormal"/>
              <w:jc w:val="center"/>
            </w:pPr>
            <w:r>
              <w:t>X</w:t>
            </w:r>
          </w:p>
        </w:tc>
        <w:tc>
          <w:tcPr>
            <w:tcW w:w="1024" w:type="dxa"/>
          </w:tcPr>
          <w:p w14:paraId="6BCBCCA5" w14:textId="77777777" w:rsidR="00D433EA" w:rsidRDefault="00D433EA">
            <w:pPr>
              <w:pStyle w:val="ConsPlusNormal"/>
            </w:pPr>
          </w:p>
        </w:tc>
        <w:tc>
          <w:tcPr>
            <w:tcW w:w="1264" w:type="dxa"/>
          </w:tcPr>
          <w:p w14:paraId="0476C058" w14:textId="77777777" w:rsidR="00D433EA" w:rsidRDefault="00D433EA">
            <w:pPr>
              <w:pStyle w:val="ConsPlusNormal"/>
              <w:jc w:val="center"/>
            </w:pPr>
            <w:r>
              <w:t>X</w:t>
            </w:r>
          </w:p>
        </w:tc>
        <w:tc>
          <w:tcPr>
            <w:tcW w:w="1264" w:type="dxa"/>
          </w:tcPr>
          <w:p w14:paraId="5ABDA0BF" w14:textId="77777777" w:rsidR="00D433EA" w:rsidRDefault="00D433EA">
            <w:pPr>
              <w:pStyle w:val="ConsPlusNormal"/>
            </w:pPr>
          </w:p>
        </w:tc>
        <w:tc>
          <w:tcPr>
            <w:tcW w:w="688" w:type="dxa"/>
          </w:tcPr>
          <w:p w14:paraId="37CCA2BE" w14:textId="77777777" w:rsidR="00D433EA" w:rsidRDefault="00D433EA">
            <w:pPr>
              <w:pStyle w:val="ConsPlusNormal"/>
              <w:jc w:val="center"/>
            </w:pPr>
            <w:r>
              <w:t>X</w:t>
            </w:r>
          </w:p>
        </w:tc>
      </w:tr>
      <w:tr w:rsidR="00D433EA" w14:paraId="378378C0" w14:textId="77777777">
        <w:tc>
          <w:tcPr>
            <w:tcW w:w="2665" w:type="dxa"/>
          </w:tcPr>
          <w:p w14:paraId="5BCD3587" w14:textId="77777777" w:rsidR="00D433EA" w:rsidRDefault="00D433EA">
            <w:pPr>
              <w:pStyle w:val="ConsPlusNormal"/>
            </w:pPr>
            <w:r>
              <w:t>2.2. В условиях дневных стационаров (сумма строк 48.1 + 48.2), в том числе:</w:t>
            </w:r>
          </w:p>
        </w:tc>
        <w:tc>
          <w:tcPr>
            <w:tcW w:w="832" w:type="dxa"/>
          </w:tcPr>
          <w:p w14:paraId="6A8B537B" w14:textId="77777777" w:rsidR="00D433EA" w:rsidRDefault="00D433EA">
            <w:pPr>
              <w:pStyle w:val="ConsPlusNormal"/>
              <w:jc w:val="center"/>
            </w:pPr>
            <w:r>
              <w:t>48</w:t>
            </w:r>
          </w:p>
        </w:tc>
        <w:tc>
          <w:tcPr>
            <w:tcW w:w="1304" w:type="dxa"/>
          </w:tcPr>
          <w:p w14:paraId="7E0E94E9" w14:textId="77777777" w:rsidR="00D433EA" w:rsidRDefault="00D433EA">
            <w:pPr>
              <w:pStyle w:val="ConsPlusNormal"/>
            </w:pPr>
            <w:r>
              <w:t>случаев лечения</w:t>
            </w:r>
          </w:p>
        </w:tc>
        <w:tc>
          <w:tcPr>
            <w:tcW w:w="1756" w:type="dxa"/>
          </w:tcPr>
          <w:p w14:paraId="107398D2" w14:textId="77777777" w:rsidR="00D433EA" w:rsidRDefault="00D433EA">
            <w:pPr>
              <w:pStyle w:val="ConsPlusNormal"/>
            </w:pPr>
          </w:p>
        </w:tc>
        <w:tc>
          <w:tcPr>
            <w:tcW w:w="1756" w:type="dxa"/>
          </w:tcPr>
          <w:p w14:paraId="3DBA729A" w14:textId="77777777" w:rsidR="00D433EA" w:rsidRDefault="00D433EA">
            <w:pPr>
              <w:pStyle w:val="ConsPlusNormal"/>
            </w:pPr>
          </w:p>
        </w:tc>
        <w:tc>
          <w:tcPr>
            <w:tcW w:w="1036" w:type="dxa"/>
          </w:tcPr>
          <w:p w14:paraId="34CB4E45" w14:textId="77777777" w:rsidR="00D433EA" w:rsidRDefault="00D433EA">
            <w:pPr>
              <w:pStyle w:val="ConsPlusNormal"/>
              <w:jc w:val="center"/>
            </w:pPr>
            <w:r>
              <w:t>X</w:t>
            </w:r>
          </w:p>
        </w:tc>
        <w:tc>
          <w:tcPr>
            <w:tcW w:w="1024" w:type="dxa"/>
          </w:tcPr>
          <w:p w14:paraId="76867C1D" w14:textId="77777777" w:rsidR="00D433EA" w:rsidRDefault="00D433EA">
            <w:pPr>
              <w:pStyle w:val="ConsPlusNormal"/>
            </w:pPr>
          </w:p>
        </w:tc>
        <w:tc>
          <w:tcPr>
            <w:tcW w:w="1264" w:type="dxa"/>
          </w:tcPr>
          <w:p w14:paraId="20545694" w14:textId="77777777" w:rsidR="00D433EA" w:rsidRDefault="00D433EA">
            <w:pPr>
              <w:pStyle w:val="ConsPlusNormal"/>
              <w:jc w:val="center"/>
            </w:pPr>
            <w:r>
              <w:t>X</w:t>
            </w:r>
          </w:p>
        </w:tc>
        <w:tc>
          <w:tcPr>
            <w:tcW w:w="1264" w:type="dxa"/>
          </w:tcPr>
          <w:p w14:paraId="5E8A30EC" w14:textId="77777777" w:rsidR="00D433EA" w:rsidRDefault="00D433EA">
            <w:pPr>
              <w:pStyle w:val="ConsPlusNormal"/>
            </w:pPr>
          </w:p>
        </w:tc>
        <w:tc>
          <w:tcPr>
            <w:tcW w:w="688" w:type="dxa"/>
          </w:tcPr>
          <w:p w14:paraId="7683C0AC" w14:textId="77777777" w:rsidR="00D433EA" w:rsidRDefault="00D433EA">
            <w:pPr>
              <w:pStyle w:val="ConsPlusNormal"/>
              <w:jc w:val="center"/>
            </w:pPr>
            <w:r>
              <w:t>X</w:t>
            </w:r>
          </w:p>
        </w:tc>
      </w:tr>
      <w:tr w:rsidR="00D433EA" w14:paraId="7DF18158" w14:textId="77777777">
        <w:tc>
          <w:tcPr>
            <w:tcW w:w="2665" w:type="dxa"/>
          </w:tcPr>
          <w:p w14:paraId="49BC37BD" w14:textId="77777777" w:rsidR="00D433EA" w:rsidRDefault="00D433EA">
            <w:pPr>
              <w:pStyle w:val="ConsPlusNormal"/>
            </w:pPr>
            <w:r>
              <w:t>2.2.1. Для медицинской помощи по профилю "онкология"</w:t>
            </w:r>
          </w:p>
        </w:tc>
        <w:tc>
          <w:tcPr>
            <w:tcW w:w="832" w:type="dxa"/>
          </w:tcPr>
          <w:p w14:paraId="54B32D45" w14:textId="77777777" w:rsidR="00D433EA" w:rsidRDefault="00D433EA">
            <w:pPr>
              <w:pStyle w:val="ConsPlusNormal"/>
              <w:jc w:val="center"/>
            </w:pPr>
            <w:r>
              <w:t>48.1</w:t>
            </w:r>
          </w:p>
        </w:tc>
        <w:tc>
          <w:tcPr>
            <w:tcW w:w="1304" w:type="dxa"/>
          </w:tcPr>
          <w:p w14:paraId="78DC8136" w14:textId="77777777" w:rsidR="00D433EA" w:rsidRDefault="00D433EA">
            <w:pPr>
              <w:pStyle w:val="ConsPlusNormal"/>
            </w:pPr>
            <w:r>
              <w:t>случай лечения</w:t>
            </w:r>
          </w:p>
        </w:tc>
        <w:tc>
          <w:tcPr>
            <w:tcW w:w="1756" w:type="dxa"/>
          </w:tcPr>
          <w:p w14:paraId="3E55E9F5" w14:textId="77777777" w:rsidR="00D433EA" w:rsidRDefault="00D433EA">
            <w:pPr>
              <w:pStyle w:val="ConsPlusNormal"/>
            </w:pPr>
          </w:p>
        </w:tc>
        <w:tc>
          <w:tcPr>
            <w:tcW w:w="1756" w:type="dxa"/>
          </w:tcPr>
          <w:p w14:paraId="00FD20DE" w14:textId="77777777" w:rsidR="00D433EA" w:rsidRDefault="00D433EA">
            <w:pPr>
              <w:pStyle w:val="ConsPlusNormal"/>
            </w:pPr>
          </w:p>
        </w:tc>
        <w:tc>
          <w:tcPr>
            <w:tcW w:w="1036" w:type="dxa"/>
          </w:tcPr>
          <w:p w14:paraId="09E2955B" w14:textId="77777777" w:rsidR="00D433EA" w:rsidRDefault="00D433EA">
            <w:pPr>
              <w:pStyle w:val="ConsPlusNormal"/>
              <w:jc w:val="center"/>
            </w:pPr>
            <w:r>
              <w:t>X</w:t>
            </w:r>
          </w:p>
        </w:tc>
        <w:tc>
          <w:tcPr>
            <w:tcW w:w="1024" w:type="dxa"/>
          </w:tcPr>
          <w:p w14:paraId="54887A15" w14:textId="77777777" w:rsidR="00D433EA" w:rsidRDefault="00D433EA">
            <w:pPr>
              <w:pStyle w:val="ConsPlusNormal"/>
            </w:pPr>
          </w:p>
        </w:tc>
        <w:tc>
          <w:tcPr>
            <w:tcW w:w="1264" w:type="dxa"/>
          </w:tcPr>
          <w:p w14:paraId="12C05B8D" w14:textId="77777777" w:rsidR="00D433EA" w:rsidRDefault="00D433EA">
            <w:pPr>
              <w:pStyle w:val="ConsPlusNormal"/>
              <w:jc w:val="center"/>
            </w:pPr>
            <w:r>
              <w:t>X</w:t>
            </w:r>
          </w:p>
        </w:tc>
        <w:tc>
          <w:tcPr>
            <w:tcW w:w="1264" w:type="dxa"/>
          </w:tcPr>
          <w:p w14:paraId="7884D8D5" w14:textId="77777777" w:rsidR="00D433EA" w:rsidRDefault="00D433EA">
            <w:pPr>
              <w:pStyle w:val="ConsPlusNormal"/>
            </w:pPr>
          </w:p>
        </w:tc>
        <w:tc>
          <w:tcPr>
            <w:tcW w:w="688" w:type="dxa"/>
          </w:tcPr>
          <w:p w14:paraId="1B7F4E74" w14:textId="77777777" w:rsidR="00D433EA" w:rsidRDefault="00D433EA">
            <w:pPr>
              <w:pStyle w:val="ConsPlusNormal"/>
              <w:jc w:val="center"/>
            </w:pPr>
            <w:r>
              <w:t>X</w:t>
            </w:r>
          </w:p>
        </w:tc>
      </w:tr>
      <w:tr w:rsidR="00D433EA" w14:paraId="027CD933" w14:textId="77777777">
        <w:tc>
          <w:tcPr>
            <w:tcW w:w="2665" w:type="dxa"/>
          </w:tcPr>
          <w:p w14:paraId="34FBF891" w14:textId="77777777" w:rsidR="00D433EA" w:rsidRDefault="00D433EA">
            <w:pPr>
              <w:pStyle w:val="ConsPlusNormal"/>
            </w:pPr>
            <w:r>
              <w:t>2.2.2. Для медицинской помощи при экстракорпоральном оплодотворении</w:t>
            </w:r>
          </w:p>
        </w:tc>
        <w:tc>
          <w:tcPr>
            <w:tcW w:w="832" w:type="dxa"/>
          </w:tcPr>
          <w:p w14:paraId="417BA639" w14:textId="77777777" w:rsidR="00D433EA" w:rsidRDefault="00D433EA">
            <w:pPr>
              <w:pStyle w:val="ConsPlusNormal"/>
              <w:jc w:val="center"/>
            </w:pPr>
            <w:r>
              <w:t>48.2</w:t>
            </w:r>
          </w:p>
        </w:tc>
        <w:tc>
          <w:tcPr>
            <w:tcW w:w="1304" w:type="dxa"/>
          </w:tcPr>
          <w:p w14:paraId="3FA4A07D" w14:textId="77777777" w:rsidR="00D433EA" w:rsidRDefault="00D433EA">
            <w:pPr>
              <w:pStyle w:val="ConsPlusNormal"/>
            </w:pPr>
            <w:r>
              <w:t>случай</w:t>
            </w:r>
          </w:p>
        </w:tc>
        <w:tc>
          <w:tcPr>
            <w:tcW w:w="1756" w:type="dxa"/>
          </w:tcPr>
          <w:p w14:paraId="29ADB5B3" w14:textId="77777777" w:rsidR="00D433EA" w:rsidRDefault="00D433EA">
            <w:pPr>
              <w:pStyle w:val="ConsPlusNormal"/>
            </w:pPr>
          </w:p>
        </w:tc>
        <w:tc>
          <w:tcPr>
            <w:tcW w:w="1756" w:type="dxa"/>
          </w:tcPr>
          <w:p w14:paraId="08206926" w14:textId="77777777" w:rsidR="00D433EA" w:rsidRDefault="00D433EA">
            <w:pPr>
              <w:pStyle w:val="ConsPlusNormal"/>
            </w:pPr>
          </w:p>
        </w:tc>
        <w:tc>
          <w:tcPr>
            <w:tcW w:w="1036" w:type="dxa"/>
          </w:tcPr>
          <w:p w14:paraId="5E6E9777" w14:textId="77777777" w:rsidR="00D433EA" w:rsidRDefault="00D433EA">
            <w:pPr>
              <w:pStyle w:val="ConsPlusNormal"/>
              <w:jc w:val="center"/>
            </w:pPr>
            <w:r>
              <w:t>X</w:t>
            </w:r>
          </w:p>
        </w:tc>
        <w:tc>
          <w:tcPr>
            <w:tcW w:w="1024" w:type="dxa"/>
          </w:tcPr>
          <w:p w14:paraId="53B5A711" w14:textId="77777777" w:rsidR="00D433EA" w:rsidRDefault="00D433EA">
            <w:pPr>
              <w:pStyle w:val="ConsPlusNormal"/>
            </w:pPr>
          </w:p>
        </w:tc>
        <w:tc>
          <w:tcPr>
            <w:tcW w:w="1264" w:type="dxa"/>
          </w:tcPr>
          <w:p w14:paraId="7AD71429" w14:textId="77777777" w:rsidR="00D433EA" w:rsidRDefault="00D433EA">
            <w:pPr>
              <w:pStyle w:val="ConsPlusNormal"/>
              <w:jc w:val="center"/>
            </w:pPr>
            <w:r>
              <w:t>X</w:t>
            </w:r>
          </w:p>
        </w:tc>
        <w:tc>
          <w:tcPr>
            <w:tcW w:w="1264" w:type="dxa"/>
          </w:tcPr>
          <w:p w14:paraId="282D52B2" w14:textId="77777777" w:rsidR="00D433EA" w:rsidRDefault="00D433EA">
            <w:pPr>
              <w:pStyle w:val="ConsPlusNormal"/>
            </w:pPr>
          </w:p>
        </w:tc>
        <w:tc>
          <w:tcPr>
            <w:tcW w:w="688" w:type="dxa"/>
          </w:tcPr>
          <w:p w14:paraId="6DCA3C6B" w14:textId="77777777" w:rsidR="00D433EA" w:rsidRDefault="00D433EA">
            <w:pPr>
              <w:pStyle w:val="ConsPlusNormal"/>
              <w:jc w:val="center"/>
            </w:pPr>
            <w:r>
              <w:t>X</w:t>
            </w:r>
          </w:p>
        </w:tc>
      </w:tr>
      <w:tr w:rsidR="00D433EA" w14:paraId="06A5F2ED" w14:textId="77777777">
        <w:tc>
          <w:tcPr>
            <w:tcW w:w="2665" w:type="dxa"/>
          </w:tcPr>
          <w:p w14:paraId="0AA5249D"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7C7A5F85" w14:textId="77777777" w:rsidR="00D433EA" w:rsidRDefault="00D433EA">
            <w:pPr>
              <w:pStyle w:val="ConsPlusNormal"/>
              <w:jc w:val="center"/>
            </w:pPr>
            <w:r>
              <w:t>49</w:t>
            </w:r>
          </w:p>
        </w:tc>
        <w:tc>
          <w:tcPr>
            <w:tcW w:w="1304" w:type="dxa"/>
          </w:tcPr>
          <w:p w14:paraId="7DAF62E5" w14:textId="77777777" w:rsidR="00D433EA" w:rsidRDefault="00D433EA">
            <w:pPr>
              <w:pStyle w:val="ConsPlusNormal"/>
            </w:pPr>
            <w:r>
              <w:t>случай лечения</w:t>
            </w:r>
          </w:p>
        </w:tc>
        <w:tc>
          <w:tcPr>
            <w:tcW w:w="1756" w:type="dxa"/>
          </w:tcPr>
          <w:p w14:paraId="4C71EA58" w14:textId="77777777" w:rsidR="00D433EA" w:rsidRDefault="00D433EA">
            <w:pPr>
              <w:pStyle w:val="ConsPlusNormal"/>
            </w:pPr>
          </w:p>
        </w:tc>
        <w:tc>
          <w:tcPr>
            <w:tcW w:w="1756" w:type="dxa"/>
          </w:tcPr>
          <w:p w14:paraId="49381540" w14:textId="77777777" w:rsidR="00D433EA" w:rsidRDefault="00D433EA">
            <w:pPr>
              <w:pStyle w:val="ConsPlusNormal"/>
            </w:pPr>
          </w:p>
        </w:tc>
        <w:tc>
          <w:tcPr>
            <w:tcW w:w="1036" w:type="dxa"/>
          </w:tcPr>
          <w:p w14:paraId="07940594" w14:textId="77777777" w:rsidR="00D433EA" w:rsidRDefault="00D433EA">
            <w:pPr>
              <w:pStyle w:val="ConsPlusNormal"/>
              <w:jc w:val="center"/>
            </w:pPr>
            <w:r>
              <w:t>X</w:t>
            </w:r>
          </w:p>
        </w:tc>
        <w:tc>
          <w:tcPr>
            <w:tcW w:w="1024" w:type="dxa"/>
          </w:tcPr>
          <w:p w14:paraId="54A6C3A0" w14:textId="77777777" w:rsidR="00D433EA" w:rsidRDefault="00D433EA">
            <w:pPr>
              <w:pStyle w:val="ConsPlusNormal"/>
            </w:pPr>
          </w:p>
        </w:tc>
        <w:tc>
          <w:tcPr>
            <w:tcW w:w="1264" w:type="dxa"/>
          </w:tcPr>
          <w:p w14:paraId="1CABA832" w14:textId="77777777" w:rsidR="00D433EA" w:rsidRDefault="00D433EA">
            <w:pPr>
              <w:pStyle w:val="ConsPlusNormal"/>
              <w:jc w:val="center"/>
            </w:pPr>
            <w:r>
              <w:t>X</w:t>
            </w:r>
          </w:p>
        </w:tc>
        <w:tc>
          <w:tcPr>
            <w:tcW w:w="1264" w:type="dxa"/>
          </w:tcPr>
          <w:p w14:paraId="00603C31" w14:textId="77777777" w:rsidR="00D433EA" w:rsidRDefault="00D433EA">
            <w:pPr>
              <w:pStyle w:val="ConsPlusNormal"/>
            </w:pPr>
          </w:p>
        </w:tc>
        <w:tc>
          <w:tcPr>
            <w:tcW w:w="688" w:type="dxa"/>
          </w:tcPr>
          <w:p w14:paraId="06F1D5DB" w14:textId="77777777" w:rsidR="00D433EA" w:rsidRDefault="00D433EA">
            <w:pPr>
              <w:pStyle w:val="ConsPlusNormal"/>
              <w:jc w:val="center"/>
            </w:pPr>
            <w:r>
              <w:t>X</w:t>
            </w:r>
          </w:p>
        </w:tc>
      </w:tr>
      <w:tr w:rsidR="00D433EA" w14:paraId="7F133013" w14:textId="77777777">
        <w:tc>
          <w:tcPr>
            <w:tcW w:w="2665" w:type="dxa"/>
          </w:tcPr>
          <w:p w14:paraId="27653113" w14:textId="77777777" w:rsidR="00D433EA" w:rsidRDefault="00D433EA">
            <w:pPr>
              <w:pStyle w:val="ConsPlusNormal"/>
            </w:pPr>
            <w:r>
              <w:t>3.1. Для медицинской помощи по профилю "онкология"</w:t>
            </w:r>
          </w:p>
        </w:tc>
        <w:tc>
          <w:tcPr>
            <w:tcW w:w="832" w:type="dxa"/>
          </w:tcPr>
          <w:p w14:paraId="70187F51" w14:textId="77777777" w:rsidR="00D433EA" w:rsidRDefault="00D433EA">
            <w:pPr>
              <w:pStyle w:val="ConsPlusNormal"/>
              <w:jc w:val="center"/>
            </w:pPr>
            <w:r>
              <w:t>49.1</w:t>
            </w:r>
          </w:p>
        </w:tc>
        <w:tc>
          <w:tcPr>
            <w:tcW w:w="1304" w:type="dxa"/>
          </w:tcPr>
          <w:p w14:paraId="76D9426E" w14:textId="77777777" w:rsidR="00D433EA" w:rsidRDefault="00D433EA">
            <w:pPr>
              <w:pStyle w:val="ConsPlusNormal"/>
            </w:pPr>
            <w:r>
              <w:t>случай лечения</w:t>
            </w:r>
          </w:p>
        </w:tc>
        <w:tc>
          <w:tcPr>
            <w:tcW w:w="1756" w:type="dxa"/>
          </w:tcPr>
          <w:p w14:paraId="07D6677B" w14:textId="77777777" w:rsidR="00D433EA" w:rsidRDefault="00D433EA">
            <w:pPr>
              <w:pStyle w:val="ConsPlusNormal"/>
            </w:pPr>
          </w:p>
        </w:tc>
        <w:tc>
          <w:tcPr>
            <w:tcW w:w="1756" w:type="dxa"/>
          </w:tcPr>
          <w:p w14:paraId="474C945A" w14:textId="77777777" w:rsidR="00D433EA" w:rsidRDefault="00D433EA">
            <w:pPr>
              <w:pStyle w:val="ConsPlusNormal"/>
            </w:pPr>
          </w:p>
        </w:tc>
        <w:tc>
          <w:tcPr>
            <w:tcW w:w="1036" w:type="dxa"/>
          </w:tcPr>
          <w:p w14:paraId="5FE42326" w14:textId="77777777" w:rsidR="00D433EA" w:rsidRDefault="00D433EA">
            <w:pPr>
              <w:pStyle w:val="ConsPlusNormal"/>
              <w:jc w:val="center"/>
            </w:pPr>
            <w:r>
              <w:t>X</w:t>
            </w:r>
          </w:p>
        </w:tc>
        <w:tc>
          <w:tcPr>
            <w:tcW w:w="1024" w:type="dxa"/>
          </w:tcPr>
          <w:p w14:paraId="4E255C91" w14:textId="77777777" w:rsidR="00D433EA" w:rsidRDefault="00D433EA">
            <w:pPr>
              <w:pStyle w:val="ConsPlusNormal"/>
            </w:pPr>
          </w:p>
        </w:tc>
        <w:tc>
          <w:tcPr>
            <w:tcW w:w="1264" w:type="dxa"/>
          </w:tcPr>
          <w:p w14:paraId="0A5D18DF" w14:textId="77777777" w:rsidR="00D433EA" w:rsidRDefault="00D433EA">
            <w:pPr>
              <w:pStyle w:val="ConsPlusNormal"/>
              <w:jc w:val="center"/>
            </w:pPr>
            <w:r>
              <w:t>X</w:t>
            </w:r>
          </w:p>
        </w:tc>
        <w:tc>
          <w:tcPr>
            <w:tcW w:w="1264" w:type="dxa"/>
          </w:tcPr>
          <w:p w14:paraId="308FCF98" w14:textId="77777777" w:rsidR="00D433EA" w:rsidRDefault="00D433EA">
            <w:pPr>
              <w:pStyle w:val="ConsPlusNormal"/>
            </w:pPr>
          </w:p>
        </w:tc>
        <w:tc>
          <w:tcPr>
            <w:tcW w:w="688" w:type="dxa"/>
          </w:tcPr>
          <w:p w14:paraId="181BD6FC" w14:textId="77777777" w:rsidR="00D433EA" w:rsidRDefault="00D433EA">
            <w:pPr>
              <w:pStyle w:val="ConsPlusNormal"/>
              <w:jc w:val="center"/>
            </w:pPr>
            <w:r>
              <w:t>X</w:t>
            </w:r>
          </w:p>
        </w:tc>
      </w:tr>
      <w:tr w:rsidR="00D433EA" w14:paraId="578606AE" w14:textId="77777777">
        <w:tc>
          <w:tcPr>
            <w:tcW w:w="2665" w:type="dxa"/>
          </w:tcPr>
          <w:p w14:paraId="1E284164" w14:textId="77777777" w:rsidR="00D433EA" w:rsidRDefault="00D433EA">
            <w:pPr>
              <w:pStyle w:val="ConsPlusNormal"/>
            </w:pPr>
            <w:r>
              <w:t>3.2. Для медицинской помощи при экстракорпоральном оплодотворении:</w:t>
            </w:r>
          </w:p>
        </w:tc>
        <w:tc>
          <w:tcPr>
            <w:tcW w:w="832" w:type="dxa"/>
          </w:tcPr>
          <w:p w14:paraId="09614FCE" w14:textId="77777777" w:rsidR="00D433EA" w:rsidRDefault="00D433EA">
            <w:pPr>
              <w:pStyle w:val="ConsPlusNormal"/>
              <w:jc w:val="center"/>
            </w:pPr>
            <w:r>
              <w:t>49.2</w:t>
            </w:r>
          </w:p>
        </w:tc>
        <w:tc>
          <w:tcPr>
            <w:tcW w:w="1304" w:type="dxa"/>
          </w:tcPr>
          <w:p w14:paraId="753F4755" w14:textId="77777777" w:rsidR="00D433EA" w:rsidRDefault="00D433EA">
            <w:pPr>
              <w:pStyle w:val="ConsPlusNormal"/>
            </w:pPr>
            <w:r>
              <w:t>случай</w:t>
            </w:r>
          </w:p>
        </w:tc>
        <w:tc>
          <w:tcPr>
            <w:tcW w:w="1756" w:type="dxa"/>
          </w:tcPr>
          <w:p w14:paraId="17A07C3F" w14:textId="77777777" w:rsidR="00D433EA" w:rsidRDefault="00D433EA">
            <w:pPr>
              <w:pStyle w:val="ConsPlusNormal"/>
            </w:pPr>
          </w:p>
        </w:tc>
        <w:tc>
          <w:tcPr>
            <w:tcW w:w="1756" w:type="dxa"/>
          </w:tcPr>
          <w:p w14:paraId="02CB33D0" w14:textId="77777777" w:rsidR="00D433EA" w:rsidRDefault="00D433EA">
            <w:pPr>
              <w:pStyle w:val="ConsPlusNormal"/>
            </w:pPr>
          </w:p>
        </w:tc>
        <w:tc>
          <w:tcPr>
            <w:tcW w:w="1036" w:type="dxa"/>
          </w:tcPr>
          <w:p w14:paraId="488F6B82" w14:textId="77777777" w:rsidR="00D433EA" w:rsidRDefault="00D433EA">
            <w:pPr>
              <w:pStyle w:val="ConsPlusNormal"/>
              <w:jc w:val="center"/>
            </w:pPr>
            <w:r>
              <w:t>X</w:t>
            </w:r>
          </w:p>
        </w:tc>
        <w:tc>
          <w:tcPr>
            <w:tcW w:w="1024" w:type="dxa"/>
          </w:tcPr>
          <w:p w14:paraId="411C35DE" w14:textId="77777777" w:rsidR="00D433EA" w:rsidRDefault="00D433EA">
            <w:pPr>
              <w:pStyle w:val="ConsPlusNormal"/>
            </w:pPr>
          </w:p>
        </w:tc>
        <w:tc>
          <w:tcPr>
            <w:tcW w:w="1264" w:type="dxa"/>
          </w:tcPr>
          <w:p w14:paraId="724B55BE" w14:textId="77777777" w:rsidR="00D433EA" w:rsidRDefault="00D433EA">
            <w:pPr>
              <w:pStyle w:val="ConsPlusNormal"/>
              <w:jc w:val="center"/>
            </w:pPr>
            <w:r>
              <w:t>X</w:t>
            </w:r>
          </w:p>
        </w:tc>
        <w:tc>
          <w:tcPr>
            <w:tcW w:w="1264" w:type="dxa"/>
          </w:tcPr>
          <w:p w14:paraId="4F2560E5" w14:textId="77777777" w:rsidR="00D433EA" w:rsidRDefault="00D433EA">
            <w:pPr>
              <w:pStyle w:val="ConsPlusNormal"/>
            </w:pPr>
          </w:p>
        </w:tc>
        <w:tc>
          <w:tcPr>
            <w:tcW w:w="688" w:type="dxa"/>
          </w:tcPr>
          <w:p w14:paraId="6803093B" w14:textId="77777777" w:rsidR="00D433EA" w:rsidRDefault="00D433EA">
            <w:pPr>
              <w:pStyle w:val="ConsPlusNormal"/>
              <w:jc w:val="center"/>
            </w:pPr>
            <w:r>
              <w:t>X</w:t>
            </w:r>
          </w:p>
        </w:tc>
      </w:tr>
      <w:tr w:rsidR="00D433EA" w14:paraId="2681419B" w14:textId="77777777">
        <w:tc>
          <w:tcPr>
            <w:tcW w:w="2665" w:type="dxa"/>
          </w:tcPr>
          <w:p w14:paraId="4BBB30C7" w14:textId="77777777" w:rsidR="00D433EA" w:rsidRDefault="00D433EA">
            <w:pPr>
              <w:pStyle w:val="ConsPlusNormal"/>
            </w:pPr>
            <w:r>
              <w:t xml:space="preserve">4. Специализированная, в </w:t>
            </w:r>
            <w:r>
              <w:lastRenderedPageBreak/>
              <w:t>том числе высокотехнологичная, медицинская помощь, включая медицинскую помощь:</w:t>
            </w:r>
          </w:p>
        </w:tc>
        <w:tc>
          <w:tcPr>
            <w:tcW w:w="832" w:type="dxa"/>
          </w:tcPr>
          <w:p w14:paraId="674B2DE3" w14:textId="77777777" w:rsidR="00D433EA" w:rsidRDefault="00D433EA">
            <w:pPr>
              <w:pStyle w:val="ConsPlusNormal"/>
              <w:jc w:val="center"/>
            </w:pPr>
            <w:r>
              <w:lastRenderedPageBreak/>
              <w:t>50</w:t>
            </w:r>
          </w:p>
        </w:tc>
        <w:tc>
          <w:tcPr>
            <w:tcW w:w="1304" w:type="dxa"/>
          </w:tcPr>
          <w:p w14:paraId="4A2C575F" w14:textId="77777777" w:rsidR="00D433EA" w:rsidRDefault="00D433EA">
            <w:pPr>
              <w:pStyle w:val="ConsPlusNormal"/>
              <w:jc w:val="center"/>
            </w:pPr>
            <w:r>
              <w:t>X</w:t>
            </w:r>
          </w:p>
        </w:tc>
        <w:tc>
          <w:tcPr>
            <w:tcW w:w="1756" w:type="dxa"/>
          </w:tcPr>
          <w:p w14:paraId="2220C5A9" w14:textId="77777777" w:rsidR="00D433EA" w:rsidRDefault="00D433EA">
            <w:pPr>
              <w:pStyle w:val="ConsPlusNormal"/>
              <w:jc w:val="center"/>
            </w:pPr>
            <w:r>
              <w:t>X</w:t>
            </w:r>
          </w:p>
        </w:tc>
        <w:tc>
          <w:tcPr>
            <w:tcW w:w="1756" w:type="dxa"/>
          </w:tcPr>
          <w:p w14:paraId="5E4B9851" w14:textId="77777777" w:rsidR="00D433EA" w:rsidRDefault="00D433EA">
            <w:pPr>
              <w:pStyle w:val="ConsPlusNormal"/>
              <w:jc w:val="center"/>
            </w:pPr>
            <w:r>
              <w:t>X</w:t>
            </w:r>
          </w:p>
        </w:tc>
        <w:tc>
          <w:tcPr>
            <w:tcW w:w="1036" w:type="dxa"/>
          </w:tcPr>
          <w:p w14:paraId="151F56E9" w14:textId="77777777" w:rsidR="00D433EA" w:rsidRDefault="00D433EA">
            <w:pPr>
              <w:pStyle w:val="ConsPlusNormal"/>
              <w:jc w:val="center"/>
            </w:pPr>
            <w:r>
              <w:t>X</w:t>
            </w:r>
          </w:p>
        </w:tc>
        <w:tc>
          <w:tcPr>
            <w:tcW w:w="1024" w:type="dxa"/>
          </w:tcPr>
          <w:p w14:paraId="6E55E94E" w14:textId="77777777" w:rsidR="00D433EA" w:rsidRDefault="00D433EA">
            <w:pPr>
              <w:pStyle w:val="ConsPlusNormal"/>
              <w:jc w:val="center"/>
            </w:pPr>
            <w:r>
              <w:t>X</w:t>
            </w:r>
          </w:p>
        </w:tc>
        <w:tc>
          <w:tcPr>
            <w:tcW w:w="1264" w:type="dxa"/>
          </w:tcPr>
          <w:p w14:paraId="70E44C2B" w14:textId="77777777" w:rsidR="00D433EA" w:rsidRDefault="00D433EA">
            <w:pPr>
              <w:pStyle w:val="ConsPlusNormal"/>
              <w:jc w:val="center"/>
            </w:pPr>
            <w:r>
              <w:t>X</w:t>
            </w:r>
          </w:p>
        </w:tc>
        <w:tc>
          <w:tcPr>
            <w:tcW w:w="1264" w:type="dxa"/>
          </w:tcPr>
          <w:p w14:paraId="014B1120" w14:textId="77777777" w:rsidR="00D433EA" w:rsidRDefault="00D433EA">
            <w:pPr>
              <w:pStyle w:val="ConsPlusNormal"/>
              <w:jc w:val="center"/>
            </w:pPr>
            <w:r>
              <w:t>X</w:t>
            </w:r>
          </w:p>
        </w:tc>
        <w:tc>
          <w:tcPr>
            <w:tcW w:w="688" w:type="dxa"/>
          </w:tcPr>
          <w:p w14:paraId="37DCA3B6" w14:textId="77777777" w:rsidR="00D433EA" w:rsidRDefault="00D433EA">
            <w:pPr>
              <w:pStyle w:val="ConsPlusNormal"/>
              <w:jc w:val="center"/>
            </w:pPr>
            <w:r>
              <w:t>X</w:t>
            </w:r>
          </w:p>
        </w:tc>
      </w:tr>
      <w:tr w:rsidR="00D433EA" w14:paraId="2675D46F" w14:textId="77777777">
        <w:tc>
          <w:tcPr>
            <w:tcW w:w="2665" w:type="dxa"/>
          </w:tcPr>
          <w:p w14:paraId="47BE96FF" w14:textId="77777777" w:rsidR="00D433EA" w:rsidRDefault="00D433EA">
            <w:pPr>
              <w:pStyle w:val="ConsPlusNormal"/>
            </w:pPr>
            <w:r>
              <w:t>4.1. В условиях дневных стационаров, в том числе:</w:t>
            </w:r>
          </w:p>
        </w:tc>
        <w:tc>
          <w:tcPr>
            <w:tcW w:w="832" w:type="dxa"/>
          </w:tcPr>
          <w:p w14:paraId="75B39D9C" w14:textId="77777777" w:rsidR="00D433EA" w:rsidRDefault="00D433EA">
            <w:pPr>
              <w:pStyle w:val="ConsPlusNormal"/>
              <w:jc w:val="center"/>
            </w:pPr>
            <w:r>
              <w:t>51</w:t>
            </w:r>
          </w:p>
        </w:tc>
        <w:tc>
          <w:tcPr>
            <w:tcW w:w="1304" w:type="dxa"/>
          </w:tcPr>
          <w:p w14:paraId="06B255DF" w14:textId="77777777" w:rsidR="00D433EA" w:rsidRDefault="00D433EA">
            <w:pPr>
              <w:pStyle w:val="ConsPlusNormal"/>
            </w:pPr>
            <w:r>
              <w:t>случай лечения</w:t>
            </w:r>
          </w:p>
        </w:tc>
        <w:tc>
          <w:tcPr>
            <w:tcW w:w="1756" w:type="dxa"/>
          </w:tcPr>
          <w:p w14:paraId="02950A95" w14:textId="77777777" w:rsidR="00D433EA" w:rsidRDefault="00D433EA">
            <w:pPr>
              <w:pStyle w:val="ConsPlusNormal"/>
            </w:pPr>
          </w:p>
        </w:tc>
        <w:tc>
          <w:tcPr>
            <w:tcW w:w="1756" w:type="dxa"/>
          </w:tcPr>
          <w:p w14:paraId="2AC39CF2" w14:textId="77777777" w:rsidR="00D433EA" w:rsidRDefault="00D433EA">
            <w:pPr>
              <w:pStyle w:val="ConsPlusNormal"/>
            </w:pPr>
          </w:p>
        </w:tc>
        <w:tc>
          <w:tcPr>
            <w:tcW w:w="1036" w:type="dxa"/>
          </w:tcPr>
          <w:p w14:paraId="2D68A6D7" w14:textId="77777777" w:rsidR="00D433EA" w:rsidRDefault="00D433EA">
            <w:pPr>
              <w:pStyle w:val="ConsPlusNormal"/>
              <w:jc w:val="center"/>
            </w:pPr>
            <w:r>
              <w:t>X</w:t>
            </w:r>
          </w:p>
        </w:tc>
        <w:tc>
          <w:tcPr>
            <w:tcW w:w="1024" w:type="dxa"/>
          </w:tcPr>
          <w:p w14:paraId="22D5560E" w14:textId="77777777" w:rsidR="00D433EA" w:rsidRDefault="00D433EA">
            <w:pPr>
              <w:pStyle w:val="ConsPlusNormal"/>
            </w:pPr>
          </w:p>
        </w:tc>
        <w:tc>
          <w:tcPr>
            <w:tcW w:w="1264" w:type="dxa"/>
          </w:tcPr>
          <w:p w14:paraId="6D5329A8" w14:textId="77777777" w:rsidR="00D433EA" w:rsidRDefault="00D433EA">
            <w:pPr>
              <w:pStyle w:val="ConsPlusNormal"/>
              <w:jc w:val="center"/>
            </w:pPr>
            <w:r>
              <w:t>X</w:t>
            </w:r>
          </w:p>
        </w:tc>
        <w:tc>
          <w:tcPr>
            <w:tcW w:w="1264" w:type="dxa"/>
          </w:tcPr>
          <w:p w14:paraId="2A71F251" w14:textId="77777777" w:rsidR="00D433EA" w:rsidRDefault="00D433EA">
            <w:pPr>
              <w:pStyle w:val="ConsPlusNormal"/>
            </w:pPr>
          </w:p>
        </w:tc>
        <w:tc>
          <w:tcPr>
            <w:tcW w:w="688" w:type="dxa"/>
          </w:tcPr>
          <w:p w14:paraId="7069D0A2" w14:textId="77777777" w:rsidR="00D433EA" w:rsidRDefault="00D433EA">
            <w:pPr>
              <w:pStyle w:val="ConsPlusNormal"/>
              <w:jc w:val="center"/>
            </w:pPr>
            <w:r>
              <w:t>X</w:t>
            </w:r>
          </w:p>
        </w:tc>
      </w:tr>
      <w:tr w:rsidR="00D433EA" w14:paraId="59793445" w14:textId="77777777">
        <w:tc>
          <w:tcPr>
            <w:tcW w:w="2665" w:type="dxa"/>
          </w:tcPr>
          <w:p w14:paraId="11636A4A" w14:textId="77777777" w:rsidR="00D433EA" w:rsidRDefault="00D433EA">
            <w:pPr>
              <w:pStyle w:val="ConsPlusNormal"/>
            </w:pPr>
            <w:r>
              <w:t>4.1.1. Для медицинской помощи по профилю "онкология"</w:t>
            </w:r>
          </w:p>
        </w:tc>
        <w:tc>
          <w:tcPr>
            <w:tcW w:w="832" w:type="dxa"/>
          </w:tcPr>
          <w:p w14:paraId="2DF142B2" w14:textId="77777777" w:rsidR="00D433EA" w:rsidRDefault="00D433EA">
            <w:pPr>
              <w:pStyle w:val="ConsPlusNormal"/>
              <w:jc w:val="center"/>
            </w:pPr>
            <w:r>
              <w:t>51.1</w:t>
            </w:r>
          </w:p>
        </w:tc>
        <w:tc>
          <w:tcPr>
            <w:tcW w:w="1304" w:type="dxa"/>
          </w:tcPr>
          <w:p w14:paraId="1B9867C8" w14:textId="77777777" w:rsidR="00D433EA" w:rsidRDefault="00D433EA">
            <w:pPr>
              <w:pStyle w:val="ConsPlusNormal"/>
            </w:pPr>
            <w:r>
              <w:t>случай лечения</w:t>
            </w:r>
          </w:p>
        </w:tc>
        <w:tc>
          <w:tcPr>
            <w:tcW w:w="1756" w:type="dxa"/>
          </w:tcPr>
          <w:p w14:paraId="40D21137" w14:textId="77777777" w:rsidR="00D433EA" w:rsidRDefault="00D433EA">
            <w:pPr>
              <w:pStyle w:val="ConsPlusNormal"/>
            </w:pPr>
          </w:p>
        </w:tc>
        <w:tc>
          <w:tcPr>
            <w:tcW w:w="1756" w:type="dxa"/>
          </w:tcPr>
          <w:p w14:paraId="55EB2F3D" w14:textId="77777777" w:rsidR="00D433EA" w:rsidRDefault="00D433EA">
            <w:pPr>
              <w:pStyle w:val="ConsPlusNormal"/>
            </w:pPr>
          </w:p>
        </w:tc>
        <w:tc>
          <w:tcPr>
            <w:tcW w:w="1036" w:type="dxa"/>
          </w:tcPr>
          <w:p w14:paraId="3A802335" w14:textId="77777777" w:rsidR="00D433EA" w:rsidRDefault="00D433EA">
            <w:pPr>
              <w:pStyle w:val="ConsPlusNormal"/>
              <w:jc w:val="center"/>
            </w:pPr>
            <w:r>
              <w:t>X</w:t>
            </w:r>
          </w:p>
        </w:tc>
        <w:tc>
          <w:tcPr>
            <w:tcW w:w="1024" w:type="dxa"/>
          </w:tcPr>
          <w:p w14:paraId="60D37F3E" w14:textId="77777777" w:rsidR="00D433EA" w:rsidRDefault="00D433EA">
            <w:pPr>
              <w:pStyle w:val="ConsPlusNormal"/>
            </w:pPr>
          </w:p>
        </w:tc>
        <w:tc>
          <w:tcPr>
            <w:tcW w:w="1264" w:type="dxa"/>
          </w:tcPr>
          <w:p w14:paraId="2CC5694E" w14:textId="77777777" w:rsidR="00D433EA" w:rsidRDefault="00D433EA">
            <w:pPr>
              <w:pStyle w:val="ConsPlusNormal"/>
              <w:jc w:val="center"/>
            </w:pPr>
            <w:r>
              <w:t>X</w:t>
            </w:r>
          </w:p>
        </w:tc>
        <w:tc>
          <w:tcPr>
            <w:tcW w:w="1264" w:type="dxa"/>
          </w:tcPr>
          <w:p w14:paraId="2C65B1E0" w14:textId="77777777" w:rsidR="00D433EA" w:rsidRDefault="00D433EA">
            <w:pPr>
              <w:pStyle w:val="ConsPlusNormal"/>
            </w:pPr>
          </w:p>
        </w:tc>
        <w:tc>
          <w:tcPr>
            <w:tcW w:w="688" w:type="dxa"/>
          </w:tcPr>
          <w:p w14:paraId="54659E5D" w14:textId="77777777" w:rsidR="00D433EA" w:rsidRDefault="00D433EA">
            <w:pPr>
              <w:pStyle w:val="ConsPlusNormal"/>
              <w:jc w:val="center"/>
            </w:pPr>
            <w:r>
              <w:t>X</w:t>
            </w:r>
          </w:p>
        </w:tc>
      </w:tr>
      <w:tr w:rsidR="00D433EA" w14:paraId="4A962111" w14:textId="77777777">
        <w:tc>
          <w:tcPr>
            <w:tcW w:w="2665" w:type="dxa"/>
          </w:tcPr>
          <w:p w14:paraId="19D716C8" w14:textId="77777777" w:rsidR="00D433EA" w:rsidRDefault="00D433EA">
            <w:pPr>
              <w:pStyle w:val="ConsPlusNormal"/>
            </w:pPr>
            <w:r>
              <w:t>4.1.2. Для медицинской помощи при экстракорпоральном оплодотворении</w:t>
            </w:r>
          </w:p>
        </w:tc>
        <w:tc>
          <w:tcPr>
            <w:tcW w:w="832" w:type="dxa"/>
          </w:tcPr>
          <w:p w14:paraId="6B91B6B8" w14:textId="77777777" w:rsidR="00D433EA" w:rsidRDefault="00D433EA">
            <w:pPr>
              <w:pStyle w:val="ConsPlusNormal"/>
              <w:jc w:val="center"/>
            </w:pPr>
            <w:r>
              <w:t>51.2</w:t>
            </w:r>
          </w:p>
        </w:tc>
        <w:tc>
          <w:tcPr>
            <w:tcW w:w="1304" w:type="dxa"/>
          </w:tcPr>
          <w:p w14:paraId="501B964C" w14:textId="77777777" w:rsidR="00D433EA" w:rsidRDefault="00D433EA">
            <w:pPr>
              <w:pStyle w:val="ConsPlusNormal"/>
            </w:pPr>
            <w:r>
              <w:t>случай</w:t>
            </w:r>
          </w:p>
        </w:tc>
        <w:tc>
          <w:tcPr>
            <w:tcW w:w="1756" w:type="dxa"/>
          </w:tcPr>
          <w:p w14:paraId="4D61B95A" w14:textId="77777777" w:rsidR="00D433EA" w:rsidRDefault="00D433EA">
            <w:pPr>
              <w:pStyle w:val="ConsPlusNormal"/>
            </w:pPr>
          </w:p>
        </w:tc>
        <w:tc>
          <w:tcPr>
            <w:tcW w:w="1756" w:type="dxa"/>
          </w:tcPr>
          <w:p w14:paraId="39108012" w14:textId="77777777" w:rsidR="00D433EA" w:rsidRDefault="00D433EA">
            <w:pPr>
              <w:pStyle w:val="ConsPlusNormal"/>
            </w:pPr>
          </w:p>
        </w:tc>
        <w:tc>
          <w:tcPr>
            <w:tcW w:w="1036" w:type="dxa"/>
          </w:tcPr>
          <w:p w14:paraId="490E0C3A" w14:textId="77777777" w:rsidR="00D433EA" w:rsidRDefault="00D433EA">
            <w:pPr>
              <w:pStyle w:val="ConsPlusNormal"/>
              <w:jc w:val="center"/>
            </w:pPr>
            <w:r>
              <w:t>X</w:t>
            </w:r>
          </w:p>
        </w:tc>
        <w:tc>
          <w:tcPr>
            <w:tcW w:w="1024" w:type="dxa"/>
          </w:tcPr>
          <w:p w14:paraId="3AF7F72B" w14:textId="77777777" w:rsidR="00D433EA" w:rsidRDefault="00D433EA">
            <w:pPr>
              <w:pStyle w:val="ConsPlusNormal"/>
            </w:pPr>
          </w:p>
        </w:tc>
        <w:tc>
          <w:tcPr>
            <w:tcW w:w="1264" w:type="dxa"/>
          </w:tcPr>
          <w:p w14:paraId="55D20E40" w14:textId="77777777" w:rsidR="00D433EA" w:rsidRDefault="00D433EA">
            <w:pPr>
              <w:pStyle w:val="ConsPlusNormal"/>
              <w:jc w:val="center"/>
            </w:pPr>
            <w:r>
              <w:t>X</w:t>
            </w:r>
          </w:p>
        </w:tc>
        <w:tc>
          <w:tcPr>
            <w:tcW w:w="1264" w:type="dxa"/>
          </w:tcPr>
          <w:p w14:paraId="7679A116" w14:textId="77777777" w:rsidR="00D433EA" w:rsidRDefault="00D433EA">
            <w:pPr>
              <w:pStyle w:val="ConsPlusNormal"/>
            </w:pPr>
          </w:p>
        </w:tc>
        <w:tc>
          <w:tcPr>
            <w:tcW w:w="688" w:type="dxa"/>
          </w:tcPr>
          <w:p w14:paraId="3325C227" w14:textId="77777777" w:rsidR="00D433EA" w:rsidRDefault="00D433EA">
            <w:pPr>
              <w:pStyle w:val="ConsPlusNormal"/>
              <w:jc w:val="center"/>
            </w:pPr>
            <w:r>
              <w:t>X</w:t>
            </w:r>
          </w:p>
        </w:tc>
      </w:tr>
      <w:tr w:rsidR="00D433EA" w14:paraId="111A1AFE" w14:textId="77777777">
        <w:tc>
          <w:tcPr>
            <w:tcW w:w="2665" w:type="dxa"/>
          </w:tcPr>
          <w:p w14:paraId="7C7F6D47" w14:textId="77777777" w:rsidR="00D433EA" w:rsidRDefault="00D433EA">
            <w:pPr>
              <w:pStyle w:val="ConsPlusNormal"/>
            </w:pPr>
            <w:r>
              <w:t>4.2. В условиях круглосуточного стационара, в том числе:</w:t>
            </w:r>
          </w:p>
        </w:tc>
        <w:tc>
          <w:tcPr>
            <w:tcW w:w="832" w:type="dxa"/>
          </w:tcPr>
          <w:p w14:paraId="3F903068" w14:textId="77777777" w:rsidR="00D433EA" w:rsidRDefault="00D433EA">
            <w:pPr>
              <w:pStyle w:val="ConsPlusNormal"/>
              <w:jc w:val="center"/>
            </w:pPr>
            <w:r>
              <w:t>52</w:t>
            </w:r>
          </w:p>
        </w:tc>
        <w:tc>
          <w:tcPr>
            <w:tcW w:w="1304" w:type="dxa"/>
          </w:tcPr>
          <w:p w14:paraId="199DEA1D" w14:textId="77777777" w:rsidR="00D433EA" w:rsidRDefault="00D433EA">
            <w:pPr>
              <w:pStyle w:val="ConsPlusNormal"/>
            </w:pPr>
            <w:r>
              <w:t>случай госпитализации</w:t>
            </w:r>
          </w:p>
        </w:tc>
        <w:tc>
          <w:tcPr>
            <w:tcW w:w="1756" w:type="dxa"/>
          </w:tcPr>
          <w:p w14:paraId="5A2B1654" w14:textId="77777777" w:rsidR="00D433EA" w:rsidRDefault="00D433EA">
            <w:pPr>
              <w:pStyle w:val="ConsPlusNormal"/>
            </w:pPr>
          </w:p>
        </w:tc>
        <w:tc>
          <w:tcPr>
            <w:tcW w:w="1756" w:type="dxa"/>
          </w:tcPr>
          <w:p w14:paraId="42046C68" w14:textId="77777777" w:rsidR="00D433EA" w:rsidRDefault="00D433EA">
            <w:pPr>
              <w:pStyle w:val="ConsPlusNormal"/>
            </w:pPr>
          </w:p>
        </w:tc>
        <w:tc>
          <w:tcPr>
            <w:tcW w:w="1036" w:type="dxa"/>
          </w:tcPr>
          <w:p w14:paraId="3EBFAE18" w14:textId="77777777" w:rsidR="00D433EA" w:rsidRDefault="00D433EA">
            <w:pPr>
              <w:pStyle w:val="ConsPlusNormal"/>
              <w:jc w:val="center"/>
            </w:pPr>
            <w:r>
              <w:t>X</w:t>
            </w:r>
          </w:p>
        </w:tc>
        <w:tc>
          <w:tcPr>
            <w:tcW w:w="1024" w:type="dxa"/>
          </w:tcPr>
          <w:p w14:paraId="5A86A02A" w14:textId="77777777" w:rsidR="00D433EA" w:rsidRDefault="00D433EA">
            <w:pPr>
              <w:pStyle w:val="ConsPlusNormal"/>
            </w:pPr>
          </w:p>
        </w:tc>
        <w:tc>
          <w:tcPr>
            <w:tcW w:w="1264" w:type="dxa"/>
          </w:tcPr>
          <w:p w14:paraId="79BB561A" w14:textId="77777777" w:rsidR="00D433EA" w:rsidRDefault="00D433EA">
            <w:pPr>
              <w:pStyle w:val="ConsPlusNormal"/>
              <w:jc w:val="center"/>
            </w:pPr>
            <w:r>
              <w:t>X</w:t>
            </w:r>
          </w:p>
        </w:tc>
        <w:tc>
          <w:tcPr>
            <w:tcW w:w="1264" w:type="dxa"/>
          </w:tcPr>
          <w:p w14:paraId="22E32466" w14:textId="77777777" w:rsidR="00D433EA" w:rsidRDefault="00D433EA">
            <w:pPr>
              <w:pStyle w:val="ConsPlusNormal"/>
            </w:pPr>
          </w:p>
        </w:tc>
        <w:tc>
          <w:tcPr>
            <w:tcW w:w="688" w:type="dxa"/>
          </w:tcPr>
          <w:p w14:paraId="7EF827C1" w14:textId="77777777" w:rsidR="00D433EA" w:rsidRDefault="00D433EA">
            <w:pPr>
              <w:pStyle w:val="ConsPlusNormal"/>
              <w:jc w:val="center"/>
            </w:pPr>
            <w:r>
              <w:t>X</w:t>
            </w:r>
          </w:p>
        </w:tc>
      </w:tr>
      <w:tr w:rsidR="00D433EA" w14:paraId="0940F59C" w14:textId="77777777">
        <w:tc>
          <w:tcPr>
            <w:tcW w:w="2665" w:type="dxa"/>
          </w:tcPr>
          <w:p w14:paraId="318A29C3" w14:textId="77777777" w:rsidR="00D433EA" w:rsidRDefault="00D433EA">
            <w:pPr>
              <w:pStyle w:val="ConsPlusNormal"/>
            </w:pPr>
            <w:r>
              <w:t>4.2.1. Для медицинской помощи по профилю "онкология"</w:t>
            </w:r>
          </w:p>
        </w:tc>
        <w:tc>
          <w:tcPr>
            <w:tcW w:w="832" w:type="dxa"/>
          </w:tcPr>
          <w:p w14:paraId="1C70ED1E" w14:textId="77777777" w:rsidR="00D433EA" w:rsidRDefault="00D433EA">
            <w:pPr>
              <w:pStyle w:val="ConsPlusNormal"/>
              <w:jc w:val="center"/>
            </w:pPr>
            <w:r>
              <w:t>52.1</w:t>
            </w:r>
          </w:p>
        </w:tc>
        <w:tc>
          <w:tcPr>
            <w:tcW w:w="1304" w:type="dxa"/>
          </w:tcPr>
          <w:p w14:paraId="3345521E" w14:textId="77777777" w:rsidR="00D433EA" w:rsidRDefault="00D433EA">
            <w:pPr>
              <w:pStyle w:val="ConsPlusNormal"/>
            </w:pPr>
            <w:r>
              <w:t>случай госпитализации</w:t>
            </w:r>
          </w:p>
        </w:tc>
        <w:tc>
          <w:tcPr>
            <w:tcW w:w="1756" w:type="dxa"/>
          </w:tcPr>
          <w:p w14:paraId="056C27E9" w14:textId="77777777" w:rsidR="00D433EA" w:rsidRDefault="00D433EA">
            <w:pPr>
              <w:pStyle w:val="ConsPlusNormal"/>
            </w:pPr>
          </w:p>
        </w:tc>
        <w:tc>
          <w:tcPr>
            <w:tcW w:w="1756" w:type="dxa"/>
          </w:tcPr>
          <w:p w14:paraId="2143D569" w14:textId="77777777" w:rsidR="00D433EA" w:rsidRDefault="00D433EA">
            <w:pPr>
              <w:pStyle w:val="ConsPlusNormal"/>
            </w:pPr>
          </w:p>
        </w:tc>
        <w:tc>
          <w:tcPr>
            <w:tcW w:w="1036" w:type="dxa"/>
          </w:tcPr>
          <w:p w14:paraId="425EE6B9" w14:textId="77777777" w:rsidR="00D433EA" w:rsidRDefault="00D433EA">
            <w:pPr>
              <w:pStyle w:val="ConsPlusNormal"/>
              <w:jc w:val="center"/>
            </w:pPr>
            <w:r>
              <w:t>X</w:t>
            </w:r>
          </w:p>
        </w:tc>
        <w:tc>
          <w:tcPr>
            <w:tcW w:w="1024" w:type="dxa"/>
          </w:tcPr>
          <w:p w14:paraId="4DC62F48" w14:textId="77777777" w:rsidR="00D433EA" w:rsidRDefault="00D433EA">
            <w:pPr>
              <w:pStyle w:val="ConsPlusNormal"/>
            </w:pPr>
          </w:p>
        </w:tc>
        <w:tc>
          <w:tcPr>
            <w:tcW w:w="1264" w:type="dxa"/>
          </w:tcPr>
          <w:p w14:paraId="4710C276" w14:textId="77777777" w:rsidR="00D433EA" w:rsidRDefault="00D433EA">
            <w:pPr>
              <w:pStyle w:val="ConsPlusNormal"/>
              <w:jc w:val="center"/>
            </w:pPr>
            <w:r>
              <w:t>X</w:t>
            </w:r>
          </w:p>
        </w:tc>
        <w:tc>
          <w:tcPr>
            <w:tcW w:w="1264" w:type="dxa"/>
          </w:tcPr>
          <w:p w14:paraId="6900F285" w14:textId="77777777" w:rsidR="00D433EA" w:rsidRDefault="00D433EA">
            <w:pPr>
              <w:pStyle w:val="ConsPlusNormal"/>
            </w:pPr>
          </w:p>
        </w:tc>
        <w:tc>
          <w:tcPr>
            <w:tcW w:w="688" w:type="dxa"/>
          </w:tcPr>
          <w:p w14:paraId="6464C75C" w14:textId="77777777" w:rsidR="00D433EA" w:rsidRDefault="00D433EA">
            <w:pPr>
              <w:pStyle w:val="ConsPlusNormal"/>
              <w:jc w:val="center"/>
            </w:pPr>
            <w:r>
              <w:t>X</w:t>
            </w:r>
          </w:p>
        </w:tc>
      </w:tr>
      <w:tr w:rsidR="00D433EA" w14:paraId="020FAD21" w14:textId="77777777">
        <w:tc>
          <w:tcPr>
            <w:tcW w:w="2665" w:type="dxa"/>
          </w:tcPr>
          <w:p w14:paraId="1C1B0557" w14:textId="77777777" w:rsidR="00D433EA" w:rsidRDefault="00D433EA">
            <w:pPr>
              <w:pStyle w:val="ConsPlusNormal"/>
            </w:pPr>
            <w:r>
              <w:t>4.2.2. Высокотехнологичная медицинская помощь</w:t>
            </w:r>
          </w:p>
        </w:tc>
        <w:tc>
          <w:tcPr>
            <w:tcW w:w="832" w:type="dxa"/>
          </w:tcPr>
          <w:p w14:paraId="53A89FC3" w14:textId="77777777" w:rsidR="00D433EA" w:rsidRDefault="00D433EA">
            <w:pPr>
              <w:pStyle w:val="ConsPlusNormal"/>
              <w:jc w:val="center"/>
            </w:pPr>
            <w:r>
              <w:t>52.2</w:t>
            </w:r>
          </w:p>
        </w:tc>
        <w:tc>
          <w:tcPr>
            <w:tcW w:w="1304" w:type="dxa"/>
          </w:tcPr>
          <w:p w14:paraId="0705EEC9" w14:textId="77777777" w:rsidR="00D433EA" w:rsidRDefault="00D433EA">
            <w:pPr>
              <w:pStyle w:val="ConsPlusNormal"/>
            </w:pPr>
            <w:r>
              <w:t>случай госпитализации</w:t>
            </w:r>
          </w:p>
        </w:tc>
        <w:tc>
          <w:tcPr>
            <w:tcW w:w="1756" w:type="dxa"/>
          </w:tcPr>
          <w:p w14:paraId="09A63A90" w14:textId="77777777" w:rsidR="00D433EA" w:rsidRDefault="00D433EA">
            <w:pPr>
              <w:pStyle w:val="ConsPlusNormal"/>
            </w:pPr>
          </w:p>
        </w:tc>
        <w:tc>
          <w:tcPr>
            <w:tcW w:w="1756" w:type="dxa"/>
          </w:tcPr>
          <w:p w14:paraId="492159DD" w14:textId="77777777" w:rsidR="00D433EA" w:rsidRDefault="00D433EA">
            <w:pPr>
              <w:pStyle w:val="ConsPlusNormal"/>
            </w:pPr>
          </w:p>
        </w:tc>
        <w:tc>
          <w:tcPr>
            <w:tcW w:w="1036" w:type="dxa"/>
          </w:tcPr>
          <w:p w14:paraId="1F814BED" w14:textId="77777777" w:rsidR="00D433EA" w:rsidRDefault="00D433EA">
            <w:pPr>
              <w:pStyle w:val="ConsPlusNormal"/>
              <w:jc w:val="center"/>
            </w:pPr>
            <w:r>
              <w:t>X</w:t>
            </w:r>
          </w:p>
        </w:tc>
        <w:tc>
          <w:tcPr>
            <w:tcW w:w="1024" w:type="dxa"/>
          </w:tcPr>
          <w:p w14:paraId="3E4A985E" w14:textId="77777777" w:rsidR="00D433EA" w:rsidRDefault="00D433EA">
            <w:pPr>
              <w:pStyle w:val="ConsPlusNormal"/>
            </w:pPr>
          </w:p>
        </w:tc>
        <w:tc>
          <w:tcPr>
            <w:tcW w:w="1264" w:type="dxa"/>
          </w:tcPr>
          <w:p w14:paraId="4EC41CBF" w14:textId="77777777" w:rsidR="00D433EA" w:rsidRDefault="00D433EA">
            <w:pPr>
              <w:pStyle w:val="ConsPlusNormal"/>
              <w:jc w:val="center"/>
            </w:pPr>
            <w:r>
              <w:t>X</w:t>
            </w:r>
          </w:p>
        </w:tc>
        <w:tc>
          <w:tcPr>
            <w:tcW w:w="1264" w:type="dxa"/>
          </w:tcPr>
          <w:p w14:paraId="548FB9FB" w14:textId="77777777" w:rsidR="00D433EA" w:rsidRDefault="00D433EA">
            <w:pPr>
              <w:pStyle w:val="ConsPlusNormal"/>
            </w:pPr>
          </w:p>
        </w:tc>
        <w:tc>
          <w:tcPr>
            <w:tcW w:w="688" w:type="dxa"/>
          </w:tcPr>
          <w:p w14:paraId="28DEAFEC" w14:textId="77777777" w:rsidR="00D433EA" w:rsidRDefault="00D433EA">
            <w:pPr>
              <w:pStyle w:val="ConsPlusNormal"/>
              <w:jc w:val="center"/>
            </w:pPr>
            <w:r>
              <w:t>X</w:t>
            </w:r>
          </w:p>
        </w:tc>
      </w:tr>
      <w:tr w:rsidR="00D433EA" w14:paraId="4B0FF083" w14:textId="77777777">
        <w:tc>
          <w:tcPr>
            <w:tcW w:w="2665" w:type="dxa"/>
          </w:tcPr>
          <w:p w14:paraId="2E718DE7" w14:textId="77777777" w:rsidR="00D433EA" w:rsidRDefault="00D433EA">
            <w:pPr>
              <w:pStyle w:val="ConsPlusNormal"/>
            </w:pPr>
            <w:r>
              <w:t>5. Медицинская реабилитация</w:t>
            </w:r>
          </w:p>
        </w:tc>
        <w:tc>
          <w:tcPr>
            <w:tcW w:w="832" w:type="dxa"/>
          </w:tcPr>
          <w:p w14:paraId="555D9243" w14:textId="77777777" w:rsidR="00D433EA" w:rsidRDefault="00D433EA">
            <w:pPr>
              <w:pStyle w:val="ConsPlusNormal"/>
              <w:jc w:val="center"/>
            </w:pPr>
            <w:r>
              <w:t>53</w:t>
            </w:r>
          </w:p>
        </w:tc>
        <w:tc>
          <w:tcPr>
            <w:tcW w:w="1304" w:type="dxa"/>
          </w:tcPr>
          <w:p w14:paraId="01C0FFCB" w14:textId="77777777" w:rsidR="00D433EA" w:rsidRDefault="00D433EA">
            <w:pPr>
              <w:pStyle w:val="ConsPlusNormal"/>
              <w:jc w:val="center"/>
            </w:pPr>
            <w:r>
              <w:t>X</w:t>
            </w:r>
          </w:p>
        </w:tc>
        <w:tc>
          <w:tcPr>
            <w:tcW w:w="1756" w:type="dxa"/>
          </w:tcPr>
          <w:p w14:paraId="6421ADFD" w14:textId="77777777" w:rsidR="00D433EA" w:rsidRDefault="00D433EA">
            <w:pPr>
              <w:pStyle w:val="ConsPlusNormal"/>
            </w:pPr>
          </w:p>
        </w:tc>
        <w:tc>
          <w:tcPr>
            <w:tcW w:w="1756" w:type="dxa"/>
          </w:tcPr>
          <w:p w14:paraId="7B1CB94C" w14:textId="77777777" w:rsidR="00D433EA" w:rsidRDefault="00D433EA">
            <w:pPr>
              <w:pStyle w:val="ConsPlusNormal"/>
            </w:pPr>
          </w:p>
        </w:tc>
        <w:tc>
          <w:tcPr>
            <w:tcW w:w="1036" w:type="dxa"/>
          </w:tcPr>
          <w:p w14:paraId="17FD8928" w14:textId="77777777" w:rsidR="00D433EA" w:rsidRDefault="00D433EA">
            <w:pPr>
              <w:pStyle w:val="ConsPlusNormal"/>
              <w:jc w:val="center"/>
            </w:pPr>
            <w:r>
              <w:t>X</w:t>
            </w:r>
          </w:p>
        </w:tc>
        <w:tc>
          <w:tcPr>
            <w:tcW w:w="1024" w:type="dxa"/>
          </w:tcPr>
          <w:p w14:paraId="74837069" w14:textId="77777777" w:rsidR="00D433EA" w:rsidRDefault="00D433EA">
            <w:pPr>
              <w:pStyle w:val="ConsPlusNormal"/>
            </w:pPr>
          </w:p>
        </w:tc>
        <w:tc>
          <w:tcPr>
            <w:tcW w:w="1264" w:type="dxa"/>
          </w:tcPr>
          <w:p w14:paraId="717C64C7" w14:textId="77777777" w:rsidR="00D433EA" w:rsidRDefault="00D433EA">
            <w:pPr>
              <w:pStyle w:val="ConsPlusNormal"/>
              <w:jc w:val="center"/>
            </w:pPr>
            <w:r>
              <w:t>X</w:t>
            </w:r>
          </w:p>
        </w:tc>
        <w:tc>
          <w:tcPr>
            <w:tcW w:w="1264" w:type="dxa"/>
          </w:tcPr>
          <w:p w14:paraId="4C331137" w14:textId="77777777" w:rsidR="00D433EA" w:rsidRDefault="00D433EA">
            <w:pPr>
              <w:pStyle w:val="ConsPlusNormal"/>
            </w:pPr>
          </w:p>
        </w:tc>
        <w:tc>
          <w:tcPr>
            <w:tcW w:w="688" w:type="dxa"/>
          </w:tcPr>
          <w:p w14:paraId="5E284C9C" w14:textId="77777777" w:rsidR="00D433EA" w:rsidRDefault="00D433EA">
            <w:pPr>
              <w:pStyle w:val="ConsPlusNormal"/>
              <w:jc w:val="center"/>
            </w:pPr>
            <w:r>
              <w:t>X</w:t>
            </w:r>
          </w:p>
        </w:tc>
      </w:tr>
      <w:tr w:rsidR="00D433EA" w14:paraId="41B5363F" w14:textId="77777777">
        <w:tc>
          <w:tcPr>
            <w:tcW w:w="2665" w:type="dxa"/>
          </w:tcPr>
          <w:p w14:paraId="3D8AA463" w14:textId="77777777" w:rsidR="00D433EA" w:rsidRDefault="00D433EA">
            <w:pPr>
              <w:pStyle w:val="ConsPlusNormal"/>
            </w:pPr>
            <w:r>
              <w:t>5.1. В амбулаторных условиях</w:t>
            </w:r>
          </w:p>
        </w:tc>
        <w:tc>
          <w:tcPr>
            <w:tcW w:w="832" w:type="dxa"/>
          </w:tcPr>
          <w:p w14:paraId="0AD138CB" w14:textId="77777777" w:rsidR="00D433EA" w:rsidRDefault="00D433EA">
            <w:pPr>
              <w:pStyle w:val="ConsPlusNormal"/>
              <w:jc w:val="center"/>
            </w:pPr>
            <w:r>
              <w:t>53.1</w:t>
            </w:r>
          </w:p>
        </w:tc>
        <w:tc>
          <w:tcPr>
            <w:tcW w:w="1304" w:type="dxa"/>
          </w:tcPr>
          <w:p w14:paraId="177C7A85" w14:textId="77777777" w:rsidR="00D433EA" w:rsidRDefault="00D433EA">
            <w:pPr>
              <w:pStyle w:val="ConsPlusNormal"/>
            </w:pPr>
            <w:r>
              <w:t>комплексное посещение</w:t>
            </w:r>
          </w:p>
        </w:tc>
        <w:tc>
          <w:tcPr>
            <w:tcW w:w="1756" w:type="dxa"/>
          </w:tcPr>
          <w:p w14:paraId="1D7511B1" w14:textId="77777777" w:rsidR="00D433EA" w:rsidRDefault="00D433EA">
            <w:pPr>
              <w:pStyle w:val="ConsPlusNormal"/>
            </w:pPr>
          </w:p>
        </w:tc>
        <w:tc>
          <w:tcPr>
            <w:tcW w:w="1756" w:type="dxa"/>
          </w:tcPr>
          <w:p w14:paraId="2F3470D1" w14:textId="77777777" w:rsidR="00D433EA" w:rsidRDefault="00D433EA">
            <w:pPr>
              <w:pStyle w:val="ConsPlusNormal"/>
            </w:pPr>
          </w:p>
        </w:tc>
        <w:tc>
          <w:tcPr>
            <w:tcW w:w="1036" w:type="dxa"/>
          </w:tcPr>
          <w:p w14:paraId="09D8E0A4" w14:textId="77777777" w:rsidR="00D433EA" w:rsidRDefault="00D433EA">
            <w:pPr>
              <w:pStyle w:val="ConsPlusNormal"/>
              <w:jc w:val="center"/>
            </w:pPr>
            <w:r>
              <w:t>X</w:t>
            </w:r>
          </w:p>
        </w:tc>
        <w:tc>
          <w:tcPr>
            <w:tcW w:w="1024" w:type="dxa"/>
          </w:tcPr>
          <w:p w14:paraId="602E9778" w14:textId="77777777" w:rsidR="00D433EA" w:rsidRDefault="00D433EA">
            <w:pPr>
              <w:pStyle w:val="ConsPlusNormal"/>
            </w:pPr>
          </w:p>
        </w:tc>
        <w:tc>
          <w:tcPr>
            <w:tcW w:w="1264" w:type="dxa"/>
          </w:tcPr>
          <w:p w14:paraId="7675B0A8" w14:textId="77777777" w:rsidR="00D433EA" w:rsidRDefault="00D433EA">
            <w:pPr>
              <w:pStyle w:val="ConsPlusNormal"/>
              <w:jc w:val="center"/>
            </w:pPr>
            <w:r>
              <w:t>X</w:t>
            </w:r>
          </w:p>
        </w:tc>
        <w:tc>
          <w:tcPr>
            <w:tcW w:w="1264" w:type="dxa"/>
          </w:tcPr>
          <w:p w14:paraId="1C07039C" w14:textId="77777777" w:rsidR="00D433EA" w:rsidRDefault="00D433EA">
            <w:pPr>
              <w:pStyle w:val="ConsPlusNormal"/>
            </w:pPr>
          </w:p>
        </w:tc>
        <w:tc>
          <w:tcPr>
            <w:tcW w:w="688" w:type="dxa"/>
          </w:tcPr>
          <w:p w14:paraId="542244C6" w14:textId="77777777" w:rsidR="00D433EA" w:rsidRDefault="00D433EA">
            <w:pPr>
              <w:pStyle w:val="ConsPlusNormal"/>
              <w:jc w:val="center"/>
            </w:pPr>
            <w:r>
              <w:t>X</w:t>
            </w:r>
          </w:p>
        </w:tc>
      </w:tr>
      <w:tr w:rsidR="00D433EA" w14:paraId="00CA3AFE" w14:textId="77777777">
        <w:tc>
          <w:tcPr>
            <w:tcW w:w="2665" w:type="dxa"/>
          </w:tcPr>
          <w:p w14:paraId="5FEEF251" w14:textId="77777777" w:rsidR="00D433EA" w:rsidRDefault="00D433EA">
            <w:pPr>
              <w:pStyle w:val="ConsPlusNormal"/>
            </w:pPr>
            <w:r>
              <w:t xml:space="preserve">5.2. В условиях дневных стационаров (первичная медико-санитарная </w:t>
            </w:r>
            <w:r>
              <w:lastRenderedPageBreak/>
              <w:t>помощь, специализированная медицинская помощь)</w:t>
            </w:r>
          </w:p>
        </w:tc>
        <w:tc>
          <w:tcPr>
            <w:tcW w:w="832" w:type="dxa"/>
          </w:tcPr>
          <w:p w14:paraId="6CD2E8B0" w14:textId="77777777" w:rsidR="00D433EA" w:rsidRDefault="00D433EA">
            <w:pPr>
              <w:pStyle w:val="ConsPlusNormal"/>
              <w:jc w:val="center"/>
            </w:pPr>
            <w:r>
              <w:lastRenderedPageBreak/>
              <w:t>53.2</w:t>
            </w:r>
          </w:p>
        </w:tc>
        <w:tc>
          <w:tcPr>
            <w:tcW w:w="1304" w:type="dxa"/>
          </w:tcPr>
          <w:p w14:paraId="72358AEA" w14:textId="77777777" w:rsidR="00D433EA" w:rsidRDefault="00D433EA">
            <w:pPr>
              <w:pStyle w:val="ConsPlusNormal"/>
            </w:pPr>
            <w:r>
              <w:t>случай лечения</w:t>
            </w:r>
          </w:p>
        </w:tc>
        <w:tc>
          <w:tcPr>
            <w:tcW w:w="1756" w:type="dxa"/>
          </w:tcPr>
          <w:p w14:paraId="0B1F3144" w14:textId="77777777" w:rsidR="00D433EA" w:rsidRDefault="00D433EA">
            <w:pPr>
              <w:pStyle w:val="ConsPlusNormal"/>
            </w:pPr>
          </w:p>
        </w:tc>
        <w:tc>
          <w:tcPr>
            <w:tcW w:w="1756" w:type="dxa"/>
          </w:tcPr>
          <w:p w14:paraId="46B1B3BA" w14:textId="77777777" w:rsidR="00D433EA" w:rsidRDefault="00D433EA">
            <w:pPr>
              <w:pStyle w:val="ConsPlusNormal"/>
            </w:pPr>
          </w:p>
        </w:tc>
        <w:tc>
          <w:tcPr>
            <w:tcW w:w="1036" w:type="dxa"/>
          </w:tcPr>
          <w:p w14:paraId="2A48BEFD" w14:textId="77777777" w:rsidR="00D433EA" w:rsidRDefault="00D433EA">
            <w:pPr>
              <w:pStyle w:val="ConsPlusNormal"/>
              <w:jc w:val="center"/>
            </w:pPr>
            <w:r>
              <w:t>X</w:t>
            </w:r>
          </w:p>
        </w:tc>
        <w:tc>
          <w:tcPr>
            <w:tcW w:w="1024" w:type="dxa"/>
          </w:tcPr>
          <w:p w14:paraId="43D3B046" w14:textId="77777777" w:rsidR="00D433EA" w:rsidRDefault="00D433EA">
            <w:pPr>
              <w:pStyle w:val="ConsPlusNormal"/>
            </w:pPr>
          </w:p>
        </w:tc>
        <w:tc>
          <w:tcPr>
            <w:tcW w:w="1264" w:type="dxa"/>
          </w:tcPr>
          <w:p w14:paraId="2B1E4865" w14:textId="77777777" w:rsidR="00D433EA" w:rsidRDefault="00D433EA">
            <w:pPr>
              <w:pStyle w:val="ConsPlusNormal"/>
              <w:jc w:val="center"/>
            </w:pPr>
            <w:r>
              <w:t>X</w:t>
            </w:r>
          </w:p>
        </w:tc>
        <w:tc>
          <w:tcPr>
            <w:tcW w:w="1264" w:type="dxa"/>
          </w:tcPr>
          <w:p w14:paraId="43CC11CC" w14:textId="77777777" w:rsidR="00D433EA" w:rsidRDefault="00D433EA">
            <w:pPr>
              <w:pStyle w:val="ConsPlusNormal"/>
            </w:pPr>
          </w:p>
        </w:tc>
        <w:tc>
          <w:tcPr>
            <w:tcW w:w="688" w:type="dxa"/>
          </w:tcPr>
          <w:p w14:paraId="06D3A76A" w14:textId="77777777" w:rsidR="00D433EA" w:rsidRDefault="00D433EA">
            <w:pPr>
              <w:pStyle w:val="ConsPlusNormal"/>
              <w:jc w:val="center"/>
            </w:pPr>
            <w:r>
              <w:t>X</w:t>
            </w:r>
          </w:p>
        </w:tc>
      </w:tr>
      <w:tr w:rsidR="00D433EA" w14:paraId="1CF91976" w14:textId="77777777">
        <w:tc>
          <w:tcPr>
            <w:tcW w:w="2665" w:type="dxa"/>
          </w:tcPr>
          <w:p w14:paraId="6945DF90"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32" w:type="dxa"/>
          </w:tcPr>
          <w:p w14:paraId="389E877B" w14:textId="77777777" w:rsidR="00D433EA" w:rsidRDefault="00D433EA">
            <w:pPr>
              <w:pStyle w:val="ConsPlusNormal"/>
              <w:jc w:val="center"/>
            </w:pPr>
            <w:r>
              <w:t>53.3</w:t>
            </w:r>
          </w:p>
        </w:tc>
        <w:tc>
          <w:tcPr>
            <w:tcW w:w="1304" w:type="dxa"/>
          </w:tcPr>
          <w:p w14:paraId="34C05BC4" w14:textId="77777777" w:rsidR="00D433EA" w:rsidRDefault="00D433EA">
            <w:pPr>
              <w:pStyle w:val="ConsPlusNormal"/>
            </w:pPr>
            <w:r>
              <w:t>случай госпитализации</w:t>
            </w:r>
          </w:p>
        </w:tc>
        <w:tc>
          <w:tcPr>
            <w:tcW w:w="1756" w:type="dxa"/>
          </w:tcPr>
          <w:p w14:paraId="528D3F20" w14:textId="77777777" w:rsidR="00D433EA" w:rsidRDefault="00D433EA">
            <w:pPr>
              <w:pStyle w:val="ConsPlusNormal"/>
            </w:pPr>
          </w:p>
        </w:tc>
        <w:tc>
          <w:tcPr>
            <w:tcW w:w="1756" w:type="dxa"/>
          </w:tcPr>
          <w:p w14:paraId="0FBB8F10" w14:textId="77777777" w:rsidR="00D433EA" w:rsidRDefault="00D433EA">
            <w:pPr>
              <w:pStyle w:val="ConsPlusNormal"/>
            </w:pPr>
          </w:p>
        </w:tc>
        <w:tc>
          <w:tcPr>
            <w:tcW w:w="1036" w:type="dxa"/>
          </w:tcPr>
          <w:p w14:paraId="296C0386" w14:textId="77777777" w:rsidR="00D433EA" w:rsidRDefault="00D433EA">
            <w:pPr>
              <w:pStyle w:val="ConsPlusNormal"/>
              <w:jc w:val="center"/>
            </w:pPr>
            <w:r>
              <w:t>X</w:t>
            </w:r>
          </w:p>
        </w:tc>
        <w:tc>
          <w:tcPr>
            <w:tcW w:w="1024" w:type="dxa"/>
          </w:tcPr>
          <w:p w14:paraId="2FCFF3B0" w14:textId="77777777" w:rsidR="00D433EA" w:rsidRDefault="00D433EA">
            <w:pPr>
              <w:pStyle w:val="ConsPlusNormal"/>
            </w:pPr>
          </w:p>
        </w:tc>
        <w:tc>
          <w:tcPr>
            <w:tcW w:w="1264" w:type="dxa"/>
          </w:tcPr>
          <w:p w14:paraId="57C46FC4" w14:textId="77777777" w:rsidR="00D433EA" w:rsidRDefault="00D433EA">
            <w:pPr>
              <w:pStyle w:val="ConsPlusNormal"/>
              <w:jc w:val="center"/>
            </w:pPr>
            <w:r>
              <w:t>X</w:t>
            </w:r>
          </w:p>
        </w:tc>
        <w:tc>
          <w:tcPr>
            <w:tcW w:w="1264" w:type="dxa"/>
          </w:tcPr>
          <w:p w14:paraId="2600A153" w14:textId="77777777" w:rsidR="00D433EA" w:rsidRDefault="00D433EA">
            <w:pPr>
              <w:pStyle w:val="ConsPlusNormal"/>
            </w:pPr>
          </w:p>
        </w:tc>
        <w:tc>
          <w:tcPr>
            <w:tcW w:w="688" w:type="dxa"/>
          </w:tcPr>
          <w:p w14:paraId="0139AEF2" w14:textId="77777777" w:rsidR="00D433EA" w:rsidRDefault="00D433EA">
            <w:pPr>
              <w:pStyle w:val="ConsPlusNormal"/>
              <w:jc w:val="center"/>
            </w:pPr>
            <w:r>
              <w:t>X</w:t>
            </w:r>
          </w:p>
        </w:tc>
      </w:tr>
      <w:tr w:rsidR="00D433EA" w14:paraId="3BA5A8B5" w14:textId="77777777">
        <w:tc>
          <w:tcPr>
            <w:tcW w:w="2665" w:type="dxa"/>
          </w:tcPr>
          <w:p w14:paraId="1B528968" w14:textId="77777777" w:rsidR="00D433EA" w:rsidRDefault="00D433EA">
            <w:pPr>
              <w:pStyle w:val="ConsPlusNormal"/>
            </w:pPr>
            <w:r>
              <w:t>6. Паллиативная медицинская помощь в стационарных условиях</w:t>
            </w:r>
          </w:p>
        </w:tc>
        <w:tc>
          <w:tcPr>
            <w:tcW w:w="832" w:type="dxa"/>
          </w:tcPr>
          <w:p w14:paraId="486E08F9" w14:textId="77777777" w:rsidR="00D433EA" w:rsidRDefault="00D433EA">
            <w:pPr>
              <w:pStyle w:val="ConsPlusNormal"/>
              <w:jc w:val="center"/>
            </w:pPr>
            <w:r>
              <w:t>54</w:t>
            </w:r>
          </w:p>
        </w:tc>
        <w:tc>
          <w:tcPr>
            <w:tcW w:w="1304" w:type="dxa"/>
          </w:tcPr>
          <w:p w14:paraId="405B24C4" w14:textId="77777777" w:rsidR="00D433EA" w:rsidRDefault="00D433EA">
            <w:pPr>
              <w:pStyle w:val="ConsPlusNormal"/>
              <w:jc w:val="center"/>
            </w:pPr>
            <w:r>
              <w:t>X</w:t>
            </w:r>
          </w:p>
        </w:tc>
        <w:tc>
          <w:tcPr>
            <w:tcW w:w="1756" w:type="dxa"/>
          </w:tcPr>
          <w:p w14:paraId="039E4F5E" w14:textId="77777777" w:rsidR="00D433EA" w:rsidRDefault="00D433EA">
            <w:pPr>
              <w:pStyle w:val="ConsPlusNormal"/>
            </w:pPr>
          </w:p>
        </w:tc>
        <w:tc>
          <w:tcPr>
            <w:tcW w:w="1756" w:type="dxa"/>
          </w:tcPr>
          <w:p w14:paraId="6B578CA8" w14:textId="77777777" w:rsidR="00D433EA" w:rsidRDefault="00D433EA">
            <w:pPr>
              <w:pStyle w:val="ConsPlusNormal"/>
            </w:pPr>
          </w:p>
        </w:tc>
        <w:tc>
          <w:tcPr>
            <w:tcW w:w="1036" w:type="dxa"/>
          </w:tcPr>
          <w:p w14:paraId="18BBFC20" w14:textId="77777777" w:rsidR="00D433EA" w:rsidRDefault="00D433EA">
            <w:pPr>
              <w:pStyle w:val="ConsPlusNormal"/>
              <w:jc w:val="center"/>
            </w:pPr>
            <w:r>
              <w:t>X</w:t>
            </w:r>
          </w:p>
        </w:tc>
        <w:tc>
          <w:tcPr>
            <w:tcW w:w="1024" w:type="dxa"/>
          </w:tcPr>
          <w:p w14:paraId="7EC40B19" w14:textId="77777777" w:rsidR="00D433EA" w:rsidRDefault="00D433EA">
            <w:pPr>
              <w:pStyle w:val="ConsPlusNormal"/>
            </w:pPr>
          </w:p>
        </w:tc>
        <w:tc>
          <w:tcPr>
            <w:tcW w:w="1264" w:type="dxa"/>
          </w:tcPr>
          <w:p w14:paraId="41EAB61E" w14:textId="77777777" w:rsidR="00D433EA" w:rsidRDefault="00D433EA">
            <w:pPr>
              <w:pStyle w:val="ConsPlusNormal"/>
              <w:jc w:val="center"/>
            </w:pPr>
            <w:r>
              <w:t>X</w:t>
            </w:r>
          </w:p>
        </w:tc>
        <w:tc>
          <w:tcPr>
            <w:tcW w:w="1264" w:type="dxa"/>
          </w:tcPr>
          <w:p w14:paraId="64597670" w14:textId="77777777" w:rsidR="00D433EA" w:rsidRDefault="00D433EA">
            <w:pPr>
              <w:pStyle w:val="ConsPlusNormal"/>
            </w:pPr>
          </w:p>
        </w:tc>
        <w:tc>
          <w:tcPr>
            <w:tcW w:w="688" w:type="dxa"/>
          </w:tcPr>
          <w:p w14:paraId="572182D9" w14:textId="77777777" w:rsidR="00D433EA" w:rsidRDefault="00D433EA">
            <w:pPr>
              <w:pStyle w:val="ConsPlusNormal"/>
            </w:pPr>
          </w:p>
        </w:tc>
      </w:tr>
      <w:tr w:rsidR="00D433EA" w14:paraId="4E4CABF1" w14:textId="77777777">
        <w:tc>
          <w:tcPr>
            <w:tcW w:w="2665" w:type="dxa"/>
          </w:tcPr>
          <w:p w14:paraId="5D45F47B" w14:textId="77777777" w:rsidR="00D433EA" w:rsidRDefault="00D433EA">
            <w:pPr>
              <w:pStyle w:val="ConsPlusNormal"/>
            </w:pPr>
            <w:r>
              <w:t>6.1. Первичная медицинская помощь, в том числе доврачебная и врачебная, всего, включая:</w:t>
            </w:r>
          </w:p>
        </w:tc>
        <w:tc>
          <w:tcPr>
            <w:tcW w:w="832" w:type="dxa"/>
          </w:tcPr>
          <w:p w14:paraId="5FC0EC85" w14:textId="77777777" w:rsidR="00D433EA" w:rsidRDefault="00D433EA">
            <w:pPr>
              <w:pStyle w:val="ConsPlusNormal"/>
              <w:jc w:val="center"/>
            </w:pPr>
            <w:r>
              <w:t>54.1</w:t>
            </w:r>
          </w:p>
        </w:tc>
        <w:tc>
          <w:tcPr>
            <w:tcW w:w="1304" w:type="dxa"/>
          </w:tcPr>
          <w:p w14:paraId="073EA25B" w14:textId="77777777" w:rsidR="00D433EA" w:rsidRDefault="00D433EA">
            <w:pPr>
              <w:pStyle w:val="ConsPlusNormal"/>
            </w:pPr>
            <w:r>
              <w:t>посещений</w:t>
            </w:r>
          </w:p>
        </w:tc>
        <w:tc>
          <w:tcPr>
            <w:tcW w:w="1756" w:type="dxa"/>
          </w:tcPr>
          <w:p w14:paraId="08E73017" w14:textId="77777777" w:rsidR="00D433EA" w:rsidRDefault="00D433EA">
            <w:pPr>
              <w:pStyle w:val="ConsPlusNormal"/>
            </w:pPr>
          </w:p>
        </w:tc>
        <w:tc>
          <w:tcPr>
            <w:tcW w:w="1756" w:type="dxa"/>
          </w:tcPr>
          <w:p w14:paraId="282C8A38" w14:textId="77777777" w:rsidR="00D433EA" w:rsidRDefault="00D433EA">
            <w:pPr>
              <w:pStyle w:val="ConsPlusNormal"/>
            </w:pPr>
          </w:p>
        </w:tc>
        <w:tc>
          <w:tcPr>
            <w:tcW w:w="1036" w:type="dxa"/>
          </w:tcPr>
          <w:p w14:paraId="4FBF5218" w14:textId="77777777" w:rsidR="00D433EA" w:rsidRDefault="00D433EA">
            <w:pPr>
              <w:pStyle w:val="ConsPlusNormal"/>
              <w:jc w:val="center"/>
            </w:pPr>
            <w:r>
              <w:t>X</w:t>
            </w:r>
          </w:p>
        </w:tc>
        <w:tc>
          <w:tcPr>
            <w:tcW w:w="1024" w:type="dxa"/>
          </w:tcPr>
          <w:p w14:paraId="79BD550E" w14:textId="77777777" w:rsidR="00D433EA" w:rsidRDefault="00D433EA">
            <w:pPr>
              <w:pStyle w:val="ConsPlusNormal"/>
            </w:pPr>
          </w:p>
        </w:tc>
        <w:tc>
          <w:tcPr>
            <w:tcW w:w="1264" w:type="dxa"/>
          </w:tcPr>
          <w:p w14:paraId="6F750154" w14:textId="77777777" w:rsidR="00D433EA" w:rsidRDefault="00D433EA">
            <w:pPr>
              <w:pStyle w:val="ConsPlusNormal"/>
              <w:jc w:val="center"/>
            </w:pPr>
            <w:r>
              <w:t>X</w:t>
            </w:r>
          </w:p>
        </w:tc>
        <w:tc>
          <w:tcPr>
            <w:tcW w:w="1264" w:type="dxa"/>
          </w:tcPr>
          <w:p w14:paraId="76C0EE78" w14:textId="77777777" w:rsidR="00D433EA" w:rsidRDefault="00D433EA">
            <w:pPr>
              <w:pStyle w:val="ConsPlusNormal"/>
            </w:pPr>
          </w:p>
        </w:tc>
        <w:tc>
          <w:tcPr>
            <w:tcW w:w="688" w:type="dxa"/>
          </w:tcPr>
          <w:p w14:paraId="628974A4" w14:textId="77777777" w:rsidR="00D433EA" w:rsidRDefault="00D433EA">
            <w:pPr>
              <w:pStyle w:val="ConsPlusNormal"/>
              <w:jc w:val="center"/>
            </w:pPr>
            <w:r>
              <w:t>X</w:t>
            </w:r>
          </w:p>
        </w:tc>
      </w:tr>
      <w:tr w:rsidR="00D433EA" w14:paraId="3FCC33D5" w14:textId="77777777">
        <w:tc>
          <w:tcPr>
            <w:tcW w:w="2665" w:type="dxa"/>
          </w:tcPr>
          <w:p w14:paraId="6E6D19C2" w14:textId="77777777" w:rsidR="00D433EA" w:rsidRDefault="00D433EA">
            <w:pPr>
              <w:pStyle w:val="ConsPlusNormal"/>
            </w:pPr>
            <w:r>
              <w:t>6.1.1. Посещения по паллиативной медицинской помощи без учета посещений на дому патронажными бригадами</w:t>
            </w:r>
          </w:p>
        </w:tc>
        <w:tc>
          <w:tcPr>
            <w:tcW w:w="832" w:type="dxa"/>
          </w:tcPr>
          <w:p w14:paraId="6A82262E" w14:textId="77777777" w:rsidR="00D433EA" w:rsidRDefault="00D433EA">
            <w:pPr>
              <w:pStyle w:val="ConsPlusNormal"/>
              <w:jc w:val="center"/>
            </w:pPr>
            <w:r>
              <w:t>54.1.1</w:t>
            </w:r>
          </w:p>
        </w:tc>
        <w:tc>
          <w:tcPr>
            <w:tcW w:w="1304" w:type="dxa"/>
          </w:tcPr>
          <w:p w14:paraId="1DFF928C" w14:textId="77777777" w:rsidR="00D433EA" w:rsidRDefault="00D433EA">
            <w:pPr>
              <w:pStyle w:val="ConsPlusNormal"/>
            </w:pPr>
            <w:r>
              <w:t>посещений</w:t>
            </w:r>
          </w:p>
        </w:tc>
        <w:tc>
          <w:tcPr>
            <w:tcW w:w="1756" w:type="dxa"/>
          </w:tcPr>
          <w:p w14:paraId="70A5C48C" w14:textId="77777777" w:rsidR="00D433EA" w:rsidRDefault="00D433EA">
            <w:pPr>
              <w:pStyle w:val="ConsPlusNormal"/>
            </w:pPr>
          </w:p>
        </w:tc>
        <w:tc>
          <w:tcPr>
            <w:tcW w:w="1756" w:type="dxa"/>
          </w:tcPr>
          <w:p w14:paraId="227217D6" w14:textId="77777777" w:rsidR="00D433EA" w:rsidRDefault="00D433EA">
            <w:pPr>
              <w:pStyle w:val="ConsPlusNormal"/>
            </w:pPr>
          </w:p>
        </w:tc>
        <w:tc>
          <w:tcPr>
            <w:tcW w:w="1036" w:type="dxa"/>
          </w:tcPr>
          <w:p w14:paraId="0E0932A7" w14:textId="77777777" w:rsidR="00D433EA" w:rsidRDefault="00D433EA">
            <w:pPr>
              <w:pStyle w:val="ConsPlusNormal"/>
              <w:jc w:val="center"/>
            </w:pPr>
            <w:r>
              <w:t>X</w:t>
            </w:r>
          </w:p>
        </w:tc>
        <w:tc>
          <w:tcPr>
            <w:tcW w:w="1024" w:type="dxa"/>
          </w:tcPr>
          <w:p w14:paraId="11E8F634" w14:textId="77777777" w:rsidR="00D433EA" w:rsidRDefault="00D433EA">
            <w:pPr>
              <w:pStyle w:val="ConsPlusNormal"/>
            </w:pPr>
          </w:p>
        </w:tc>
        <w:tc>
          <w:tcPr>
            <w:tcW w:w="1264" w:type="dxa"/>
          </w:tcPr>
          <w:p w14:paraId="3139F1F2" w14:textId="77777777" w:rsidR="00D433EA" w:rsidRDefault="00D433EA">
            <w:pPr>
              <w:pStyle w:val="ConsPlusNormal"/>
              <w:jc w:val="center"/>
            </w:pPr>
            <w:r>
              <w:t>X</w:t>
            </w:r>
          </w:p>
        </w:tc>
        <w:tc>
          <w:tcPr>
            <w:tcW w:w="1264" w:type="dxa"/>
          </w:tcPr>
          <w:p w14:paraId="1703AE94" w14:textId="77777777" w:rsidR="00D433EA" w:rsidRDefault="00D433EA">
            <w:pPr>
              <w:pStyle w:val="ConsPlusNormal"/>
            </w:pPr>
          </w:p>
        </w:tc>
        <w:tc>
          <w:tcPr>
            <w:tcW w:w="688" w:type="dxa"/>
          </w:tcPr>
          <w:p w14:paraId="034D1932" w14:textId="77777777" w:rsidR="00D433EA" w:rsidRDefault="00D433EA">
            <w:pPr>
              <w:pStyle w:val="ConsPlusNormal"/>
              <w:jc w:val="center"/>
            </w:pPr>
            <w:r>
              <w:t>X</w:t>
            </w:r>
          </w:p>
        </w:tc>
      </w:tr>
      <w:tr w:rsidR="00D433EA" w14:paraId="747C1A43" w14:textId="77777777">
        <w:tc>
          <w:tcPr>
            <w:tcW w:w="2665" w:type="dxa"/>
          </w:tcPr>
          <w:p w14:paraId="17ED53B7" w14:textId="77777777" w:rsidR="00D433EA" w:rsidRDefault="00D433EA">
            <w:pPr>
              <w:pStyle w:val="ConsPlusNormal"/>
            </w:pPr>
            <w:r>
              <w:t>6.1.2. Посещения на дому выездными патронажными бригадами</w:t>
            </w:r>
          </w:p>
        </w:tc>
        <w:tc>
          <w:tcPr>
            <w:tcW w:w="832" w:type="dxa"/>
          </w:tcPr>
          <w:p w14:paraId="06B15C17" w14:textId="77777777" w:rsidR="00D433EA" w:rsidRDefault="00D433EA">
            <w:pPr>
              <w:pStyle w:val="ConsPlusNormal"/>
              <w:jc w:val="center"/>
            </w:pPr>
            <w:r>
              <w:t>54.1.2</w:t>
            </w:r>
          </w:p>
        </w:tc>
        <w:tc>
          <w:tcPr>
            <w:tcW w:w="1304" w:type="dxa"/>
          </w:tcPr>
          <w:p w14:paraId="5D269234" w14:textId="77777777" w:rsidR="00D433EA" w:rsidRDefault="00D433EA">
            <w:pPr>
              <w:pStyle w:val="ConsPlusNormal"/>
            </w:pPr>
            <w:r>
              <w:t>посещений</w:t>
            </w:r>
          </w:p>
        </w:tc>
        <w:tc>
          <w:tcPr>
            <w:tcW w:w="1756" w:type="dxa"/>
          </w:tcPr>
          <w:p w14:paraId="2BC3C968" w14:textId="77777777" w:rsidR="00D433EA" w:rsidRDefault="00D433EA">
            <w:pPr>
              <w:pStyle w:val="ConsPlusNormal"/>
            </w:pPr>
          </w:p>
        </w:tc>
        <w:tc>
          <w:tcPr>
            <w:tcW w:w="1756" w:type="dxa"/>
          </w:tcPr>
          <w:p w14:paraId="11125F92" w14:textId="77777777" w:rsidR="00D433EA" w:rsidRDefault="00D433EA">
            <w:pPr>
              <w:pStyle w:val="ConsPlusNormal"/>
            </w:pPr>
          </w:p>
        </w:tc>
        <w:tc>
          <w:tcPr>
            <w:tcW w:w="1036" w:type="dxa"/>
          </w:tcPr>
          <w:p w14:paraId="08E90DC7" w14:textId="77777777" w:rsidR="00D433EA" w:rsidRDefault="00D433EA">
            <w:pPr>
              <w:pStyle w:val="ConsPlusNormal"/>
              <w:jc w:val="center"/>
            </w:pPr>
            <w:r>
              <w:t>X</w:t>
            </w:r>
          </w:p>
        </w:tc>
        <w:tc>
          <w:tcPr>
            <w:tcW w:w="1024" w:type="dxa"/>
          </w:tcPr>
          <w:p w14:paraId="6FC2456F" w14:textId="77777777" w:rsidR="00D433EA" w:rsidRDefault="00D433EA">
            <w:pPr>
              <w:pStyle w:val="ConsPlusNormal"/>
            </w:pPr>
          </w:p>
        </w:tc>
        <w:tc>
          <w:tcPr>
            <w:tcW w:w="1264" w:type="dxa"/>
          </w:tcPr>
          <w:p w14:paraId="0AEEB1BB" w14:textId="77777777" w:rsidR="00D433EA" w:rsidRDefault="00D433EA">
            <w:pPr>
              <w:pStyle w:val="ConsPlusNormal"/>
              <w:jc w:val="center"/>
            </w:pPr>
            <w:r>
              <w:t>X</w:t>
            </w:r>
          </w:p>
        </w:tc>
        <w:tc>
          <w:tcPr>
            <w:tcW w:w="1264" w:type="dxa"/>
          </w:tcPr>
          <w:p w14:paraId="022516E6" w14:textId="77777777" w:rsidR="00D433EA" w:rsidRDefault="00D433EA">
            <w:pPr>
              <w:pStyle w:val="ConsPlusNormal"/>
            </w:pPr>
          </w:p>
        </w:tc>
        <w:tc>
          <w:tcPr>
            <w:tcW w:w="688" w:type="dxa"/>
          </w:tcPr>
          <w:p w14:paraId="63EC1F5D" w14:textId="77777777" w:rsidR="00D433EA" w:rsidRDefault="00D433EA">
            <w:pPr>
              <w:pStyle w:val="ConsPlusNormal"/>
              <w:jc w:val="center"/>
            </w:pPr>
            <w:r>
              <w:t>X</w:t>
            </w:r>
          </w:p>
        </w:tc>
      </w:tr>
      <w:tr w:rsidR="00D433EA" w14:paraId="036716D3" w14:textId="77777777">
        <w:tc>
          <w:tcPr>
            <w:tcW w:w="2665" w:type="dxa"/>
          </w:tcPr>
          <w:p w14:paraId="58086743" w14:textId="77777777" w:rsidR="00D433EA" w:rsidRDefault="00D433EA">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832" w:type="dxa"/>
          </w:tcPr>
          <w:p w14:paraId="556E56F8" w14:textId="77777777" w:rsidR="00D433EA" w:rsidRDefault="00D433EA">
            <w:pPr>
              <w:pStyle w:val="ConsPlusNormal"/>
              <w:jc w:val="center"/>
            </w:pPr>
            <w:r>
              <w:t>54.2</w:t>
            </w:r>
          </w:p>
        </w:tc>
        <w:tc>
          <w:tcPr>
            <w:tcW w:w="1304" w:type="dxa"/>
          </w:tcPr>
          <w:p w14:paraId="050B5BF0" w14:textId="77777777" w:rsidR="00D433EA" w:rsidRDefault="00D433EA">
            <w:pPr>
              <w:pStyle w:val="ConsPlusNormal"/>
            </w:pPr>
            <w:r>
              <w:t>койко-день</w:t>
            </w:r>
          </w:p>
        </w:tc>
        <w:tc>
          <w:tcPr>
            <w:tcW w:w="1756" w:type="dxa"/>
          </w:tcPr>
          <w:p w14:paraId="1FD2B29F" w14:textId="77777777" w:rsidR="00D433EA" w:rsidRDefault="00D433EA">
            <w:pPr>
              <w:pStyle w:val="ConsPlusNormal"/>
            </w:pPr>
          </w:p>
        </w:tc>
        <w:tc>
          <w:tcPr>
            <w:tcW w:w="1756" w:type="dxa"/>
          </w:tcPr>
          <w:p w14:paraId="711B4C95" w14:textId="77777777" w:rsidR="00D433EA" w:rsidRDefault="00D433EA">
            <w:pPr>
              <w:pStyle w:val="ConsPlusNormal"/>
            </w:pPr>
          </w:p>
        </w:tc>
        <w:tc>
          <w:tcPr>
            <w:tcW w:w="1036" w:type="dxa"/>
          </w:tcPr>
          <w:p w14:paraId="3F55F3A1" w14:textId="77777777" w:rsidR="00D433EA" w:rsidRDefault="00D433EA">
            <w:pPr>
              <w:pStyle w:val="ConsPlusNormal"/>
              <w:jc w:val="center"/>
            </w:pPr>
            <w:r>
              <w:t>X</w:t>
            </w:r>
          </w:p>
        </w:tc>
        <w:tc>
          <w:tcPr>
            <w:tcW w:w="1024" w:type="dxa"/>
          </w:tcPr>
          <w:p w14:paraId="5F7038EF" w14:textId="77777777" w:rsidR="00D433EA" w:rsidRDefault="00D433EA">
            <w:pPr>
              <w:pStyle w:val="ConsPlusNormal"/>
            </w:pPr>
          </w:p>
        </w:tc>
        <w:tc>
          <w:tcPr>
            <w:tcW w:w="1264" w:type="dxa"/>
          </w:tcPr>
          <w:p w14:paraId="6F4513AB" w14:textId="77777777" w:rsidR="00D433EA" w:rsidRDefault="00D433EA">
            <w:pPr>
              <w:pStyle w:val="ConsPlusNormal"/>
              <w:jc w:val="center"/>
            </w:pPr>
            <w:r>
              <w:t>X</w:t>
            </w:r>
          </w:p>
        </w:tc>
        <w:tc>
          <w:tcPr>
            <w:tcW w:w="1264" w:type="dxa"/>
          </w:tcPr>
          <w:p w14:paraId="48108813" w14:textId="77777777" w:rsidR="00D433EA" w:rsidRDefault="00D433EA">
            <w:pPr>
              <w:pStyle w:val="ConsPlusNormal"/>
            </w:pPr>
          </w:p>
        </w:tc>
        <w:tc>
          <w:tcPr>
            <w:tcW w:w="688" w:type="dxa"/>
          </w:tcPr>
          <w:p w14:paraId="3D410B9B" w14:textId="77777777" w:rsidR="00D433EA" w:rsidRDefault="00D433EA">
            <w:pPr>
              <w:pStyle w:val="ConsPlusNormal"/>
              <w:jc w:val="center"/>
            </w:pPr>
            <w:r>
              <w:t>X</w:t>
            </w:r>
          </w:p>
        </w:tc>
      </w:tr>
      <w:tr w:rsidR="00D433EA" w14:paraId="6D71BA42" w14:textId="77777777">
        <w:tc>
          <w:tcPr>
            <w:tcW w:w="2665" w:type="dxa"/>
          </w:tcPr>
          <w:p w14:paraId="24E34424" w14:textId="77777777" w:rsidR="00D433EA" w:rsidRDefault="00D433EA">
            <w:pPr>
              <w:pStyle w:val="ConsPlusNormal"/>
            </w:pPr>
            <w:r>
              <w:t xml:space="preserve">6.3. Оказываемая в условиях дневного </w:t>
            </w:r>
            <w:r>
              <w:lastRenderedPageBreak/>
              <w:t>стационара</w:t>
            </w:r>
          </w:p>
        </w:tc>
        <w:tc>
          <w:tcPr>
            <w:tcW w:w="832" w:type="dxa"/>
          </w:tcPr>
          <w:p w14:paraId="3DB9E85A" w14:textId="77777777" w:rsidR="00D433EA" w:rsidRDefault="00D433EA">
            <w:pPr>
              <w:pStyle w:val="ConsPlusNormal"/>
              <w:jc w:val="center"/>
            </w:pPr>
            <w:r>
              <w:lastRenderedPageBreak/>
              <w:t>54.3</w:t>
            </w:r>
          </w:p>
        </w:tc>
        <w:tc>
          <w:tcPr>
            <w:tcW w:w="1304" w:type="dxa"/>
          </w:tcPr>
          <w:p w14:paraId="2013A548" w14:textId="77777777" w:rsidR="00D433EA" w:rsidRDefault="00D433EA">
            <w:pPr>
              <w:pStyle w:val="ConsPlusNormal"/>
            </w:pPr>
            <w:r>
              <w:t>случай лечения</w:t>
            </w:r>
          </w:p>
        </w:tc>
        <w:tc>
          <w:tcPr>
            <w:tcW w:w="1756" w:type="dxa"/>
          </w:tcPr>
          <w:p w14:paraId="2CB873CE" w14:textId="77777777" w:rsidR="00D433EA" w:rsidRDefault="00D433EA">
            <w:pPr>
              <w:pStyle w:val="ConsPlusNormal"/>
            </w:pPr>
          </w:p>
        </w:tc>
        <w:tc>
          <w:tcPr>
            <w:tcW w:w="1756" w:type="dxa"/>
          </w:tcPr>
          <w:p w14:paraId="3B3F659A" w14:textId="77777777" w:rsidR="00D433EA" w:rsidRDefault="00D433EA">
            <w:pPr>
              <w:pStyle w:val="ConsPlusNormal"/>
            </w:pPr>
          </w:p>
        </w:tc>
        <w:tc>
          <w:tcPr>
            <w:tcW w:w="1036" w:type="dxa"/>
          </w:tcPr>
          <w:p w14:paraId="0A298E87" w14:textId="77777777" w:rsidR="00D433EA" w:rsidRDefault="00D433EA">
            <w:pPr>
              <w:pStyle w:val="ConsPlusNormal"/>
              <w:jc w:val="center"/>
            </w:pPr>
            <w:r>
              <w:t>X</w:t>
            </w:r>
          </w:p>
        </w:tc>
        <w:tc>
          <w:tcPr>
            <w:tcW w:w="1024" w:type="dxa"/>
          </w:tcPr>
          <w:p w14:paraId="774D92C1" w14:textId="77777777" w:rsidR="00D433EA" w:rsidRDefault="00D433EA">
            <w:pPr>
              <w:pStyle w:val="ConsPlusNormal"/>
            </w:pPr>
          </w:p>
        </w:tc>
        <w:tc>
          <w:tcPr>
            <w:tcW w:w="1264" w:type="dxa"/>
          </w:tcPr>
          <w:p w14:paraId="7603DB6A" w14:textId="77777777" w:rsidR="00D433EA" w:rsidRDefault="00D433EA">
            <w:pPr>
              <w:pStyle w:val="ConsPlusNormal"/>
              <w:jc w:val="center"/>
            </w:pPr>
            <w:r>
              <w:t>X</w:t>
            </w:r>
          </w:p>
        </w:tc>
        <w:tc>
          <w:tcPr>
            <w:tcW w:w="1264" w:type="dxa"/>
          </w:tcPr>
          <w:p w14:paraId="0D056187" w14:textId="77777777" w:rsidR="00D433EA" w:rsidRDefault="00D433EA">
            <w:pPr>
              <w:pStyle w:val="ConsPlusNormal"/>
            </w:pPr>
          </w:p>
        </w:tc>
        <w:tc>
          <w:tcPr>
            <w:tcW w:w="688" w:type="dxa"/>
          </w:tcPr>
          <w:p w14:paraId="227B40CD" w14:textId="77777777" w:rsidR="00D433EA" w:rsidRDefault="00D433EA">
            <w:pPr>
              <w:pStyle w:val="ConsPlusNormal"/>
              <w:jc w:val="center"/>
            </w:pPr>
            <w:r>
              <w:t>X</w:t>
            </w:r>
          </w:p>
        </w:tc>
      </w:tr>
      <w:tr w:rsidR="00D433EA" w14:paraId="740DBE8B" w14:textId="77777777">
        <w:tc>
          <w:tcPr>
            <w:tcW w:w="2665" w:type="dxa"/>
          </w:tcPr>
          <w:p w14:paraId="3F036240" w14:textId="77777777" w:rsidR="00D433EA" w:rsidRDefault="00D433EA">
            <w:pPr>
              <w:pStyle w:val="ConsPlusNormal"/>
            </w:pPr>
            <w:r>
              <w:t>7. Расходы на ведение дела СМО</w:t>
            </w:r>
          </w:p>
        </w:tc>
        <w:tc>
          <w:tcPr>
            <w:tcW w:w="832" w:type="dxa"/>
          </w:tcPr>
          <w:p w14:paraId="7FDCF6DB" w14:textId="77777777" w:rsidR="00D433EA" w:rsidRDefault="00D433EA">
            <w:pPr>
              <w:pStyle w:val="ConsPlusNormal"/>
              <w:jc w:val="center"/>
            </w:pPr>
            <w:r>
              <w:t>55</w:t>
            </w:r>
          </w:p>
        </w:tc>
        <w:tc>
          <w:tcPr>
            <w:tcW w:w="1304" w:type="dxa"/>
          </w:tcPr>
          <w:p w14:paraId="5AF725F2" w14:textId="77777777" w:rsidR="00D433EA" w:rsidRDefault="00D433EA">
            <w:pPr>
              <w:pStyle w:val="ConsPlusNormal"/>
            </w:pPr>
            <w:r>
              <w:t>-</w:t>
            </w:r>
          </w:p>
        </w:tc>
        <w:tc>
          <w:tcPr>
            <w:tcW w:w="1756" w:type="dxa"/>
          </w:tcPr>
          <w:p w14:paraId="56778E74" w14:textId="77777777" w:rsidR="00D433EA" w:rsidRDefault="00D433EA">
            <w:pPr>
              <w:pStyle w:val="ConsPlusNormal"/>
              <w:jc w:val="center"/>
            </w:pPr>
            <w:r>
              <w:t>X</w:t>
            </w:r>
          </w:p>
        </w:tc>
        <w:tc>
          <w:tcPr>
            <w:tcW w:w="1756" w:type="dxa"/>
          </w:tcPr>
          <w:p w14:paraId="43A0D44D" w14:textId="77777777" w:rsidR="00D433EA" w:rsidRDefault="00D433EA">
            <w:pPr>
              <w:pStyle w:val="ConsPlusNormal"/>
              <w:jc w:val="center"/>
            </w:pPr>
            <w:r>
              <w:t>X</w:t>
            </w:r>
          </w:p>
        </w:tc>
        <w:tc>
          <w:tcPr>
            <w:tcW w:w="1036" w:type="dxa"/>
          </w:tcPr>
          <w:p w14:paraId="0BFD77DA" w14:textId="77777777" w:rsidR="00D433EA" w:rsidRDefault="00D433EA">
            <w:pPr>
              <w:pStyle w:val="ConsPlusNormal"/>
              <w:jc w:val="center"/>
            </w:pPr>
            <w:r>
              <w:t>X</w:t>
            </w:r>
          </w:p>
        </w:tc>
        <w:tc>
          <w:tcPr>
            <w:tcW w:w="1024" w:type="dxa"/>
          </w:tcPr>
          <w:p w14:paraId="15EB8C90" w14:textId="77777777" w:rsidR="00D433EA" w:rsidRDefault="00D433EA">
            <w:pPr>
              <w:pStyle w:val="ConsPlusNormal"/>
            </w:pPr>
          </w:p>
        </w:tc>
        <w:tc>
          <w:tcPr>
            <w:tcW w:w="1264" w:type="dxa"/>
          </w:tcPr>
          <w:p w14:paraId="087C23CB" w14:textId="77777777" w:rsidR="00D433EA" w:rsidRDefault="00D433EA">
            <w:pPr>
              <w:pStyle w:val="ConsPlusNormal"/>
              <w:jc w:val="center"/>
            </w:pPr>
            <w:r>
              <w:t>X</w:t>
            </w:r>
          </w:p>
        </w:tc>
        <w:tc>
          <w:tcPr>
            <w:tcW w:w="1264" w:type="dxa"/>
          </w:tcPr>
          <w:p w14:paraId="1D75CE0F" w14:textId="77777777" w:rsidR="00D433EA" w:rsidRDefault="00D433EA">
            <w:pPr>
              <w:pStyle w:val="ConsPlusNormal"/>
            </w:pPr>
          </w:p>
        </w:tc>
        <w:tc>
          <w:tcPr>
            <w:tcW w:w="688" w:type="dxa"/>
          </w:tcPr>
          <w:p w14:paraId="4B6EC87A" w14:textId="77777777" w:rsidR="00D433EA" w:rsidRDefault="00D433EA">
            <w:pPr>
              <w:pStyle w:val="ConsPlusNormal"/>
              <w:jc w:val="center"/>
            </w:pPr>
            <w:r>
              <w:t>X</w:t>
            </w:r>
          </w:p>
        </w:tc>
      </w:tr>
      <w:tr w:rsidR="00D433EA" w14:paraId="5D841F50" w14:textId="77777777">
        <w:tc>
          <w:tcPr>
            <w:tcW w:w="2665" w:type="dxa"/>
          </w:tcPr>
          <w:p w14:paraId="4E53CC9D" w14:textId="77777777" w:rsidR="00D433EA" w:rsidRDefault="00D433EA">
            <w:pPr>
              <w:pStyle w:val="ConsPlusNormal"/>
            </w:pPr>
            <w:r>
              <w:t>8. Иные расходы</w:t>
            </w:r>
          </w:p>
        </w:tc>
        <w:tc>
          <w:tcPr>
            <w:tcW w:w="832" w:type="dxa"/>
          </w:tcPr>
          <w:p w14:paraId="7FDD6F15" w14:textId="77777777" w:rsidR="00D433EA" w:rsidRDefault="00D433EA">
            <w:pPr>
              <w:pStyle w:val="ConsPlusNormal"/>
              <w:jc w:val="center"/>
            </w:pPr>
            <w:r>
              <w:t>56</w:t>
            </w:r>
          </w:p>
        </w:tc>
        <w:tc>
          <w:tcPr>
            <w:tcW w:w="1304" w:type="dxa"/>
          </w:tcPr>
          <w:p w14:paraId="6CFB86D7" w14:textId="77777777" w:rsidR="00D433EA" w:rsidRDefault="00D433EA">
            <w:pPr>
              <w:pStyle w:val="ConsPlusNormal"/>
            </w:pPr>
            <w:r>
              <w:t>-</w:t>
            </w:r>
          </w:p>
        </w:tc>
        <w:tc>
          <w:tcPr>
            <w:tcW w:w="1756" w:type="dxa"/>
          </w:tcPr>
          <w:p w14:paraId="0870DD05" w14:textId="77777777" w:rsidR="00D433EA" w:rsidRDefault="00D433EA">
            <w:pPr>
              <w:pStyle w:val="ConsPlusNormal"/>
              <w:jc w:val="center"/>
            </w:pPr>
            <w:r>
              <w:t>X</w:t>
            </w:r>
          </w:p>
        </w:tc>
        <w:tc>
          <w:tcPr>
            <w:tcW w:w="1756" w:type="dxa"/>
          </w:tcPr>
          <w:p w14:paraId="6CDBC67B" w14:textId="77777777" w:rsidR="00D433EA" w:rsidRDefault="00D433EA">
            <w:pPr>
              <w:pStyle w:val="ConsPlusNormal"/>
              <w:jc w:val="center"/>
            </w:pPr>
            <w:r>
              <w:t>X</w:t>
            </w:r>
          </w:p>
        </w:tc>
        <w:tc>
          <w:tcPr>
            <w:tcW w:w="1036" w:type="dxa"/>
          </w:tcPr>
          <w:p w14:paraId="465A4954" w14:textId="77777777" w:rsidR="00D433EA" w:rsidRDefault="00D433EA">
            <w:pPr>
              <w:pStyle w:val="ConsPlusNormal"/>
              <w:jc w:val="center"/>
            </w:pPr>
            <w:r>
              <w:t>X</w:t>
            </w:r>
          </w:p>
        </w:tc>
        <w:tc>
          <w:tcPr>
            <w:tcW w:w="1024" w:type="dxa"/>
          </w:tcPr>
          <w:p w14:paraId="10BC040B" w14:textId="77777777" w:rsidR="00D433EA" w:rsidRDefault="00D433EA">
            <w:pPr>
              <w:pStyle w:val="ConsPlusNormal"/>
            </w:pPr>
          </w:p>
        </w:tc>
        <w:tc>
          <w:tcPr>
            <w:tcW w:w="1264" w:type="dxa"/>
          </w:tcPr>
          <w:p w14:paraId="17F3DC63" w14:textId="77777777" w:rsidR="00D433EA" w:rsidRDefault="00D433EA">
            <w:pPr>
              <w:pStyle w:val="ConsPlusNormal"/>
              <w:jc w:val="center"/>
            </w:pPr>
            <w:r>
              <w:t>X</w:t>
            </w:r>
          </w:p>
        </w:tc>
        <w:tc>
          <w:tcPr>
            <w:tcW w:w="1264" w:type="dxa"/>
          </w:tcPr>
          <w:p w14:paraId="015A72E6" w14:textId="77777777" w:rsidR="00D433EA" w:rsidRDefault="00D433EA">
            <w:pPr>
              <w:pStyle w:val="ConsPlusNormal"/>
            </w:pPr>
          </w:p>
        </w:tc>
        <w:tc>
          <w:tcPr>
            <w:tcW w:w="688" w:type="dxa"/>
          </w:tcPr>
          <w:p w14:paraId="05F68620" w14:textId="77777777" w:rsidR="00D433EA" w:rsidRDefault="00D433EA">
            <w:pPr>
              <w:pStyle w:val="ConsPlusNormal"/>
              <w:jc w:val="center"/>
            </w:pPr>
            <w:r>
              <w:t>X</w:t>
            </w:r>
          </w:p>
        </w:tc>
      </w:tr>
      <w:tr w:rsidR="00D433EA" w14:paraId="5AFB8C82" w14:textId="77777777">
        <w:tc>
          <w:tcPr>
            <w:tcW w:w="2665" w:type="dxa"/>
          </w:tcPr>
          <w:p w14:paraId="30B23369" w14:textId="77777777" w:rsidR="00D433EA" w:rsidRDefault="00D433E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32" w:type="dxa"/>
          </w:tcPr>
          <w:p w14:paraId="3F6B1A96" w14:textId="77777777" w:rsidR="00D433EA" w:rsidRDefault="00D433EA">
            <w:pPr>
              <w:pStyle w:val="ConsPlusNormal"/>
              <w:jc w:val="center"/>
            </w:pPr>
            <w:r>
              <w:t>57</w:t>
            </w:r>
          </w:p>
        </w:tc>
        <w:tc>
          <w:tcPr>
            <w:tcW w:w="1304" w:type="dxa"/>
          </w:tcPr>
          <w:p w14:paraId="0AE7C55C" w14:textId="77777777" w:rsidR="00D433EA" w:rsidRDefault="00D433EA">
            <w:pPr>
              <w:pStyle w:val="ConsPlusNormal"/>
            </w:pPr>
          </w:p>
        </w:tc>
        <w:tc>
          <w:tcPr>
            <w:tcW w:w="1756" w:type="dxa"/>
          </w:tcPr>
          <w:p w14:paraId="788B1E3B" w14:textId="77777777" w:rsidR="00D433EA" w:rsidRDefault="00D433EA">
            <w:pPr>
              <w:pStyle w:val="ConsPlusNormal"/>
              <w:jc w:val="center"/>
            </w:pPr>
            <w:r>
              <w:t>X</w:t>
            </w:r>
          </w:p>
        </w:tc>
        <w:tc>
          <w:tcPr>
            <w:tcW w:w="1756" w:type="dxa"/>
          </w:tcPr>
          <w:p w14:paraId="0C13A609" w14:textId="77777777" w:rsidR="00D433EA" w:rsidRDefault="00D433EA">
            <w:pPr>
              <w:pStyle w:val="ConsPlusNormal"/>
              <w:jc w:val="center"/>
            </w:pPr>
            <w:r>
              <w:t>X</w:t>
            </w:r>
          </w:p>
        </w:tc>
        <w:tc>
          <w:tcPr>
            <w:tcW w:w="1036" w:type="dxa"/>
          </w:tcPr>
          <w:p w14:paraId="68D5709F" w14:textId="77777777" w:rsidR="00D433EA" w:rsidRDefault="00D433EA">
            <w:pPr>
              <w:pStyle w:val="ConsPlusNormal"/>
              <w:jc w:val="center"/>
            </w:pPr>
            <w:r>
              <w:t>X</w:t>
            </w:r>
          </w:p>
        </w:tc>
        <w:tc>
          <w:tcPr>
            <w:tcW w:w="1024" w:type="dxa"/>
          </w:tcPr>
          <w:p w14:paraId="5F4E7D4B" w14:textId="77777777" w:rsidR="00D433EA" w:rsidRDefault="00D433EA">
            <w:pPr>
              <w:pStyle w:val="ConsPlusNormal"/>
            </w:pPr>
          </w:p>
        </w:tc>
        <w:tc>
          <w:tcPr>
            <w:tcW w:w="1264" w:type="dxa"/>
          </w:tcPr>
          <w:p w14:paraId="612997E9" w14:textId="77777777" w:rsidR="00D433EA" w:rsidRDefault="00D433EA">
            <w:pPr>
              <w:pStyle w:val="ConsPlusNormal"/>
              <w:jc w:val="center"/>
            </w:pPr>
            <w:r>
              <w:t>X</w:t>
            </w:r>
          </w:p>
        </w:tc>
        <w:tc>
          <w:tcPr>
            <w:tcW w:w="1264" w:type="dxa"/>
          </w:tcPr>
          <w:p w14:paraId="13B5B48B" w14:textId="77777777" w:rsidR="00D433EA" w:rsidRDefault="00D433EA">
            <w:pPr>
              <w:pStyle w:val="ConsPlusNormal"/>
            </w:pPr>
          </w:p>
        </w:tc>
        <w:tc>
          <w:tcPr>
            <w:tcW w:w="688" w:type="dxa"/>
          </w:tcPr>
          <w:p w14:paraId="3CDBE561" w14:textId="77777777" w:rsidR="00D433EA" w:rsidRDefault="00D433EA">
            <w:pPr>
              <w:pStyle w:val="ConsPlusNormal"/>
            </w:pPr>
          </w:p>
        </w:tc>
      </w:tr>
      <w:tr w:rsidR="00D433EA" w14:paraId="1FFB925B" w14:textId="77777777">
        <w:tc>
          <w:tcPr>
            <w:tcW w:w="2665" w:type="dxa"/>
          </w:tcPr>
          <w:p w14:paraId="7F4A41FF" w14:textId="77777777" w:rsidR="00D433EA" w:rsidRDefault="00D433EA">
            <w:pPr>
              <w:pStyle w:val="ConsPlusNormal"/>
            </w:pPr>
            <w:r>
              <w:t>1. Скорая, в том числе скорая специализированная, медицинская помощь</w:t>
            </w:r>
          </w:p>
        </w:tc>
        <w:tc>
          <w:tcPr>
            <w:tcW w:w="832" w:type="dxa"/>
          </w:tcPr>
          <w:p w14:paraId="5ED2CD9E" w14:textId="77777777" w:rsidR="00D433EA" w:rsidRDefault="00D433EA">
            <w:pPr>
              <w:pStyle w:val="ConsPlusNormal"/>
              <w:jc w:val="center"/>
            </w:pPr>
            <w:r>
              <w:t>58</w:t>
            </w:r>
          </w:p>
        </w:tc>
        <w:tc>
          <w:tcPr>
            <w:tcW w:w="1304" w:type="dxa"/>
          </w:tcPr>
          <w:p w14:paraId="58271B83" w14:textId="77777777" w:rsidR="00D433EA" w:rsidRDefault="00D433EA">
            <w:pPr>
              <w:pStyle w:val="ConsPlusNormal"/>
            </w:pPr>
            <w:r>
              <w:t>вызов</w:t>
            </w:r>
          </w:p>
        </w:tc>
        <w:tc>
          <w:tcPr>
            <w:tcW w:w="1756" w:type="dxa"/>
          </w:tcPr>
          <w:p w14:paraId="6F5746C1" w14:textId="77777777" w:rsidR="00D433EA" w:rsidRDefault="00D433EA">
            <w:pPr>
              <w:pStyle w:val="ConsPlusNormal"/>
            </w:pPr>
          </w:p>
        </w:tc>
        <w:tc>
          <w:tcPr>
            <w:tcW w:w="1756" w:type="dxa"/>
          </w:tcPr>
          <w:p w14:paraId="024255F9" w14:textId="77777777" w:rsidR="00D433EA" w:rsidRDefault="00D433EA">
            <w:pPr>
              <w:pStyle w:val="ConsPlusNormal"/>
            </w:pPr>
          </w:p>
        </w:tc>
        <w:tc>
          <w:tcPr>
            <w:tcW w:w="1036" w:type="dxa"/>
          </w:tcPr>
          <w:p w14:paraId="45E8EEAC" w14:textId="77777777" w:rsidR="00D433EA" w:rsidRDefault="00D433EA">
            <w:pPr>
              <w:pStyle w:val="ConsPlusNormal"/>
              <w:jc w:val="center"/>
            </w:pPr>
            <w:r>
              <w:t>X</w:t>
            </w:r>
          </w:p>
        </w:tc>
        <w:tc>
          <w:tcPr>
            <w:tcW w:w="1024" w:type="dxa"/>
          </w:tcPr>
          <w:p w14:paraId="141925B0" w14:textId="77777777" w:rsidR="00D433EA" w:rsidRDefault="00D433EA">
            <w:pPr>
              <w:pStyle w:val="ConsPlusNormal"/>
            </w:pPr>
          </w:p>
        </w:tc>
        <w:tc>
          <w:tcPr>
            <w:tcW w:w="1264" w:type="dxa"/>
          </w:tcPr>
          <w:p w14:paraId="23C79C51" w14:textId="77777777" w:rsidR="00D433EA" w:rsidRDefault="00D433EA">
            <w:pPr>
              <w:pStyle w:val="ConsPlusNormal"/>
              <w:jc w:val="center"/>
            </w:pPr>
            <w:r>
              <w:t>X</w:t>
            </w:r>
          </w:p>
        </w:tc>
        <w:tc>
          <w:tcPr>
            <w:tcW w:w="1264" w:type="dxa"/>
          </w:tcPr>
          <w:p w14:paraId="3BC49EED" w14:textId="77777777" w:rsidR="00D433EA" w:rsidRDefault="00D433EA">
            <w:pPr>
              <w:pStyle w:val="ConsPlusNormal"/>
            </w:pPr>
          </w:p>
        </w:tc>
        <w:tc>
          <w:tcPr>
            <w:tcW w:w="688" w:type="dxa"/>
          </w:tcPr>
          <w:p w14:paraId="0111B93A" w14:textId="77777777" w:rsidR="00D433EA" w:rsidRDefault="00D433EA">
            <w:pPr>
              <w:pStyle w:val="ConsPlusNormal"/>
              <w:jc w:val="center"/>
            </w:pPr>
            <w:r>
              <w:t>X</w:t>
            </w:r>
          </w:p>
        </w:tc>
      </w:tr>
      <w:tr w:rsidR="00D433EA" w14:paraId="47BBA541" w14:textId="77777777">
        <w:tc>
          <w:tcPr>
            <w:tcW w:w="2665" w:type="dxa"/>
          </w:tcPr>
          <w:p w14:paraId="112A6DF3" w14:textId="77777777" w:rsidR="00D433EA" w:rsidRDefault="00D433EA">
            <w:pPr>
              <w:pStyle w:val="ConsPlusNormal"/>
            </w:pPr>
            <w:r>
              <w:t>2. Первичная медико-санитарная помощь</w:t>
            </w:r>
          </w:p>
        </w:tc>
        <w:tc>
          <w:tcPr>
            <w:tcW w:w="832" w:type="dxa"/>
          </w:tcPr>
          <w:p w14:paraId="23C8CDCC" w14:textId="77777777" w:rsidR="00D433EA" w:rsidRDefault="00D433EA">
            <w:pPr>
              <w:pStyle w:val="ConsPlusNormal"/>
              <w:jc w:val="center"/>
            </w:pPr>
            <w:r>
              <w:t>59</w:t>
            </w:r>
          </w:p>
        </w:tc>
        <w:tc>
          <w:tcPr>
            <w:tcW w:w="1304" w:type="dxa"/>
          </w:tcPr>
          <w:p w14:paraId="698BC404" w14:textId="77777777" w:rsidR="00D433EA" w:rsidRDefault="00D433EA">
            <w:pPr>
              <w:pStyle w:val="ConsPlusNormal"/>
              <w:jc w:val="center"/>
            </w:pPr>
            <w:r>
              <w:t>X</w:t>
            </w:r>
          </w:p>
        </w:tc>
        <w:tc>
          <w:tcPr>
            <w:tcW w:w="1756" w:type="dxa"/>
          </w:tcPr>
          <w:p w14:paraId="31EBB8CA" w14:textId="77777777" w:rsidR="00D433EA" w:rsidRDefault="00D433EA">
            <w:pPr>
              <w:pStyle w:val="ConsPlusNormal"/>
              <w:jc w:val="center"/>
            </w:pPr>
            <w:r>
              <w:t>X</w:t>
            </w:r>
          </w:p>
        </w:tc>
        <w:tc>
          <w:tcPr>
            <w:tcW w:w="1756" w:type="dxa"/>
          </w:tcPr>
          <w:p w14:paraId="3B1CEBC2" w14:textId="77777777" w:rsidR="00D433EA" w:rsidRDefault="00D433EA">
            <w:pPr>
              <w:pStyle w:val="ConsPlusNormal"/>
              <w:jc w:val="center"/>
            </w:pPr>
            <w:r>
              <w:t>X</w:t>
            </w:r>
          </w:p>
        </w:tc>
        <w:tc>
          <w:tcPr>
            <w:tcW w:w="1036" w:type="dxa"/>
          </w:tcPr>
          <w:p w14:paraId="5F8D4B2A" w14:textId="77777777" w:rsidR="00D433EA" w:rsidRDefault="00D433EA">
            <w:pPr>
              <w:pStyle w:val="ConsPlusNormal"/>
              <w:jc w:val="center"/>
            </w:pPr>
            <w:r>
              <w:t>X</w:t>
            </w:r>
          </w:p>
        </w:tc>
        <w:tc>
          <w:tcPr>
            <w:tcW w:w="1024" w:type="dxa"/>
          </w:tcPr>
          <w:p w14:paraId="4A89745B" w14:textId="77777777" w:rsidR="00D433EA" w:rsidRDefault="00D433EA">
            <w:pPr>
              <w:pStyle w:val="ConsPlusNormal"/>
              <w:jc w:val="center"/>
            </w:pPr>
            <w:r>
              <w:t>X</w:t>
            </w:r>
          </w:p>
        </w:tc>
        <w:tc>
          <w:tcPr>
            <w:tcW w:w="1264" w:type="dxa"/>
          </w:tcPr>
          <w:p w14:paraId="1641A8B1" w14:textId="77777777" w:rsidR="00D433EA" w:rsidRDefault="00D433EA">
            <w:pPr>
              <w:pStyle w:val="ConsPlusNormal"/>
              <w:jc w:val="center"/>
            </w:pPr>
            <w:r>
              <w:t>X</w:t>
            </w:r>
          </w:p>
        </w:tc>
        <w:tc>
          <w:tcPr>
            <w:tcW w:w="1264" w:type="dxa"/>
          </w:tcPr>
          <w:p w14:paraId="6FF15BC6" w14:textId="77777777" w:rsidR="00D433EA" w:rsidRDefault="00D433EA">
            <w:pPr>
              <w:pStyle w:val="ConsPlusNormal"/>
              <w:jc w:val="center"/>
            </w:pPr>
            <w:r>
              <w:t>X</w:t>
            </w:r>
          </w:p>
        </w:tc>
        <w:tc>
          <w:tcPr>
            <w:tcW w:w="688" w:type="dxa"/>
          </w:tcPr>
          <w:p w14:paraId="195AB417" w14:textId="77777777" w:rsidR="00D433EA" w:rsidRDefault="00D433EA">
            <w:pPr>
              <w:pStyle w:val="ConsPlusNormal"/>
              <w:jc w:val="center"/>
            </w:pPr>
            <w:r>
              <w:t>X</w:t>
            </w:r>
          </w:p>
        </w:tc>
      </w:tr>
      <w:tr w:rsidR="00D433EA" w14:paraId="77596A25" w14:textId="77777777">
        <w:tc>
          <w:tcPr>
            <w:tcW w:w="2665" w:type="dxa"/>
          </w:tcPr>
          <w:p w14:paraId="04BF92B9" w14:textId="77777777" w:rsidR="00D433EA" w:rsidRDefault="00D433EA">
            <w:pPr>
              <w:pStyle w:val="ConsPlusNormal"/>
            </w:pPr>
            <w:r>
              <w:t>2.1. В амбулаторных условиях:</w:t>
            </w:r>
          </w:p>
        </w:tc>
        <w:tc>
          <w:tcPr>
            <w:tcW w:w="832" w:type="dxa"/>
          </w:tcPr>
          <w:p w14:paraId="446C6A18" w14:textId="77777777" w:rsidR="00D433EA" w:rsidRDefault="00D433EA">
            <w:pPr>
              <w:pStyle w:val="ConsPlusNormal"/>
              <w:jc w:val="center"/>
            </w:pPr>
            <w:r>
              <w:t>60</w:t>
            </w:r>
          </w:p>
        </w:tc>
        <w:tc>
          <w:tcPr>
            <w:tcW w:w="1304" w:type="dxa"/>
          </w:tcPr>
          <w:p w14:paraId="0E2EFEFA" w14:textId="77777777" w:rsidR="00D433EA" w:rsidRDefault="00D433EA">
            <w:pPr>
              <w:pStyle w:val="ConsPlusNormal"/>
              <w:jc w:val="center"/>
            </w:pPr>
            <w:r>
              <w:t>X</w:t>
            </w:r>
          </w:p>
        </w:tc>
        <w:tc>
          <w:tcPr>
            <w:tcW w:w="1756" w:type="dxa"/>
          </w:tcPr>
          <w:p w14:paraId="3BF871A5" w14:textId="77777777" w:rsidR="00D433EA" w:rsidRDefault="00D433EA">
            <w:pPr>
              <w:pStyle w:val="ConsPlusNormal"/>
              <w:jc w:val="center"/>
            </w:pPr>
            <w:r>
              <w:t>X</w:t>
            </w:r>
          </w:p>
        </w:tc>
        <w:tc>
          <w:tcPr>
            <w:tcW w:w="1756" w:type="dxa"/>
          </w:tcPr>
          <w:p w14:paraId="452CA2F4" w14:textId="77777777" w:rsidR="00D433EA" w:rsidRDefault="00D433EA">
            <w:pPr>
              <w:pStyle w:val="ConsPlusNormal"/>
              <w:jc w:val="center"/>
            </w:pPr>
            <w:r>
              <w:t>X</w:t>
            </w:r>
          </w:p>
        </w:tc>
        <w:tc>
          <w:tcPr>
            <w:tcW w:w="1036" w:type="dxa"/>
          </w:tcPr>
          <w:p w14:paraId="5C744694" w14:textId="77777777" w:rsidR="00D433EA" w:rsidRDefault="00D433EA">
            <w:pPr>
              <w:pStyle w:val="ConsPlusNormal"/>
              <w:jc w:val="center"/>
            </w:pPr>
            <w:r>
              <w:t>X</w:t>
            </w:r>
          </w:p>
        </w:tc>
        <w:tc>
          <w:tcPr>
            <w:tcW w:w="1024" w:type="dxa"/>
          </w:tcPr>
          <w:p w14:paraId="73C470BB" w14:textId="77777777" w:rsidR="00D433EA" w:rsidRDefault="00D433EA">
            <w:pPr>
              <w:pStyle w:val="ConsPlusNormal"/>
              <w:jc w:val="center"/>
            </w:pPr>
            <w:r>
              <w:t>X</w:t>
            </w:r>
          </w:p>
        </w:tc>
        <w:tc>
          <w:tcPr>
            <w:tcW w:w="1264" w:type="dxa"/>
          </w:tcPr>
          <w:p w14:paraId="5225B563" w14:textId="77777777" w:rsidR="00D433EA" w:rsidRDefault="00D433EA">
            <w:pPr>
              <w:pStyle w:val="ConsPlusNormal"/>
              <w:jc w:val="center"/>
            </w:pPr>
            <w:r>
              <w:t>X</w:t>
            </w:r>
          </w:p>
        </w:tc>
        <w:tc>
          <w:tcPr>
            <w:tcW w:w="1264" w:type="dxa"/>
          </w:tcPr>
          <w:p w14:paraId="0BAC6FC2" w14:textId="77777777" w:rsidR="00D433EA" w:rsidRDefault="00D433EA">
            <w:pPr>
              <w:pStyle w:val="ConsPlusNormal"/>
              <w:jc w:val="center"/>
            </w:pPr>
            <w:r>
              <w:t>X</w:t>
            </w:r>
          </w:p>
        </w:tc>
        <w:tc>
          <w:tcPr>
            <w:tcW w:w="688" w:type="dxa"/>
          </w:tcPr>
          <w:p w14:paraId="71482251" w14:textId="77777777" w:rsidR="00D433EA" w:rsidRDefault="00D433EA">
            <w:pPr>
              <w:pStyle w:val="ConsPlusNormal"/>
              <w:jc w:val="center"/>
            </w:pPr>
            <w:r>
              <w:t>X</w:t>
            </w:r>
          </w:p>
        </w:tc>
      </w:tr>
      <w:tr w:rsidR="00D433EA" w14:paraId="5BFBC775" w14:textId="77777777">
        <w:tc>
          <w:tcPr>
            <w:tcW w:w="2665" w:type="dxa"/>
          </w:tcPr>
          <w:p w14:paraId="3C49FCDC" w14:textId="77777777" w:rsidR="00D433EA" w:rsidRDefault="00D433EA">
            <w:pPr>
              <w:pStyle w:val="ConsPlusNormal"/>
            </w:pPr>
            <w:r>
              <w:t>2.1.1. Для проведения профилактических медицинских осмотров</w:t>
            </w:r>
          </w:p>
        </w:tc>
        <w:tc>
          <w:tcPr>
            <w:tcW w:w="832" w:type="dxa"/>
          </w:tcPr>
          <w:p w14:paraId="7D7661A7" w14:textId="77777777" w:rsidR="00D433EA" w:rsidRDefault="00D433EA">
            <w:pPr>
              <w:pStyle w:val="ConsPlusNormal"/>
              <w:jc w:val="center"/>
            </w:pPr>
            <w:r>
              <w:t>60.1</w:t>
            </w:r>
          </w:p>
        </w:tc>
        <w:tc>
          <w:tcPr>
            <w:tcW w:w="1304" w:type="dxa"/>
          </w:tcPr>
          <w:p w14:paraId="418D4CC9" w14:textId="77777777" w:rsidR="00D433EA" w:rsidRDefault="00D433EA">
            <w:pPr>
              <w:pStyle w:val="ConsPlusNormal"/>
            </w:pPr>
            <w:r>
              <w:t>комплексное посещение</w:t>
            </w:r>
          </w:p>
        </w:tc>
        <w:tc>
          <w:tcPr>
            <w:tcW w:w="1756" w:type="dxa"/>
          </w:tcPr>
          <w:p w14:paraId="64C7A471" w14:textId="77777777" w:rsidR="00D433EA" w:rsidRDefault="00D433EA">
            <w:pPr>
              <w:pStyle w:val="ConsPlusNormal"/>
            </w:pPr>
          </w:p>
        </w:tc>
        <w:tc>
          <w:tcPr>
            <w:tcW w:w="1756" w:type="dxa"/>
          </w:tcPr>
          <w:p w14:paraId="59FC72B1" w14:textId="77777777" w:rsidR="00D433EA" w:rsidRDefault="00D433EA">
            <w:pPr>
              <w:pStyle w:val="ConsPlusNormal"/>
            </w:pPr>
          </w:p>
        </w:tc>
        <w:tc>
          <w:tcPr>
            <w:tcW w:w="1036" w:type="dxa"/>
          </w:tcPr>
          <w:p w14:paraId="44C8E2DE" w14:textId="77777777" w:rsidR="00D433EA" w:rsidRDefault="00D433EA">
            <w:pPr>
              <w:pStyle w:val="ConsPlusNormal"/>
              <w:jc w:val="center"/>
            </w:pPr>
            <w:r>
              <w:t>X</w:t>
            </w:r>
          </w:p>
        </w:tc>
        <w:tc>
          <w:tcPr>
            <w:tcW w:w="1024" w:type="dxa"/>
          </w:tcPr>
          <w:p w14:paraId="69B42E12" w14:textId="77777777" w:rsidR="00D433EA" w:rsidRDefault="00D433EA">
            <w:pPr>
              <w:pStyle w:val="ConsPlusNormal"/>
            </w:pPr>
          </w:p>
        </w:tc>
        <w:tc>
          <w:tcPr>
            <w:tcW w:w="1264" w:type="dxa"/>
          </w:tcPr>
          <w:p w14:paraId="4058570F" w14:textId="77777777" w:rsidR="00D433EA" w:rsidRDefault="00D433EA">
            <w:pPr>
              <w:pStyle w:val="ConsPlusNormal"/>
              <w:jc w:val="center"/>
            </w:pPr>
            <w:r>
              <w:t>X</w:t>
            </w:r>
          </w:p>
        </w:tc>
        <w:tc>
          <w:tcPr>
            <w:tcW w:w="1264" w:type="dxa"/>
          </w:tcPr>
          <w:p w14:paraId="1810B138" w14:textId="77777777" w:rsidR="00D433EA" w:rsidRDefault="00D433EA">
            <w:pPr>
              <w:pStyle w:val="ConsPlusNormal"/>
            </w:pPr>
          </w:p>
        </w:tc>
        <w:tc>
          <w:tcPr>
            <w:tcW w:w="688" w:type="dxa"/>
          </w:tcPr>
          <w:p w14:paraId="536B71DB" w14:textId="77777777" w:rsidR="00D433EA" w:rsidRDefault="00D433EA">
            <w:pPr>
              <w:pStyle w:val="ConsPlusNormal"/>
              <w:jc w:val="center"/>
            </w:pPr>
            <w:r>
              <w:t>X</w:t>
            </w:r>
          </w:p>
        </w:tc>
      </w:tr>
      <w:tr w:rsidR="00D433EA" w14:paraId="102A739B" w14:textId="77777777">
        <w:tc>
          <w:tcPr>
            <w:tcW w:w="2665" w:type="dxa"/>
          </w:tcPr>
          <w:p w14:paraId="651FB8BB" w14:textId="77777777" w:rsidR="00D433EA" w:rsidRDefault="00D433EA">
            <w:pPr>
              <w:pStyle w:val="ConsPlusNormal"/>
            </w:pPr>
            <w:r>
              <w:t>2.1.2. Для проведения диспансеризации, всего, в том числе:</w:t>
            </w:r>
          </w:p>
        </w:tc>
        <w:tc>
          <w:tcPr>
            <w:tcW w:w="832" w:type="dxa"/>
          </w:tcPr>
          <w:p w14:paraId="0CFEC6FD" w14:textId="77777777" w:rsidR="00D433EA" w:rsidRDefault="00D433EA">
            <w:pPr>
              <w:pStyle w:val="ConsPlusNormal"/>
              <w:jc w:val="center"/>
            </w:pPr>
            <w:r>
              <w:t>60.2</w:t>
            </w:r>
          </w:p>
        </w:tc>
        <w:tc>
          <w:tcPr>
            <w:tcW w:w="1304" w:type="dxa"/>
          </w:tcPr>
          <w:p w14:paraId="25247E5A" w14:textId="77777777" w:rsidR="00D433EA" w:rsidRDefault="00D433EA">
            <w:pPr>
              <w:pStyle w:val="ConsPlusNormal"/>
            </w:pPr>
            <w:r>
              <w:t>комплексное посещение</w:t>
            </w:r>
          </w:p>
        </w:tc>
        <w:tc>
          <w:tcPr>
            <w:tcW w:w="1756" w:type="dxa"/>
          </w:tcPr>
          <w:p w14:paraId="040FFD25" w14:textId="77777777" w:rsidR="00D433EA" w:rsidRDefault="00D433EA">
            <w:pPr>
              <w:pStyle w:val="ConsPlusNormal"/>
            </w:pPr>
          </w:p>
        </w:tc>
        <w:tc>
          <w:tcPr>
            <w:tcW w:w="1756" w:type="dxa"/>
          </w:tcPr>
          <w:p w14:paraId="746F1BA0" w14:textId="77777777" w:rsidR="00D433EA" w:rsidRDefault="00D433EA">
            <w:pPr>
              <w:pStyle w:val="ConsPlusNormal"/>
            </w:pPr>
          </w:p>
        </w:tc>
        <w:tc>
          <w:tcPr>
            <w:tcW w:w="1036" w:type="dxa"/>
          </w:tcPr>
          <w:p w14:paraId="6583C940" w14:textId="77777777" w:rsidR="00D433EA" w:rsidRDefault="00D433EA">
            <w:pPr>
              <w:pStyle w:val="ConsPlusNormal"/>
              <w:jc w:val="center"/>
            </w:pPr>
            <w:r>
              <w:t>X</w:t>
            </w:r>
          </w:p>
        </w:tc>
        <w:tc>
          <w:tcPr>
            <w:tcW w:w="1024" w:type="dxa"/>
          </w:tcPr>
          <w:p w14:paraId="0BCC8D78" w14:textId="77777777" w:rsidR="00D433EA" w:rsidRDefault="00D433EA">
            <w:pPr>
              <w:pStyle w:val="ConsPlusNormal"/>
            </w:pPr>
          </w:p>
        </w:tc>
        <w:tc>
          <w:tcPr>
            <w:tcW w:w="1264" w:type="dxa"/>
          </w:tcPr>
          <w:p w14:paraId="415BF9AE" w14:textId="77777777" w:rsidR="00D433EA" w:rsidRDefault="00D433EA">
            <w:pPr>
              <w:pStyle w:val="ConsPlusNormal"/>
              <w:jc w:val="center"/>
            </w:pPr>
            <w:r>
              <w:t>X</w:t>
            </w:r>
          </w:p>
        </w:tc>
        <w:tc>
          <w:tcPr>
            <w:tcW w:w="1264" w:type="dxa"/>
          </w:tcPr>
          <w:p w14:paraId="00864DD3" w14:textId="77777777" w:rsidR="00D433EA" w:rsidRDefault="00D433EA">
            <w:pPr>
              <w:pStyle w:val="ConsPlusNormal"/>
            </w:pPr>
          </w:p>
        </w:tc>
        <w:tc>
          <w:tcPr>
            <w:tcW w:w="688" w:type="dxa"/>
          </w:tcPr>
          <w:p w14:paraId="3B644150" w14:textId="77777777" w:rsidR="00D433EA" w:rsidRDefault="00D433EA">
            <w:pPr>
              <w:pStyle w:val="ConsPlusNormal"/>
              <w:jc w:val="center"/>
            </w:pPr>
            <w:r>
              <w:t>X</w:t>
            </w:r>
          </w:p>
        </w:tc>
      </w:tr>
      <w:tr w:rsidR="00D433EA" w14:paraId="6FD13568" w14:textId="77777777">
        <w:tc>
          <w:tcPr>
            <w:tcW w:w="2665" w:type="dxa"/>
          </w:tcPr>
          <w:p w14:paraId="47A1C292" w14:textId="77777777" w:rsidR="00D433EA" w:rsidRDefault="00D433EA">
            <w:pPr>
              <w:pStyle w:val="ConsPlusNormal"/>
            </w:pPr>
            <w:r>
              <w:t>2.1.2.1. Для проведения углубленной диспансеризации</w:t>
            </w:r>
          </w:p>
        </w:tc>
        <w:tc>
          <w:tcPr>
            <w:tcW w:w="832" w:type="dxa"/>
          </w:tcPr>
          <w:p w14:paraId="23B23CE6" w14:textId="77777777" w:rsidR="00D433EA" w:rsidRDefault="00D433EA">
            <w:pPr>
              <w:pStyle w:val="ConsPlusNormal"/>
              <w:jc w:val="center"/>
            </w:pPr>
            <w:r>
              <w:t>60.2.1</w:t>
            </w:r>
          </w:p>
        </w:tc>
        <w:tc>
          <w:tcPr>
            <w:tcW w:w="1304" w:type="dxa"/>
          </w:tcPr>
          <w:p w14:paraId="07D6FF93" w14:textId="77777777" w:rsidR="00D433EA" w:rsidRDefault="00D433EA">
            <w:pPr>
              <w:pStyle w:val="ConsPlusNormal"/>
            </w:pPr>
            <w:r>
              <w:t>комплексное посещение</w:t>
            </w:r>
          </w:p>
        </w:tc>
        <w:tc>
          <w:tcPr>
            <w:tcW w:w="1756" w:type="dxa"/>
          </w:tcPr>
          <w:p w14:paraId="5E1770D5" w14:textId="77777777" w:rsidR="00D433EA" w:rsidRDefault="00D433EA">
            <w:pPr>
              <w:pStyle w:val="ConsPlusNormal"/>
            </w:pPr>
          </w:p>
        </w:tc>
        <w:tc>
          <w:tcPr>
            <w:tcW w:w="1756" w:type="dxa"/>
          </w:tcPr>
          <w:p w14:paraId="445091B1" w14:textId="77777777" w:rsidR="00D433EA" w:rsidRDefault="00D433EA">
            <w:pPr>
              <w:pStyle w:val="ConsPlusNormal"/>
            </w:pPr>
          </w:p>
        </w:tc>
        <w:tc>
          <w:tcPr>
            <w:tcW w:w="1036" w:type="dxa"/>
          </w:tcPr>
          <w:p w14:paraId="61F205DF" w14:textId="77777777" w:rsidR="00D433EA" w:rsidRDefault="00D433EA">
            <w:pPr>
              <w:pStyle w:val="ConsPlusNormal"/>
              <w:jc w:val="center"/>
            </w:pPr>
            <w:r>
              <w:t>X</w:t>
            </w:r>
          </w:p>
        </w:tc>
        <w:tc>
          <w:tcPr>
            <w:tcW w:w="1024" w:type="dxa"/>
          </w:tcPr>
          <w:p w14:paraId="1CD81C4C" w14:textId="77777777" w:rsidR="00D433EA" w:rsidRDefault="00D433EA">
            <w:pPr>
              <w:pStyle w:val="ConsPlusNormal"/>
            </w:pPr>
          </w:p>
        </w:tc>
        <w:tc>
          <w:tcPr>
            <w:tcW w:w="1264" w:type="dxa"/>
          </w:tcPr>
          <w:p w14:paraId="29C252BF" w14:textId="77777777" w:rsidR="00D433EA" w:rsidRDefault="00D433EA">
            <w:pPr>
              <w:pStyle w:val="ConsPlusNormal"/>
              <w:jc w:val="center"/>
            </w:pPr>
            <w:r>
              <w:t>X</w:t>
            </w:r>
          </w:p>
        </w:tc>
        <w:tc>
          <w:tcPr>
            <w:tcW w:w="1264" w:type="dxa"/>
          </w:tcPr>
          <w:p w14:paraId="1EED39A3" w14:textId="77777777" w:rsidR="00D433EA" w:rsidRDefault="00D433EA">
            <w:pPr>
              <w:pStyle w:val="ConsPlusNormal"/>
            </w:pPr>
          </w:p>
        </w:tc>
        <w:tc>
          <w:tcPr>
            <w:tcW w:w="688" w:type="dxa"/>
          </w:tcPr>
          <w:p w14:paraId="0DC8EA4D" w14:textId="77777777" w:rsidR="00D433EA" w:rsidRDefault="00D433EA">
            <w:pPr>
              <w:pStyle w:val="ConsPlusNormal"/>
              <w:jc w:val="center"/>
            </w:pPr>
            <w:r>
              <w:t>X</w:t>
            </w:r>
          </w:p>
        </w:tc>
      </w:tr>
      <w:tr w:rsidR="00D433EA" w14:paraId="0EE91033" w14:textId="77777777">
        <w:tc>
          <w:tcPr>
            <w:tcW w:w="2665" w:type="dxa"/>
          </w:tcPr>
          <w:p w14:paraId="47FAC1C7" w14:textId="77777777" w:rsidR="00D433EA" w:rsidRDefault="00D433EA">
            <w:pPr>
              <w:pStyle w:val="ConsPlusNormal"/>
            </w:pPr>
            <w:r>
              <w:t>2.1.3. Для посещений с иными целями</w:t>
            </w:r>
          </w:p>
        </w:tc>
        <w:tc>
          <w:tcPr>
            <w:tcW w:w="832" w:type="dxa"/>
          </w:tcPr>
          <w:p w14:paraId="79E8D7D1" w14:textId="77777777" w:rsidR="00D433EA" w:rsidRDefault="00D433EA">
            <w:pPr>
              <w:pStyle w:val="ConsPlusNormal"/>
              <w:jc w:val="center"/>
            </w:pPr>
            <w:r>
              <w:t>60.3</w:t>
            </w:r>
          </w:p>
        </w:tc>
        <w:tc>
          <w:tcPr>
            <w:tcW w:w="1304" w:type="dxa"/>
          </w:tcPr>
          <w:p w14:paraId="74AC55AC" w14:textId="77777777" w:rsidR="00D433EA" w:rsidRDefault="00D433EA">
            <w:pPr>
              <w:pStyle w:val="ConsPlusNormal"/>
            </w:pPr>
            <w:r>
              <w:t>посещения</w:t>
            </w:r>
          </w:p>
        </w:tc>
        <w:tc>
          <w:tcPr>
            <w:tcW w:w="1756" w:type="dxa"/>
          </w:tcPr>
          <w:p w14:paraId="125FA54B" w14:textId="77777777" w:rsidR="00D433EA" w:rsidRDefault="00D433EA">
            <w:pPr>
              <w:pStyle w:val="ConsPlusNormal"/>
            </w:pPr>
          </w:p>
        </w:tc>
        <w:tc>
          <w:tcPr>
            <w:tcW w:w="1756" w:type="dxa"/>
          </w:tcPr>
          <w:p w14:paraId="7A54E0D2" w14:textId="77777777" w:rsidR="00D433EA" w:rsidRDefault="00D433EA">
            <w:pPr>
              <w:pStyle w:val="ConsPlusNormal"/>
            </w:pPr>
          </w:p>
        </w:tc>
        <w:tc>
          <w:tcPr>
            <w:tcW w:w="1036" w:type="dxa"/>
          </w:tcPr>
          <w:p w14:paraId="2541C96F" w14:textId="77777777" w:rsidR="00D433EA" w:rsidRDefault="00D433EA">
            <w:pPr>
              <w:pStyle w:val="ConsPlusNormal"/>
              <w:jc w:val="center"/>
            </w:pPr>
            <w:r>
              <w:t>X</w:t>
            </w:r>
          </w:p>
        </w:tc>
        <w:tc>
          <w:tcPr>
            <w:tcW w:w="1024" w:type="dxa"/>
          </w:tcPr>
          <w:p w14:paraId="67D96596" w14:textId="77777777" w:rsidR="00D433EA" w:rsidRDefault="00D433EA">
            <w:pPr>
              <w:pStyle w:val="ConsPlusNormal"/>
            </w:pPr>
          </w:p>
        </w:tc>
        <w:tc>
          <w:tcPr>
            <w:tcW w:w="1264" w:type="dxa"/>
          </w:tcPr>
          <w:p w14:paraId="1A1B2986" w14:textId="77777777" w:rsidR="00D433EA" w:rsidRDefault="00D433EA">
            <w:pPr>
              <w:pStyle w:val="ConsPlusNormal"/>
              <w:jc w:val="center"/>
            </w:pPr>
            <w:r>
              <w:t>X</w:t>
            </w:r>
          </w:p>
        </w:tc>
        <w:tc>
          <w:tcPr>
            <w:tcW w:w="1264" w:type="dxa"/>
          </w:tcPr>
          <w:p w14:paraId="1F14C117" w14:textId="77777777" w:rsidR="00D433EA" w:rsidRDefault="00D433EA">
            <w:pPr>
              <w:pStyle w:val="ConsPlusNormal"/>
            </w:pPr>
          </w:p>
        </w:tc>
        <w:tc>
          <w:tcPr>
            <w:tcW w:w="688" w:type="dxa"/>
          </w:tcPr>
          <w:p w14:paraId="7A4046CD" w14:textId="77777777" w:rsidR="00D433EA" w:rsidRDefault="00D433EA">
            <w:pPr>
              <w:pStyle w:val="ConsPlusNormal"/>
              <w:jc w:val="center"/>
            </w:pPr>
            <w:r>
              <w:t>X</w:t>
            </w:r>
          </w:p>
        </w:tc>
      </w:tr>
      <w:tr w:rsidR="00D433EA" w14:paraId="08787F2F" w14:textId="77777777">
        <w:tc>
          <w:tcPr>
            <w:tcW w:w="2665" w:type="dxa"/>
          </w:tcPr>
          <w:p w14:paraId="1E1F3365" w14:textId="77777777" w:rsidR="00D433EA" w:rsidRDefault="00D433EA">
            <w:pPr>
              <w:pStyle w:val="ConsPlusNormal"/>
            </w:pPr>
            <w:r>
              <w:lastRenderedPageBreak/>
              <w:t>2.1.4. В неотложной форме</w:t>
            </w:r>
          </w:p>
        </w:tc>
        <w:tc>
          <w:tcPr>
            <w:tcW w:w="832" w:type="dxa"/>
          </w:tcPr>
          <w:p w14:paraId="2E036C61" w14:textId="77777777" w:rsidR="00D433EA" w:rsidRDefault="00D433EA">
            <w:pPr>
              <w:pStyle w:val="ConsPlusNormal"/>
              <w:jc w:val="center"/>
            </w:pPr>
            <w:r>
              <w:t>60.4</w:t>
            </w:r>
          </w:p>
        </w:tc>
        <w:tc>
          <w:tcPr>
            <w:tcW w:w="1304" w:type="dxa"/>
          </w:tcPr>
          <w:p w14:paraId="5461920A" w14:textId="77777777" w:rsidR="00D433EA" w:rsidRDefault="00D433EA">
            <w:pPr>
              <w:pStyle w:val="ConsPlusNormal"/>
            </w:pPr>
            <w:r>
              <w:t>посещение</w:t>
            </w:r>
          </w:p>
        </w:tc>
        <w:tc>
          <w:tcPr>
            <w:tcW w:w="1756" w:type="dxa"/>
          </w:tcPr>
          <w:p w14:paraId="3E2C6A71" w14:textId="77777777" w:rsidR="00D433EA" w:rsidRDefault="00D433EA">
            <w:pPr>
              <w:pStyle w:val="ConsPlusNormal"/>
            </w:pPr>
          </w:p>
        </w:tc>
        <w:tc>
          <w:tcPr>
            <w:tcW w:w="1756" w:type="dxa"/>
          </w:tcPr>
          <w:p w14:paraId="48FC3E9A" w14:textId="77777777" w:rsidR="00D433EA" w:rsidRDefault="00D433EA">
            <w:pPr>
              <w:pStyle w:val="ConsPlusNormal"/>
            </w:pPr>
          </w:p>
        </w:tc>
        <w:tc>
          <w:tcPr>
            <w:tcW w:w="1036" w:type="dxa"/>
          </w:tcPr>
          <w:p w14:paraId="0FFA73B6" w14:textId="77777777" w:rsidR="00D433EA" w:rsidRDefault="00D433EA">
            <w:pPr>
              <w:pStyle w:val="ConsPlusNormal"/>
              <w:jc w:val="center"/>
            </w:pPr>
            <w:r>
              <w:t>X</w:t>
            </w:r>
          </w:p>
        </w:tc>
        <w:tc>
          <w:tcPr>
            <w:tcW w:w="1024" w:type="dxa"/>
          </w:tcPr>
          <w:p w14:paraId="1635D7D3" w14:textId="77777777" w:rsidR="00D433EA" w:rsidRDefault="00D433EA">
            <w:pPr>
              <w:pStyle w:val="ConsPlusNormal"/>
            </w:pPr>
          </w:p>
        </w:tc>
        <w:tc>
          <w:tcPr>
            <w:tcW w:w="1264" w:type="dxa"/>
          </w:tcPr>
          <w:p w14:paraId="2AA570CD" w14:textId="77777777" w:rsidR="00D433EA" w:rsidRDefault="00D433EA">
            <w:pPr>
              <w:pStyle w:val="ConsPlusNormal"/>
              <w:jc w:val="center"/>
            </w:pPr>
            <w:r>
              <w:t>X</w:t>
            </w:r>
          </w:p>
        </w:tc>
        <w:tc>
          <w:tcPr>
            <w:tcW w:w="1264" w:type="dxa"/>
          </w:tcPr>
          <w:p w14:paraId="27E53653" w14:textId="77777777" w:rsidR="00D433EA" w:rsidRDefault="00D433EA">
            <w:pPr>
              <w:pStyle w:val="ConsPlusNormal"/>
            </w:pPr>
          </w:p>
        </w:tc>
        <w:tc>
          <w:tcPr>
            <w:tcW w:w="688" w:type="dxa"/>
          </w:tcPr>
          <w:p w14:paraId="1F61DD6E" w14:textId="77777777" w:rsidR="00D433EA" w:rsidRDefault="00D433EA">
            <w:pPr>
              <w:pStyle w:val="ConsPlusNormal"/>
              <w:jc w:val="center"/>
            </w:pPr>
            <w:r>
              <w:t>X</w:t>
            </w:r>
          </w:p>
        </w:tc>
      </w:tr>
      <w:tr w:rsidR="00D433EA" w14:paraId="2FFFC9AA" w14:textId="77777777">
        <w:tc>
          <w:tcPr>
            <w:tcW w:w="2665" w:type="dxa"/>
          </w:tcPr>
          <w:p w14:paraId="11B3E6B9" w14:textId="77777777" w:rsidR="00D433EA" w:rsidRDefault="00D433EA">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Pr>
          <w:p w14:paraId="3DA706F9" w14:textId="77777777" w:rsidR="00D433EA" w:rsidRDefault="00D433EA">
            <w:pPr>
              <w:pStyle w:val="ConsPlusNormal"/>
              <w:jc w:val="center"/>
            </w:pPr>
            <w:r>
              <w:t>60.5</w:t>
            </w:r>
          </w:p>
        </w:tc>
        <w:tc>
          <w:tcPr>
            <w:tcW w:w="1304" w:type="dxa"/>
          </w:tcPr>
          <w:p w14:paraId="4BC34809" w14:textId="77777777" w:rsidR="00D433EA" w:rsidRDefault="00D433EA">
            <w:pPr>
              <w:pStyle w:val="ConsPlusNormal"/>
            </w:pPr>
            <w:r>
              <w:t>обращение</w:t>
            </w:r>
          </w:p>
        </w:tc>
        <w:tc>
          <w:tcPr>
            <w:tcW w:w="1756" w:type="dxa"/>
          </w:tcPr>
          <w:p w14:paraId="1DAF6959" w14:textId="77777777" w:rsidR="00D433EA" w:rsidRDefault="00D433EA">
            <w:pPr>
              <w:pStyle w:val="ConsPlusNormal"/>
            </w:pPr>
          </w:p>
        </w:tc>
        <w:tc>
          <w:tcPr>
            <w:tcW w:w="1756" w:type="dxa"/>
          </w:tcPr>
          <w:p w14:paraId="6D693A45" w14:textId="77777777" w:rsidR="00D433EA" w:rsidRDefault="00D433EA">
            <w:pPr>
              <w:pStyle w:val="ConsPlusNormal"/>
            </w:pPr>
          </w:p>
        </w:tc>
        <w:tc>
          <w:tcPr>
            <w:tcW w:w="1036" w:type="dxa"/>
          </w:tcPr>
          <w:p w14:paraId="78ED5915" w14:textId="77777777" w:rsidR="00D433EA" w:rsidRDefault="00D433EA">
            <w:pPr>
              <w:pStyle w:val="ConsPlusNormal"/>
              <w:jc w:val="center"/>
            </w:pPr>
            <w:r>
              <w:t>X</w:t>
            </w:r>
          </w:p>
        </w:tc>
        <w:tc>
          <w:tcPr>
            <w:tcW w:w="1024" w:type="dxa"/>
          </w:tcPr>
          <w:p w14:paraId="447F69BF" w14:textId="77777777" w:rsidR="00D433EA" w:rsidRDefault="00D433EA">
            <w:pPr>
              <w:pStyle w:val="ConsPlusNormal"/>
            </w:pPr>
          </w:p>
        </w:tc>
        <w:tc>
          <w:tcPr>
            <w:tcW w:w="1264" w:type="dxa"/>
          </w:tcPr>
          <w:p w14:paraId="6708AC9C" w14:textId="77777777" w:rsidR="00D433EA" w:rsidRDefault="00D433EA">
            <w:pPr>
              <w:pStyle w:val="ConsPlusNormal"/>
              <w:jc w:val="center"/>
            </w:pPr>
            <w:r>
              <w:t>X</w:t>
            </w:r>
          </w:p>
        </w:tc>
        <w:tc>
          <w:tcPr>
            <w:tcW w:w="1264" w:type="dxa"/>
          </w:tcPr>
          <w:p w14:paraId="52D2CFE9" w14:textId="77777777" w:rsidR="00D433EA" w:rsidRDefault="00D433EA">
            <w:pPr>
              <w:pStyle w:val="ConsPlusNormal"/>
            </w:pPr>
          </w:p>
        </w:tc>
        <w:tc>
          <w:tcPr>
            <w:tcW w:w="688" w:type="dxa"/>
          </w:tcPr>
          <w:p w14:paraId="7C7F056B" w14:textId="77777777" w:rsidR="00D433EA" w:rsidRDefault="00D433EA">
            <w:pPr>
              <w:pStyle w:val="ConsPlusNormal"/>
              <w:jc w:val="center"/>
            </w:pPr>
            <w:r>
              <w:t>X</w:t>
            </w:r>
          </w:p>
        </w:tc>
      </w:tr>
      <w:tr w:rsidR="00D433EA" w14:paraId="2F8F602A" w14:textId="77777777">
        <w:tc>
          <w:tcPr>
            <w:tcW w:w="2665" w:type="dxa"/>
          </w:tcPr>
          <w:p w14:paraId="02E858E7" w14:textId="77777777" w:rsidR="00D433EA" w:rsidRDefault="00D433EA">
            <w:pPr>
              <w:pStyle w:val="ConsPlusNormal"/>
            </w:pPr>
            <w:r>
              <w:t>компьютерная томография</w:t>
            </w:r>
          </w:p>
        </w:tc>
        <w:tc>
          <w:tcPr>
            <w:tcW w:w="832" w:type="dxa"/>
          </w:tcPr>
          <w:p w14:paraId="26A736BD" w14:textId="77777777" w:rsidR="00D433EA" w:rsidRDefault="00D433EA">
            <w:pPr>
              <w:pStyle w:val="ConsPlusNormal"/>
              <w:jc w:val="center"/>
            </w:pPr>
            <w:r>
              <w:t>60.5.1</w:t>
            </w:r>
          </w:p>
        </w:tc>
        <w:tc>
          <w:tcPr>
            <w:tcW w:w="1304" w:type="dxa"/>
          </w:tcPr>
          <w:p w14:paraId="77EBB991" w14:textId="77777777" w:rsidR="00D433EA" w:rsidRDefault="00D433EA">
            <w:pPr>
              <w:pStyle w:val="ConsPlusNormal"/>
            </w:pPr>
            <w:r>
              <w:t>исследования</w:t>
            </w:r>
          </w:p>
        </w:tc>
        <w:tc>
          <w:tcPr>
            <w:tcW w:w="1756" w:type="dxa"/>
          </w:tcPr>
          <w:p w14:paraId="293AD667" w14:textId="77777777" w:rsidR="00D433EA" w:rsidRDefault="00D433EA">
            <w:pPr>
              <w:pStyle w:val="ConsPlusNormal"/>
            </w:pPr>
          </w:p>
        </w:tc>
        <w:tc>
          <w:tcPr>
            <w:tcW w:w="1756" w:type="dxa"/>
          </w:tcPr>
          <w:p w14:paraId="51400875" w14:textId="77777777" w:rsidR="00D433EA" w:rsidRDefault="00D433EA">
            <w:pPr>
              <w:pStyle w:val="ConsPlusNormal"/>
            </w:pPr>
          </w:p>
        </w:tc>
        <w:tc>
          <w:tcPr>
            <w:tcW w:w="1036" w:type="dxa"/>
          </w:tcPr>
          <w:p w14:paraId="20913E95" w14:textId="77777777" w:rsidR="00D433EA" w:rsidRDefault="00D433EA">
            <w:pPr>
              <w:pStyle w:val="ConsPlusNormal"/>
              <w:jc w:val="center"/>
            </w:pPr>
            <w:r>
              <w:t>X</w:t>
            </w:r>
          </w:p>
        </w:tc>
        <w:tc>
          <w:tcPr>
            <w:tcW w:w="1024" w:type="dxa"/>
          </w:tcPr>
          <w:p w14:paraId="7F1A97F1" w14:textId="77777777" w:rsidR="00D433EA" w:rsidRDefault="00D433EA">
            <w:pPr>
              <w:pStyle w:val="ConsPlusNormal"/>
            </w:pPr>
          </w:p>
        </w:tc>
        <w:tc>
          <w:tcPr>
            <w:tcW w:w="1264" w:type="dxa"/>
          </w:tcPr>
          <w:p w14:paraId="3A43F322" w14:textId="77777777" w:rsidR="00D433EA" w:rsidRDefault="00D433EA">
            <w:pPr>
              <w:pStyle w:val="ConsPlusNormal"/>
              <w:jc w:val="center"/>
            </w:pPr>
            <w:r>
              <w:t>X</w:t>
            </w:r>
          </w:p>
        </w:tc>
        <w:tc>
          <w:tcPr>
            <w:tcW w:w="1264" w:type="dxa"/>
          </w:tcPr>
          <w:p w14:paraId="5BD33F7C" w14:textId="77777777" w:rsidR="00D433EA" w:rsidRDefault="00D433EA">
            <w:pPr>
              <w:pStyle w:val="ConsPlusNormal"/>
            </w:pPr>
          </w:p>
        </w:tc>
        <w:tc>
          <w:tcPr>
            <w:tcW w:w="688" w:type="dxa"/>
          </w:tcPr>
          <w:p w14:paraId="5237539C" w14:textId="77777777" w:rsidR="00D433EA" w:rsidRDefault="00D433EA">
            <w:pPr>
              <w:pStyle w:val="ConsPlusNormal"/>
              <w:jc w:val="center"/>
            </w:pPr>
            <w:r>
              <w:t>X</w:t>
            </w:r>
          </w:p>
        </w:tc>
      </w:tr>
      <w:tr w:rsidR="00D433EA" w14:paraId="7320A676" w14:textId="77777777">
        <w:tc>
          <w:tcPr>
            <w:tcW w:w="2665" w:type="dxa"/>
          </w:tcPr>
          <w:p w14:paraId="2A68F297" w14:textId="77777777" w:rsidR="00D433EA" w:rsidRDefault="00D433EA">
            <w:pPr>
              <w:pStyle w:val="ConsPlusNormal"/>
            </w:pPr>
            <w:r>
              <w:t>магнитно-резонансная томография</w:t>
            </w:r>
          </w:p>
        </w:tc>
        <w:tc>
          <w:tcPr>
            <w:tcW w:w="832" w:type="dxa"/>
          </w:tcPr>
          <w:p w14:paraId="172F61B3" w14:textId="77777777" w:rsidR="00D433EA" w:rsidRDefault="00D433EA">
            <w:pPr>
              <w:pStyle w:val="ConsPlusNormal"/>
              <w:jc w:val="center"/>
            </w:pPr>
            <w:r>
              <w:t>60.5.2</w:t>
            </w:r>
          </w:p>
        </w:tc>
        <w:tc>
          <w:tcPr>
            <w:tcW w:w="1304" w:type="dxa"/>
          </w:tcPr>
          <w:p w14:paraId="0FC3D783" w14:textId="77777777" w:rsidR="00D433EA" w:rsidRDefault="00D433EA">
            <w:pPr>
              <w:pStyle w:val="ConsPlusNormal"/>
            </w:pPr>
            <w:r>
              <w:t>исследования</w:t>
            </w:r>
          </w:p>
        </w:tc>
        <w:tc>
          <w:tcPr>
            <w:tcW w:w="1756" w:type="dxa"/>
          </w:tcPr>
          <w:p w14:paraId="672F7B01" w14:textId="77777777" w:rsidR="00D433EA" w:rsidRDefault="00D433EA">
            <w:pPr>
              <w:pStyle w:val="ConsPlusNormal"/>
            </w:pPr>
          </w:p>
        </w:tc>
        <w:tc>
          <w:tcPr>
            <w:tcW w:w="1756" w:type="dxa"/>
          </w:tcPr>
          <w:p w14:paraId="238EBAF8" w14:textId="77777777" w:rsidR="00D433EA" w:rsidRDefault="00D433EA">
            <w:pPr>
              <w:pStyle w:val="ConsPlusNormal"/>
            </w:pPr>
          </w:p>
        </w:tc>
        <w:tc>
          <w:tcPr>
            <w:tcW w:w="1036" w:type="dxa"/>
          </w:tcPr>
          <w:p w14:paraId="35A77B42" w14:textId="77777777" w:rsidR="00D433EA" w:rsidRDefault="00D433EA">
            <w:pPr>
              <w:pStyle w:val="ConsPlusNormal"/>
              <w:jc w:val="center"/>
            </w:pPr>
            <w:r>
              <w:t>X</w:t>
            </w:r>
          </w:p>
        </w:tc>
        <w:tc>
          <w:tcPr>
            <w:tcW w:w="1024" w:type="dxa"/>
          </w:tcPr>
          <w:p w14:paraId="75307188" w14:textId="77777777" w:rsidR="00D433EA" w:rsidRDefault="00D433EA">
            <w:pPr>
              <w:pStyle w:val="ConsPlusNormal"/>
            </w:pPr>
          </w:p>
        </w:tc>
        <w:tc>
          <w:tcPr>
            <w:tcW w:w="1264" w:type="dxa"/>
          </w:tcPr>
          <w:p w14:paraId="5E807773" w14:textId="77777777" w:rsidR="00D433EA" w:rsidRDefault="00D433EA">
            <w:pPr>
              <w:pStyle w:val="ConsPlusNormal"/>
              <w:jc w:val="center"/>
            </w:pPr>
            <w:r>
              <w:t>X</w:t>
            </w:r>
          </w:p>
        </w:tc>
        <w:tc>
          <w:tcPr>
            <w:tcW w:w="1264" w:type="dxa"/>
          </w:tcPr>
          <w:p w14:paraId="0173592A" w14:textId="77777777" w:rsidR="00D433EA" w:rsidRDefault="00D433EA">
            <w:pPr>
              <w:pStyle w:val="ConsPlusNormal"/>
            </w:pPr>
          </w:p>
        </w:tc>
        <w:tc>
          <w:tcPr>
            <w:tcW w:w="688" w:type="dxa"/>
          </w:tcPr>
          <w:p w14:paraId="41304054" w14:textId="77777777" w:rsidR="00D433EA" w:rsidRDefault="00D433EA">
            <w:pPr>
              <w:pStyle w:val="ConsPlusNormal"/>
              <w:jc w:val="center"/>
            </w:pPr>
            <w:r>
              <w:t>X</w:t>
            </w:r>
          </w:p>
        </w:tc>
      </w:tr>
      <w:tr w:rsidR="00D433EA" w14:paraId="0A6818E2" w14:textId="77777777">
        <w:tc>
          <w:tcPr>
            <w:tcW w:w="2665" w:type="dxa"/>
          </w:tcPr>
          <w:p w14:paraId="469F0144" w14:textId="77777777" w:rsidR="00D433EA" w:rsidRDefault="00D433EA">
            <w:pPr>
              <w:pStyle w:val="ConsPlusNormal"/>
            </w:pPr>
            <w:r>
              <w:t>ультразвуковое исследование сердечно-сосудистой системы</w:t>
            </w:r>
          </w:p>
        </w:tc>
        <w:tc>
          <w:tcPr>
            <w:tcW w:w="832" w:type="dxa"/>
          </w:tcPr>
          <w:p w14:paraId="5D00660B" w14:textId="77777777" w:rsidR="00D433EA" w:rsidRDefault="00D433EA">
            <w:pPr>
              <w:pStyle w:val="ConsPlusNormal"/>
              <w:jc w:val="center"/>
            </w:pPr>
            <w:r>
              <w:t>60.5.3</w:t>
            </w:r>
          </w:p>
        </w:tc>
        <w:tc>
          <w:tcPr>
            <w:tcW w:w="1304" w:type="dxa"/>
          </w:tcPr>
          <w:p w14:paraId="735793C0" w14:textId="77777777" w:rsidR="00D433EA" w:rsidRDefault="00D433EA">
            <w:pPr>
              <w:pStyle w:val="ConsPlusNormal"/>
            </w:pPr>
            <w:r>
              <w:t>исследования</w:t>
            </w:r>
          </w:p>
        </w:tc>
        <w:tc>
          <w:tcPr>
            <w:tcW w:w="1756" w:type="dxa"/>
          </w:tcPr>
          <w:p w14:paraId="01CC3234" w14:textId="77777777" w:rsidR="00D433EA" w:rsidRDefault="00D433EA">
            <w:pPr>
              <w:pStyle w:val="ConsPlusNormal"/>
            </w:pPr>
          </w:p>
        </w:tc>
        <w:tc>
          <w:tcPr>
            <w:tcW w:w="1756" w:type="dxa"/>
          </w:tcPr>
          <w:p w14:paraId="11AE9556" w14:textId="77777777" w:rsidR="00D433EA" w:rsidRDefault="00D433EA">
            <w:pPr>
              <w:pStyle w:val="ConsPlusNormal"/>
            </w:pPr>
          </w:p>
        </w:tc>
        <w:tc>
          <w:tcPr>
            <w:tcW w:w="1036" w:type="dxa"/>
          </w:tcPr>
          <w:p w14:paraId="71A3D0AB" w14:textId="77777777" w:rsidR="00D433EA" w:rsidRDefault="00D433EA">
            <w:pPr>
              <w:pStyle w:val="ConsPlusNormal"/>
              <w:jc w:val="center"/>
            </w:pPr>
            <w:r>
              <w:t>X</w:t>
            </w:r>
          </w:p>
        </w:tc>
        <w:tc>
          <w:tcPr>
            <w:tcW w:w="1024" w:type="dxa"/>
          </w:tcPr>
          <w:p w14:paraId="34892B74" w14:textId="77777777" w:rsidR="00D433EA" w:rsidRDefault="00D433EA">
            <w:pPr>
              <w:pStyle w:val="ConsPlusNormal"/>
            </w:pPr>
          </w:p>
        </w:tc>
        <w:tc>
          <w:tcPr>
            <w:tcW w:w="1264" w:type="dxa"/>
          </w:tcPr>
          <w:p w14:paraId="0D54DA62" w14:textId="77777777" w:rsidR="00D433EA" w:rsidRDefault="00D433EA">
            <w:pPr>
              <w:pStyle w:val="ConsPlusNormal"/>
              <w:jc w:val="center"/>
            </w:pPr>
            <w:r>
              <w:t>X</w:t>
            </w:r>
          </w:p>
        </w:tc>
        <w:tc>
          <w:tcPr>
            <w:tcW w:w="1264" w:type="dxa"/>
          </w:tcPr>
          <w:p w14:paraId="0B4AA1E5" w14:textId="77777777" w:rsidR="00D433EA" w:rsidRDefault="00D433EA">
            <w:pPr>
              <w:pStyle w:val="ConsPlusNormal"/>
            </w:pPr>
          </w:p>
        </w:tc>
        <w:tc>
          <w:tcPr>
            <w:tcW w:w="688" w:type="dxa"/>
          </w:tcPr>
          <w:p w14:paraId="49317BD3" w14:textId="77777777" w:rsidR="00D433EA" w:rsidRDefault="00D433EA">
            <w:pPr>
              <w:pStyle w:val="ConsPlusNormal"/>
              <w:jc w:val="center"/>
            </w:pPr>
            <w:r>
              <w:t>X</w:t>
            </w:r>
          </w:p>
        </w:tc>
      </w:tr>
      <w:tr w:rsidR="00D433EA" w14:paraId="74D43501" w14:textId="77777777">
        <w:tc>
          <w:tcPr>
            <w:tcW w:w="2665" w:type="dxa"/>
          </w:tcPr>
          <w:p w14:paraId="568F57AA" w14:textId="77777777" w:rsidR="00D433EA" w:rsidRDefault="00D433EA">
            <w:pPr>
              <w:pStyle w:val="ConsPlusNormal"/>
            </w:pPr>
            <w:r>
              <w:t>эндоскопическое диагностическое исследование</w:t>
            </w:r>
          </w:p>
        </w:tc>
        <w:tc>
          <w:tcPr>
            <w:tcW w:w="832" w:type="dxa"/>
          </w:tcPr>
          <w:p w14:paraId="5422EC20" w14:textId="77777777" w:rsidR="00D433EA" w:rsidRDefault="00D433EA">
            <w:pPr>
              <w:pStyle w:val="ConsPlusNormal"/>
              <w:jc w:val="center"/>
            </w:pPr>
            <w:r>
              <w:t>60.5.4</w:t>
            </w:r>
          </w:p>
        </w:tc>
        <w:tc>
          <w:tcPr>
            <w:tcW w:w="1304" w:type="dxa"/>
          </w:tcPr>
          <w:p w14:paraId="5AC95985" w14:textId="77777777" w:rsidR="00D433EA" w:rsidRDefault="00D433EA">
            <w:pPr>
              <w:pStyle w:val="ConsPlusNormal"/>
            </w:pPr>
            <w:r>
              <w:t>исследования</w:t>
            </w:r>
          </w:p>
        </w:tc>
        <w:tc>
          <w:tcPr>
            <w:tcW w:w="1756" w:type="dxa"/>
          </w:tcPr>
          <w:p w14:paraId="797C319C" w14:textId="77777777" w:rsidR="00D433EA" w:rsidRDefault="00D433EA">
            <w:pPr>
              <w:pStyle w:val="ConsPlusNormal"/>
            </w:pPr>
          </w:p>
        </w:tc>
        <w:tc>
          <w:tcPr>
            <w:tcW w:w="1756" w:type="dxa"/>
          </w:tcPr>
          <w:p w14:paraId="2C8815E6" w14:textId="77777777" w:rsidR="00D433EA" w:rsidRDefault="00D433EA">
            <w:pPr>
              <w:pStyle w:val="ConsPlusNormal"/>
            </w:pPr>
          </w:p>
        </w:tc>
        <w:tc>
          <w:tcPr>
            <w:tcW w:w="1036" w:type="dxa"/>
          </w:tcPr>
          <w:p w14:paraId="7BBCE581" w14:textId="77777777" w:rsidR="00D433EA" w:rsidRDefault="00D433EA">
            <w:pPr>
              <w:pStyle w:val="ConsPlusNormal"/>
              <w:jc w:val="center"/>
            </w:pPr>
            <w:r>
              <w:t>X</w:t>
            </w:r>
          </w:p>
        </w:tc>
        <w:tc>
          <w:tcPr>
            <w:tcW w:w="1024" w:type="dxa"/>
          </w:tcPr>
          <w:p w14:paraId="18BD749C" w14:textId="77777777" w:rsidR="00D433EA" w:rsidRDefault="00D433EA">
            <w:pPr>
              <w:pStyle w:val="ConsPlusNormal"/>
            </w:pPr>
          </w:p>
        </w:tc>
        <w:tc>
          <w:tcPr>
            <w:tcW w:w="1264" w:type="dxa"/>
          </w:tcPr>
          <w:p w14:paraId="372F4A22" w14:textId="77777777" w:rsidR="00D433EA" w:rsidRDefault="00D433EA">
            <w:pPr>
              <w:pStyle w:val="ConsPlusNormal"/>
              <w:jc w:val="center"/>
            </w:pPr>
            <w:r>
              <w:t>X</w:t>
            </w:r>
          </w:p>
        </w:tc>
        <w:tc>
          <w:tcPr>
            <w:tcW w:w="1264" w:type="dxa"/>
          </w:tcPr>
          <w:p w14:paraId="2C3BBC71" w14:textId="77777777" w:rsidR="00D433EA" w:rsidRDefault="00D433EA">
            <w:pPr>
              <w:pStyle w:val="ConsPlusNormal"/>
            </w:pPr>
          </w:p>
        </w:tc>
        <w:tc>
          <w:tcPr>
            <w:tcW w:w="688" w:type="dxa"/>
          </w:tcPr>
          <w:p w14:paraId="0AB8F679" w14:textId="77777777" w:rsidR="00D433EA" w:rsidRDefault="00D433EA">
            <w:pPr>
              <w:pStyle w:val="ConsPlusNormal"/>
              <w:jc w:val="center"/>
            </w:pPr>
            <w:r>
              <w:t>X</w:t>
            </w:r>
          </w:p>
        </w:tc>
      </w:tr>
      <w:tr w:rsidR="00D433EA" w14:paraId="24981EE7" w14:textId="77777777">
        <w:tc>
          <w:tcPr>
            <w:tcW w:w="2665" w:type="dxa"/>
          </w:tcPr>
          <w:p w14:paraId="0C025849" w14:textId="77777777" w:rsidR="00D433EA" w:rsidRDefault="00D433EA">
            <w:pPr>
              <w:pStyle w:val="ConsPlusNormal"/>
            </w:pPr>
            <w:r>
              <w:t>молекулярно-генетическое исследование с целью диагностики онкологических заболеваний</w:t>
            </w:r>
          </w:p>
        </w:tc>
        <w:tc>
          <w:tcPr>
            <w:tcW w:w="832" w:type="dxa"/>
          </w:tcPr>
          <w:p w14:paraId="510191CE" w14:textId="77777777" w:rsidR="00D433EA" w:rsidRDefault="00D433EA">
            <w:pPr>
              <w:pStyle w:val="ConsPlusNormal"/>
              <w:jc w:val="center"/>
            </w:pPr>
            <w:r>
              <w:t>60.5.5</w:t>
            </w:r>
          </w:p>
        </w:tc>
        <w:tc>
          <w:tcPr>
            <w:tcW w:w="1304" w:type="dxa"/>
          </w:tcPr>
          <w:p w14:paraId="444368E6" w14:textId="77777777" w:rsidR="00D433EA" w:rsidRDefault="00D433EA">
            <w:pPr>
              <w:pStyle w:val="ConsPlusNormal"/>
            </w:pPr>
            <w:r>
              <w:t>исследования</w:t>
            </w:r>
          </w:p>
        </w:tc>
        <w:tc>
          <w:tcPr>
            <w:tcW w:w="1756" w:type="dxa"/>
          </w:tcPr>
          <w:p w14:paraId="691C09F5" w14:textId="77777777" w:rsidR="00D433EA" w:rsidRDefault="00D433EA">
            <w:pPr>
              <w:pStyle w:val="ConsPlusNormal"/>
            </w:pPr>
          </w:p>
        </w:tc>
        <w:tc>
          <w:tcPr>
            <w:tcW w:w="1756" w:type="dxa"/>
          </w:tcPr>
          <w:p w14:paraId="73B6E400" w14:textId="77777777" w:rsidR="00D433EA" w:rsidRDefault="00D433EA">
            <w:pPr>
              <w:pStyle w:val="ConsPlusNormal"/>
            </w:pPr>
          </w:p>
        </w:tc>
        <w:tc>
          <w:tcPr>
            <w:tcW w:w="1036" w:type="dxa"/>
          </w:tcPr>
          <w:p w14:paraId="4A55D8B3" w14:textId="77777777" w:rsidR="00D433EA" w:rsidRDefault="00D433EA">
            <w:pPr>
              <w:pStyle w:val="ConsPlusNormal"/>
              <w:jc w:val="center"/>
            </w:pPr>
            <w:r>
              <w:t>X</w:t>
            </w:r>
          </w:p>
        </w:tc>
        <w:tc>
          <w:tcPr>
            <w:tcW w:w="1024" w:type="dxa"/>
          </w:tcPr>
          <w:p w14:paraId="5A6718E0" w14:textId="77777777" w:rsidR="00D433EA" w:rsidRDefault="00D433EA">
            <w:pPr>
              <w:pStyle w:val="ConsPlusNormal"/>
            </w:pPr>
          </w:p>
        </w:tc>
        <w:tc>
          <w:tcPr>
            <w:tcW w:w="1264" w:type="dxa"/>
          </w:tcPr>
          <w:p w14:paraId="40323F03" w14:textId="77777777" w:rsidR="00D433EA" w:rsidRDefault="00D433EA">
            <w:pPr>
              <w:pStyle w:val="ConsPlusNormal"/>
              <w:jc w:val="center"/>
            </w:pPr>
            <w:r>
              <w:t>X</w:t>
            </w:r>
          </w:p>
        </w:tc>
        <w:tc>
          <w:tcPr>
            <w:tcW w:w="1264" w:type="dxa"/>
          </w:tcPr>
          <w:p w14:paraId="62A836AC" w14:textId="77777777" w:rsidR="00D433EA" w:rsidRDefault="00D433EA">
            <w:pPr>
              <w:pStyle w:val="ConsPlusNormal"/>
            </w:pPr>
          </w:p>
        </w:tc>
        <w:tc>
          <w:tcPr>
            <w:tcW w:w="688" w:type="dxa"/>
          </w:tcPr>
          <w:p w14:paraId="6A46437E" w14:textId="77777777" w:rsidR="00D433EA" w:rsidRDefault="00D433EA">
            <w:pPr>
              <w:pStyle w:val="ConsPlusNormal"/>
              <w:jc w:val="center"/>
            </w:pPr>
            <w:r>
              <w:t>X</w:t>
            </w:r>
          </w:p>
        </w:tc>
      </w:tr>
      <w:tr w:rsidR="00D433EA" w14:paraId="723505CB" w14:textId="77777777">
        <w:tc>
          <w:tcPr>
            <w:tcW w:w="2665" w:type="dxa"/>
          </w:tcPr>
          <w:p w14:paraId="7AE64D7F" w14:textId="77777777" w:rsidR="00D433EA" w:rsidRDefault="00D433EA">
            <w:pPr>
              <w:pStyle w:val="ConsPlusNormal"/>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832" w:type="dxa"/>
          </w:tcPr>
          <w:p w14:paraId="7037E936" w14:textId="77777777" w:rsidR="00D433EA" w:rsidRDefault="00D433EA">
            <w:pPr>
              <w:pStyle w:val="ConsPlusNormal"/>
              <w:jc w:val="center"/>
            </w:pPr>
            <w:r>
              <w:lastRenderedPageBreak/>
              <w:t>60.5.6</w:t>
            </w:r>
          </w:p>
        </w:tc>
        <w:tc>
          <w:tcPr>
            <w:tcW w:w="1304" w:type="dxa"/>
          </w:tcPr>
          <w:p w14:paraId="2BFAA1FF" w14:textId="77777777" w:rsidR="00D433EA" w:rsidRDefault="00D433EA">
            <w:pPr>
              <w:pStyle w:val="ConsPlusNormal"/>
            </w:pPr>
            <w:r>
              <w:t>исследования</w:t>
            </w:r>
          </w:p>
        </w:tc>
        <w:tc>
          <w:tcPr>
            <w:tcW w:w="1756" w:type="dxa"/>
          </w:tcPr>
          <w:p w14:paraId="49258456" w14:textId="77777777" w:rsidR="00D433EA" w:rsidRDefault="00D433EA">
            <w:pPr>
              <w:pStyle w:val="ConsPlusNormal"/>
            </w:pPr>
          </w:p>
        </w:tc>
        <w:tc>
          <w:tcPr>
            <w:tcW w:w="1756" w:type="dxa"/>
          </w:tcPr>
          <w:p w14:paraId="3F52A2C5" w14:textId="77777777" w:rsidR="00D433EA" w:rsidRDefault="00D433EA">
            <w:pPr>
              <w:pStyle w:val="ConsPlusNormal"/>
            </w:pPr>
          </w:p>
        </w:tc>
        <w:tc>
          <w:tcPr>
            <w:tcW w:w="1036" w:type="dxa"/>
          </w:tcPr>
          <w:p w14:paraId="603B3D00" w14:textId="77777777" w:rsidR="00D433EA" w:rsidRDefault="00D433EA">
            <w:pPr>
              <w:pStyle w:val="ConsPlusNormal"/>
              <w:jc w:val="center"/>
            </w:pPr>
            <w:r>
              <w:t>X</w:t>
            </w:r>
          </w:p>
        </w:tc>
        <w:tc>
          <w:tcPr>
            <w:tcW w:w="1024" w:type="dxa"/>
          </w:tcPr>
          <w:p w14:paraId="5BA0163E" w14:textId="77777777" w:rsidR="00D433EA" w:rsidRDefault="00D433EA">
            <w:pPr>
              <w:pStyle w:val="ConsPlusNormal"/>
            </w:pPr>
          </w:p>
        </w:tc>
        <w:tc>
          <w:tcPr>
            <w:tcW w:w="1264" w:type="dxa"/>
          </w:tcPr>
          <w:p w14:paraId="27824249" w14:textId="77777777" w:rsidR="00D433EA" w:rsidRDefault="00D433EA">
            <w:pPr>
              <w:pStyle w:val="ConsPlusNormal"/>
              <w:jc w:val="center"/>
            </w:pPr>
            <w:r>
              <w:t>X</w:t>
            </w:r>
          </w:p>
        </w:tc>
        <w:tc>
          <w:tcPr>
            <w:tcW w:w="1264" w:type="dxa"/>
          </w:tcPr>
          <w:p w14:paraId="4B35A45D" w14:textId="77777777" w:rsidR="00D433EA" w:rsidRDefault="00D433EA">
            <w:pPr>
              <w:pStyle w:val="ConsPlusNormal"/>
            </w:pPr>
          </w:p>
        </w:tc>
        <w:tc>
          <w:tcPr>
            <w:tcW w:w="688" w:type="dxa"/>
          </w:tcPr>
          <w:p w14:paraId="63EF6650" w14:textId="77777777" w:rsidR="00D433EA" w:rsidRDefault="00D433EA">
            <w:pPr>
              <w:pStyle w:val="ConsPlusNormal"/>
              <w:jc w:val="center"/>
            </w:pPr>
            <w:r>
              <w:t>X</w:t>
            </w:r>
          </w:p>
        </w:tc>
      </w:tr>
      <w:tr w:rsidR="00D433EA" w14:paraId="19A93AAE" w14:textId="77777777">
        <w:tc>
          <w:tcPr>
            <w:tcW w:w="2665" w:type="dxa"/>
          </w:tcPr>
          <w:p w14:paraId="772C2AD0" w14:textId="77777777" w:rsidR="00D433EA" w:rsidRDefault="00D433EA">
            <w:pPr>
              <w:pStyle w:val="ConsPlusNormal"/>
            </w:pPr>
            <w:r>
              <w:t>тестирование на выявление новой коронавирусной инфекции (COVID-19)</w:t>
            </w:r>
          </w:p>
        </w:tc>
        <w:tc>
          <w:tcPr>
            <w:tcW w:w="832" w:type="dxa"/>
          </w:tcPr>
          <w:p w14:paraId="74736751" w14:textId="77777777" w:rsidR="00D433EA" w:rsidRDefault="00D433EA">
            <w:pPr>
              <w:pStyle w:val="ConsPlusNormal"/>
              <w:jc w:val="center"/>
            </w:pPr>
            <w:r>
              <w:t>60.5.7</w:t>
            </w:r>
          </w:p>
        </w:tc>
        <w:tc>
          <w:tcPr>
            <w:tcW w:w="1304" w:type="dxa"/>
          </w:tcPr>
          <w:p w14:paraId="0A4F9513" w14:textId="77777777" w:rsidR="00D433EA" w:rsidRDefault="00D433EA">
            <w:pPr>
              <w:pStyle w:val="ConsPlusNormal"/>
            </w:pPr>
            <w:r>
              <w:t>исследования</w:t>
            </w:r>
          </w:p>
        </w:tc>
        <w:tc>
          <w:tcPr>
            <w:tcW w:w="1756" w:type="dxa"/>
          </w:tcPr>
          <w:p w14:paraId="2A16BD1D" w14:textId="77777777" w:rsidR="00D433EA" w:rsidRDefault="00D433EA">
            <w:pPr>
              <w:pStyle w:val="ConsPlusNormal"/>
            </w:pPr>
          </w:p>
        </w:tc>
        <w:tc>
          <w:tcPr>
            <w:tcW w:w="1756" w:type="dxa"/>
          </w:tcPr>
          <w:p w14:paraId="4561D8C0" w14:textId="77777777" w:rsidR="00D433EA" w:rsidRDefault="00D433EA">
            <w:pPr>
              <w:pStyle w:val="ConsPlusNormal"/>
            </w:pPr>
          </w:p>
        </w:tc>
        <w:tc>
          <w:tcPr>
            <w:tcW w:w="1036" w:type="dxa"/>
          </w:tcPr>
          <w:p w14:paraId="55C52812" w14:textId="77777777" w:rsidR="00D433EA" w:rsidRDefault="00D433EA">
            <w:pPr>
              <w:pStyle w:val="ConsPlusNormal"/>
              <w:jc w:val="center"/>
            </w:pPr>
            <w:r>
              <w:t>X</w:t>
            </w:r>
          </w:p>
        </w:tc>
        <w:tc>
          <w:tcPr>
            <w:tcW w:w="1024" w:type="dxa"/>
          </w:tcPr>
          <w:p w14:paraId="079F3114" w14:textId="77777777" w:rsidR="00D433EA" w:rsidRDefault="00D433EA">
            <w:pPr>
              <w:pStyle w:val="ConsPlusNormal"/>
            </w:pPr>
          </w:p>
        </w:tc>
        <w:tc>
          <w:tcPr>
            <w:tcW w:w="1264" w:type="dxa"/>
          </w:tcPr>
          <w:p w14:paraId="012A8D62" w14:textId="77777777" w:rsidR="00D433EA" w:rsidRDefault="00D433EA">
            <w:pPr>
              <w:pStyle w:val="ConsPlusNormal"/>
              <w:jc w:val="center"/>
            </w:pPr>
            <w:r>
              <w:t>X</w:t>
            </w:r>
          </w:p>
        </w:tc>
        <w:tc>
          <w:tcPr>
            <w:tcW w:w="1264" w:type="dxa"/>
          </w:tcPr>
          <w:p w14:paraId="587E9628" w14:textId="77777777" w:rsidR="00D433EA" w:rsidRDefault="00D433EA">
            <w:pPr>
              <w:pStyle w:val="ConsPlusNormal"/>
            </w:pPr>
          </w:p>
        </w:tc>
        <w:tc>
          <w:tcPr>
            <w:tcW w:w="688" w:type="dxa"/>
          </w:tcPr>
          <w:p w14:paraId="0B536729" w14:textId="77777777" w:rsidR="00D433EA" w:rsidRDefault="00D433EA">
            <w:pPr>
              <w:pStyle w:val="ConsPlusNormal"/>
              <w:jc w:val="center"/>
            </w:pPr>
            <w:r>
              <w:t>X</w:t>
            </w:r>
          </w:p>
        </w:tc>
      </w:tr>
      <w:tr w:rsidR="00D433EA" w14:paraId="4E63D447" w14:textId="77777777">
        <w:tc>
          <w:tcPr>
            <w:tcW w:w="2665" w:type="dxa"/>
          </w:tcPr>
          <w:p w14:paraId="0C3CF430" w14:textId="77777777" w:rsidR="00D433EA" w:rsidRDefault="00D433EA">
            <w:pPr>
              <w:pStyle w:val="ConsPlusNormal"/>
            </w:pPr>
            <w:r>
              <w:t>2.1.6. Диспансерное наблюдение</w:t>
            </w:r>
          </w:p>
        </w:tc>
        <w:tc>
          <w:tcPr>
            <w:tcW w:w="832" w:type="dxa"/>
          </w:tcPr>
          <w:p w14:paraId="19709A26" w14:textId="77777777" w:rsidR="00D433EA" w:rsidRDefault="00D433EA">
            <w:pPr>
              <w:pStyle w:val="ConsPlusNormal"/>
              <w:jc w:val="center"/>
            </w:pPr>
            <w:r>
              <w:t>60.6</w:t>
            </w:r>
          </w:p>
        </w:tc>
        <w:tc>
          <w:tcPr>
            <w:tcW w:w="1304" w:type="dxa"/>
          </w:tcPr>
          <w:p w14:paraId="0FD66CF0" w14:textId="77777777" w:rsidR="00D433EA" w:rsidRDefault="00D433EA">
            <w:pPr>
              <w:pStyle w:val="ConsPlusNormal"/>
            </w:pPr>
            <w:r>
              <w:t>комплексное посещение</w:t>
            </w:r>
          </w:p>
        </w:tc>
        <w:tc>
          <w:tcPr>
            <w:tcW w:w="1756" w:type="dxa"/>
          </w:tcPr>
          <w:p w14:paraId="301DF174" w14:textId="77777777" w:rsidR="00D433EA" w:rsidRDefault="00D433EA">
            <w:pPr>
              <w:pStyle w:val="ConsPlusNormal"/>
            </w:pPr>
          </w:p>
        </w:tc>
        <w:tc>
          <w:tcPr>
            <w:tcW w:w="1756" w:type="dxa"/>
          </w:tcPr>
          <w:p w14:paraId="07C4C6CF" w14:textId="77777777" w:rsidR="00D433EA" w:rsidRDefault="00D433EA">
            <w:pPr>
              <w:pStyle w:val="ConsPlusNormal"/>
            </w:pPr>
          </w:p>
        </w:tc>
        <w:tc>
          <w:tcPr>
            <w:tcW w:w="1036" w:type="dxa"/>
          </w:tcPr>
          <w:p w14:paraId="230BBA9C" w14:textId="77777777" w:rsidR="00D433EA" w:rsidRDefault="00D433EA">
            <w:pPr>
              <w:pStyle w:val="ConsPlusNormal"/>
              <w:jc w:val="center"/>
            </w:pPr>
            <w:r>
              <w:t>X</w:t>
            </w:r>
          </w:p>
        </w:tc>
        <w:tc>
          <w:tcPr>
            <w:tcW w:w="1024" w:type="dxa"/>
          </w:tcPr>
          <w:p w14:paraId="1402AA1F" w14:textId="77777777" w:rsidR="00D433EA" w:rsidRDefault="00D433EA">
            <w:pPr>
              <w:pStyle w:val="ConsPlusNormal"/>
            </w:pPr>
          </w:p>
        </w:tc>
        <w:tc>
          <w:tcPr>
            <w:tcW w:w="1264" w:type="dxa"/>
          </w:tcPr>
          <w:p w14:paraId="45452A9F" w14:textId="77777777" w:rsidR="00D433EA" w:rsidRDefault="00D433EA">
            <w:pPr>
              <w:pStyle w:val="ConsPlusNormal"/>
              <w:jc w:val="center"/>
            </w:pPr>
            <w:r>
              <w:t>X</w:t>
            </w:r>
          </w:p>
        </w:tc>
        <w:tc>
          <w:tcPr>
            <w:tcW w:w="1264" w:type="dxa"/>
          </w:tcPr>
          <w:p w14:paraId="0980FAEB" w14:textId="77777777" w:rsidR="00D433EA" w:rsidRDefault="00D433EA">
            <w:pPr>
              <w:pStyle w:val="ConsPlusNormal"/>
            </w:pPr>
          </w:p>
        </w:tc>
        <w:tc>
          <w:tcPr>
            <w:tcW w:w="688" w:type="dxa"/>
          </w:tcPr>
          <w:p w14:paraId="3426C517" w14:textId="77777777" w:rsidR="00D433EA" w:rsidRDefault="00D433EA">
            <w:pPr>
              <w:pStyle w:val="ConsPlusNormal"/>
              <w:jc w:val="center"/>
            </w:pPr>
            <w:r>
              <w:t>X</w:t>
            </w:r>
          </w:p>
        </w:tc>
      </w:tr>
      <w:tr w:rsidR="00D433EA" w14:paraId="5FE91119" w14:textId="77777777">
        <w:tc>
          <w:tcPr>
            <w:tcW w:w="2665" w:type="dxa"/>
          </w:tcPr>
          <w:p w14:paraId="66D38839" w14:textId="77777777" w:rsidR="00D433EA" w:rsidRDefault="00D433EA">
            <w:pPr>
              <w:pStyle w:val="ConsPlusNormal"/>
            </w:pPr>
            <w:r>
              <w:t>2.2. В условиях дневных стационаров (сумма строк 62.1 + 62.2)</w:t>
            </w:r>
          </w:p>
        </w:tc>
        <w:tc>
          <w:tcPr>
            <w:tcW w:w="832" w:type="dxa"/>
          </w:tcPr>
          <w:p w14:paraId="5C1DEA24" w14:textId="77777777" w:rsidR="00D433EA" w:rsidRDefault="00D433EA">
            <w:pPr>
              <w:pStyle w:val="ConsPlusNormal"/>
              <w:jc w:val="center"/>
            </w:pPr>
            <w:r>
              <w:t>61</w:t>
            </w:r>
          </w:p>
        </w:tc>
        <w:tc>
          <w:tcPr>
            <w:tcW w:w="1304" w:type="dxa"/>
          </w:tcPr>
          <w:p w14:paraId="02AC5574" w14:textId="77777777" w:rsidR="00D433EA" w:rsidRDefault="00D433EA">
            <w:pPr>
              <w:pStyle w:val="ConsPlusNormal"/>
            </w:pPr>
            <w:r>
              <w:t>случай лечения</w:t>
            </w:r>
          </w:p>
        </w:tc>
        <w:tc>
          <w:tcPr>
            <w:tcW w:w="1756" w:type="dxa"/>
          </w:tcPr>
          <w:p w14:paraId="2856E59C" w14:textId="77777777" w:rsidR="00D433EA" w:rsidRDefault="00D433EA">
            <w:pPr>
              <w:pStyle w:val="ConsPlusNormal"/>
            </w:pPr>
          </w:p>
        </w:tc>
        <w:tc>
          <w:tcPr>
            <w:tcW w:w="1756" w:type="dxa"/>
          </w:tcPr>
          <w:p w14:paraId="28B35A6E" w14:textId="77777777" w:rsidR="00D433EA" w:rsidRDefault="00D433EA">
            <w:pPr>
              <w:pStyle w:val="ConsPlusNormal"/>
            </w:pPr>
          </w:p>
        </w:tc>
        <w:tc>
          <w:tcPr>
            <w:tcW w:w="1036" w:type="dxa"/>
          </w:tcPr>
          <w:p w14:paraId="03A106C1" w14:textId="77777777" w:rsidR="00D433EA" w:rsidRDefault="00D433EA">
            <w:pPr>
              <w:pStyle w:val="ConsPlusNormal"/>
            </w:pPr>
          </w:p>
        </w:tc>
        <w:tc>
          <w:tcPr>
            <w:tcW w:w="1024" w:type="dxa"/>
          </w:tcPr>
          <w:p w14:paraId="538CD6F4" w14:textId="77777777" w:rsidR="00D433EA" w:rsidRDefault="00D433EA">
            <w:pPr>
              <w:pStyle w:val="ConsPlusNormal"/>
            </w:pPr>
          </w:p>
        </w:tc>
        <w:tc>
          <w:tcPr>
            <w:tcW w:w="1264" w:type="dxa"/>
          </w:tcPr>
          <w:p w14:paraId="5D1F3B5C" w14:textId="77777777" w:rsidR="00D433EA" w:rsidRDefault="00D433EA">
            <w:pPr>
              <w:pStyle w:val="ConsPlusNormal"/>
            </w:pPr>
          </w:p>
        </w:tc>
        <w:tc>
          <w:tcPr>
            <w:tcW w:w="1264" w:type="dxa"/>
          </w:tcPr>
          <w:p w14:paraId="123527C5" w14:textId="77777777" w:rsidR="00D433EA" w:rsidRDefault="00D433EA">
            <w:pPr>
              <w:pStyle w:val="ConsPlusNormal"/>
            </w:pPr>
          </w:p>
        </w:tc>
        <w:tc>
          <w:tcPr>
            <w:tcW w:w="688" w:type="dxa"/>
          </w:tcPr>
          <w:p w14:paraId="1C4360E6" w14:textId="77777777" w:rsidR="00D433EA" w:rsidRDefault="00D433EA">
            <w:pPr>
              <w:pStyle w:val="ConsPlusNormal"/>
            </w:pPr>
          </w:p>
        </w:tc>
      </w:tr>
      <w:tr w:rsidR="00D433EA" w14:paraId="20052B22" w14:textId="77777777">
        <w:tc>
          <w:tcPr>
            <w:tcW w:w="2665" w:type="dxa"/>
          </w:tcPr>
          <w:p w14:paraId="0B41D91B" w14:textId="77777777" w:rsidR="00D433EA" w:rsidRDefault="00D433EA">
            <w:pPr>
              <w:pStyle w:val="ConsPlusNormal"/>
            </w:pPr>
            <w:r>
              <w:t>2.2.1. Для медицинской помощи по профилю "онкология"</w:t>
            </w:r>
          </w:p>
        </w:tc>
        <w:tc>
          <w:tcPr>
            <w:tcW w:w="832" w:type="dxa"/>
          </w:tcPr>
          <w:p w14:paraId="78329F4C" w14:textId="77777777" w:rsidR="00D433EA" w:rsidRDefault="00D433EA">
            <w:pPr>
              <w:pStyle w:val="ConsPlusNormal"/>
              <w:jc w:val="center"/>
            </w:pPr>
            <w:r>
              <w:t>61.1</w:t>
            </w:r>
          </w:p>
        </w:tc>
        <w:tc>
          <w:tcPr>
            <w:tcW w:w="1304" w:type="dxa"/>
          </w:tcPr>
          <w:p w14:paraId="4916132E" w14:textId="77777777" w:rsidR="00D433EA" w:rsidRDefault="00D433EA">
            <w:pPr>
              <w:pStyle w:val="ConsPlusNormal"/>
            </w:pPr>
            <w:r>
              <w:t>случай лечения</w:t>
            </w:r>
          </w:p>
        </w:tc>
        <w:tc>
          <w:tcPr>
            <w:tcW w:w="1756" w:type="dxa"/>
          </w:tcPr>
          <w:p w14:paraId="6EEAAD31" w14:textId="77777777" w:rsidR="00D433EA" w:rsidRDefault="00D433EA">
            <w:pPr>
              <w:pStyle w:val="ConsPlusNormal"/>
            </w:pPr>
          </w:p>
        </w:tc>
        <w:tc>
          <w:tcPr>
            <w:tcW w:w="1756" w:type="dxa"/>
          </w:tcPr>
          <w:p w14:paraId="3C0316B4" w14:textId="77777777" w:rsidR="00D433EA" w:rsidRDefault="00D433EA">
            <w:pPr>
              <w:pStyle w:val="ConsPlusNormal"/>
            </w:pPr>
          </w:p>
        </w:tc>
        <w:tc>
          <w:tcPr>
            <w:tcW w:w="1036" w:type="dxa"/>
          </w:tcPr>
          <w:p w14:paraId="5D8AD26D" w14:textId="77777777" w:rsidR="00D433EA" w:rsidRDefault="00D433EA">
            <w:pPr>
              <w:pStyle w:val="ConsPlusNormal"/>
              <w:jc w:val="center"/>
            </w:pPr>
            <w:r>
              <w:t>X</w:t>
            </w:r>
          </w:p>
        </w:tc>
        <w:tc>
          <w:tcPr>
            <w:tcW w:w="1024" w:type="dxa"/>
          </w:tcPr>
          <w:p w14:paraId="31B7940A" w14:textId="77777777" w:rsidR="00D433EA" w:rsidRDefault="00D433EA">
            <w:pPr>
              <w:pStyle w:val="ConsPlusNormal"/>
            </w:pPr>
          </w:p>
        </w:tc>
        <w:tc>
          <w:tcPr>
            <w:tcW w:w="1264" w:type="dxa"/>
          </w:tcPr>
          <w:p w14:paraId="6AB70172" w14:textId="77777777" w:rsidR="00D433EA" w:rsidRDefault="00D433EA">
            <w:pPr>
              <w:pStyle w:val="ConsPlusNormal"/>
              <w:jc w:val="center"/>
            </w:pPr>
            <w:r>
              <w:t>X</w:t>
            </w:r>
          </w:p>
        </w:tc>
        <w:tc>
          <w:tcPr>
            <w:tcW w:w="1264" w:type="dxa"/>
          </w:tcPr>
          <w:p w14:paraId="09BF6D00" w14:textId="77777777" w:rsidR="00D433EA" w:rsidRDefault="00D433EA">
            <w:pPr>
              <w:pStyle w:val="ConsPlusNormal"/>
            </w:pPr>
          </w:p>
        </w:tc>
        <w:tc>
          <w:tcPr>
            <w:tcW w:w="688" w:type="dxa"/>
          </w:tcPr>
          <w:p w14:paraId="0FC552C6" w14:textId="77777777" w:rsidR="00D433EA" w:rsidRDefault="00D433EA">
            <w:pPr>
              <w:pStyle w:val="ConsPlusNormal"/>
              <w:jc w:val="center"/>
            </w:pPr>
            <w:r>
              <w:t>X</w:t>
            </w:r>
          </w:p>
        </w:tc>
      </w:tr>
      <w:tr w:rsidR="00D433EA" w14:paraId="4649E560" w14:textId="77777777">
        <w:tc>
          <w:tcPr>
            <w:tcW w:w="2665" w:type="dxa"/>
          </w:tcPr>
          <w:p w14:paraId="0154697C" w14:textId="77777777" w:rsidR="00D433EA" w:rsidRDefault="00D433EA">
            <w:pPr>
              <w:pStyle w:val="ConsPlusNormal"/>
            </w:pPr>
            <w:r>
              <w:t>2.2.2. Для медицинской помощи при экстракорпоральном оплодотворении</w:t>
            </w:r>
          </w:p>
        </w:tc>
        <w:tc>
          <w:tcPr>
            <w:tcW w:w="832" w:type="dxa"/>
          </w:tcPr>
          <w:p w14:paraId="1E5F5B05" w14:textId="77777777" w:rsidR="00D433EA" w:rsidRDefault="00D433EA">
            <w:pPr>
              <w:pStyle w:val="ConsPlusNormal"/>
              <w:jc w:val="center"/>
            </w:pPr>
            <w:r>
              <w:t>61.2</w:t>
            </w:r>
          </w:p>
        </w:tc>
        <w:tc>
          <w:tcPr>
            <w:tcW w:w="1304" w:type="dxa"/>
          </w:tcPr>
          <w:p w14:paraId="4B337F4C" w14:textId="77777777" w:rsidR="00D433EA" w:rsidRDefault="00D433EA">
            <w:pPr>
              <w:pStyle w:val="ConsPlusNormal"/>
            </w:pPr>
            <w:r>
              <w:t>случай</w:t>
            </w:r>
          </w:p>
        </w:tc>
        <w:tc>
          <w:tcPr>
            <w:tcW w:w="1756" w:type="dxa"/>
          </w:tcPr>
          <w:p w14:paraId="11A75998" w14:textId="77777777" w:rsidR="00D433EA" w:rsidRDefault="00D433EA">
            <w:pPr>
              <w:pStyle w:val="ConsPlusNormal"/>
            </w:pPr>
          </w:p>
        </w:tc>
        <w:tc>
          <w:tcPr>
            <w:tcW w:w="1756" w:type="dxa"/>
          </w:tcPr>
          <w:p w14:paraId="5C24E93E" w14:textId="77777777" w:rsidR="00D433EA" w:rsidRDefault="00D433EA">
            <w:pPr>
              <w:pStyle w:val="ConsPlusNormal"/>
            </w:pPr>
          </w:p>
        </w:tc>
        <w:tc>
          <w:tcPr>
            <w:tcW w:w="1036" w:type="dxa"/>
          </w:tcPr>
          <w:p w14:paraId="0F14E53D" w14:textId="77777777" w:rsidR="00D433EA" w:rsidRDefault="00D433EA">
            <w:pPr>
              <w:pStyle w:val="ConsPlusNormal"/>
              <w:jc w:val="center"/>
            </w:pPr>
            <w:r>
              <w:t>X</w:t>
            </w:r>
          </w:p>
        </w:tc>
        <w:tc>
          <w:tcPr>
            <w:tcW w:w="1024" w:type="dxa"/>
          </w:tcPr>
          <w:p w14:paraId="2FAB1659" w14:textId="77777777" w:rsidR="00D433EA" w:rsidRDefault="00D433EA">
            <w:pPr>
              <w:pStyle w:val="ConsPlusNormal"/>
            </w:pPr>
          </w:p>
        </w:tc>
        <w:tc>
          <w:tcPr>
            <w:tcW w:w="1264" w:type="dxa"/>
          </w:tcPr>
          <w:p w14:paraId="51852F38" w14:textId="77777777" w:rsidR="00D433EA" w:rsidRDefault="00D433EA">
            <w:pPr>
              <w:pStyle w:val="ConsPlusNormal"/>
              <w:jc w:val="center"/>
            </w:pPr>
            <w:r>
              <w:t>X</w:t>
            </w:r>
          </w:p>
        </w:tc>
        <w:tc>
          <w:tcPr>
            <w:tcW w:w="1264" w:type="dxa"/>
          </w:tcPr>
          <w:p w14:paraId="7D715DD8" w14:textId="77777777" w:rsidR="00D433EA" w:rsidRDefault="00D433EA">
            <w:pPr>
              <w:pStyle w:val="ConsPlusNormal"/>
            </w:pPr>
          </w:p>
        </w:tc>
        <w:tc>
          <w:tcPr>
            <w:tcW w:w="688" w:type="dxa"/>
          </w:tcPr>
          <w:p w14:paraId="012A13E5" w14:textId="77777777" w:rsidR="00D433EA" w:rsidRDefault="00D433EA">
            <w:pPr>
              <w:pStyle w:val="ConsPlusNormal"/>
              <w:jc w:val="center"/>
            </w:pPr>
            <w:r>
              <w:t>X</w:t>
            </w:r>
          </w:p>
        </w:tc>
      </w:tr>
      <w:tr w:rsidR="00D433EA" w14:paraId="7A7C6A4D" w14:textId="77777777">
        <w:tc>
          <w:tcPr>
            <w:tcW w:w="2665" w:type="dxa"/>
          </w:tcPr>
          <w:p w14:paraId="1BF15BA9"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155621C9" w14:textId="77777777" w:rsidR="00D433EA" w:rsidRDefault="00D433EA">
            <w:pPr>
              <w:pStyle w:val="ConsPlusNormal"/>
              <w:jc w:val="center"/>
            </w:pPr>
            <w:r>
              <w:t>62</w:t>
            </w:r>
          </w:p>
        </w:tc>
        <w:tc>
          <w:tcPr>
            <w:tcW w:w="1304" w:type="dxa"/>
          </w:tcPr>
          <w:p w14:paraId="245AE91F" w14:textId="77777777" w:rsidR="00D433EA" w:rsidRDefault="00D433EA">
            <w:pPr>
              <w:pStyle w:val="ConsPlusNormal"/>
            </w:pPr>
            <w:r>
              <w:t>случай лечения</w:t>
            </w:r>
          </w:p>
        </w:tc>
        <w:tc>
          <w:tcPr>
            <w:tcW w:w="1756" w:type="dxa"/>
          </w:tcPr>
          <w:p w14:paraId="4EAE2094" w14:textId="77777777" w:rsidR="00D433EA" w:rsidRDefault="00D433EA">
            <w:pPr>
              <w:pStyle w:val="ConsPlusNormal"/>
            </w:pPr>
          </w:p>
        </w:tc>
        <w:tc>
          <w:tcPr>
            <w:tcW w:w="1756" w:type="dxa"/>
          </w:tcPr>
          <w:p w14:paraId="0924B133" w14:textId="77777777" w:rsidR="00D433EA" w:rsidRDefault="00D433EA">
            <w:pPr>
              <w:pStyle w:val="ConsPlusNormal"/>
            </w:pPr>
          </w:p>
        </w:tc>
        <w:tc>
          <w:tcPr>
            <w:tcW w:w="1036" w:type="dxa"/>
          </w:tcPr>
          <w:p w14:paraId="5FAEA66D" w14:textId="77777777" w:rsidR="00D433EA" w:rsidRDefault="00D433EA">
            <w:pPr>
              <w:pStyle w:val="ConsPlusNormal"/>
              <w:jc w:val="center"/>
            </w:pPr>
            <w:r>
              <w:t>X</w:t>
            </w:r>
          </w:p>
        </w:tc>
        <w:tc>
          <w:tcPr>
            <w:tcW w:w="1024" w:type="dxa"/>
          </w:tcPr>
          <w:p w14:paraId="4A338694" w14:textId="77777777" w:rsidR="00D433EA" w:rsidRDefault="00D433EA">
            <w:pPr>
              <w:pStyle w:val="ConsPlusNormal"/>
            </w:pPr>
          </w:p>
        </w:tc>
        <w:tc>
          <w:tcPr>
            <w:tcW w:w="1264" w:type="dxa"/>
          </w:tcPr>
          <w:p w14:paraId="35BEB395" w14:textId="77777777" w:rsidR="00D433EA" w:rsidRDefault="00D433EA">
            <w:pPr>
              <w:pStyle w:val="ConsPlusNormal"/>
              <w:jc w:val="center"/>
            </w:pPr>
            <w:r>
              <w:t>X</w:t>
            </w:r>
          </w:p>
        </w:tc>
        <w:tc>
          <w:tcPr>
            <w:tcW w:w="1264" w:type="dxa"/>
          </w:tcPr>
          <w:p w14:paraId="6FFC3078" w14:textId="77777777" w:rsidR="00D433EA" w:rsidRDefault="00D433EA">
            <w:pPr>
              <w:pStyle w:val="ConsPlusNormal"/>
            </w:pPr>
          </w:p>
        </w:tc>
        <w:tc>
          <w:tcPr>
            <w:tcW w:w="688" w:type="dxa"/>
          </w:tcPr>
          <w:p w14:paraId="38DC6787" w14:textId="77777777" w:rsidR="00D433EA" w:rsidRDefault="00D433EA">
            <w:pPr>
              <w:pStyle w:val="ConsPlusNormal"/>
              <w:jc w:val="center"/>
            </w:pPr>
            <w:r>
              <w:t>X</w:t>
            </w:r>
          </w:p>
        </w:tc>
      </w:tr>
      <w:tr w:rsidR="00D433EA" w14:paraId="6E911297" w14:textId="77777777">
        <w:tc>
          <w:tcPr>
            <w:tcW w:w="2665" w:type="dxa"/>
          </w:tcPr>
          <w:p w14:paraId="1206F806" w14:textId="77777777" w:rsidR="00D433EA" w:rsidRDefault="00D433EA">
            <w:pPr>
              <w:pStyle w:val="ConsPlusNormal"/>
            </w:pPr>
            <w:r>
              <w:t>3.1. Для медицинской помощи по профилю "онкология"</w:t>
            </w:r>
          </w:p>
        </w:tc>
        <w:tc>
          <w:tcPr>
            <w:tcW w:w="832" w:type="dxa"/>
          </w:tcPr>
          <w:p w14:paraId="3065AEF6" w14:textId="77777777" w:rsidR="00D433EA" w:rsidRDefault="00D433EA">
            <w:pPr>
              <w:pStyle w:val="ConsPlusNormal"/>
              <w:jc w:val="center"/>
            </w:pPr>
            <w:r>
              <w:t>62.1</w:t>
            </w:r>
          </w:p>
        </w:tc>
        <w:tc>
          <w:tcPr>
            <w:tcW w:w="1304" w:type="dxa"/>
          </w:tcPr>
          <w:p w14:paraId="47F5D05C" w14:textId="77777777" w:rsidR="00D433EA" w:rsidRDefault="00D433EA">
            <w:pPr>
              <w:pStyle w:val="ConsPlusNormal"/>
            </w:pPr>
            <w:r>
              <w:t>случай лечения</w:t>
            </w:r>
          </w:p>
        </w:tc>
        <w:tc>
          <w:tcPr>
            <w:tcW w:w="1756" w:type="dxa"/>
          </w:tcPr>
          <w:p w14:paraId="3C472DB7" w14:textId="77777777" w:rsidR="00D433EA" w:rsidRDefault="00D433EA">
            <w:pPr>
              <w:pStyle w:val="ConsPlusNormal"/>
            </w:pPr>
          </w:p>
        </w:tc>
        <w:tc>
          <w:tcPr>
            <w:tcW w:w="1756" w:type="dxa"/>
          </w:tcPr>
          <w:p w14:paraId="11B1AC96" w14:textId="77777777" w:rsidR="00D433EA" w:rsidRDefault="00D433EA">
            <w:pPr>
              <w:pStyle w:val="ConsPlusNormal"/>
            </w:pPr>
          </w:p>
        </w:tc>
        <w:tc>
          <w:tcPr>
            <w:tcW w:w="1036" w:type="dxa"/>
          </w:tcPr>
          <w:p w14:paraId="6836A791" w14:textId="77777777" w:rsidR="00D433EA" w:rsidRDefault="00D433EA">
            <w:pPr>
              <w:pStyle w:val="ConsPlusNormal"/>
              <w:jc w:val="center"/>
            </w:pPr>
            <w:r>
              <w:t>X</w:t>
            </w:r>
          </w:p>
        </w:tc>
        <w:tc>
          <w:tcPr>
            <w:tcW w:w="1024" w:type="dxa"/>
          </w:tcPr>
          <w:p w14:paraId="13C764E8" w14:textId="77777777" w:rsidR="00D433EA" w:rsidRDefault="00D433EA">
            <w:pPr>
              <w:pStyle w:val="ConsPlusNormal"/>
            </w:pPr>
          </w:p>
        </w:tc>
        <w:tc>
          <w:tcPr>
            <w:tcW w:w="1264" w:type="dxa"/>
          </w:tcPr>
          <w:p w14:paraId="6376DC17" w14:textId="77777777" w:rsidR="00D433EA" w:rsidRDefault="00D433EA">
            <w:pPr>
              <w:pStyle w:val="ConsPlusNormal"/>
              <w:jc w:val="center"/>
            </w:pPr>
            <w:r>
              <w:t>X</w:t>
            </w:r>
          </w:p>
        </w:tc>
        <w:tc>
          <w:tcPr>
            <w:tcW w:w="1264" w:type="dxa"/>
          </w:tcPr>
          <w:p w14:paraId="61E646F4" w14:textId="77777777" w:rsidR="00D433EA" w:rsidRDefault="00D433EA">
            <w:pPr>
              <w:pStyle w:val="ConsPlusNormal"/>
            </w:pPr>
          </w:p>
        </w:tc>
        <w:tc>
          <w:tcPr>
            <w:tcW w:w="688" w:type="dxa"/>
          </w:tcPr>
          <w:p w14:paraId="5A3CEE5C" w14:textId="77777777" w:rsidR="00D433EA" w:rsidRDefault="00D433EA">
            <w:pPr>
              <w:pStyle w:val="ConsPlusNormal"/>
              <w:jc w:val="center"/>
            </w:pPr>
            <w:r>
              <w:t>X</w:t>
            </w:r>
          </w:p>
        </w:tc>
      </w:tr>
      <w:tr w:rsidR="00D433EA" w14:paraId="5BF61016" w14:textId="77777777">
        <w:tc>
          <w:tcPr>
            <w:tcW w:w="2665" w:type="dxa"/>
          </w:tcPr>
          <w:p w14:paraId="4E831C85" w14:textId="77777777" w:rsidR="00D433EA" w:rsidRDefault="00D433EA">
            <w:pPr>
              <w:pStyle w:val="ConsPlusNormal"/>
            </w:pPr>
            <w:r>
              <w:lastRenderedPageBreak/>
              <w:t>3.2. При экстракорпоральном оплодотворении:</w:t>
            </w:r>
          </w:p>
        </w:tc>
        <w:tc>
          <w:tcPr>
            <w:tcW w:w="832" w:type="dxa"/>
          </w:tcPr>
          <w:p w14:paraId="16EA094A" w14:textId="77777777" w:rsidR="00D433EA" w:rsidRDefault="00D433EA">
            <w:pPr>
              <w:pStyle w:val="ConsPlusNormal"/>
              <w:jc w:val="center"/>
            </w:pPr>
            <w:r>
              <w:t>62.2</w:t>
            </w:r>
          </w:p>
        </w:tc>
        <w:tc>
          <w:tcPr>
            <w:tcW w:w="1304" w:type="dxa"/>
          </w:tcPr>
          <w:p w14:paraId="2B730FBC" w14:textId="77777777" w:rsidR="00D433EA" w:rsidRDefault="00D433EA">
            <w:pPr>
              <w:pStyle w:val="ConsPlusNormal"/>
            </w:pPr>
            <w:r>
              <w:t>случай</w:t>
            </w:r>
          </w:p>
        </w:tc>
        <w:tc>
          <w:tcPr>
            <w:tcW w:w="1756" w:type="dxa"/>
          </w:tcPr>
          <w:p w14:paraId="782F6D72" w14:textId="77777777" w:rsidR="00D433EA" w:rsidRDefault="00D433EA">
            <w:pPr>
              <w:pStyle w:val="ConsPlusNormal"/>
            </w:pPr>
          </w:p>
        </w:tc>
        <w:tc>
          <w:tcPr>
            <w:tcW w:w="1756" w:type="dxa"/>
          </w:tcPr>
          <w:p w14:paraId="4E869990" w14:textId="77777777" w:rsidR="00D433EA" w:rsidRDefault="00D433EA">
            <w:pPr>
              <w:pStyle w:val="ConsPlusNormal"/>
            </w:pPr>
          </w:p>
        </w:tc>
        <w:tc>
          <w:tcPr>
            <w:tcW w:w="1036" w:type="dxa"/>
          </w:tcPr>
          <w:p w14:paraId="1CBDF990" w14:textId="77777777" w:rsidR="00D433EA" w:rsidRDefault="00D433EA">
            <w:pPr>
              <w:pStyle w:val="ConsPlusNormal"/>
              <w:jc w:val="center"/>
            </w:pPr>
            <w:r>
              <w:t>X</w:t>
            </w:r>
          </w:p>
        </w:tc>
        <w:tc>
          <w:tcPr>
            <w:tcW w:w="1024" w:type="dxa"/>
          </w:tcPr>
          <w:p w14:paraId="3F1BD165" w14:textId="77777777" w:rsidR="00D433EA" w:rsidRDefault="00D433EA">
            <w:pPr>
              <w:pStyle w:val="ConsPlusNormal"/>
            </w:pPr>
          </w:p>
        </w:tc>
        <w:tc>
          <w:tcPr>
            <w:tcW w:w="1264" w:type="dxa"/>
          </w:tcPr>
          <w:p w14:paraId="293CDF7E" w14:textId="77777777" w:rsidR="00D433EA" w:rsidRDefault="00D433EA">
            <w:pPr>
              <w:pStyle w:val="ConsPlusNormal"/>
              <w:jc w:val="center"/>
            </w:pPr>
            <w:r>
              <w:t>X</w:t>
            </w:r>
          </w:p>
        </w:tc>
        <w:tc>
          <w:tcPr>
            <w:tcW w:w="1264" w:type="dxa"/>
          </w:tcPr>
          <w:p w14:paraId="1F56A969" w14:textId="77777777" w:rsidR="00D433EA" w:rsidRDefault="00D433EA">
            <w:pPr>
              <w:pStyle w:val="ConsPlusNormal"/>
            </w:pPr>
          </w:p>
        </w:tc>
        <w:tc>
          <w:tcPr>
            <w:tcW w:w="688" w:type="dxa"/>
          </w:tcPr>
          <w:p w14:paraId="5AADE34E" w14:textId="77777777" w:rsidR="00D433EA" w:rsidRDefault="00D433EA">
            <w:pPr>
              <w:pStyle w:val="ConsPlusNormal"/>
              <w:jc w:val="center"/>
            </w:pPr>
            <w:r>
              <w:t>X</w:t>
            </w:r>
          </w:p>
        </w:tc>
      </w:tr>
      <w:tr w:rsidR="00D433EA" w14:paraId="11BBFC4E" w14:textId="77777777">
        <w:tc>
          <w:tcPr>
            <w:tcW w:w="2665" w:type="dxa"/>
          </w:tcPr>
          <w:p w14:paraId="09D3F34A" w14:textId="77777777" w:rsidR="00D433EA" w:rsidRDefault="00D433EA">
            <w:pPr>
              <w:pStyle w:val="ConsPlusNormal"/>
            </w:pPr>
            <w:r>
              <w:t>4. Специализированная, в том числе высокотехнологичная, медицинская помощь, включая медицинскую помощь:</w:t>
            </w:r>
          </w:p>
        </w:tc>
        <w:tc>
          <w:tcPr>
            <w:tcW w:w="832" w:type="dxa"/>
          </w:tcPr>
          <w:p w14:paraId="23290273" w14:textId="77777777" w:rsidR="00D433EA" w:rsidRDefault="00D433EA">
            <w:pPr>
              <w:pStyle w:val="ConsPlusNormal"/>
              <w:jc w:val="center"/>
            </w:pPr>
            <w:r>
              <w:t>63</w:t>
            </w:r>
          </w:p>
        </w:tc>
        <w:tc>
          <w:tcPr>
            <w:tcW w:w="1304" w:type="dxa"/>
          </w:tcPr>
          <w:p w14:paraId="774FC1D4" w14:textId="77777777" w:rsidR="00D433EA" w:rsidRDefault="00D433EA">
            <w:pPr>
              <w:pStyle w:val="ConsPlusNormal"/>
              <w:jc w:val="center"/>
            </w:pPr>
            <w:r>
              <w:t>X</w:t>
            </w:r>
          </w:p>
        </w:tc>
        <w:tc>
          <w:tcPr>
            <w:tcW w:w="1756" w:type="dxa"/>
          </w:tcPr>
          <w:p w14:paraId="49CBC9DE" w14:textId="77777777" w:rsidR="00D433EA" w:rsidRDefault="00D433EA">
            <w:pPr>
              <w:pStyle w:val="ConsPlusNormal"/>
              <w:jc w:val="center"/>
            </w:pPr>
            <w:r>
              <w:t>X</w:t>
            </w:r>
          </w:p>
        </w:tc>
        <w:tc>
          <w:tcPr>
            <w:tcW w:w="1756" w:type="dxa"/>
          </w:tcPr>
          <w:p w14:paraId="2A0C1A33" w14:textId="77777777" w:rsidR="00D433EA" w:rsidRDefault="00D433EA">
            <w:pPr>
              <w:pStyle w:val="ConsPlusNormal"/>
              <w:jc w:val="center"/>
            </w:pPr>
            <w:r>
              <w:t>X</w:t>
            </w:r>
          </w:p>
        </w:tc>
        <w:tc>
          <w:tcPr>
            <w:tcW w:w="1036" w:type="dxa"/>
          </w:tcPr>
          <w:p w14:paraId="2D55D41F" w14:textId="77777777" w:rsidR="00D433EA" w:rsidRDefault="00D433EA">
            <w:pPr>
              <w:pStyle w:val="ConsPlusNormal"/>
              <w:jc w:val="center"/>
            </w:pPr>
            <w:r>
              <w:t>X</w:t>
            </w:r>
          </w:p>
        </w:tc>
        <w:tc>
          <w:tcPr>
            <w:tcW w:w="1024" w:type="dxa"/>
          </w:tcPr>
          <w:p w14:paraId="50B76893" w14:textId="77777777" w:rsidR="00D433EA" w:rsidRDefault="00D433EA">
            <w:pPr>
              <w:pStyle w:val="ConsPlusNormal"/>
              <w:jc w:val="center"/>
            </w:pPr>
            <w:r>
              <w:t>X</w:t>
            </w:r>
          </w:p>
        </w:tc>
        <w:tc>
          <w:tcPr>
            <w:tcW w:w="1264" w:type="dxa"/>
          </w:tcPr>
          <w:p w14:paraId="2733BBE6" w14:textId="77777777" w:rsidR="00D433EA" w:rsidRDefault="00D433EA">
            <w:pPr>
              <w:pStyle w:val="ConsPlusNormal"/>
              <w:jc w:val="center"/>
            </w:pPr>
            <w:r>
              <w:t>X</w:t>
            </w:r>
          </w:p>
        </w:tc>
        <w:tc>
          <w:tcPr>
            <w:tcW w:w="1264" w:type="dxa"/>
          </w:tcPr>
          <w:p w14:paraId="06BC40FF" w14:textId="77777777" w:rsidR="00D433EA" w:rsidRDefault="00D433EA">
            <w:pPr>
              <w:pStyle w:val="ConsPlusNormal"/>
              <w:jc w:val="center"/>
            </w:pPr>
            <w:r>
              <w:t>X</w:t>
            </w:r>
          </w:p>
        </w:tc>
        <w:tc>
          <w:tcPr>
            <w:tcW w:w="688" w:type="dxa"/>
          </w:tcPr>
          <w:p w14:paraId="7F163353" w14:textId="77777777" w:rsidR="00D433EA" w:rsidRDefault="00D433EA">
            <w:pPr>
              <w:pStyle w:val="ConsPlusNormal"/>
              <w:jc w:val="center"/>
            </w:pPr>
            <w:r>
              <w:t>X</w:t>
            </w:r>
          </w:p>
        </w:tc>
      </w:tr>
      <w:tr w:rsidR="00D433EA" w14:paraId="114DF4C3" w14:textId="77777777">
        <w:tc>
          <w:tcPr>
            <w:tcW w:w="2665" w:type="dxa"/>
          </w:tcPr>
          <w:p w14:paraId="73CAE744" w14:textId="77777777" w:rsidR="00D433EA" w:rsidRDefault="00D433EA">
            <w:pPr>
              <w:pStyle w:val="ConsPlusNormal"/>
            </w:pPr>
            <w:r>
              <w:t>4.1. В условиях дневных стационаров, в том числе:</w:t>
            </w:r>
          </w:p>
        </w:tc>
        <w:tc>
          <w:tcPr>
            <w:tcW w:w="832" w:type="dxa"/>
          </w:tcPr>
          <w:p w14:paraId="4A171EFA" w14:textId="77777777" w:rsidR="00D433EA" w:rsidRDefault="00D433EA">
            <w:pPr>
              <w:pStyle w:val="ConsPlusNormal"/>
              <w:jc w:val="center"/>
            </w:pPr>
            <w:r>
              <w:t>64</w:t>
            </w:r>
          </w:p>
        </w:tc>
        <w:tc>
          <w:tcPr>
            <w:tcW w:w="1304" w:type="dxa"/>
          </w:tcPr>
          <w:p w14:paraId="740C3FA6" w14:textId="77777777" w:rsidR="00D433EA" w:rsidRDefault="00D433EA">
            <w:pPr>
              <w:pStyle w:val="ConsPlusNormal"/>
            </w:pPr>
            <w:r>
              <w:t>случай лечения</w:t>
            </w:r>
          </w:p>
        </w:tc>
        <w:tc>
          <w:tcPr>
            <w:tcW w:w="1756" w:type="dxa"/>
          </w:tcPr>
          <w:p w14:paraId="14F2B38D" w14:textId="77777777" w:rsidR="00D433EA" w:rsidRDefault="00D433EA">
            <w:pPr>
              <w:pStyle w:val="ConsPlusNormal"/>
            </w:pPr>
          </w:p>
        </w:tc>
        <w:tc>
          <w:tcPr>
            <w:tcW w:w="1756" w:type="dxa"/>
          </w:tcPr>
          <w:p w14:paraId="3DDEDF98" w14:textId="77777777" w:rsidR="00D433EA" w:rsidRDefault="00D433EA">
            <w:pPr>
              <w:pStyle w:val="ConsPlusNormal"/>
            </w:pPr>
          </w:p>
        </w:tc>
        <w:tc>
          <w:tcPr>
            <w:tcW w:w="1036" w:type="dxa"/>
          </w:tcPr>
          <w:p w14:paraId="2A34ACFA" w14:textId="77777777" w:rsidR="00D433EA" w:rsidRDefault="00D433EA">
            <w:pPr>
              <w:pStyle w:val="ConsPlusNormal"/>
              <w:jc w:val="center"/>
            </w:pPr>
            <w:r>
              <w:t>X</w:t>
            </w:r>
          </w:p>
        </w:tc>
        <w:tc>
          <w:tcPr>
            <w:tcW w:w="1024" w:type="dxa"/>
          </w:tcPr>
          <w:p w14:paraId="41DCB5BB" w14:textId="77777777" w:rsidR="00D433EA" w:rsidRDefault="00D433EA">
            <w:pPr>
              <w:pStyle w:val="ConsPlusNormal"/>
            </w:pPr>
          </w:p>
        </w:tc>
        <w:tc>
          <w:tcPr>
            <w:tcW w:w="1264" w:type="dxa"/>
          </w:tcPr>
          <w:p w14:paraId="4B34A8A4" w14:textId="77777777" w:rsidR="00D433EA" w:rsidRDefault="00D433EA">
            <w:pPr>
              <w:pStyle w:val="ConsPlusNormal"/>
              <w:jc w:val="center"/>
            </w:pPr>
            <w:r>
              <w:t>X</w:t>
            </w:r>
          </w:p>
        </w:tc>
        <w:tc>
          <w:tcPr>
            <w:tcW w:w="1264" w:type="dxa"/>
          </w:tcPr>
          <w:p w14:paraId="3E367006" w14:textId="77777777" w:rsidR="00D433EA" w:rsidRDefault="00D433EA">
            <w:pPr>
              <w:pStyle w:val="ConsPlusNormal"/>
            </w:pPr>
          </w:p>
        </w:tc>
        <w:tc>
          <w:tcPr>
            <w:tcW w:w="688" w:type="dxa"/>
          </w:tcPr>
          <w:p w14:paraId="497464DB" w14:textId="77777777" w:rsidR="00D433EA" w:rsidRDefault="00D433EA">
            <w:pPr>
              <w:pStyle w:val="ConsPlusNormal"/>
              <w:jc w:val="center"/>
            </w:pPr>
            <w:r>
              <w:t>X</w:t>
            </w:r>
          </w:p>
        </w:tc>
      </w:tr>
      <w:tr w:rsidR="00D433EA" w14:paraId="3B6D8A0B" w14:textId="77777777">
        <w:tc>
          <w:tcPr>
            <w:tcW w:w="2665" w:type="dxa"/>
          </w:tcPr>
          <w:p w14:paraId="76B39016" w14:textId="77777777" w:rsidR="00D433EA" w:rsidRDefault="00D433EA">
            <w:pPr>
              <w:pStyle w:val="ConsPlusNormal"/>
            </w:pPr>
            <w:r>
              <w:t>4.1.1. Для медицинской помощи по профилю "онкология"</w:t>
            </w:r>
          </w:p>
        </w:tc>
        <w:tc>
          <w:tcPr>
            <w:tcW w:w="832" w:type="dxa"/>
          </w:tcPr>
          <w:p w14:paraId="61ABA57C" w14:textId="77777777" w:rsidR="00D433EA" w:rsidRDefault="00D433EA">
            <w:pPr>
              <w:pStyle w:val="ConsPlusNormal"/>
              <w:jc w:val="center"/>
            </w:pPr>
            <w:r>
              <w:t>64.1</w:t>
            </w:r>
          </w:p>
        </w:tc>
        <w:tc>
          <w:tcPr>
            <w:tcW w:w="1304" w:type="dxa"/>
          </w:tcPr>
          <w:p w14:paraId="10F86BE1" w14:textId="77777777" w:rsidR="00D433EA" w:rsidRDefault="00D433EA">
            <w:pPr>
              <w:pStyle w:val="ConsPlusNormal"/>
            </w:pPr>
            <w:r>
              <w:t>случай лечения</w:t>
            </w:r>
          </w:p>
        </w:tc>
        <w:tc>
          <w:tcPr>
            <w:tcW w:w="1756" w:type="dxa"/>
          </w:tcPr>
          <w:p w14:paraId="254F4472" w14:textId="77777777" w:rsidR="00D433EA" w:rsidRDefault="00D433EA">
            <w:pPr>
              <w:pStyle w:val="ConsPlusNormal"/>
            </w:pPr>
          </w:p>
        </w:tc>
        <w:tc>
          <w:tcPr>
            <w:tcW w:w="1756" w:type="dxa"/>
          </w:tcPr>
          <w:p w14:paraId="6D019B9C" w14:textId="77777777" w:rsidR="00D433EA" w:rsidRDefault="00D433EA">
            <w:pPr>
              <w:pStyle w:val="ConsPlusNormal"/>
            </w:pPr>
          </w:p>
        </w:tc>
        <w:tc>
          <w:tcPr>
            <w:tcW w:w="1036" w:type="dxa"/>
          </w:tcPr>
          <w:p w14:paraId="71BB9379" w14:textId="77777777" w:rsidR="00D433EA" w:rsidRDefault="00D433EA">
            <w:pPr>
              <w:pStyle w:val="ConsPlusNormal"/>
              <w:jc w:val="center"/>
            </w:pPr>
            <w:r>
              <w:t>X</w:t>
            </w:r>
          </w:p>
        </w:tc>
        <w:tc>
          <w:tcPr>
            <w:tcW w:w="1024" w:type="dxa"/>
          </w:tcPr>
          <w:p w14:paraId="44158710" w14:textId="77777777" w:rsidR="00D433EA" w:rsidRDefault="00D433EA">
            <w:pPr>
              <w:pStyle w:val="ConsPlusNormal"/>
            </w:pPr>
          </w:p>
        </w:tc>
        <w:tc>
          <w:tcPr>
            <w:tcW w:w="1264" w:type="dxa"/>
          </w:tcPr>
          <w:p w14:paraId="08EB3F44" w14:textId="77777777" w:rsidR="00D433EA" w:rsidRDefault="00D433EA">
            <w:pPr>
              <w:pStyle w:val="ConsPlusNormal"/>
              <w:jc w:val="center"/>
            </w:pPr>
            <w:r>
              <w:t>X</w:t>
            </w:r>
          </w:p>
        </w:tc>
        <w:tc>
          <w:tcPr>
            <w:tcW w:w="1264" w:type="dxa"/>
          </w:tcPr>
          <w:p w14:paraId="43E6CDFF" w14:textId="77777777" w:rsidR="00D433EA" w:rsidRDefault="00D433EA">
            <w:pPr>
              <w:pStyle w:val="ConsPlusNormal"/>
            </w:pPr>
          </w:p>
        </w:tc>
        <w:tc>
          <w:tcPr>
            <w:tcW w:w="688" w:type="dxa"/>
          </w:tcPr>
          <w:p w14:paraId="0879959E" w14:textId="77777777" w:rsidR="00D433EA" w:rsidRDefault="00D433EA">
            <w:pPr>
              <w:pStyle w:val="ConsPlusNormal"/>
              <w:jc w:val="center"/>
            </w:pPr>
            <w:r>
              <w:t>X</w:t>
            </w:r>
          </w:p>
        </w:tc>
      </w:tr>
      <w:tr w:rsidR="00D433EA" w14:paraId="1DD14416" w14:textId="77777777">
        <w:tc>
          <w:tcPr>
            <w:tcW w:w="2665" w:type="dxa"/>
          </w:tcPr>
          <w:p w14:paraId="745591F3" w14:textId="77777777" w:rsidR="00D433EA" w:rsidRDefault="00D433EA">
            <w:pPr>
              <w:pStyle w:val="ConsPlusNormal"/>
            </w:pPr>
            <w:r>
              <w:t>4.1.2. Для медицинской помощи при экстракорпоральном оплодотворении</w:t>
            </w:r>
          </w:p>
        </w:tc>
        <w:tc>
          <w:tcPr>
            <w:tcW w:w="832" w:type="dxa"/>
          </w:tcPr>
          <w:p w14:paraId="11CCFBD6" w14:textId="77777777" w:rsidR="00D433EA" w:rsidRDefault="00D433EA">
            <w:pPr>
              <w:pStyle w:val="ConsPlusNormal"/>
              <w:jc w:val="center"/>
            </w:pPr>
            <w:r>
              <w:t>64.2</w:t>
            </w:r>
          </w:p>
        </w:tc>
        <w:tc>
          <w:tcPr>
            <w:tcW w:w="1304" w:type="dxa"/>
          </w:tcPr>
          <w:p w14:paraId="7FE5EB39" w14:textId="77777777" w:rsidR="00D433EA" w:rsidRDefault="00D433EA">
            <w:pPr>
              <w:pStyle w:val="ConsPlusNormal"/>
            </w:pPr>
            <w:r>
              <w:t>случай</w:t>
            </w:r>
          </w:p>
        </w:tc>
        <w:tc>
          <w:tcPr>
            <w:tcW w:w="1756" w:type="dxa"/>
          </w:tcPr>
          <w:p w14:paraId="327DE989" w14:textId="77777777" w:rsidR="00D433EA" w:rsidRDefault="00D433EA">
            <w:pPr>
              <w:pStyle w:val="ConsPlusNormal"/>
            </w:pPr>
          </w:p>
        </w:tc>
        <w:tc>
          <w:tcPr>
            <w:tcW w:w="1756" w:type="dxa"/>
          </w:tcPr>
          <w:p w14:paraId="2375021D" w14:textId="77777777" w:rsidR="00D433EA" w:rsidRDefault="00D433EA">
            <w:pPr>
              <w:pStyle w:val="ConsPlusNormal"/>
            </w:pPr>
          </w:p>
        </w:tc>
        <w:tc>
          <w:tcPr>
            <w:tcW w:w="1036" w:type="dxa"/>
          </w:tcPr>
          <w:p w14:paraId="5ADEE81A" w14:textId="77777777" w:rsidR="00D433EA" w:rsidRDefault="00D433EA">
            <w:pPr>
              <w:pStyle w:val="ConsPlusNormal"/>
              <w:jc w:val="center"/>
            </w:pPr>
            <w:r>
              <w:t>X</w:t>
            </w:r>
          </w:p>
        </w:tc>
        <w:tc>
          <w:tcPr>
            <w:tcW w:w="1024" w:type="dxa"/>
          </w:tcPr>
          <w:p w14:paraId="347B17EB" w14:textId="77777777" w:rsidR="00D433EA" w:rsidRDefault="00D433EA">
            <w:pPr>
              <w:pStyle w:val="ConsPlusNormal"/>
            </w:pPr>
          </w:p>
        </w:tc>
        <w:tc>
          <w:tcPr>
            <w:tcW w:w="1264" w:type="dxa"/>
          </w:tcPr>
          <w:p w14:paraId="7151707A" w14:textId="77777777" w:rsidR="00D433EA" w:rsidRDefault="00D433EA">
            <w:pPr>
              <w:pStyle w:val="ConsPlusNormal"/>
              <w:jc w:val="center"/>
            </w:pPr>
            <w:r>
              <w:t>X</w:t>
            </w:r>
          </w:p>
        </w:tc>
        <w:tc>
          <w:tcPr>
            <w:tcW w:w="1264" w:type="dxa"/>
          </w:tcPr>
          <w:p w14:paraId="5C54FDEB" w14:textId="77777777" w:rsidR="00D433EA" w:rsidRDefault="00D433EA">
            <w:pPr>
              <w:pStyle w:val="ConsPlusNormal"/>
            </w:pPr>
          </w:p>
        </w:tc>
        <w:tc>
          <w:tcPr>
            <w:tcW w:w="688" w:type="dxa"/>
          </w:tcPr>
          <w:p w14:paraId="439DF51D" w14:textId="77777777" w:rsidR="00D433EA" w:rsidRDefault="00D433EA">
            <w:pPr>
              <w:pStyle w:val="ConsPlusNormal"/>
              <w:jc w:val="center"/>
            </w:pPr>
            <w:r>
              <w:t>X</w:t>
            </w:r>
          </w:p>
        </w:tc>
      </w:tr>
      <w:tr w:rsidR="00D433EA" w14:paraId="3D852B81" w14:textId="77777777">
        <w:tc>
          <w:tcPr>
            <w:tcW w:w="2665" w:type="dxa"/>
          </w:tcPr>
          <w:p w14:paraId="002DBEB6" w14:textId="77777777" w:rsidR="00D433EA" w:rsidRDefault="00D433EA">
            <w:pPr>
              <w:pStyle w:val="ConsPlusNormal"/>
            </w:pPr>
            <w:r>
              <w:t>4.2. В условиях круглосуточного стационара, в том числе:</w:t>
            </w:r>
          </w:p>
        </w:tc>
        <w:tc>
          <w:tcPr>
            <w:tcW w:w="832" w:type="dxa"/>
          </w:tcPr>
          <w:p w14:paraId="75FA00DD" w14:textId="77777777" w:rsidR="00D433EA" w:rsidRDefault="00D433EA">
            <w:pPr>
              <w:pStyle w:val="ConsPlusNormal"/>
              <w:jc w:val="center"/>
            </w:pPr>
            <w:r>
              <w:t>65</w:t>
            </w:r>
          </w:p>
        </w:tc>
        <w:tc>
          <w:tcPr>
            <w:tcW w:w="1304" w:type="dxa"/>
          </w:tcPr>
          <w:p w14:paraId="130019B2" w14:textId="77777777" w:rsidR="00D433EA" w:rsidRDefault="00D433EA">
            <w:pPr>
              <w:pStyle w:val="ConsPlusNormal"/>
            </w:pPr>
            <w:r>
              <w:t>случай госпитализации</w:t>
            </w:r>
          </w:p>
        </w:tc>
        <w:tc>
          <w:tcPr>
            <w:tcW w:w="1756" w:type="dxa"/>
          </w:tcPr>
          <w:p w14:paraId="05E689D3" w14:textId="77777777" w:rsidR="00D433EA" w:rsidRDefault="00D433EA">
            <w:pPr>
              <w:pStyle w:val="ConsPlusNormal"/>
            </w:pPr>
          </w:p>
        </w:tc>
        <w:tc>
          <w:tcPr>
            <w:tcW w:w="1756" w:type="dxa"/>
          </w:tcPr>
          <w:p w14:paraId="7842140E" w14:textId="77777777" w:rsidR="00D433EA" w:rsidRDefault="00D433EA">
            <w:pPr>
              <w:pStyle w:val="ConsPlusNormal"/>
            </w:pPr>
          </w:p>
        </w:tc>
        <w:tc>
          <w:tcPr>
            <w:tcW w:w="1036" w:type="dxa"/>
          </w:tcPr>
          <w:p w14:paraId="1A0843F7" w14:textId="77777777" w:rsidR="00D433EA" w:rsidRDefault="00D433EA">
            <w:pPr>
              <w:pStyle w:val="ConsPlusNormal"/>
              <w:jc w:val="center"/>
            </w:pPr>
            <w:r>
              <w:t>X</w:t>
            </w:r>
          </w:p>
        </w:tc>
        <w:tc>
          <w:tcPr>
            <w:tcW w:w="1024" w:type="dxa"/>
          </w:tcPr>
          <w:p w14:paraId="4A241D57" w14:textId="77777777" w:rsidR="00D433EA" w:rsidRDefault="00D433EA">
            <w:pPr>
              <w:pStyle w:val="ConsPlusNormal"/>
            </w:pPr>
          </w:p>
        </w:tc>
        <w:tc>
          <w:tcPr>
            <w:tcW w:w="1264" w:type="dxa"/>
          </w:tcPr>
          <w:p w14:paraId="66867ECD" w14:textId="77777777" w:rsidR="00D433EA" w:rsidRDefault="00D433EA">
            <w:pPr>
              <w:pStyle w:val="ConsPlusNormal"/>
              <w:jc w:val="center"/>
            </w:pPr>
            <w:r>
              <w:t>X</w:t>
            </w:r>
          </w:p>
        </w:tc>
        <w:tc>
          <w:tcPr>
            <w:tcW w:w="1264" w:type="dxa"/>
          </w:tcPr>
          <w:p w14:paraId="50BB6366" w14:textId="77777777" w:rsidR="00D433EA" w:rsidRDefault="00D433EA">
            <w:pPr>
              <w:pStyle w:val="ConsPlusNormal"/>
            </w:pPr>
          </w:p>
        </w:tc>
        <w:tc>
          <w:tcPr>
            <w:tcW w:w="688" w:type="dxa"/>
          </w:tcPr>
          <w:p w14:paraId="3FE13398" w14:textId="77777777" w:rsidR="00D433EA" w:rsidRDefault="00D433EA">
            <w:pPr>
              <w:pStyle w:val="ConsPlusNormal"/>
              <w:jc w:val="center"/>
            </w:pPr>
            <w:r>
              <w:t>X</w:t>
            </w:r>
          </w:p>
        </w:tc>
      </w:tr>
      <w:tr w:rsidR="00D433EA" w14:paraId="7BD5AAD9" w14:textId="77777777">
        <w:tc>
          <w:tcPr>
            <w:tcW w:w="2665" w:type="dxa"/>
          </w:tcPr>
          <w:p w14:paraId="38E2D32C" w14:textId="77777777" w:rsidR="00D433EA" w:rsidRDefault="00D433EA">
            <w:pPr>
              <w:pStyle w:val="ConsPlusNormal"/>
            </w:pPr>
            <w:r>
              <w:t>4.2.1. Для медицинской помощи по профилю "онкология"</w:t>
            </w:r>
          </w:p>
        </w:tc>
        <w:tc>
          <w:tcPr>
            <w:tcW w:w="832" w:type="dxa"/>
          </w:tcPr>
          <w:p w14:paraId="70CC1A9E" w14:textId="77777777" w:rsidR="00D433EA" w:rsidRDefault="00D433EA">
            <w:pPr>
              <w:pStyle w:val="ConsPlusNormal"/>
              <w:jc w:val="center"/>
            </w:pPr>
            <w:r>
              <w:t>65.1</w:t>
            </w:r>
          </w:p>
        </w:tc>
        <w:tc>
          <w:tcPr>
            <w:tcW w:w="1304" w:type="dxa"/>
          </w:tcPr>
          <w:p w14:paraId="61262538" w14:textId="77777777" w:rsidR="00D433EA" w:rsidRDefault="00D433EA">
            <w:pPr>
              <w:pStyle w:val="ConsPlusNormal"/>
            </w:pPr>
            <w:r>
              <w:t>случай госпитализации</w:t>
            </w:r>
          </w:p>
        </w:tc>
        <w:tc>
          <w:tcPr>
            <w:tcW w:w="1756" w:type="dxa"/>
          </w:tcPr>
          <w:p w14:paraId="0F6EBF12" w14:textId="77777777" w:rsidR="00D433EA" w:rsidRDefault="00D433EA">
            <w:pPr>
              <w:pStyle w:val="ConsPlusNormal"/>
            </w:pPr>
          </w:p>
        </w:tc>
        <w:tc>
          <w:tcPr>
            <w:tcW w:w="1756" w:type="dxa"/>
          </w:tcPr>
          <w:p w14:paraId="26A4D455" w14:textId="77777777" w:rsidR="00D433EA" w:rsidRDefault="00D433EA">
            <w:pPr>
              <w:pStyle w:val="ConsPlusNormal"/>
            </w:pPr>
          </w:p>
        </w:tc>
        <w:tc>
          <w:tcPr>
            <w:tcW w:w="1036" w:type="dxa"/>
          </w:tcPr>
          <w:p w14:paraId="1C727C99" w14:textId="77777777" w:rsidR="00D433EA" w:rsidRDefault="00D433EA">
            <w:pPr>
              <w:pStyle w:val="ConsPlusNormal"/>
              <w:jc w:val="center"/>
            </w:pPr>
            <w:r>
              <w:t>X</w:t>
            </w:r>
          </w:p>
        </w:tc>
        <w:tc>
          <w:tcPr>
            <w:tcW w:w="1024" w:type="dxa"/>
          </w:tcPr>
          <w:p w14:paraId="6F22CA81" w14:textId="77777777" w:rsidR="00D433EA" w:rsidRDefault="00D433EA">
            <w:pPr>
              <w:pStyle w:val="ConsPlusNormal"/>
            </w:pPr>
          </w:p>
        </w:tc>
        <w:tc>
          <w:tcPr>
            <w:tcW w:w="1264" w:type="dxa"/>
          </w:tcPr>
          <w:p w14:paraId="24BF974C" w14:textId="77777777" w:rsidR="00D433EA" w:rsidRDefault="00D433EA">
            <w:pPr>
              <w:pStyle w:val="ConsPlusNormal"/>
              <w:jc w:val="center"/>
            </w:pPr>
            <w:r>
              <w:t>X</w:t>
            </w:r>
          </w:p>
        </w:tc>
        <w:tc>
          <w:tcPr>
            <w:tcW w:w="1264" w:type="dxa"/>
          </w:tcPr>
          <w:p w14:paraId="651C0FC1" w14:textId="77777777" w:rsidR="00D433EA" w:rsidRDefault="00D433EA">
            <w:pPr>
              <w:pStyle w:val="ConsPlusNormal"/>
            </w:pPr>
          </w:p>
        </w:tc>
        <w:tc>
          <w:tcPr>
            <w:tcW w:w="688" w:type="dxa"/>
          </w:tcPr>
          <w:p w14:paraId="00955475" w14:textId="77777777" w:rsidR="00D433EA" w:rsidRDefault="00D433EA">
            <w:pPr>
              <w:pStyle w:val="ConsPlusNormal"/>
              <w:jc w:val="center"/>
            </w:pPr>
            <w:r>
              <w:t>X</w:t>
            </w:r>
          </w:p>
        </w:tc>
      </w:tr>
      <w:tr w:rsidR="00D433EA" w14:paraId="31ED5435" w14:textId="77777777">
        <w:tc>
          <w:tcPr>
            <w:tcW w:w="2665" w:type="dxa"/>
          </w:tcPr>
          <w:p w14:paraId="4F083653" w14:textId="77777777" w:rsidR="00D433EA" w:rsidRDefault="00D433EA">
            <w:pPr>
              <w:pStyle w:val="ConsPlusNormal"/>
            </w:pPr>
            <w:r>
              <w:t>4.2.2. Высокотехнологичная медицинская помощь</w:t>
            </w:r>
          </w:p>
        </w:tc>
        <w:tc>
          <w:tcPr>
            <w:tcW w:w="832" w:type="dxa"/>
          </w:tcPr>
          <w:p w14:paraId="0918FE53" w14:textId="77777777" w:rsidR="00D433EA" w:rsidRDefault="00D433EA">
            <w:pPr>
              <w:pStyle w:val="ConsPlusNormal"/>
              <w:jc w:val="center"/>
            </w:pPr>
            <w:r>
              <w:t>65.2</w:t>
            </w:r>
          </w:p>
        </w:tc>
        <w:tc>
          <w:tcPr>
            <w:tcW w:w="1304" w:type="dxa"/>
          </w:tcPr>
          <w:p w14:paraId="1EE16669" w14:textId="77777777" w:rsidR="00D433EA" w:rsidRDefault="00D433EA">
            <w:pPr>
              <w:pStyle w:val="ConsPlusNormal"/>
            </w:pPr>
            <w:r>
              <w:t>случай госпитализации</w:t>
            </w:r>
          </w:p>
        </w:tc>
        <w:tc>
          <w:tcPr>
            <w:tcW w:w="1756" w:type="dxa"/>
          </w:tcPr>
          <w:p w14:paraId="48227CB9" w14:textId="77777777" w:rsidR="00D433EA" w:rsidRDefault="00D433EA">
            <w:pPr>
              <w:pStyle w:val="ConsPlusNormal"/>
            </w:pPr>
          </w:p>
        </w:tc>
        <w:tc>
          <w:tcPr>
            <w:tcW w:w="1756" w:type="dxa"/>
          </w:tcPr>
          <w:p w14:paraId="6E178FFC" w14:textId="77777777" w:rsidR="00D433EA" w:rsidRDefault="00D433EA">
            <w:pPr>
              <w:pStyle w:val="ConsPlusNormal"/>
            </w:pPr>
          </w:p>
        </w:tc>
        <w:tc>
          <w:tcPr>
            <w:tcW w:w="1036" w:type="dxa"/>
          </w:tcPr>
          <w:p w14:paraId="18FB9B07" w14:textId="77777777" w:rsidR="00D433EA" w:rsidRDefault="00D433EA">
            <w:pPr>
              <w:pStyle w:val="ConsPlusNormal"/>
              <w:jc w:val="center"/>
            </w:pPr>
            <w:r>
              <w:t>X</w:t>
            </w:r>
          </w:p>
        </w:tc>
        <w:tc>
          <w:tcPr>
            <w:tcW w:w="1024" w:type="dxa"/>
          </w:tcPr>
          <w:p w14:paraId="0777255A" w14:textId="77777777" w:rsidR="00D433EA" w:rsidRDefault="00D433EA">
            <w:pPr>
              <w:pStyle w:val="ConsPlusNormal"/>
            </w:pPr>
          </w:p>
        </w:tc>
        <w:tc>
          <w:tcPr>
            <w:tcW w:w="1264" w:type="dxa"/>
          </w:tcPr>
          <w:p w14:paraId="00E09DF4" w14:textId="77777777" w:rsidR="00D433EA" w:rsidRDefault="00D433EA">
            <w:pPr>
              <w:pStyle w:val="ConsPlusNormal"/>
              <w:jc w:val="center"/>
            </w:pPr>
            <w:r>
              <w:t>X</w:t>
            </w:r>
          </w:p>
        </w:tc>
        <w:tc>
          <w:tcPr>
            <w:tcW w:w="1264" w:type="dxa"/>
          </w:tcPr>
          <w:p w14:paraId="44184C38" w14:textId="77777777" w:rsidR="00D433EA" w:rsidRDefault="00D433EA">
            <w:pPr>
              <w:pStyle w:val="ConsPlusNormal"/>
            </w:pPr>
          </w:p>
        </w:tc>
        <w:tc>
          <w:tcPr>
            <w:tcW w:w="688" w:type="dxa"/>
          </w:tcPr>
          <w:p w14:paraId="7330CB1F" w14:textId="77777777" w:rsidR="00D433EA" w:rsidRDefault="00D433EA">
            <w:pPr>
              <w:pStyle w:val="ConsPlusNormal"/>
              <w:jc w:val="center"/>
            </w:pPr>
            <w:r>
              <w:t>X</w:t>
            </w:r>
          </w:p>
        </w:tc>
      </w:tr>
      <w:tr w:rsidR="00D433EA" w14:paraId="0B08ED43" w14:textId="77777777">
        <w:tc>
          <w:tcPr>
            <w:tcW w:w="2665" w:type="dxa"/>
          </w:tcPr>
          <w:p w14:paraId="78C4371D" w14:textId="77777777" w:rsidR="00D433EA" w:rsidRDefault="00D433EA">
            <w:pPr>
              <w:pStyle w:val="ConsPlusNormal"/>
            </w:pPr>
            <w:r>
              <w:t>5. Медицинская реабилитация</w:t>
            </w:r>
          </w:p>
        </w:tc>
        <w:tc>
          <w:tcPr>
            <w:tcW w:w="832" w:type="dxa"/>
          </w:tcPr>
          <w:p w14:paraId="1A8346C7" w14:textId="77777777" w:rsidR="00D433EA" w:rsidRDefault="00D433EA">
            <w:pPr>
              <w:pStyle w:val="ConsPlusNormal"/>
              <w:jc w:val="center"/>
            </w:pPr>
            <w:r>
              <w:t>66</w:t>
            </w:r>
          </w:p>
        </w:tc>
        <w:tc>
          <w:tcPr>
            <w:tcW w:w="1304" w:type="dxa"/>
          </w:tcPr>
          <w:p w14:paraId="393F01DB" w14:textId="77777777" w:rsidR="00D433EA" w:rsidRDefault="00D433EA">
            <w:pPr>
              <w:pStyle w:val="ConsPlusNormal"/>
              <w:jc w:val="center"/>
            </w:pPr>
            <w:r>
              <w:t>X</w:t>
            </w:r>
          </w:p>
        </w:tc>
        <w:tc>
          <w:tcPr>
            <w:tcW w:w="1756" w:type="dxa"/>
          </w:tcPr>
          <w:p w14:paraId="413705ED" w14:textId="77777777" w:rsidR="00D433EA" w:rsidRDefault="00D433EA">
            <w:pPr>
              <w:pStyle w:val="ConsPlusNormal"/>
            </w:pPr>
          </w:p>
        </w:tc>
        <w:tc>
          <w:tcPr>
            <w:tcW w:w="1756" w:type="dxa"/>
          </w:tcPr>
          <w:p w14:paraId="76EB26FE" w14:textId="77777777" w:rsidR="00D433EA" w:rsidRDefault="00D433EA">
            <w:pPr>
              <w:pStyle w:val="ConsPlusNormal"/>
            </w:pPr>
          </w:p>
        </w:tc>
        <w:tc>
          <w:tcPr>
            <w:tcW w:w="1036" w:type="dxa"/>
          </w:tcPr>
          <w:p w14:paraId="3643CC92" w14:textId="77777777" w:rsidR="00D433EA" w:rsidRDefault="00D433EA">
            <w:pPr>
              <w:pStyle w:val="ConsPlusNormal"/>
              <w:jc w:val="center"/>
            </w:pPr>
            <w:r>
              <w:t>X</w:t>
            </w:r>
          </w:p>
        </w:tc>
        <w:tc>
          <w:tcPr>
            <w:tcW w:w="1024" w:type="dxa"/>
          </w:tcPr>
          <w:p w14:paraId="620BBEE6" w14:textId="77777777" w:rsidR="00D433EA" w:rsidRDefault="00D433EA">
            <w:pPr>
              <w:pStyle w:val="ConsPlusNormal"/>
            </w:pPr>
          </w:p>
        </w:tc>
        <w:tc>
          <w:tcPr>
            <w:tcW w:w="1264" w:type="dxa"/>
          </w:tcPr>
          <w:p w14:paraId="77A770CB" w14:textId="77777777" w:rsidR="00D433EA" w:rsidRDefault="00D433EA">
            <w:pPr>
              <w:pStyle w:val="ConsPlusNormal"/>
              <w:jc w:val="center"/>
            </w:pPr>
            <w:r>
              <w:t>X</w:t>
            </w:r>
          </w:p>
        </w:tc>
        <w:tc>
          <w:tcPr>
            <w:tcW w:w="1264" w:type="dxa"/>
          </w:tcPr>
          <w:p w14:paraId="6D9F0385" w14:textId="77777777" w:rsidR="00D433EA" w:rsidRDefault="00D433EA">
            <w:pPr>
              <w:pStyle w:val="ConsPlusNormal"/>
            </w:pPr>
          </w:p>
        </w:tc>
        <w:tc>
          <w:tcPr>
            <w:tcW w:w="688" w:type="dxa"/>
          </w:tcPr>
          <w:p w14:paraId="0856F530" w14:textId="77777777" w:rsidR="00D433EA" w:rsidRDefault="00D433EA">
            <w:pPr>
              <w:pStyle w:val="ConsPlusNormal"/>
              <w:jc w:val="center"/>
            </w:pPr>
            <w:r>
              <w:t>X</w:t>
            </w:r>
          </w:p>
        </w:tc>
      </w:tr>
      <w:tr w:rsidR="00D433EA" w14:paraId="7058530F" w14:textId="77777777">
        <w:tc>
          <w:tcPr>
            <w:tcW w:w="2665" w:type="dxa"/>
          </w:tcPr>
          <w:p w14:paraId="7082C701" w14:textId="77777777" w:rsidR="00D433EA" w:rsidRDefault="00D433EA">
            <w:pPr>
              <w:pStyle w:val="ConsPlusNormal"/>
            </w:pPr>
            <w:r>
              <w:t>5.1. В амбулаторных условиях</w:t>
            </w:r>
          </w:p>
        </w:tc>
        <w:tc>
          <w:tcPr>
            <w:tcW w:w="832" w:type="dxa"/>
          </w:tcPr>
          <w:p w14:paraId="64195CE2" w14:textId="77777777" w:rsidR="00D433EA" w:rsidRDefault="00D433EA">
            <w:pPr>
              <w:pStyle w:val="ConsPlusNormal"/>
              <w:jc w:val="center"/>
            </w:pPr>
            <w:r>
              <w:t>66.1</w:t>
            </w:r>
          </w:p>
        </w:tc>
        <w:tc>
          <w:tcPr>
            <w:tcW w:w="1304" w:type="dxa"/>
          </w:tcPr>
          <w:p w14:paraId="3C0D3D1E" w14:textId="77777777" w:rsidR="00D433EA" w:rsidRDefault="00D433EA">
            <w:pPr>
              <w:pStyle w:val="ConsPlusNormal"/>
            </w:pPr>
            <w:r>
              <w:t xml:space="preserve">комплексное </w:t>
            </w:r>
            <w:r>
              <w:lastRenderedPageBreak/>
              <w:t>посещение</w:t>
            </w:r>
          </w:p>
        </w:tc>
        <w:tc>
          <w:tcPr>
            <w:tcW w:w="1756" w:type="dxa"/>
          </w:tcPr>
          <w:p w14:paraId="62EE7AC4" w14:textId="77777777" w:rsidR="00D433EA" w:rsidRDefault="00D433EA">
            <w:pPr>
              <w:pStyle w:val="ConsPlusNormal"/>
            </w:pPr>
          </w:p>
        </w:tc>
        <w:tc>
          <w:tcPr>
            <w:tcW w:w="1756" w:type="dxa"/>
          </w:tcPr>
          <w:p w14:paraId="71E8AD5B" w14:textId="77777777" w:rsidR="00D433EA" w:rsidRDefault="00D433EA">
            <w:pPr>
              <w:pStyle w:val="ConsPlusNormal"/>
            </w:pPr>
          </w:p>
        </w:tc>
        <w:tc>
          <w:tcPr>
            <w:tcW w:w="1036" w:type="dxa"/>
          </w:tcPr>
          <w:p w14:paraId="064F7B71" w14:textId="77777777" w:rsidR="00D433EA" w:rsidRDefault="00D433EA">
            <w:pPr>
              <w:pStyle w:val="ConsPlusNormal"/>
              <w:jc w:val="center"/>
            </w:pPr>
            <w:r>
              <w:t>X</w:t>
            </w:r>
          </w:p>
        </w:tc>
        <w:tc>
          <w:tcPr>
            <w:tcW w:w="1024" w:type="dxa"/>
          </w:tcPr>
          <w:p w14:paraId="323F496F" w14:textId="77777777" w:rsidR="00D433EA" w:rsidRDefault="00D433EA">
            <w:pPr>
              <w:pStyle w:val="ConsPlusNormal"/>
            </w:pPr>
          </w:p>
        </w:tc>
        <w:tc>
          <w:tcPr>
            <w:tcW w:w="1264" w:type="dxa"/>
          </w:tcPr>
          <w:p w14:paraId="40F107AF" w14:textId="77777777" w:rsidR="00D433EA" w:rsidRDefault="00D433EA">
            <w:pPr>
              <w:pStyle w:val="ConsPlusNormal"/>
              <w:jc w:val="center"/>
            </w:pPr>
            <w:r>
              <w:t>X</w:t>
            </w:r>
          </w:p>
        </w:tc>
        <w:tc>
          <w:tcPr>
            <w:tcW w:w="1264" w:type="dxa"/>
          </w:tcPr>
          <w:p w14:paraId="79C08EAD" w14:textId="77777777" w:rsidR="00D433EA" w:rsidRDefault="00D433EA">
            <w:pPr>
              <w:pStyle w:val="ConsPlusNormal"/>
            </w:pPr>
          </w:p>
        </w:tc>
        <w:tc>
          <w:tcPr>
            <w:tcW w:w="688" w:type="dxa"/>
          </w:tcPr>
          <w:p w14:paraId="6B2E7556" w14:textId="77777777" w:rsidR="00D433EA" w:rsidRDefault="00D433EA">
            <w:pPr>
              <w:pStyle w:val="ConsPlusNormal"/>
              <w:jc w:val="center"/>
            </w:pPr>
            <w:r>
              <w:t>X</w:t>
            </w:r>
          </w:p>
        </w:tc>
      </w:tr>
      <w:tr w:rsidR="00D433EA" w14:paraId="3196F913" w14:textId="77777777">
        <w:tc>
          <w:tcPr>
            <w:tcW w:w="2665" w:type="dxa"/>
          </w:tcPr>
          <w:p w14:paraId="0777592B" w14:textId="77777777" w:rsidR="00D433EA" w:rsidRDefault="00D433EA">
            <w:pPr>
              <w:pStyle w:val="ConsPlusNormal"/>
            </w:pPr>
            <w:r>
              <w:t>5.2. В условиях дневных стационаров (первичная медико-санитарная помощь, специализированная медицинская помощь)</w:t>
            </w:r>
          </w:p>
        </w:tc>
        <w:tc>
          <w:tcPr>
            <w:tcW w:w="832" w:type="dxa"/>
          </w:tcPr>
          <w:p w14:paraId="08A47DB2" w14:textId="77777777" w:rsidR="00D433EA" w:rsidRDefault="00D433EA">
            <w:pPr>
              <w:pStyle w:val="ConsPlusNormal"/>
              <w:jc w:val="center"/>
            </w:pPr>
            <w:r>
              <w:t>66.2</w:t>
            </w:r>
          </w:p>
        </w:tc>
        <w:tc>
          <w:tcPr>
            <w:tcW w:w="1304" w:type="dxa"/>
          </w:tcPr>
          <w:p w14:paraId="2976DC8C" w14:textId="77777777" w:rsidR="00D433EA" w:rsidRDefault="00D433EA">
            <w:pPr>
              <w:pStyle w:val="ConsPlusNormal"/>
            </w:pPr>
            <w:r>
              <w:t>случай лечения</w:t>
            </w:r>
          </w:p>
        </w:tc>
        <w:tc>
          <w:tcPr>
            <w:tcW w:w="1756" w:type="dxa"/>
          </w:tcPr>
          <w:p w14:paraId="4FF7BA41" w14:textId="77777777" w:rsidR="00D433EA" w:rsidRDefault="00D433EA">
            <w:pPr>
              <w:pStyle w:val="ConsPlusNormal"/>
            </w:pPr>
          </w:p>
        </w:tc>
        <w:tc>
          <w:tcPr>
            <w:tcW w:w="1756" w:type="dxa"/>
          </w:tcPr>
          <w:p w14:paraId="6DB12FD2" w14:textId="77777777" w:rsidR="00D433EA" w:rsidRDefault="00D433EA">
            <w:pPr>
              <w:pStyle w:val="ConsPlusNormal"/>
            </w:pPr>
          </w:p>
        </w:tc>
        <w:tc>
          <w:tcPr>
            <w:tcW w:w="1036" w:type="dxa"/>
          </w:tcPr>
          <w:p w14:paraId="41846DD2" w14:textId="77777777" w:rsidR="00D433EA" w:rsidRDefault="00D433EA">
            <w:pPr>
              <w:pStyle w:val="ConsPlusNormal"/>
              <w:jc w:val="center"/>
            </w:pPr>
            <w:r>
              <w:t>X</w:t>
            </w:r>
          </w:p>
        </w:tc>
        <w:tc>
          <w:tcPr>
            <w:tcW w:w="1024" w:type="dxa"/>
          </w:tcPr>
          <w:p w14:paraId="1075E5BD" w14:textId="77777777" w:rsidR="00D433EA" w:rsidRDefault="00D433EA">
            <w:pPr>
              <w:pStyle w:val="ConsPlusNormal"/>
            </w:pPr>
          </w:p>
        </w:tc>
        <w:tc>
          <w:tcPr>
            <w:tcW w:w="1264" w:type="dxa"/>
          </w:tcPr>
          <w:p w14:paraId="15FB2BF9" w14:textId="77777777" w:rsidR="00D433EA" w:rsidRDefault="00D433EA">
            <w:pPr>
              <w:pStyle w:val="ConsPlusNormal"/>
              <w:jc w:val="center"/>
            </w:pPr>
            <w:r>
              <w:t>X</w:t>
            </w:r>
          </w:p>
        </w:tc>
        <w:tc>
          <w:tcPr>
            <w:tcW w:w="1264" w:type="dxa"/>
          </w:tcPr>
          <w:p w14:paraId="5FD2BEA8" w14:textId="77777777" w:rsidR="00D433EA" w:rsidRDefault="00D433EA">
            <w:pPr>
              <w:pStyle w:val="ConsPlusNormal"/>
            </w:pPr>
          </w:p>
        </w:tc>
        <w:tc>
          <w:tcPr>
            <w:tcW w:w="688" w:type="dxa"/>
          </w:tcPr>
          <w:p w14:paraId="32E90CA6" w14:textId="77777777" w:rsidR="00D433EA" w:rsidRDefault="00D433EA">
            <w:pPr>
              <w:pStyle w:val="ConsPlusNormal"/>
              <w:jc w:val="center"/>
            </w:pPr>
            <w:r>
              <w:t>X</w:t>
            </w:r>
          </w:p>
        </w:tc>
      </w:tr>
      <w:tr w:rsidR="00D433EA" w14:paraId="5A1E0E1E" w14:textId="77777777">
        <w:tc>
          <w:tcPr>
            <w:tcW w:w="2665" w:type="dxa"/>
          </w:tcPr>
          <w:p w14:paraId="07DE0D4C"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32" w:type="dxa"/>
          </w:tcPr>
          <w:p w14:paraId="6CB0C358" w14:textId="77777777" w:rsidR="00D433EA" w:rsidRDefault="00D433EA">
            <w:pPr>
              <w:pStyle w:val="ConsPlusNormal"/>
              <w:jc w:val="center"/>
            </w:pPr>
            <w:r>
              <w:t>66.3</w:t>
            </w:r>
          </w:p>
        </w:tc>
        <w:tc>
          <w:tcPr>
            <w:tcW w:w="1304" w:type="dxa"/>
          </w:tcPr>
          <w:p w14:paraId="544303A6" w14:textId="77777777" w:rsidR="00D433EA" w:rsidRDefault="00D433EA">
            <w:pPr>
              <w:pStyle w:val="ConsPlusNormal"/>
            </w:pPr>
            <w:r>
              <w:t>случай госпитализации</w:t>
            </w:r>
          </w:p>
        </w:tc>
        <w:tc>
          <w:tcPr>
            <w:tcW w:w="1756" w:type="dxa"/>
          </w:tcPr>
          <w:p w14:paraId="29EFDABC" w14:textId="77777777" w:rsidR="00D433EA" w:rsidRDefault="00D433EA">
            <w:pPr>
              <w:pStyle w:val="ConsPlusNormal"/>
            </w:pPr>
          </w:p>
        </w:tc>
        <w:tc>
          <w:tcPr>
            <w:tcW w:w="1756" w:type="dxa"/>
          </w:tcPr>
          <w:p w14:paraId="71A7398F" w14:textId="77777777" w:rsidR="00D433EA" w:rsidRDefault="00D433EA">
            <w:pPr>
              <w:pStyle w:val="ConsPlusNormal"/>
            </w:pPr>
          </w:p>
        </w:tc>
        <w:tc>
          <w:tcPr>
            <w:tcW w:w="1036" w:type="dxa"/>
          </w:tcPr>
          <w:p w14:paraId="375805EE" w14:textId="77777777" w:rsidR="00D433EA" w:rsidRDefault="00D433EA">
            <w:pPr>
              <w:pStyle w:val="ConsPlusNormal"/>
              <w:jc w:val="center"/>
            </w:pPr>
            <w:r>
              <w:t>X</w:t>
            </w:r>
          </w:p>
        </w:tc>
        <w:tc>
          <w:tcPr>
            <w:tcW w:w="1024" w:type="dxa"/>
          </w:tcPr>
          <w:p w14:paraId="46E8535A" w14:textId="77777777" w:rsidR="00D433EA" w:rsidRDefault="00D433EA">
            <w:pPr>
              <w:pStyle w:val="ConsPlusNormal"/>
            </w:pPr>
          </w:p>
        </w:tc>
        <w:tc>
          <w:tcPr>
            <w:tcW w:w="1264" w:type="dxa"/>
          </w:tcPr>
          <w:p w14:paraId="59D28001" w14:textId="77777777" w:rsidR="00D433EA" w:rsidRDefault="00D433EA">
            <w:pPr>
              <w:pStyle w:val="ConsPlusNormal"/>
              <w:jc w:val="center"/>
            </w:pPr>
            <w:r>
              <w:t>X</w:t>
            </w:r>
          </w:p>
        </w:tc>
        <w:tc>
          <w:tcPr>
            <w:tcW w:w="1264" w:type="dxa"/>
          </w:tcPr>
          <w:p w14:paraId="7B859E2C" w14:textId="77777777" w:rsidR="00D433EA" w:rsidRDefault="00D433EA">
            <w:pPr>
              <w:pStyle w:val="ConsPlusNormal"/>
            </w:pPr>
          </w:p>
        </w:tc>
        <w:tc>
          <w:tcPr>
            <w:tcW w:w="688" w:type="dxa"/>
          </w:tcPr>
          <w:p w14:paraId="5011E8D5" w14:textId="77777777" w:rsidR="00D433EA" w:rsidRDefault="00D433EA">
            <w:pPr>
              <w:pStyle w:val="ConsPlusNormal"/>
              <w:jc w:val="center"/>
            </w:pPr>
            <w:r>
              <w:t>X</w:t>
            </w:r>
          </w:p>
        </w:tc>
      </w:tr>
      <w:tr w:rsidR="00D433EA" w14:paraId="41F0EB7E" w14:textId="77777777">
        <w:tc>
          <w:tcPr>
            <w:tcW w:w="2665" w:type="dxa"/>
          </w:tcPr>
          <w:p w14:paraId="4E106D77" w14:textId="77777777" w:rsidR="00D433EA" w:rsidRDefault="00D433EA">
            <w:pPr>
              <w:pStyle w:val="ConsPlusNormal"/>
            </w:pPr>
            <w:r>
              <w:t>6. Расходы на ведение дела СМО</w:t>
            </w:r>
          </w:p>
        </w:tc>
        <w:tc>
          <w:tcPr>
            <w:tcW w:w="832" w:type="dxa"/>
          </w:tcPr>
          <w:p w14:paraId="67443C87" w14:textId="77777777" w:rsidR="00D433EA" w:rsidRDefault="00D433EA">
            <w:pPr>
              <w:pStyle w:val="ConsPlusNormal"/>
              <w:jc w:val="center"/>
            </w:pPr>
            <w:r>
              <w:t>67</w:t>
            </w:r>
          </w:p>
        </w:tc>
        <w:tc>
          <w:tcPr>
            <w:tcW w:w="1304" w:type="dxa"/>
          </w:tcPr>
          <w:p w14:paraId="3FD30021" w14:textId="77777777" w:rsidR="00D433EA" w:rsidRDefault="00D433EA">
            <w:pPr>
              <w:pStyle w:val="ConsPlusNormal"/>
            </w:pPr>
          </w:p>
        </w:tc>
        <w:tc>
          <w:tcPr>
            <w:tcW w:w="1756" w:type="dxa"/>
          </w:tcPr>
          <w:p w14:paraId="1CB8B9D9" w14:textId="77777777" w:rsidR="00D433EA" w:rsidRDefault="00D433EA">
            <w:pPr>
              <w:pStyle w:val="ConsPlusNormal"/>
              <w:jc w:val="center"/>
            </w:pPr>
            <w:r>
              <w:t>X</w:t>
            </w:r>
          </w:p>
        </w:tc>
        <w:tc>
          <w:tcPr>
            <w:tcW w:w="1756" w:type="dxa"/>
          </w:tcPr>
          <w:p w14:paraId="75BE74B9" w14:textId="77777777" w:rsidR="00D433EA" w:rsidRDefault="00D433EA">
            <w:pPr>
              <w:pStyle w:val="ConsPlusNormal"/>
              <w:jc w:val="center"/>
            </w:pPr>
            <w:r>
              <w:t>X</w:t>
            </w:r>
          </w:p>
        </w:tc>
        <w:tc>
          <w:tcPr>
            <w:tcW w:w="1036" w:type="dxa"/>
          </w:tcPr>
          <w:p w14:paraId="2690D492" w14:textId="77777777" w:rsidR="00D433EA" w:rsidRDefault="00D433EA">
            <w:pPr>
              <w:pStyle w:val="ConsPlusNormal"/>
              <w:jc w:val="center"/>
            </w:pPr>
            <w:r>
              <w:t>X</w:t>
            </w:r>
          </w:p>
        </w:tc>
        <w:tc>
          <w:tcPr>
            <w:tcW w:w="1024" w:type="dxa"/>
          </w:tcPr>
          <w:p w14:paraId="1D37A627" w14:textId="77777777" w:rsidR="00D433EA" w:rsidRDefault="00D433EA">
            <w:pPr>
              <w:pStyle w:val="ConsPlusNormal"/>
            </w:pPr>
          </w:p>
        </w:tc>
        <w:tc>
          <w:tcPr>
            <w:tcW w:w="1264" w:type="dxa"/>
          </w:tcPr>
          <w:p w14:paraId="7AEDFA16" w14:textId="77777777" w:rsidR="00D433EA" w:rsidRDefault="00D433EA">
            <w:pPr>
              <w:pStyle w:val="ConsPlusNormal"/>
              <w:jc w:val="center"/>
            </w:pPr>
            <w:r>
              <w:t>X</w:t>
            </w:r>
          </w:p>
        </w:tc>
        <w:tc>
          <w:tcPr>
            <w:tcW w:w="1264" w:type="dxa"/>
          </w:tcPr>
          <w:p w14:paraId="16A0089E" w14:textId="77777777" w:rsidR="00D433EA" w:rsidRDefault="00D433EA">
            <w:pPr>
              <w:pStyle w:val="ConsPlusNormal"/>
            </w:pPr>
          </w:p>
        </w:tc>
        <w:tc>
          <w:tcPr>
            <w:tcW w:w="688" w:type="dxa"/>
          </w:tcPr>
          <w:p w14:paraId="14775B29" w14:textId="77777777" w:rsidR="00D433EA" w:rsidRDefault="00D433EA">
            <w:pPr>
              <w:pStyle w:val="ConsPlusNormal"/>
              <w:jc w:val="center"/>
            </w:pPr>
            <w:r>
              <w:t>X</w:t>
            </w:r>
          </w:p>
        </w:tc>
      </w:tr>
      <w:tr w:rsidR="00D433EA" w14:paraId="07AA9989" w14:textId="77777777">
        <w:tc>
          <w:tcPr>
            <w:tcW w:w="2665" w:type="dxa"/>
          </w:tcPr>
          <w:p w14:paraId="52871212" w14:textId="77777777" w:rsidR="00D433EA" w:rsidRDefault="00D433EA">
            <w:pPr>
              <w:pStyle w:val="ConsPlusNormal"/>
            </w:pPr>
            <w:r>
              <w:t>ИТОГО (сумма строк 01 + 19 + 20)</w:t>
            </w:r>
          </w:p>
        </w:tc>
        <w:tc>
          <w:tcPr>
            <w:tcW w:w="832" w:type="dxa"/>
          </w:tcPr>
          <w:p w14:paraId="22CD1974" w14:textId="77777777" w:rsidR="00D433EA" w:rsidRDefault="00D433EA">
            <w:pPr>
              <w:pStyle w:val="ConsPlusNormal"/>
              <w:jc w:val="center"/>
            </w:pPr>
            <w:r>
              <w:t>68</w:t>
            </w:r>
          </w:p>
        </w:tc>
        <w:tc>
          <w:tcPr>
            <w:tcW w:w="1304" w:type="dxa"/>
          </w:tcPr>
          <w:p w14:paraId="3156339C" w14:textId="77777777" w:rsidR="00D433EA" w:rsidRDefault="00D433EA">
            <w:pPr>
              <w:pStyle w:val="ConsPlusNormal"/>
            </w:pPr>
          </w:p>
        </w:tc>
        <w:tc>
          <w:tcPr>
            <w:tcW w:w="1756" w:type="dxa"/>
          </w:tcPr>
          <w:p w14:paraId="5306B18D" w14:textId="77777777" w:rsidR="00D433EA" w:rsidRDefault="00D433EA">
            <w:pPr>
              <w:pStyle w:val="ConsPlusNormal"/>
              <w:jc w:val="center"/>
            </w:pPr>
            <w:r>
              <w:t>X</w:t>
            </w:r>
          </w:p>
        </w:tc>
        <w:tc>
          <w:tcPr>
            <w:tcW w:w="1756" w:type="dxa"/>
          </w:tcPr>
          <w:p w14:paraId="42D64BCF" w14:textId="77777777" w:rsidR="00D433EA" w:rsidRDefault="00D433EA">
            <w:pPr>
              <w:pStyle w:val="ConsPlusNormal"/>
              <w:jc w:val="center"/>
            </w:pPr>
            <w:r>
              <w:t>X</w:t>
            </w:r>
          </w:p>
        </w:tc>
        <w:tc>
          <w:tcPr>
            <w:tcW w:w="1036" w:type="dxa"/>
          </w:tcPr>
          <w:p w14:paraId="32271905" w14:textId="77777777" w:rsidR="00D433EA" w:rsidRDefault="00D433EA">
            <w:pPr>
              <w:pStyle w:val="ConsPlusNormal"/>
              <w:jc w:val="right"/>
            </w:pPr>
            <w:r>
              <w:t>4486,71</w:t>
            </w:r>
          </w:p>
        </w:tc>
        <w:tc>
          <w:tcPr>
            <w:tcW w:w="1024" w:type="dxa"/>
          </w:tcPr>
          <w:p w14:paraId="20F79FF9" w14:textId="77777777" w:rsidR="00D433EA" w:rsidRDefault="00D433EA">
            <w:pPr>
              <w:pStyle w:val="ConsPlusNormal"/>
              <w:jc w:val="right"/>
            </w:pPr>
            <w:r>
              <w:t>15703,61</w:t>
            </w:r>
          </w:p>
        </w:tc>
        <w:tc>
          <w:tcPr>
            <w:tcW w:w="1264" w:type="dxa"/>
          </w:tcPr>
          <w:p w14:paraId="56C0CE0D" w14:textId="77777777" w:rsidR="00D433EA" w:rsidRDefault="00D433EA">
            <w:pPr>
              <w:pStyle w:val="ConsPlusNormal"/>
              <w:jc w:val="right"/>
            </w:pPr>
            <w:r>
              <w:t>4555203,9</w:t>
            </w:r>
          </w:p>
        </w:tc>
        <w:tc>
          <w:tcPr>
            <w:tcW w:w="1264" w:type="dxa"/>
          </w:tcPr>
          <w:p w14:paraId="3DADA436" w14:textId="77777777" w:rsidR="00D433EA" w:rsidRDefault="00D433EA">
            <w:pPr>
              <w:pStyle w:val="ConsPlusNormal"/>
              <w:jc w:val="right"/>
            </w:pPr>
            <w:r>
              <w:t>15556621,0</w:t>
            </w:r>
          </w:p>
        </w:tc>
        <w:tc>
          <w:tcPr>
            <w:tcW w:w="688" w:type="dxa"/>
          </w:tcPr>
          <w:p w14:paraId="49817D24" w14:textId="77777777" w:rsidR="00D433EA" w:rsidRDefault="00D433EA">
            <w:pPr>
              <w:pStyle w:val="ConsPlusNormal"/>
              <w:jc w:val="right"/>
            </w:pPr>
            <w:r>
              <w:t>100</w:t>
            </w:r>
          </w:p>
        </w:tc>
      </w:tr>
    </w:tbl>
    <w:p w14:paraId="36D0CCE0" w14:textId="77777777" w:rsidR="00D433EA" w:rsidRDefault="00D433EA">
      <w:pPr>
        <w:pStyle w:val="ConsPlusNormal"/>
        <w:sectPr w:rsidR="00D433EA">
          <w:pgSz w:w="16838" w:h="11905" w:orient="landscape"/>
          <w:pgMar w:top="1701" w:right="1134" w:bottom="850" w:left="1134" w:header="0" w:footer="0" w:gutter="0"/>
          <w:cols w:space="720"/>
          <w:titlePg/>
        </w:sectPr>
      </w:pPr>
    </w:p>
    <w:p w14:paraId="03507862" w14:textId="77777777" w:rsidR="00D433EA" w:rsidRDefault="00D433EA">
      <w:pPr>
        <w:pStyle w:val="ConsPlusNormal"/>
        <w:jc w:val="both"/>
      </w:pPr>
    </w:p>
    <w:p w14:paraId="4126F442" w14:textId="77777777" w:rsidR="00D433EA" w:rsidRDefault="00D433EA">
      <w:pPr>
        <w:pStyle w:val="ConsPlusNormal"/>
        <w:ind w:firstLine="540"/>
        <w:jc w:val="both"/>
      </w:pPr>
      <w:r>
        <w:t>--------------------------------</w:t>
      </w:r>
    </w:p>
    <w:p w14:paraId="0E756BB6" w14:textId="77777777" w:rsidR="00D433EA" w:rsidRDefault="00D433EA">
      <w:pPr>
        <w:pStyle w:val="ConsPlusNormal"/>
        <w:spacing w:before="200"/>
        <w:ind w:firstLine="540"/>
        <w:jc w:val="both"/>
      </w:pPr>
      <w:bookmarkStart w:id="6" w:name="P2499"/>
      <w:bookmarkEnd w:id="6"/>
      <w:r>
        <w:t>&lt;*&gt;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2023 год в сумме 1 984 357,7 тыс. рубля.</w:t>
      </w:r>
    </w:p>
    <w:p w14:paraId="49B1E688" w14:textId="77777777" w:rsidR="00D433EA" w:rsidRDefault="00D433EA">
      <w:pPr>
        <w:pStyle w:val="ConsPlusNormal"/>
        <w:jc w:val="both"/>
      </w:pPr>
    </w:p>
    <w:p w14:paraId="48E5B8D6" w14:textId="77777777" w:rsidR="00D433EA" w:rsidRDefault="00D433EA">
      <w:pPr>
        <w:pStyle w:val="ConsPlusNormal"/>
        <w:jc w:val="right"/>
        <w:outlineLvl w:val="2"/>
      </w:pPr>
      <w:r>
        <w:t>Таблица 4</w:t>
      </w:r>
    </w:p>
    <w:p w14:paraId="2FF0C3E2" w14:textId="77777777" w:rsidR="00D433EA" w:rsidRDefault="00D433EA">
      <w:pPr>
        <w:pStyle w:val="ConsPlusNormal"/>
        <w:jc w:val="both"/>
      </w:pPr>
    </w:p>
    <w:p w14:paraId="42977C49" w14:textId="77777777" w:rsidR="00D433EA" w:rsidRDefault="00D433EA">
      <w:pPr>
        <w:pStyle w:val="ConsPlusTitle"/>
        <w:jc w:val="center"/>
      </w:pPr>
      <w:bookmarkStart w:id="7" w:name="P2503"/>
      <w:bookmarkEnd w:id="7"/>
      <w:r>
        <w:t>Стоимость Программы по источникам финансирования на 2023 год</w:t>
      </w:r>
    </w:p>
    <w:p w14:paraId="4887C56D" w14:textId="77777777" w:rsidR="00D433EA" w:rsidRDefault="00D433EA">
      <w:pPr>
        <w:pStyle w:val="ConsPlusTitle"/>
        <w:jc w:val="center"/>
      </w:pPr>
      <w:r>
        <w:t>и на плановый период 2024 и 2025 годов</w:t>
      </w:r>
    </w:p>
    <w:p w14:paraId="1BADB653"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20"/>
        <w:gridCol w:w="1264"/>
        <w:gridCol w:w="1792"/>
        <w:gridCol w:w="1264"/>
        <w:gridCol w:w="1792"/>
        <w:gridCol w:w="1264"/>
        <w:gridCol w:w="1792"/>
      </w:tblGrid>
      <w:tr w:rsidR="00D433EA" w14:paraId="68CFA723" w14:textId="77777777">
        <w:tc>
          <w:tcPr>
            <w:tcW w:w="2665" w:type="dxa"/>
            <w:vMerge w:val="restart"/>
          </w:tcPr>
          <w:p w14:paraId="72384BD1" w14:textId="77777777" w:rsidR="00D433EA" w:rsidRDefault="00D433EA">
            <w:pPr>
              <w:pStyle w:val="ConsPlusNormal"/>
              <w:jc w:val="center"/>
            </w:pPr>
            <w:r>
              <w:t>Источники финансового обеспечения Программы</w:t>
            </w:r>
          </w:p>
        </w:tc>
        <w:tc>
          <w:tcPr>
            <w:tcW w:w="520" w:type="dxa"/>
            <w:vMerge w:val="restart"/>
          </w:tcPr>
          <w:p w14:paraId="74C17D92" w14:textId="77777777" w:rsidR="00D433EA" w:rsidRDefault="00D433EA">
            <w:pPr>
              <w:pStyle w:val="ConsPlusNormal"/>
              <w:jc w:val="center"/>
            </w:pPr>
            <w:r>
              <w:t>N стр.</w:t>
            </w:r>
          </w:p>
        </w:tc>
        <w:tc>
          <w:tcPr>
            <w:tcW w:w="9168" w:type="dxa"/>
            <w:gridSpan w:val="6"/>
          </w:tcPr>
          <w:p w14:paraId="3DFB3291" w14:textId="77777777" w:rsidR="00D433EA" w:rsidRDefault="00D433EA">
            <w:pPr>
              <w:pStyle w:val="ConsPlusNormal"/>
              <w:jc w:val="center"/>
            </w:pPr>
            <w:r>
              <w:t>Утвержденная стоимость Программы</w:t>
            </w:r>
          </w:p>
        </w:tc>
      </w:tr>
      <w:tr w:rsidR="00D433EA" w14:paraId="4446FC38" w14:textId="77777777">
        <w:tc>
          <w:tcPr>
            <w:tcW w:w="2665" w:type="dxa"/>
            <w:vMerge/>
          </w:tcPr>
          <w:p w14:paraId="014BC7FB" w14:textId="77777777" w:rsidR="00D433EA" w:rsidRDefault="00D433EA">
            <w:pPr>
              <w:pStyle w:val="ConsPlusNormal"/>
            </w:pPr>
          </w:p>
        </w:tc>
        <w:tc>
          <w:tcPr>
            <w:tcW w:w="520" w:type="dxa"/>
            <w:vMerge/>
          </w:tcPr>
          <w:p w14:paraId="534388A0" w14:textId="77777777" w:rsidR="00D433EA" w:rsidRDefault="00D433EA">
            <w:pPr>
              <w:pStyle w:val="ConsPlusNormal"/>
            </w:pPr>
          </w:p>
        </w:tc>
        <w:tc>
          <w:tcPr>
            <w:tcW w:w="3056" w:type="dxa"/>
            <w:gridSpan w:val="2"/>
          </w:tcPr>
          <w:p w14:paraId="60DD54EA" w14:textId="77777777" w:rsidR="00D433EA" w:rsidRDefault="00D433EA">
            <w:pPr>
              <w:pStyle w:val="ConsPlusNormal"/>
              <w:jc w:val="center"/>
            </w:pPr>
            <w:r>
              <w:t>2023 год</w:t>
            </w:r>
          </w:p>
        </w:tc>
        <w:tc>
          <w:tcPr>
            <w:tcW w:w="3056" w:type="dxa"/>
            <w:gridSpan w:val="2"/>
          </w:tcPr>
          <w:p w14:paraId="260F84CD" w14:textId="77777777" w:rsidR="00D433EA" w:rsidRDefault="00D433EA">
            <w:pPr>
              <w:pStyle w:val="ConsPlusNormal"/>
              <w:jc w:val="center"/>
            </w:pPr>
            <w:r>
              <w:t>2024 год</w:t>
            </w:r>
          </w:p>
        </w:tc>
        <w:tc>
          <w:tcPr>
            <w:tcW w:w="3056" w:type="dxa"/>
            <w:gridSpan w:val="2"/>
          </w:tcPr>
          <w:p w14:paraId="3C66869D" w14:textId="77777777" w:rsidR="00D433EA" w:rsidRDefault="00D433EA">
            <w:pPr>
              <w:pStyle w:val="ConsPlusNormal"/>
              <w:jc w:val="center"/>
            </w:pPr>
            <w:r>
              <w:t>2025 год</w:t>
            </w:r>
          </w:p>
        </w:tc>
      </w:tr>
      <w:tr w:rsidR="00D433EA" w14:paraId="007BB5AE" w14:textId="77777777">
        <w:tc>
          <w:tcPr>
            <w:tcW w:w="2665" w:type="dxa"/>
            <w:vMerge/>
          </w:tcPr>
          <w:p w14:paraId="7246B93F" w14:textId="77777777" w:rsidR="00D433EA" w:rsidRDefault="00D433EA">
            <w:pPr>
              <w:pStyle w:val="ConsPlusNormal"/>
            </w:pPr>
          </w:p>
        </w:tc>
        <w:tc>
          <w:tcPr>
            <w:tcW w:w="520" w:type="dxa"/>
            <w:vMerge/>
          </w:tcPr>
          <w:p w14:paraId="1E3D9BFA" w14:textId="77777777" w:rsidR="00D433EA" w:rsidRDefault="00D433EA">
            <w:pPr>
              <w:pStyle w:val="ConsPlusNormal"/>
            </w:pPr>
          </w:p>
        </w:tc>
        <w:tc>
          <w:tcPr>
            <w:tcW w:w="1264" w:type="dxa"/>
          </w:tcPr>
          <w:p w14:paraId="3C95837D" w14:textId="77777777" w:rsidR="00D433EA" w:rsidRDefault="00D433EA">
            <w:pPr>
              <w:pStyle w:val="ConsPlusNormal"/>
              <w:jc w:val="center"/>
            </w:pPr>
            <w:r>
              <w:t>ВСЕГО (тыс. руб.)</w:t>
            </w:r>
          </w:p>
        </w:tc>
        <w:tc>
          <w:tcPr>
            <w:tcW w:w="1792" w:type="dxa"/>
          </w:tcPr>
          <w:p w14:paraId="4EE218B1" w14:textId="77777777" w:rsidR="00D433EA" w:rsidRDefault="00D433EA">
            <w:pPr>
              <w:pStyle w:val="ConsPlusNormal"/>
              <w:jc w:val="center"/>
            </w:pPr>
            <w:r>
              <w:t>На 1 жителя (1 застрахованное лицо по ОМС) в год (руб.)</w:t>
            </w:r>
          </w:p>
        </w:tc>
        <w:tc>
          <w:tcPr>
            <w:tcW w:w="1264" w:type="dxa"/>
          </w:tcPr>
          <w:p w14:paraId="52DA26AD" w14:textId="77777777" w:rsidR="00D433EA" w:rsidRDefault="00D433EA">
            <w:pPr>
              <w:pStyle w:val="ConsPlusNormal"/>
              <w:jc w:val="center"/>
            </w:pPr>
            <w:r>
              <w:t>ВСЕГО (тыс. руб.)</w:t>
            </w:r>
          </w:p>
        </w:tc>
        <w:tc>
          <w:tcPr>
            <w:tcW w:w="1792" w:type="dxa"/>
          </w:tcPr>
          <w:p w14:paraId="160A95AA" w14:textId="77777777" w:rsidR="00D433EA" w:rsidRDefault="00D433EA">
            <w:pPr>
              <w:pStyle w:val="ConsPlusNormal"/>
              <w:jc w:val="center"/>
            </w:pPr>
            <w:r>
              <w:t>На 1 жителя (1 застрахованное лицо по ОМС) в год (руб.)</w:t>
            </w:r>
          </w:p>
        </w:tc>
        <w:tc>
          <w:tcPr>
            <w:tcW w:w="1264" w:type="dxa"/>
          </w:tcPr>
          <w:p w14:paraId="2F1C53EE" w14:textId="77777777" w:rsidR="00D433EA" w:rsidRDefault="00D433EA">
            <w:pPr>
              <w:pStyle w:val="ConsPlusNormal"/>
              <w:jc w:val="center"/>
            </w:pPr>
            <w:r>
              <w:t>ВСЕГО (тыс. руб.)</w:t>
            </w:r>
          </w:p>
        </w:tc>
        <w:tc>
          <w:tcPr>
            <w:tcW w:w="1792" w:type="dxa"/>
          </w:tcPr>
          <w:p w14:paraId="6CCC9BA3" w14:textId="77777777" w:rsidR="00D433EA" w:rsidRDefault="00D433EA">
            <w:pPr>
              <w:pStyle w:val="ConsPlusNormal"/>
              <w:jc w:val="center"/>
            </w:pPr>
            <w:r>
              <w:t>На 1 жителя (1 застрахованное лицо по ОМС) в год (руб.)</w:t>
            </w:r>
          </w:p>
        </w:tc>
      </w:tr>
      <w:tr w:rsidR="00D433EA" w14:paraId="54E37C00" w14:textId="77777777">
        <w:tc>
          <w:tcPr>
            <w:tcW w:w="2665" w:type="dxa"/>
          </w:tcPr>
          <w:p w14:paraId="24F57242" w14:textId="77777777" w:rsidR="00D433EA" w:rsidRDefault="00D433EA">
            <w:pPr>
              <w:pStyle w:val="ConsPlusNormal"/>
              <w:jc w:val="center"/>
            </w:pPr>
            <w:r>
              <w:t>1</w:t>
            </w:r>
          </w:p>
        </w:tc>
        <w:tc>
          <w:tcPr>
            <w:tcW w:w="520" w:type="dxa"/>
          </w:tcPr>
          <w:p w14:paraId="772D2198" w14:textId="77777777" w:rsidR="00D433EA" w:rsidRDefault="00D433EA">
            <w:pPr>
              <w:pStyle w:val="ConsPlusNormal"/>
              <w:jc w:val="center"/>
            </w:pPr>
            <w:r>
              <w:t>2</w:t>
            </w:r>
          </w:p>
        </w:tc>
        <w:tc>
          <w:tcPr>
            <w:tcW w:w="1264" w:type="dxa"/>
          </w:tcPr>
          <w:p w14:paraId="196EC4D6" w14:textId="77777777" w:rsidR="00D433EA" w:rsidRDefault="00D433EA">
            <w:pPr>
              <w:pStyle w:val="ConsPlusNormal"/>
              <w:jc w:val="center"/>
            </w:pPr>
            <w:r>
              <w:t>3</w:t>
            </w:r>
          </w:p>
        </w:tc>
        <w:tc>
          <w:tcPr>
            <w:tcW w:w="1792" w:type="dxa"/>
          </w:tcPr>
          <w:p w14:paraId="4982044F" w14:textId="77777777" w:rsidR="00D433EA" w:rsidRDefault="00D433EA">
            <w:pPr>
              <w:pStyle w:val="ConsPlusNormal"/>
              <w:jc w:val="center"/>
            </w:pPr>
            <w:r>
              <w:t>4</w:t>
            </w:r>
          </w:p>
        </w:tc>
        <w:tc>
          <w:tcPr>
            <w:tcW w:w="1264" w:type="dxa"/>
          </w:tcPr>
          <w:p w14:paraId="1BEC17E1" w14:textId="77777777" w:rsidR="00D433EA" w:rsidRDefault="00D433EA">
            <w:pPr>
              <w:pStyle w:val="ConsPlusNormal"/>
              <w:jc w:val="center"/>
            </w:pPr>
            <w:r>
              <w:t>5</w:t>
            </w:r>
          </w:p>
        </w:tc>
        <w:tc>
          <w:tcPr>
            <w:tcW w:w="1792" w:type="dxa"/>
          </w:tcPr>
          <w:p w14:paraId="4B5CC9A9" w14:textId="77777777" w:rsidR="00D433EA" w:rsidRDefault="00D433EA">
            <w:pPr>
              <w:pStyle w:val="ConsPlusNormal"/>
              <w:jc w:val="center"/>
            </w:pPr>
            <w:r>
              <w:t>6</w:t>
            </w:r>
          </w:p>
        </w:tc>
        <w:tc>
          <w:tcPr>
            <w:tcW w:w="1264" w:type="dxa"/>
          </w:tcPr>
          <w:p w14:paraId="41B137B4" w14:textId="77777777" w:rsidR="00D433EA" w:rsidRDefault="00D433EA">
            <w:pPr>
              <w:pStyle w:val="ConsPlusNormal"/>
              <w:jc w:val="center"/>
            </w:pPr>
            <w:r>
              <w:t>7</w:t>
            </w:r>
          </w:p>
        </w:tc>
        <w:tc>
          <w:tcPr>
            <w:tcW w:w="1792" w:type="dxa"/>
          </w:tcPr>
          <w:p w14:paraId="46B2D007" w14:textId="77777777" w:rsidR="00D433EA" w:rsidRDefault="00D433EA">
            <w:pPr>
              <w:pStyle w:val="ConsPlusNormal"/>
              <w:jc w:val="center"/>
            </w:pPr>
            <w:r>
              <w:t>8</w:t>
            </w:r>
          </w:p>
        </w:tc>
      </w:tr>
      <w:tr w:rsidR="00D433EA" w14:paraId="2AFA7D17" w14:textId="77777777">
        <w:tc>
          <w:tcPr>
            <w:tcW w:w="2665" w:type="dxa"/>
          </w:tcPr>
          <w:p w14:paraId="3618F593" w14:textId="77777777" w:rsidR="00D433EA" w:rsidRDefault="00D433EA">
            <w:pPr>
              <w:pStyle w:val="ConsPlusNormal"/>
            </w:pPr>
            <w:r>
              <w:t>Стоимость Программы, всего, в том числе:</w:t>
            </w:r>
          </w:p>
        </w:tc>
        <w:tc>
          <w:tcPr>
            <w:tcW w:w="520" w:type="dxa"/>
          </w:tcPr>
          <w:p w14:paraId="7691DF9E" w14:textId="77777777" w:rsidR="00D433EA" w:rsidRDefault="00D433EA">
            <w:pPr>
              <w:pStyle w:val="ConsPlusNormal"/>
              <w:jc w:val="center"/>
            </w:pPr>
            <w:r>
              <w:t>1</w:t>
            </w:r>
          </w:p>
        </w:tc>
        <w:tc>
          <w:tcPr>
            <w:tcW w:w="1264" w:type="dxa"/>
          </w:tcPr>
          <w:p w14:paraId="553C9AB9" w14:textId="77777777" w:rsidR="00D433EA" w:rsidRDefault="00D433EA">
            <w:pPr>
              <w:pStyle w:val="ConsPlusNormal"/>
              <w:jc w:val="right"/>
            </w:pPr>
            <w:r>
              <w:t>20111824,9</w:t>
            </w:r>
          </w:p>
        </w:tc>
        <w:tc>
          <w:tcPr>
            <w:tcW w:w="1792" w:type="dxa"/>
          </w:tcPr>
          <w:p w14:paraId="11087B75" w14:textId="77777777" w:rsidR="00D433EA" w:rsidRDefault="00D433EA">
            <w:pPr>
              <w:pStyle w:val="ConsPlusNormal"/>
              <w:jc w:val="center"/>
            </w:pPr>
            <w:r>
              <w:t>X</w:t>
            </w:r>
          </w:p>
        </w:tc>
        <w:tc>
          <w:tcPr>
            <w:tcW w:w="1264" w:type="dxa"/>
          </w:tcPr>
          <w:p w14:paraId="0D74FF97" w14:textId="77777777" w:rsidR="00D433EA" w:rsidRDefault="00D433EA">
            <w:pPr>
              <w:pStyle w:val="ConsPlusNormal"/>
              <w:jc w:val="right"/>
            </w:pPr>
            <w:r>
              <w:t>20916063,6</w:t>
            </w:r>
          </w:p>
        </w:tc>
        <w:tc>
          <w:tcPr>
            <w:tcW w:w="1792" w:type="dxa"/>
          </w:tcPr>
          <w:p w14:paraId="5C7DED4A" w14:textId="77777777" w:rsidR="00D433EA" w:rsidRDefault="00D433EA">
            <w:pPr>
              <w:pStyle w:val="ConsPlusNormal"/>
              <w:jc w:val="center"/>
            </w:pPr>
            <w:r>
              <w:t>X</w:t>
            </w:r>
          </w:p>
        </w:tc>
        <w:tc>
          <w:tcPr>
            <w:tcW w:w="1264" w:type="dxa"/>
          </w:tcPr>
          <w:p w14:paraId="66051AE1" w14:textId="77777777" w:rsidR="00D433EA" w:rsidRDefault="00D433EA">
            <w:pPr>
              <w:pStyle w:val="ConsPlusNormal"/>
              <w:jc w:val="right"/>
            </w:pPr>
            <w:r>
              <w:t>21836548,0</w:t>
            </w:r>
          </w:p>
        </w:tc>
        <w:tc>
          <w:tcPr>
            <w:tcW w:w="1792" w:type="dxa"/>
          </w:tcPr>
          <w:p w14:paraId="6CE51243" w14:textId="77777777" w:rsidR="00D433EA" w:rsidRDefault="00D433EA">
            <w:pPr>
              <w:pStyle w:val="ConsPlusNormal"/>
              <w:jc w:val="center"/>
            </w:pPr>
            <w:r>
              <w:t>X</w:t>
            </w:r>
          </w:p>
        </w:tc>
      </w:tr>
      <w:tr w:rsidR="00D433EA" w14:paraId="6570E310" w14:textId="77777777">
        <w:tc>
          <w:tcPr>
            <w:tcW w:w="2665" w:type="dxa"/>
          </w:tcPr>
          <w:p w14:paraId="669DB2CB" w14:textId="77777777" w:rsidR="00D433EA" w:rsidRDefault="00D433EA">
            <w:pPr>
              <w:pStyle w:val="ConsPlusNormal"/>
            </w:pPr>
            <w:r>
              <w:t>I. Средства областного бюджета Калужской области</w:t>
            </w:r>
          </w:p>
        </w:tc>
        <w:tc>
          <w:tcPr>
            <w:tcW w:w="520" w:type="dxa"/>
          </w:tcPr>
          <w:p w14:paraId="4AE114F9" w14:textId="77777777" w:rsidR="00D433EA" w:rsidRDefault="00D433EA">
            <w:pPr>
              <w:pStyle w:val="ConsPlusNormal"/>
              <w:jc w:val="center"/>
            </w:pPr>
            <w:r>
              <w:t>2</w:t>
            </w:r>
          </w:p>
        </w:tc>
        <w:tc>
          <w:tcPr>
            <w:tcW w:w="1264" w:type="dxa"/>
          </w:tcPr>
          <w:p w14:paraId="37EE7EA2" w14:textId="77777777" w:rsidR="00D433EA" w:rsidRDefault="00D433EA">
            <w:pPr>
              <w:pStyle w:val="ConsPlusNormal"/>
              <w:jc w:val="right"/>
            </w:pPr>
            <w:r>
              <w:t>4555203,9</w:t>
            </w:r>
          </w:p>
        </w:tc>
        <w:tc>
          <w:tcPr>
            <w:tcW w:w="1792" w:type="dxa"/>
          </w:tcPr>
          <w:p w14:paraId="537CCF16" w14:textId="77777777" w:rsidR="00D433EA" w:rsidRDefault="00D433EA">
            <w:pPr>
              <w:pStyle w:val="ConsPlusNormal"/>
              <w:jc w:val="right"/>
            </w:pPr>
            <w:r>
              <w:t>4486,71</w:t>
            </w:r>
          </w:p>
        </w:tc>
        <w:tc>
          <w:tcPr>
            <w:tcW w:w="1264" w:type="dxa"/>
          </w:tcPr>
          <w:p w14:paraId="76216EB5" w14:textId="77777777" w:rsidR="00D433EA" w:rsidRDefault="00D433EA">
            <w:pPr>
              <w:pStyle w:val="ConsPlusNormal"/>
              <w:jc w:val="right"/>
            </w:pPr>
            <w:r>
              <w:t>4227141,1</w:t>
            </w:r>
          </w:p>
        </w:tc>
        <w:tc>
          <w:tcPr>
            <w:tcW w:w="1792" w:type="dxa"/>
          </w:tcPr>
          <w:p w14:paraId="7BA10F49" w14:textId="77777777" w:rsidR="00D433EA" w:rsidRDefault="00D433EA">
            <w:pPr>
              <w:pStyle w:val="ConsPlusNormal"/>
              <w:jc w:val="right"/>
            </w:pPr>
            <w:r>
              <w:t>4163,58</w:t>
            </w:r>
          </w:p>
        </w:tc>
        <w:tc>
          <w:tcPr>
            <w:tcW w:w="1264" w:type="dxa"/>
          </w:tcPr>
          <w:p w14:paraId="6CD45555" w14:textId="77777777" w:rsidR="00D433EA" w:rsidRDefault="00D433EA">
            <w:pPr>
              <w:pStyle w:val="ConsPlusNormal"/>
              <w:jc w:val="right"/>
            </w:pPr>
            <w:r>
              <w:t>4223259,3</w:t>
            </w:r>
          </w:p>
        </w:tc>
        <w:tc>
          <w:tcPr>
            <w:tcW w:w="1792" w:type="dxa"/>
          </w:tcPr>
          <w:p w14:paraId="28DA9AC9" w14:textId="77777777" w:rsidR="00D433EA" w:rsidRDefault="00D433EA">
            <w:pPr>
              <w:pStyle w:val="ConsPlusNormal"/>
              <w:jc w:val="right"/>
            </w:pPr>
            <w:r>
              <w:t>4159,76</w:t>
            </w:r>
          </w:p>
        </w:tc>
      </w:tr>
      <w:tr w:rsidR="00D433EA" w14:paraId="68DC90A7" w14:textId="77777777">
        <w:tc>
          <w:tcPr>
            <w:tcW w:w="2665" w:type="dxa"/>
          </w:tcPr>
          <w:p w14:paraId="36C3D90B" w14:textId="77777777" w:rsidR="00D433EA" w:rsidRDefault="00D433EA">
            <w:pPr>
              <w:pStyle w:val="ConsPlusNormal"/>
            </w:pPr>
            <w:r>
              <w:t xml:space="preserve">II. Стоимость территориальной программы ОМС, всего </w:t>
            </w:r>
            <w:hyperlink w:anchor="P2606">
              <w:r>
                <w:rPr>
                  <w:color w:val="0000FF"/>
                </w:rPr>
                <w:t>&lt;*&gt;</w:t>
              </w:r>
            </w:hyperlink>
          </w:p>
        </w:tc>
        <w:tc>
          <w:tcPr>
            <w:tcW w:w="520" w:type="dxa"/>
          </w:tcPr>
          <w:p w14:paraId="126A5AFB" w14:textId="77777777" w:rsidR="00D433EA" w:rsidRDefault="00D433EA">
            <w:pPr>
              <w:pStyle w:val="ConsPlusNormal"/>
              <w:jc w:val="center"/>
            </w:pPr>
            <w:r>
              <w:t>3</w:t>
            </w:r>
          </w:p>
        </w:tc>
        <w:tc>
          <w:tcPr>
            <w:tcW w:w="1264" w:type="dxa"/>
          </w:tcPr>
          <w:p w14:paraId="15311CD0" w14:textId="77777777" w:rsidR="00D433EA" w:rsidRDefault="00D433EA">
            <w:pPr>
              <w:pStyle w:val="ConsPlusNormal"/>
              <w:jc w:val="right"/>
            </w:pPr>
            <w:r>
              <w:t>15556621,0</w:t>
            </w:r>
          </w:p>
        </w:tc>
        <w:tc>
          <w:tcPr>
            <w:tcW w:w="1792" w:type="dxa"/>
          </w:tcPr>
          <w:p w14:paraId="182B11EF" w14:textId="77777777" w:rsidR="00D433EA" w:rsidRDefault="00D433EA">
            <w:pPr>
              <w:pStyle w:val="ConsPlusNormal"/>
              <w:jc w:val="right"/>
            </w:pPr>
            <w:r>
              <w:t>15703,61</w:t>
            </w:r>
          </w:p>
        </w:tc>
        <w:tc>
          <w:tcPr>
            <w:tcW w:w="1264" w:type="dxa"/>
          </w:tcPr>
          <w:p w14:paraId="475BC468" w14:textId="77777777" w:rsidR="00D433EA" w:rsidRDefault="00D433EA">
            <w:pPr>
              <w:pStyle w:val="ConsPlusNormal"/>
              <w:jc w:val="right"/>
            </w:pPr>
            <w:r>
              <w:t>16688922,5</w:t>
            </w:r>
          </w:p>
        </w:tc>
        <w:tc>
          <w:tcPr>
            <w:tcW w:w="1792" w:type="dxa"/>
          </w:tcPr>
          <w:p w14:paraId="268AA7AB" w14:textId="77777777" w:rsidR="00D433EA" w:rsidRDefault="00D433EA">
            <w:pPr>
              <w:pStyle w:val="ConsPlusNormal"/>
              <w:jc w:val="right"/>
            </w:pPr>
            <w:r>
              <w:t>16846,61</w:t>
            </w:r>
          </w:p>
        </w:tc>
        <w:tc>
          <w:tcPr>
            <w:tcW w:w="1264" w:type="dxa"/>
          </w:tcPr>
          <w:p w14:paraId="304F1574" w14:textId="77777777" w:rsidR="00D433EA" w:rsidRDefault="00D433EA">
            <w:pPr>
              <w:pStyle w:val="ConsPlusNormal"/>
              <w:jc w:val="right"/>
            </w:pPr>
            <w:r>
              <w:t>17613288,7</w:t>
            </w:r>
          </w:p>
        </w:tc>
        <w:tc>
          <w:tcPr>
            <w:tcW w:w="1792" w:type="dxa"/>
          </w:tcPr>
          <w:p w14:paraId="64F6BDCF" w14:textId="77777777" w:rsidR="00D433EA" w:rsidRDefault="00D433EA">
            <w:pPr>
              <w:pStyle w:val="ConsPlusNormal"/>
              <w:jc w:val="right"/>
            </w:pPr>
            <w:r>
              <w:t>17779,71</w:t>
            </w:r>
          </w:p>
        </w:tc>
      </w:tr>
      <w:tr w:rsidR="00D433EA" w14:paraId="083D8C3C" w14:textId="77777777">
        <w:tc>
          <w:tcPr>
            <w:tcW w:w="2665" w:type="dxa"/>
          </w:tcPr>
          <w:p w14:paraId="70A64A6E" w14:textId="77777777" w:rsidR="00D433EA" w:rsidRDefault="00D433EA">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обязательного медицинского страхования </w:t>
            </w:r>
            <w:hyperlink w:anchor="P2606">
              <w:r>
                <w:rPr>
                  <w:color w:val="0000FF"/>
                </w:rPr>
                <w:t>&lt;*&gt;</w:t>
              </w:r>
            </w:hyperlink>
            <w:r>
              <w:t>, в том числе:</w:t>
            </w:r>
          </w:p>
        </w:tc>
        <w:tc>
          <w:tcPr>
            <w:tcW w:w="520" w:type="dxa"/>
          </w:tcPr>
          <w:p w14:paraId="36825027" w14:textId="77777777" w:rsidR="00D433EA" w:rsidRDefault="00D433EA">
            <w:pPr>
              <w:pStyle w:val="ConsPlusNormal"/>
              <w:jc w:val="center"/>
            </w:pPr>
            <w:r>
              <w:lastRenderedPageBreak/>
              <w:t>4</w:t>
            </w:r>
          </w:p>
        </w:tc>
        <w:tc>
          <w:tcPr>
            <w:tcW w:w="1264" w:type="dxa"/>
          </w:tcPr>
          <w:p w14:paraId="4049BB1D" w14:textId="77777777" w:rsidR="00D433EA" w:rsidRDefault="00D433EA">
            <w:pPr>
              <w:pStyle w:val="ConsPlusNormal"/>
              <w:jc w:val="right"/>
            </w:pPr>
            <w:r>
              <w:t>15556621,0</w:t>
            </w:r>
          </w:p>
        </w:tc>
        <w:tc>
          <w:tcPr>
            <w:tcW w:w="1792" w:type="dxa"/>
          </w:tcPr>
          <w:p w14:paraId="679C244B" w14:textId="77777777" w:rsidR="00D433EA" w:rsidRDefault="00D433EA">
            <w:pPr>
              <w:pStyle w:val="ConsPlusNormal"/>
              <w:jc w:val="right"/>
            </w:pPr>
            <w:r>
              <w:t>15703,61</w:t>
            </w:r>
          </w:p>
        </w:tc>
        <w:tc>
          <w:tcPr>
            <w:tcW w:w="1264" w:type="dxa"/>
          </w:tcPr>
          <w:p w14:paraId="6C294C80" w14:textId="77777777" w:rsidR="00D433EA" w:rsidRDefault="00D433EA">
            <w:pPr>
              <w:pStyle w:val="ConsPlusNormal"/>
              <w:jc w:val="right"/>
            </w:pPr>
            <w:r>
              <w:t>16688922,5</w:t>
            </w:r>
          </w:p>
        </w:tc>
        <w:tc>
          <w:tcPr>
            <w:tcW w:w="1792" w:type="dxa"/>
          </w:tcPr>
          <w:p w14:paraId="0768C2FD" w14:textId="77777777" w:rsidR="00D433EA" w:rsidRDefault="00D433EA">
            <w:pPr>
              <w:pStyle w:val="ConsPlusNormal"/>
              <w:jc w:val="right"/>
            </w:pPr>
            <w:r>
              <w:t>16846,61</w:t>
            </w:r>
          </w:p>
        </w:tc>
        <w:tc>
          <w:tcPr>
            <w:tcW w:w="1264" w:type="dxa"/>
          </w:tcPr>
          <w:p w14:paraId="590D1A62" w14:textId="77777777" w:rsidR="00D433EA" w:rsidRDefault="00D433EA">
            <w:pPr>
              <w:pStyle w:val="ConsPlusNormal"/>
              <w:jc w:val="right"/>
            </w:pPr>
            <w:r>
              <w:t>17613288,7</w:t>
            </w:r>
          </w:p>
        </w:tc>
        <w:tc>
          <w:tcPr>
            <w:tcW w:w="1792" w:type="dxa"/>
          </w:tcPr>
          <w:p w14:paraId="66B9FD76" w14:textId="77777777" w:rsidR="00D433EA" w:rsidRDefault="00D433EA">
            <w:pPr>
              <w:pStyle w:val="ConsPlusNormal"/>
              <w:jc w:val="right"/>
            </w:pPr>
            <w:r>
              <w:t>17779,71</w:t>
            </w:r>
          </w:p>
        </w:tc>
      </w:tr>
      <w:tr w:rsidR="00D433EA" w14:paraId="2B607C3E" w14:textId="77777777">
        <w:tc>
          <w:tcPr>
            <w:tcW w:w="2665" w:type="dxa"/>
          </w:tcPr>
          <w:p w14:paraId="3C3990A5" w14:textId="77777777" w:rsidR="00D433EA" w:rsidRDefault="00D433EA">
            <w:pPr>
              <w:pStyle w:val="ConsPlusNormal"/>
            </w:pPr>
            <w:r>
              <w:t>1.1. Субвенции из бюджета ФОМС</w:t>
            </w:r>
          </w:p>
        </w:tc>
        <w:tc>
          <w:tcPr>
            <w:tcW w:w="520" w:type="dxa"/>
          </w:tcPr>
          <w:p w14:paraId="076EE249" w14:textId="77777777" w:rsidR="00D433EA" w:rsidRDefault="00D433EA">
            <w:pPr>
              <w:pStyle w:val="ConsPlusNormal"/>
              <w:jc w:val="center"/>
            </w:pPr>
            <w:r>
              <w:t>5</w:t>
            </w:r>
          </w:p>
        </w:tc>
        <w:tc>
          <w:tcPr>
            <w:tcW w:w="1264" w:type="dxa"/>
          </w:tcPr>
          <w:p w14:paraId="43EBC3EA" w14:textId="77777777" w:rsidR="00D433EA" w:rsidRDefault="00D433EA">
            <w:pPr>
              <w:pStyle w:val="ConsPlusNormal"/>
              <w:jc w:val="right"/>
            </w:pPr>
            <w:r>
              <w:t>15556621,0</w:t>
            </w:r>
          </w:p>
        </w:tc>
        <w:tc>
          <w:tcPr>
            <w:tcW w:w="1792" w:type="dxa"/>
          </w:tcPr>
          <w:p w14:paraId="46C7C717" w14:textId="77777777" w:rsidR="00D433EA" w:rsidRDefault="00D433EA">
            <w:pPr>
              <w:pStyle w:val="ConsPlusNormal"/>
              <w:jc w:val="right"/>
            </w:pPr>
            <w:r>
              <w:t>15703,61</w:t>
            </w:r>
          </w:p>
        </w:tc>
        <w:tc>
          <w:tcPr>
            <w:tcW w:w="1264" w:type="dxa"/>
          </w:tcPr>
          <w:p w14:paraId="792DAA73" w14:textId="77777777" w:rsidR="00D433EA" w:rsidRDefault="00D433EA">
            <w:pPr>
              <w:pStyle w:val="ConsPlusNormal"/>
              <w:jc w:val="right"/>
            </w:pPr>
            <w:r>
              <w:t>16688922,5</w:t>
            </w:r>
          </w:p>
        </w:tc>
        <w:tc>
          <w:tcPr>
            <w:tcW w:w="1792" w:type="dxa"/>
          </w:tcPr>
          <w:p w14:paraId="67F0E999" w14:textId="77777777" w:rsidR="00D433EA" w:rsidRDefault="00D433EA">
            <w:pPr>
              <w:pStyle w:val="ConsPlusNormal"/>
              <w:jc w:val="right"/>
            </w:pPr>
            <w:r>
              <w:t>16846,61</w:t>
            </w:r>
          </w:p>
        </w:tc>
        <w:tc>
          <w:tcPr>
            <w:tcW w:w="1264" w:type="dxa"/>
          </w:tcPr>
          <w:p w14:paraId="203E7B1C" w14:textId="77777777" w:rsidR="00D433EA" w:rsidRDefault="00D433EA">
            <w:pPr>
              <w:pStyle w:val="ConsPlusNormal"/>
              <w:jc w:val="right"/>
            </w:pPr>
            <w:r>
              <w:t>17613288,7</w:t>
            </w:r>
          </w:p>
        </w:tc>
        <w:tc>
          <w:tcPr>
            <w:tcW w:w="1792" w:type="dxa"/>
          </w:tcPr>
          <w:p w14:paraId="1805A390" w14:textId="77777777" w:rsidR="00D433EA" w:rsidRDefault="00D433EA">
            <w:pPr>
              <w:pStyle w:val="ConsPlusNormal"/>
              <w:jc w:val="right"/>
            </w:pPr>
            <w:r>
              <w:t>17779,71</w:t>
            </w:r>
          </w:p>
        </w:tc>
      </w:tr>
      <w:tr w:rsidR="00D433EA" w14:paraId="68810538" w14:textId="77777777">
        <w:tc>
          <w:tcPr>
            <w:tcW w:w="2665" w:type="dxa"/>
          </w:tcPr>
          <w:p w14:paraId="2F8B2174" w14:textId="77777777" w:rsidR="00D433EA" w:rsidRDefault="00D433EA">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20" w:type="dxa"/>
          </w:tcPr>
          <w:p w14:paraId="078F2B32" w14:textId="77777777" w:rsidR="00D433EA" w:rsidRDefault="00D433EA">
            <w:pPr>
              <w:pStyle w:val="ConsPlusNormal"/>
              <w:jc w:val="center"/>
            </w:pPr>
            <w:r>
              <w:t>6</w:t>
            </w:r>
          </w:p>
        </w:tc>
        <w:tc>
          <w:tcPr>
            <w:tcW w:w="1264" w:type="dxa"/>
          </w:tcPr>
          <w:p w14:paraId="1A78DEA7" w14:textId="77777777" w:rsidR="00D433EA" w:rsidRDefault="00D433EA">
            <w:pPr>
              <w:pStyle w:val="ConsPlusNormal"/>
              <w:jc w:val="right"/>
            </w:pPr>
            <w:r>
              <w:t>-</w:t>
            </w:r>
          </w:p>
        </w:tc>
        <w:tc>
          <w:tcPr>
            <w:tcW w:w="1792" w:type="dxa"/>
          </w:tcPr>
          <w:p w14:paraId="2A027D11" w14:textId="77777777" w:rsidR="00D433EA" w:rsidRDefault="00D433EA">
            <w:pPr>
              <w:pStyle w:val="ConsPlusNormal"/>
              <w:jc w:val="right"/>
            </w:pPr>
            <w:r>
              <w:t>-</w:t>
            </w:r>
          </w:p>
        </w:tc>
        <w:tc>
          <w:tcPr>
            <w:tcW w:w="1264" w:type="dxa"/>
          </w:tcPr>
          <w:p w14:paraId="3C84CB32" w14:textId="77777777" w:rsidR="00D433EA" w:rsidRDefault="00D433EA">
            <w:pPr>
              <w:pStyle w:val="ConsPlusNormal"/>
              <w:jc w:val="right"/>
            </w:pPr>
            <w:r>
              <w:t>-</w:t>
            </w:r>
          </w:p>
        </w:tc>
        <w:tc>
          <w:tcPr>
            <w:tcW w:w="1792" w:type="dxa"/>
          </w:tcPr>
          <w:p w14:paraId="4D7404B8" w14:textId="77777777" w:rsidR="00D433EA" w:rsidRDefault="00D433EA">
            <w:pPr>
              <w:pStyle w:val="ConsPlusNormal"/>
              <w:jc w:val="right"/>
            </w:pPr>
            <w:r>
              <w:t>-</w:t>
            </w:r>
          </w:p>
        </w:tc>
        <w:tc>
          <w:tcPr>
            <w:tcW w:w="1264" w:type="dxa"/>
          </w:tcPr>
          <w:p w14:paraId="76E5F296" w14:textId="77777777" w:rsidR="00D433EA" w:rsidRDefault="00D433EA">
            <w:pPr>
              <w:pStyle w:val="ConsPlusNormal"/>
              <w:jc w:val="right"/>
            </w:pPr>
            <w:r>
              <w:t>-</w:t>
            </w:r>
          </w:p>
        </w:tc>
        <w:tc>
          <w:tcPr>
            <w:tcW w:w="1792" w:type="dxa"/>
          </w:tcPr>
          <w:p w14:paraId="6E986C56" w14:textId="77777777" w:rsidR="00D433EA" w:rsidRDefault="00D433EA">
            <w:pPr>
              <w:pStyle w:val="ConsPlusNormal"/>
              <w:jc w:val="right"/>
            </w:pPr>
            <w:r>
              <w:t>-</w:t>
            </w:r>
          </w:p>
        </w:tc>
      </w:tr>
      <w:tr w:rsidR="00D433EA" w14:paraId="505C456D" w14:textId="77777777">
        <w:tc>
          <w:tcPr>
            <w:tcW w:w="2665" w:type="dxa"/>
          </w:tcPr>
          <w:p w14:paraId="38B2176D" w14:textId="77777777" w:rsidR="00D433EA" w:rsidRDefault="00D433EA">
            <w:pPr>
              <w:pStyle w:val="ConsPlusNormal"/>
            </w:pPr>
            <w:r>
              <w:t>1.3. Прочие поступления</w:t>
            </w:r>
          </w:p>
        </w:tc>
        <w:tc>
          <w:tcPr>
            <w:tcW w:w="520" w:type="dxa"/>
          </w:tcPr>
          <w:p w14:paraId="23398186" w14:textId="77777777" w:rsidR="00D433EA" w:rsidRDefault="00D433EA">
            <w:pPr>
              <w:pStyle w:val="ConsPlusNormal"/>
              <w:jc w:val="center"/>
            </w:pPr>
            <w:r>
              <w:t>7</w:t>
            </w:r>
          </w:p>
        </w:tc>
        <w:tc>
          <w:tcPr>
            <w:tcW w:w="1264" w:type="dxa"/>
          </w:tcPr>
          <w:p w14:paraId="702AABBF" w14:textId="77777777" w:rsidR="00D433EA" w:rsidRDefault="00D433EA">
            <w:pPr>
              <w:pStyle w:val="ConsPlusNormal"/>
              <w:jc w:val="right"/>
            </w:pPr>
            <w:r>
              <w:t>-</w:t>
            </w:r>
          </w:p>
        </w:tc>
        <w:tc>
          <w:tcPr>
            <w:tcW w:w="1792" w:type="dxa"/>
          </w:tcPr>
          <w:p w14:paraId="300BB5D3" w14:textId="77777777" w:rsidR="00D433EA" w:rsidRDefault="00D433EA">
            <w:pPr>
              <w:pStyle w:val="ConsPlusNormal"/>
              <w:jc w:val="right"/>
            </w:pPr>
            <w:r>
              <w:t>-</w:t>
            </w:r>
          </w:p>
        </w:tc>
        <w:tc>
          <w:tcPr>
            <w:tcW w:w="1264" w:type="dxa"/>
          </w:tcPr>
          <w:p w14:paraId="4C4B27CF" w14:textId="77777777" w:rsidR="00D433EA" w:rsidRDefault="00D433EA">
            <w:pPr>
              <w:pStyle w:val="ConsPlusNormal"/>
              <w:jc w:val="right"/>
            </w:pPr>
            <w:r>
              <w:t>-</w:t>
            </w:r>
          </w:p>
        </w:tc>
        <w:tc>
          <w:tcPr>
            <w:tcW w:w="1792" w:type="dxa"/>
          </w:tcPr>
          <w:p w14:paraId="7A4306F7" w14:textId="77777777" w:rsidR="00D433EA" w:rsidRDefault="00D433EA">
            <w:pPr>
              <w:pStyle w:val="ConsPlusNormal"/>
              <w:jc w:val="right"/>
            </w:pPr>
            <w:r>
              <w:t>-</w:t>
            </w:r>
          </w:p>
        </w:tc>
        <w:tc>
          <w:tcPr>
            <w:tcW w:w="1264" w:type="dxa"/>
          </w:tcPr>
          <w:p w14:paraId="786F189B" w14:textId="77777777" w:rsidR="00D433EA" w:rsidRDefault="00D433EA">
            <w:pPr>
              <w:pStyle w:val="ConsPlusNormal"/>
              <w:jc w:val="right"/>
            </w:pPr>
            <w:r>
              <w:t>-</w:t>
            </w:r>
          </w:p>
        </w:tc>
        <w:tc>
          <w:tcPr>
            <w:tcW w:w="1792" w:type="dxa"/>
          </w:tcPr>
          <w:p w14:paraId="590FDB48" w14:textId="77777777" w:rsidR="00D433EA" w:rsidRDefault="00D433EA">
            <w:pPr>
              <w:pStyle w:val="ConsPlusNormal"/>
              <w:jc w:val="right"/>
            </w:pPr>
            <w:r>
              <w:t>-</w:t>
            </w:r>
          </w:p>
        </w:tc>
      </w:tr>
      <w:tr w:rsidR="00D433EA" w14:paraId="1FE9C39B" w14:textId="77777777">
        <w:tc>
          <w:tcPr>
            <w:tcW w:w="2665" w:type="dxa"/>
          </w:tcPr>
          <w:p w14:paraId="7EE0527E" w14:textId="77777777" w:rsidR="00D433EA" w:rsidRDefault="00D433EA">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20" w:type="dxa"/>
          </w:tcPr>
          <w:p w14:paraId="7EC99B30" w14:textId="77777777" w:rsidR="00D433EA" w:rsidRDefault="00D433EA">
            <w:pPr>
              <w:pStyle w:val="ConsPlusNormal"/>
              <w:jc w:val="center"/>
            </w:pPr>
            <w:r>
              <w:t>8</w:t>
            </w:r>
          </w:p>
        </w:tc>
        <w:tc>
          <w:tcPr>
            <w:tcW w:w="1264" w:type="dxa"/>
          </w:tcPr>
          <w:p w14:paraId="1753848A" w14:textId="77777777" w:rsidR="00D433EA" w:rsidRDefault="00D433EA">
            <w:pPr>
              <w:pStyle w:val="ConsPlusNormal"/>
              <w:jc w:val="right"/>
            </w:pPr>
            <w:r>
              <w:t>-</w:t>
            </w:r>
          </w:p>
        </w:tc>
        <w:tc>
          <w:tcPr>
            <w:tcW w:w="1792" w:type="dxa"/>
          </w:tcPr>
          <w:p w14:paraId="7A105E99" w14:textId="77777777" w:rsidR="00D433EA" w:rsidRDefault="00D433EA">
            <w:pPr>
              <w:pStyle w:val="ConsPlusNormal"/>
              <w:jc w:val="right"/>
            </w:pPr>
            <w:r>
              <w:t>-</w:t>
            </w:r>
          </w:p>
        </w:tc>
        <w:tc>
          <w:tcPr>
            <w:tcW w:w="1264" w:type="dxa"/>
          </w:tcPr>
          <w:p w14:paraId="610A03D3" w14:textId="77777777" w:rsidR="00D433EA" w:rsidRDefault="00D433EA">
            <w:pPr>
              <w:pStyle w:val="ConsPlusNormal"/>
              <w:jc w:val="right"/>
            </w:pPr>
            <w:r>
              <w:t>-</w:t>
            </w:r>
          </w:p>
        </w:tc>
        <w:tc>
          <w:tcPr>
            <w:tcW w:w="1792" w:type="dxa"/>
          </w:tcPr>
          <w:p w14:paraId="58419363" w14:textId="77777777" w:rsidR="00D433EA" w:rsidRDefault="00D433EA">
            <w:pPr>
              <w:pStyle w:val="ConsPlusNormal"/>
              <w:jc w:val="right"/>
            </w:pPr>
            <w:r>
              <w:t>-</w:t>
            </w:r>
          </w:p>
        </w:tc>
        <w:tc>
          <w:tcPr>
            <w:tcW w:w="1264" w:type="dxa"/>
          </w:tcPr>
          <w:p w14:paraId="66C01FB8" w14:textId="77777777" w:rsidR="00D433EA" w:rsidRDefault="00D433EA">
            <w:pPr>
              <w:pStyle w:val="ConsPlusNormal"/>
              <w:jc w:val="right"/>
            </w:pPr>
            <w:r>
              <w:t>-</w:t>
            </w:r>
          </w:p>
        </w:tc>
        <w:tc>
          <w:tcPr>
            <w:tcW w:w="1792" w:type="dxa"/>
          </w:tcPr>
          <w:p w14:paraId="738DBF1D" w14:textId="77777777" w:rsidR="00D433EA" w:rsidRDefault="00D433EA">
            <w:pPr>
              <w:pStyle w:val="ConsPlusNormal"/>
              <w:jc w:val="right"/>
            </w:pPr>
            <w:r>
              <w:t>-</w:t>
            </w:r>
          </w:p>
        </w:tc>
      </w:tr>
      <w:tr w:rsidR="00D433EA" w14:paraId="7C2358C8" w14:textId="77777777">
        <w:tc>
          <w:tcPr>
            <w:tcW w:w="2665" w:type="dxa"/>
          </w:tcPr>
          <w:p w14:paraId="6601E5C0" w14:textId="77777777" w:rsidR="00D433EA" w:rsidRDefault="00D433EA">
            <w:pPr>
              <w:pStyle w:val="ConsPlusNormal"/>
            </w:pPr>
            <w:r>
              <w:t xml:space="preserve">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w:t>
            </w:r>
            <w:r>
              <w:lastRenderedPageBreak/>
              <w:t>Калужской области на финансовое обеспечение дополнительных видов медицинской помощи</w:t>
            </w:r>
          </w:p>
        </w:tc>
        <w:tc>
          <w:tcPr>
            <w:tcW w:w="520" w:type="dxa"/>
          </w:tcPr>
          <w:p w14:paraId="71D7EBC9" w14:textId="77777777" w:rsidR="00D433EA" w:rsidRDefault="00D433EA">
            <w:pPr>
              <w:pStyle w:val="ConsPlusNormal"/>
              <w:jc w:val="center"/>
            </w:pPr>
            <w:r>
              <w:lastRenderedPageBreak/>
              <w:t>9</w:t>
            </w:r>
          </w:p>
        </w:tc>
        <w:tc>
          <w:tcPr>
            <w:tcW w:w="1264" w:type="dxa"/>
          </w:tcPr>
          <w:p w14:paraId="037D7396" w14:textId="77777777" w:rsidR="00D433EA" w:rsidRDefault="00D433EA">
            <w:pPr>
              <w:pStyle w:val="ConsPlusNormal"/>
              <w:jc w:val="right"/>
            </w:pPr>
            <w:r>
              <w:t>-</w:t>
            </w:r>
          </w:p>
        </w:tc>
        <w:tc>
          <w:tcPr>
            <w:tcW w:w="1792" w:type="dxa"/>
          </w:tcPr>
          <w:p w14:paraId="7EC7F4D1" w14:textId="77777777" w:rsidR="00D433EA" w:rsidRDefault="00D433EA">
            <w:pPr>
              <w:pStyle w:val="ConsPlusNormal"/>
              <w:jc w:val="right"/>
            </w:pPr>
            <w:r>
              <w:t>-</w:t>
            </w:r>
          </w:p>
        </w:tc>
        <w:tc>
          <w:tcPr>
            <w:tcW w:w="1264" w:type="dxa"/>
          </w:tcPr>
          <w:p w14:paraId="5807E006" w14:textId="77777777" w:rsidR="00D433EA" w:rsidRDefault="00D433EA">
            <w:pPr>
              <w:pStyle w:val="ConsPlusNormal"/>
              <w:jc w:val="right"/>
            </w:pPr>
            <w:r>
              <w:t>-</w:t>
            </w:r>
          </w:p>
        </w:tc>
        <w:tc>
          <w:tcPr>
            <w:tcW w:w="1792" w:type="dxa"/>
          </w:tcPr>
          <w:p w14:paraId="412A27D0" w14:textId="77777777" w:rsidR="00D433EA" w:rsidRDefault="00D433EA">
            <w:pPr>
              <w:pStyle w:val="ConsPlusNormal"/>
              <w:jc w:val="right"/>
            </w:pPr>
            <w:r>
              <w:t>-</w:t>
            </w:r>
          </w:p>
        </w:tc>
        <w:tc>
          <w:tcPr>
            <w:tcW w:w="1264" w:type="dxa"/>
          </w:tcPr>
          <w:p w14:paraId="0946240B" w14:textId="77777777" w:rsidR="00D433EA" w:rsidRDefault="00D433EA">
            <w:pPr>
              <w:pStyle w:val="ConsPlusNormal"/>
              <w:jc w:val="right"/>
            </w:pPr>
            <w:r>
              <w:t>-</w:t>
            </w:r>
          </w:p>
        </w:tc>
        <w:tc>
          <w:tcPr>
            <w:tcW w:w="1792" w:type="dxa"/>
          </w:tcPr>
          <w:p w14:paraId="62E1666D" w14:textId="77777777" w:rsidR="00D433EA" w:rsidRDefault="00D433EA">
            <w:pPr>
              <w:pStyle w:val="ConsPlusNormal"/>
              <w:jc w:val="right"/>
            </w:pPr>
            <w:r>
              <w:t>-</w:t>
            </w:r>
          </w:p>
        </w:tc>
      </w:tr>
      <w:tr w:rsidR="00D433EA" w14:paraId="49711B2B" w14:textId="77777777">
        <w:tc>
          <w:tcPr>
            <w:tcW w:w="2665" w:type="dxa"/>
          </w:tcPr>
          <w:p w14:paraId="7311F427" w14:textId="77777777" w:rsidR="00D433EA" w:rsidRDefault="00D433EA">
            <w:pPr>
              <w:pStyle w:val="ConsPlusNormal"/>
            </w:pPr>
            <w:r>
              <w:t>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20" w:type="dxa"/>
          </w:tcPr>
          <w:p w14:paraId="12D073FB" w14:textId="77777777" w:rsidR="00D433EA" w:rsidRDefault="00D433EA">
            <w:pPr>
              <w:pStyle w:val="ConsPlusNormal"/>
              <w:jc w:val="center"/>
            </w:pPr>
            <w:r>
              <w:t>10</w:t>
            </w:r>
          </w:p>
        </w:tc>
        <w:tc>
          <w:tcPr>
            <w:tcW w:w="1264" w:type="dxa"/>
          </w:tcPr>
          <w:p w14:paraId="61FE28BE" w14:textId="77777777" w:rsidR="00D433EA" w:rsidRDefault="00D433EA">
            <w:pPr>
              <w:pStyle w:val="ConsPlusNormal"/>
              <w:jc w:val="right"/>
            </w:pPr>
            <w:r>
              <w:t>-</w:t>
            </w:r>
          </w:p>
        </w:tc>
        <w:tc>
          <w:tcPr>
            <w:tcW w:w="1792" w:type="dxa"/>
          </w:tcPr>
          <w:p w14:paraId="6E6DE294" w14:textId="77777777" w:rsidR="00D433EA" w:rsidRDefault="00D433EA">
            <w:pPr>
              <w:pStyle w:val="ConsPlusNormal"/>
              <w:jc w:val="right"/>
            </w:pPr>
            <w:r>
              <w:t>-</w:t>
            </w:r>
          </w:p>
        </w:tc>
        <w:tc>
          <w:tcPr>
            <w:tcW w:w="1264" w:type="dxa"/>
          </w:tcPr>
          <w:p w14:paraId="089A34A4" w14:textId="77777777" w:rsidR="00D433EA" w:rsidRDefault="00D433EA">
            <w:pPr>
              <w:pStyle w:val="ConsPlusNormal"/>
              <w:jc w:val="right"/>
            </w:pPr>
            <w:r>
              <w:t>-</w:t>
            </w:r>
          </w:p>
        </w:tc>
        <w:tc>
          <w:tcPr>
            <w:tcW w:w="1792" w:type="dxa"/>
          </w:tcPr>
          <w:p w14:paraId="1EE22835" w14:textId="77777777" w:rsidR="00D433EA" w:rsidRDefault="00D433EA">
            <w:pPr>
              <w:pStyle w:val="ConsPlusNormal"/>
              <w:jc w:val="right"/>
            </w:pPr>
            <w:r>
              <w:t>-</w:t>
            </w:r>
          </w:p>
        </w:tc>
        <w:tc>
          <w:tcPr>
            <w:tcW w:w="1264" w:type="dxa"/>
          </w:tcPr>
          <w:p w14:paraId="652D4EAC" w14:textId="77777777" w:rsidR="00D433EA" w:rsidRDefault="00D433EA">
            <w:pPr>
              <w:pStyle w:val="ConsPlusNormal"/>
              <w:jc w:val="right"/>
            </w:pPr>
            <w:r>
              <w:t>-</w:t>
            </w:r>
          </w:p>
        </w:tc>
        <w:tc>
          <w:tcPr>
            <w:tcW w:w="1792" w:type="dxa"/>
          </w:tcPr>
          <w:p w14:paraId="162FF906" w14:textId="77777777" w:rsidR="00D433EA" w:rsidRDefault="00D433EA">
            <w:pPr>
              <w:pStyle w:val="ConsPlusNormal"/>
              <w:jc w:val="right"/>
            </w:pPr>
            <w:r>
              <w:t>-</w:t>
            </w:r>
          </w:p>
        </w:tc>
      </w:tr>
      <w:tr w:rsidR="00D433EA" w14:paraId="1EB22A86" w14:textId="77777777">
        <w:tc>
          <w:tcPr>
            <w:tcW w:w="12353" w:type="dxa"/>
            <w:gridSpan w:val="8"/>
          </w:tcPr>
          <w:p w14:paraId="132C1F1C" w14:textId="77777777" w:rsidR="00D433EA" w:rsidRDefault="00D433EA">
            <w:pPr>
              <w:pStyle w:val="ConsPlusNormal"/>
            </w:pPr>
            <w:bookmarkStart w:id="8" w:name="P2606"/>
            <w:bookmarkEnd w:id="8"/>
            <w: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D433EA" w14:paraId="19741F88" w14:textId="77777777">
        <w:tc>
          <w:tcPr>
            <w:tcW w:w="3185" w:type="dxa"/>
            <w:gridSpan w:val="2"/>
          </w:tcPr>
          <w:p w14:paraId="341616BF" w14:textId="77777777" w:rsidR="00D433EA" w:rsidRDefault="00D433EA">
            <w:pPr>
              <w:pStyle w:val="ConsPlusNormal"/>
              <w:jc w:val="center"/>
            </w:pPr>
            <w:r>
              <w:t>Справочно</w:t>
            </w:r>
          </w:p>
        </w:tc>
        <w:tc>
          <w:tcPr>
            <w:tcW w:w="1264" w:type="dxa"/>
          </w:tcPr>
          <w:p w14:paraId="4E735C7A" w14:textId="77777777" w:rsidR="00D433EA" w:rsidRDefault="00D433EA">
            <w:pPr>
              <w:pStyle w:val="ConsPlusNormal"/>
              <w:jc w:val="center"/>
            </w:pPr>
            <w:r>
              <w:t>Всего (тыс. руб.)</w:t>
            </w:r>
          </w:p>
        </w:tc>
        <w:tc>
          <w:tcPr>
            <w:tcW w:w="1792" w:type="dxa"/>
          </w:tcPr>
          <w:p w14:paraId="3AAF8BEA" w14:textId="77777777" w:rsidR="00D433EA" w:rsidRDefault="00D433EA">
            <w:pPr>
              <w:pStyle w:val="ConsPlusNormal"/>
              <w:jc w:val="center"/>
            </w:pPr>
            <w:r>
              <w:t>На 1 застрахованное лицо (руб.)</w:t>
            </w:r>
          </w:p>
        </w:tc>
        <w:tc>
          <w:tcPr>
            <w:tcW w:w="1264" w:type="dxa"/>
          </w:tcPr>
          <w:p w14:paraId="7B975071" w14:textId="77777777" w:rsidR="00D433EA" w:rsidRDefault="00D433EA">
            <w:pPr>
              <w:pStyle w:val="ConsPlusNormal"/>
              <w:jc w:val="center"/>
            </w:pPr>
            <w:r>
              <w:t>Всего (тыс. руб.)</w:t>
            </w:r>
          </w:p>
        </w:tc>
        <w:tc>
          <w:tcPr>
            <w:tcW w:w="1792" w:type="dxa"/>
          </w:tcPr>
          <w:p w14:paraId="76F60758" w14:textId="77777777" w:rsidR="00D433EA" w:rsidRDefault="00D433EA">
            <w:pPr>
              <w:pStyle w:val="ConsPlusNormal"/>
              <w:jc w:val="center"/>
            </w:pPr>
            <w:r>
              <w:t>На 1 застрахованное лицо (руб.)</w:t>
            </w:r>
          </w:p>
        </w:tc>
        <w:tc>
          <w:tcPr>
            <w:tcW w:w="1264" w:type="dxa"/>
          </w:tcPr>
          <w:p w14:paraId="5784A464" w14:textId="77777777" w:rsidR="00D433EA" w:rsidRDefault="00D433EA">
            <w:pPr>
              <w:pStyle w:val="ConsPlusNormal"/>
              <w:jc w:val="center"/>
            </w:pPr>
            <w:r>
              <w:t>Всего (тыс. руб.)</w:t>
            </w:r>
          </w:p>
        </w:tc>
        <w:tc>
          <w:tcPr>
            <w:tcW w:w="1792" w:type="dxa"/>
          </w:tcPr>
          <w:p w14:paraId="16A3800D" w14:textId="77777777" w:rsidR="00D433EA" w:rsidRDefault="00D433EA">
            <w:pPr>
              <w:pStyle w:val="ConsPlusNormal"/>
              <w:jc w:val="center"/>
            </w:pPr>
            <w:r>
              <w:t>На 1 застрахованное лицо (руб.)</w:t>
            </w:r>
          </w:p>
        </w:tc>
      </w:tr>
      <w:tr w:rsidR="00D433EA" w14:paraId="5B0A3840" w14:textId="77777777">
        <w:tc>
          <w:tcPr>
            <w:tcW w:w="3185" w:type="dxa"/>
            <w:gridSpan w:val="2"/>
          </w:tcPr>
          <w:p w14:paraId="16EA6FB6" w14:textId="77777777" w:rsidR="00D433EA" w:rsidRDefault="00D433EA">
            <w:pPr>
              <w:pStyle w:val="ConsPlusNormal"/>
            </w:pPr>
            <w:r>
              <w:t>Расходы на обеспечение выполнения ТФОМС своих функций</w:t>
            </w:r>
          </w:p>
        </w:tc>
        <w:tc>
          <w:tcPr>
            <w:tcW w:w="1264" w:type="dxa"/>
          </w:tcPr>
          <w:p w14:paraId="3ACC61A6" w14:textId="77777777" w:rsidR="00D433EA" w:rsidRDefault="00D433EA">
            <w:pPr>
              <w:pStyle w:val="ConsPlusNormal"/>
              <w:jc w:val="right"/>
            </w:pPr>
            <w:r>
              <w:t>118870,1</w:t>
            </w:r>
          </w:p>
        </w:tc>
        <w:tc>
          <w:tcPr>
            <w:tcW w:w="1792" w:type="dxa"/>
          </w:tcPr>
          <w:p w14:paraId="4DCAF08D" w14:textId="77777777" w:rsidR="00D433EA" w:rsidRDefault="00D433EA">
            <w:pPr>
              <w:pStyle w:val="ConsPlusNormal"/>
              <w:jc w:val="right"/>
            </w:pPr>
            <w:r>
              <w:t>119,99</w:t>
            </w:r>
          </w:p>
        </w:tc>
        <w:tc>
          <w:tcPr>
            <w:tcW w:w="1264" w:type="dxa"/>
          </w:tcPr>
          <w:p w14:paraId="7D7B237E" w14:textId="77777777" w:rsidR="00D433EA" w:rsidRDefault="00D433EA">
            <w:pPr>
              <w:pStyle w:val="ConsPlusNormal"/>
              <w:jc w:val="right"/>
            </w:pPr>
            <w:r>
              <w:t>118870,1</w:t>
            </w:r>
          </w:p>
        </w:tc>
        <w:tc>
          <w:tcPr>
            <w:tcW w:w="1792" w:type="dxa"/>
          </w:tcPr>
          <w:p w14:paraId="780D838B" w14:textId="77777777" w:rsidR="00D433EA" w:rsidRDefault="00D433EA">
            <w:pPr>
              <w:pStyle w:val="ConsPlusNormal"/>
              <w:jc w:val="right"/>
            </w:pPr>
            <w:r>
              <w:t>119,99</w:t>
            </w:r>
          </w:p>
        </w:tc>
        <w:tc>
          <w:tcPr>
            <w:tcW w:w="1264" w:type="dxa"/>
          </w:tcPr>
          <w:p w14:paraId="397C658E" w14:textId="77777777" w:rsidR="00D433EA" w:rsidRDefault="00D433EA">
            <w:pPr>
              <w:pStyle w:val="ConsPlusNormal"/>
              <w:jc w:val="right"/>
            </w:pPr>
            <w:r>
              <w:t>118870,1</w:t>
            </w:r>
          </w:p>
        </w:tc>
        <w:tc>
          <w:tcPr>
            <w:tcW w:w="1792" w:type="dxa"/>
          </w:tcPr>
          <w:p w14:paraId="7450CE60" w14:textId="77777777" w:rsidR="00D433EA" w:rsidRDefault="00D433EA">
            <w:pPr>
              <w:pStyle w:val="ConsPlusNormal"/>
              <w:jc w:val="right"/>
            </w:pPr>
            <w:r>
              <w:t>119,99</w:t>
            </w:r>
          </w:p>
        </w:tc>
      </w:tr>
    </w:tbl>
    <w:p w14:paraId="321CE75C" w14:textId="77777777" w:rsidR="00D433EA" w:rsidRDefault="00D433EA">
      <w:pPr>
        <w:pStyle w:val="ConsPlusNormal"/>
        <w:sectPr w:rsidR="00D433EA">
          <w:pgSz w:w="16838" w:h="11905" w:orient="landscape"/>
          <w:pgMar w:top="1701" w:right="1134" w:bottom="850" w:left="1134" w:header="0" w:footer="0" w:gutter="0"/>
          <w:cols w:space="720"/>
          <w:titlePg/>
        </w:sectPr>
      </w:pPr>
    </w:p>
    <w:p w14:paraId="19E494C8" w14:textId="77777777" w:rsidR="00D433EA" w:rsidRDefault="00D433EA">
      <w:pPr>
        <w:pStyle w:val="ConsPlusNormal"/>
        <w:jc w:val="both"/>
      </w:pPr>
    </w:p>
    <w:p w14:paraId="712C86C2" w14:textId="77777777" w:rsidR="00D433EA" w:rsidRDefault="00D433EA">
      <w:pPr>
        <w:pStyle w:val="ConsPlusTitle"/>
        <w:jc w:val="center"/>
        <w:outlineLvl w:val="1"/>
      </w:pPr>
      <w:bookmarkStart w:id="9" w:name="P2622"/>
      <w:bookmarkEnd w:id="9"/>
      <w:r>
        <w:t>VII. Порядок и условия предоставления медицинской помощи</w:t>
      </w:r>
    </w:p>
    <w:p w14:paraId="543AB2F7" w14:textId="77777777" w:rsidR="00D433EA" w:rsidRDefault="00D433EA">
      <w:pPr>
        <w:pStyle w:val="ConsPlusNormal"/>
        <w:jc w:val="both"/>
      </w:pPr>
    </w:p>
    <w:p w14:paraId="6AF09C8C" w14:textId="77777777" w:rsidR="00D433EA" w:rsidRDefault="00D433EA">
      <w:pPr>
        <w:pStyle w:val="ConsPlusNormal"/>
        <w:ind w:firstLine="540"/>
        <w:jc w:val="both"/>
      </w:pPr>
      <w:r>
        <w:t>7.1. Перечень мероприятий по профилактике заболеваний и формированию здорового образа жизни, осуществляемых в рамках Программы:</w:t>
      </w:r>
    </w:p>
    <w:p w14:paraId="2BB29980" w14:textId="77777777" w:rsidR="00D433EA" w:rsidRDefault="00D433EA">
      <w:pPr>
        <w:pStyle w:val="ConsPlusNormal"/>
        <w:spacing w:before="200"/>
        <w:ind w:firstLine="540"/>
        <w:jc w:val="both"/>
      </w:pPr>
      <w:r>
        <w:t>- пропаганда здоровья и лучших практик здорового образа жизни;</w:t>
      </w:r>
    </w:p>
    <w:p w14:paraId="7DB79A0A" w14:textId="77777777" w:rsidR="00D433EA" w:rsidRDefault="00D433EA">
      <w:pPr>
        <w:pStyle w:val="ConsPlusNormal"/>
        <w:spacing w:before="200"/>
        <w:ind w:firstLine="540"/>
        <w:jc w:val="both"/>
      </w:pPr>
      <w:r>
        <w:t>- обучение самосохранительным и здоровьесберегающим технологиям организации жизнедеятельности; формирование навыков здорового образа жизни;</w:t>
      </w:r>
    </w:p>
    <w:p w14:paraId="079D69F9" w14:textId="77777777" w:rsidR="00D433EA" w:rsidRDefault="00D433EA">
      <w:pPr>
        <w:pStyle w:val="ConsPlusNormal"/>
        <w:spacing w:before="200"/>
        <w:ind w:firstLine="540"/>
        <w:jc w:val="both"/>
      </w:pPr>
      <w:r>
        <w:t>- усиление методического и пропагандистского обеспечения профилактики факторов риска неинфекционных заболеваний;</w:t>
      </w:r>
    </w:p>
    <w:p w14:paraId="3CF71E25" w14:textId="77777777" w:rsidR="00D433EA" w:rsidRDefault="00D433EA">
      <w:pPr>
        <w:pStyle w:val="ConsPlusNormal"/>
        <w:spacing w:before="200"/>
        <w:ind w:firstLine="540"/>
        <w:jc w:val="both"/>
      </w:pPr>
      <w:r>
        <w:t>- мероприятия по предупреждению и раннему выявлению заболеваний, в том числе предупреждению социально значимых заболеваний и борьбе с ними;</w:t>
      </w:r>
    </w:p>
    <w:p w14:paraId="6F4C3D1E" w14:textId="77777777" w:rsidR="00D433EA" w:rsidRDefault="00D433EA">
      <w:pPr>
        <w:pStyle w:val="ConsPlusNormal"/>
        <w:spacing w:before="200"/>
        <w:ind w:firstLine="540"/>
        <w:jc w:val="both"/>
      </w:pPr>
      <w: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AD19345" w14:textId="77777777" w:rsidR="00D433EA" w:rsidRDefault="00D433EA">
      <w:pPr>
        <w:pStyle w:val="ConsPlusNormal"/>
        <w:spacing w:before="200"/>
        <w:ind w:firstLine="540"/>
        <w:jc w:val="both"/>
      </w:pPr>
      <w:r>
        <w:t>7.2. Порядок и условия предоставления медицинской помощи, в том числе сроки ожидания медицинской помощи.</w:t>
      </w:r>
    </w:p>
    <w:p w14:paraId="350BA325" w14:textId="77777777" w:rsidR="00D433EA" w:rsidRDefault="00D433EA">
      <w:pPr>
        <w:pStyle w:val="ConsPlusNormal"/>
        <w:spacing w:before="200"/>
        <w:ind w:firstLine="540"/>
        <w:jc w:val="both"/>
      </w:pPr>
      <w:r>
        <w:t>Медицинская помощь предоставляется гражданам на следующих условиях:</w:t>
      </w:r>
    </w:p>
    <w:p w14:paraId="1A7E9D8F" w14:textId="77777777" w:rsidR="00D433EA" w:rsidRDefault="00D433EA">
      <w:pPr>
        <w:pStyle w:val="ConsPlusNormal"/>
        <w:spacing w:before="200"/>
        <w:ind w:firstLine="540"/>
        <w:jc w:val="both"/>
      </w:pPr>
      <w:r>
        <w:t>7.2.1. При оказании медицинской помощи в амбулаторных условиях:</w:t>
      </w:r>
    </w:p>
    <w:p w14:paraId="066F25A2" w14:textId="77777777" w:rsidR="00D433EA" w:rsidRDefault="00D433EA">
      <w:pPr>
        <w:pStyle w:val="ConsPlusNormal"/>
        <w:spacing w:before="200"/>
        <w:ind w:firstLine="540"/>
        <w:jc w:val="both"/>
      </w:pPr>
      <w:r>
        <w:t>- определение лечащим врачом объема диагностических и лечебных мероприятий для конкретного пациента;</w:t>
      </w:r>
    </w:p>
    <w:p w14:paraId="7103718B" w14:textId="77777777" w:rsidR="00D433EA" w:rsidRDefault="00D433EA">
      <w:pPr>
        <w:pStyle w:val="ConsPlusNormal"/>
        <w:spacing w:before="20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14:paraId="2C27DC74" w14:textId="77777777" w:rsidR="00D433EA" w:rsidRDefault="00D433EA">
      <w:pPr>
        <w:pStyle w:val="ConsPlusNormal"/>
        <w:spacing w:before="200"/>
        <w:ind w:firstLine="540"/>
        <w:jc w:val="both"/>
      </w:pPr>
      <w:r>
        <w:t>7.2.2. При оказании медицинской помощи в стационарных условиях:</w:t>
      </w:r>
    </w:p>
    <w:p w14:paraId="10412AD5" w14:textId="77777777" w:rsidR="00D433EA" w:rsidRDefault="00D433EA">
      <w:pPr>
        <w:pStyle w:val="ConsPlusNormal"/>
        <w:spacing w:before="200"/>
        <w:ind w:firstLine="540"/>
        <w:jc w:val="both"/>
      </w:pPr>
      <w:r>
        <w:t>- размещение пациентов в палатах на четыре и более мест;</w:t>
      </w:r>
    </w:p>
    <w:p w14:paraId="2F14D4F1" w14:textId="77777777" w:rsidR="00D433EA" w:rsidRDefault="00D433EA">
      <w:pPr>
        <w:pStyle w:val="ConsPlusNormal"/>
        <w:spacing w:before="20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8">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4D39F7CB" w14:textId="77777777" w:rsidR="00D433EA" w:rsidRDefault="00D433EA">
      <w:pPr>
        <w:pStyle w:val="ConsPlusNormal"/>
        <w:jc w:val="both"/>
      </w:pPr>
    </w:p>
    <w:p w14:paraId="43E40335" w14:textId="77777777" w:rsidR="00D433EA" w:rsidRDefault="00D433EA">
      <w:pPr>
        <w:pStyle w:val="ConsPlusTitle"/>
        <w:jc w:val="center"/>
        <w:outlineLvl w:val="2"/>
      </w:pPr>
      <w:r>
        <w:t>Перечень медицинских и эпидемиологических показаний</w:t>
      </w:r>
    </w:p>
    <w:p w14:paraId="1D5BE7A4" w14:textId="77777777" w:rsidR="00D433EA" w:rsidRDefault="00D433EA">
      <w:pPr>
        <w:pStyle w:val="ConsPlusTitle"/>
        <w:jc w:val="center"/>
      </w:pPr>
      <w:r>
        <w:t>к размещению пациентов в маломестных палатах (боксах)</w:t>
      </w:r>
    </w:p>
    <w:p w14:paraId="69D23AD1" w14:textId="77777777" w:rsidR="00D433EA" w:rsidRDefault="00D433EA">
      <w:pPr>
        <w:pStyle w:val="ConsPlusNormal"/>
        <w:jc w:val="both"/>
      </w:pPr>
    </w:p>
    <w:p w14:paraId="412765A0" w14:textId="77777777" w:rsidR="00D433EA" w:rsidRDefault="00D433EA">
      <w:pPr>
        <w:pStyle w:val="ConsPlusNormal"/>
        <w:jc w:val="right"/>
        <w:outlineLvl w:val="3"/>
      </w:pPr>
      <w:r>
        <w:t>Таблица 5</w:t>
      </w:r>
    </w:p>
    <w:p w14:paraId="1F729513"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6860"/>
        <w:gridCol w:w="1701"/>
      </w:tblGrid>
      <w:tr w:rsidR="00D433EA" w14:paraId="33C71DAF" w14:textId="77777777">
        <w:tc>
          <w:tcPr>
            <w:tcW w:w="460" w:type="dxa"/>
          </w:tcPr>
          <w:p w14:paraId="09CDCD9A" w14:textId="77777777" w:rsidR="00D433EA" w:rsidRDefault="00D433EA">
            <w:pPr>
              <w:pStyle w:val="ConsPlusNormal"/>
              <w:jc w:val="center"/>
            </w:pPr>
            <w:r>
              <w:t>N п/п</w:t>
            </w:r>
          </w:p>
        </w:tc>
        <w:tc>
          <w:tcPr>
            <w:tcW w:w="6860" w:type="dxa"/>
          </w:tcPr>
          <w:p w14:paraId="37553C4D" w14:textId="77777777" w:rsidR="00D433EA" w:rsidRDefault="00D433EA">
            <w:pPr>
              <w:pStyle w:val="ConsPlusNormal"/>
              <w:jc w:val="center"/>
            </w:pPr>
            <w:r>
              <w:t>Наименование показаний</w:t>
            </w:r>
          </w:p>
        </w:tc>
        <w:tc>
          <w:tcPr>
            <w:tcW w:w="1701" w:type="dxa"/>
          </w:tcPr>
          <w:p w14:paraId="5BF72805" w14:textId="77777777" w:rsidR="00D433EA" w:rsidRDefault="00D433EA">
            <w:pPr>
              <w:pStyle w:val="ConsPlusNormal"/>
              <w:jc w:val="center"/>
            </w:pPr>
            <w:r>
              <w:t>Код диагноза по МКБ-10</w:t>
            </w:r>
          </w:p>
        </w:tc>
      </w:tr>
      <w:tr w:rsidR="00D433EA" w14:paraId="10CB1594" w14:textId="77777777">
        <w:tc>
          <w:tcPr>
            <w:tcW w:w="9021" w:type="dxa"/>
            <w:gridSpan w:val="3"/>
          </w:tcPr>
          <w:p w14:paraId="78CAA28E" w14:textId="77777777" w:rsidR="00D433EA" w:rsidRDefault="00D433EA">
            <w:pPr>
              <w:pStyle w:val="ConsPlusNormal"/>
              <w:jc w:val="center"/>
              <w:outlineLvl w:val="4"/>
            </w:pPr>
            <w:r>
              <w:t>Медицинские показания к размещению пациентов в маломестных палатах (боксах)</w:t>
            </w:r>
          </w:p>
        </w:tc>
      </w:tr>
      <w:tr w:rsidR="00D433EA" w14:paraId="669A098A" w14:textId="77777777">
        <w:tc>
          <w:tcPr>
            <w:tcW w:w="460" w:type="dxa"/>
          </w:tcPr>
          <w:p w14:paraId="5A078922" w14:textId="77777777" w:rsidR="00D433EA" w:rsidRDefault="00D433EA">
            <w:pPr>
              <w:pStyle w:val="ConsPlusNormal"/>
              <w:jc w:val="center"/>
            </w:pPr>
            <w:r>
              <w:t>1</w:t>
            </w:r>
          </w:p>
        </w:tc>
        <w:tc>
          <w:tcPr>
            <w:tcW w:w="6860" w:type="dxa"/>
          </w:tcPr>
          <w:p w14:paraId="6E24CA4B" w14:textId="77777777" w:rsidR="00D433EA" w:rsidRDefault="00D433EA">
            <w:pPr>
              <w:pStyle w:val="ConsPlusNormal"/>
            </w:pPr>
            <w:r>
              <w:t>Болезнь, вызванная вирусом иммунодефицита человека (ВИЧ)</w:t>
            </w:r>
          </w:p>
        </w:tc>
        <w:tc>
          <w:tcPr>
            <w:tcW w:w="1701" w:type="dxa"/>
          </w:tcPr>
          <w:p w14:paraId="1471A37F" w14:textId="77777777" w:rsidR="00D433EA" w:rsidRDefault="00D433EA">
            <w:pPr>
              <w:pStyle w:val="ConsPlusNormal"/>
            </w:pPr>
            <w:r>
              <w:t>B20 - B24</w:t>
            </w:r>
          </w:p>
        </w:tc>
      </w:tr>
      <w:tr w:rsidR="00D433EA" w14:paraId="1B01FAF0" w14:textId="77777777">
        <w:tc>
          <w:tcPr>
            <w:tcW w:w="460" w:type="dxa"/>
          </w:tcPr>
          <w:p w14:paraId="3E6CDB22" w14:textId="77777777" w:rsidR="00D433EA" w:rsidRDefault="00D433EA">
            <w:pPr>
              <w:pStyle w:val="ConsPlusNormal"/>
              <w:jc w:val="center"/>
            </w:pPr>
            <w:r>
              <w:t>2</w:t>
            </w:r>
          </w:p>
        </w:tc>
        <w:tc>
          <w:tcPr>
            <w:tcW w:w="6860" w:type="dxa"/>
          </w:tcPr>
          <w:p w14:paraId="711F85AF" w14:textId="77777777" w:rsidR="00D433EA" w:rsidRDefault="00D433EA">
            <w:pPr>
              <w:pStyle w:val="ConsPlusNormal"/>
            </w:pPr>
            <w:r>
              <w:t>Кистозный фиброз (муковисцидоз)</w:t>
            </w:r>
          </w:p>
        </w:tc>
        <w:tc>
          <w:tcPr>
            <w:tcW w:w="1701" w:type="dxa"/>
          </w:tcPr>
          <w:p w14:paraId="61587EB6" w14:textId="77777777" w:rsidR="00D433EA" w:rsidRDefault="00D433EA">
            <w:pPr>
              <w:pStyle w:val="ConsPlusNormal"/>
            </w:pPr>
            <w:r>
              <w:t>E84</w:t>
            </w:r>
          </w:p>
        </w:tc>
      </w:tr>
      <w:tr w:rsidR="00D433EA" w14:paraId="61722E09" w14:textId="77777777">
        <w:tc>
          <w:tcPr>
            <w:tcW w:w="460" w:type="dxa"/>
          </w:tcPr>
          <w:p w14:paraId="36049577" w14:textId="77777777" w:rsidR="00D433EA" w:rsidRDefault="00D433EA">
            <w:pPr>
              <w:pStyle w:val="ConsPlusNormal"/>
              <w:jc w:val="center"/>
            </w:pPr>
            <w:r>
              <w:t>3</w:t>
            </w:r>
          </w:p>
        </w:tc>
        <w:tc>
          <w:tcPr>
            <w:tcW w:w="6860" w:type="dxa"/>
          </w:tcPr>
          <w:p w14:paraId="68E6CC9F" w14:textId="77777777" w:rsidR="00D433EA" w:rsidRDefault="00D433EA">
            <w:pPr>
              <w:pStyle w:val="ConsPlusNormal"/>
            </w:pPr>
            <w:r>
              <w:t>Злокачественные новообразования лимфоидной, кроветворной и родственных тканей</w:t>
            </w:r>
          </w:p>
        </w:tc>
        <w:tc>
          <w:tcPr>
            <w:tcW w:w="1701" w:type="dxa"/>
          </w:tcPr>
          <w:p w14:paraId="7944DA28" w14:textId="77777777" w:rsidR="00D433EA" w:rsidRDefault="00D433EA">
            <w:pPr>
              <w:pStyle w:val="ConsPlusNormal"/>
            </w:pPr>
            <w:r>
              <w:t>C81 - C96</w:t>
            </w:r>
          </w:p>
        </w:tc>
      </w:tr>
      <w:tr w:rsidR="00D433EA" w14:paraId="4A5D82D8" w14:textId="77777777">
        <w:tc>
          <w:tcPr>
            <w:tcW w:w="460" w:type="dxa"/>
          </w:tcPr>
          <w:p w14:paraId="745CF2B2" w14:textId="77777777" w:rsidR="00D433EA" w:rsidRDefault="00D433EA">
            <w:pPr>
              <w:pStyle w:val="ConsPlusNormal"/>
              <w:jc w:val="center"/>
            </w:pPr>
            <w:r>
              <w:t>4</w:t>
            </w:r>
          </w:p>
        </w:tc>
        <w:tc>
          <w:tcPr>
            <w:tcW w:w="6860" w:type="dxa"/>
          </w:tcPr>
          <w:p w14:paraId="2CD7984B" w14:textId="77777777" w:rsidR="00D433EA" w:rsidRDefault="00D433EA">
            <w:pPr>
              <w:pStyle w:val="ConsPlusNormal"/>
            </w:pPr>
            <w:r>
              <w:t>Термические и химические ожоги</w:t>
            </w:r>
          </w:p>
        </w:tc>
        <w:tc>
          <w:tcPr>
            <w:tcW w:w="1701" w:type="dxa"/>
          </w:tcPr>
          <w:p w14:paraId="65FA3203" w14:textId="77777777" w:rsidR="00D433EA" w:rsidRDefault="00D433EA">
            <w:pPr>
              <w:pStyle w:val="ConsPlusNormal"/>
            </w:pPr>
            <w:r>
              <w:t>T2 - T32</w:t>
            </w:r>
          </w:p>
        </w:tc>
      </w:tr>
      <w:tr w:rsidR="00D433EA" w14:paraId="3421F82D" w14:textId="77777777">
        <w:tc>
          <w:tcPr>
            <w:tcW w:w="460" w:type="dxa"/>
          </w:tcPr>
          <w:p w14:paraId="00716593" w14:textId="77777777" w:rsidR="00D433EA" w:rsidRDefault="00D433EA">
            <w:pPr>
              <w:pStyle w:val="ConsPlusNormal"/>
              <w:jc w:val="center"/>
            </w:pPr>
            <w:r>
              <w:t>5</w:t>
            </w:r>
          </w:p>
        </w:tc>
        <w:tc>
          <w:tcPr>
            <w:tcW w:w="6860" w:type="dxa"/>
          </w:tcPr>
          <w:p w14:paraId="1952685C" w14:textId="77777777" w:rsidR="00D433EA" w:rsidRDefault="00D433EA">
            <w:pPr>
              <w:pStyle w:val="ConsPlusNormal"/>
            </w:pPr>
            <w:r>
              <w:t xml:space="preserve">Заболевания, вызванные метициллин (оксациллин)-резистентным золотистым стафилококком или ванкомицинрезистентным </w:t>
            </w:r>
            <w:r>
              <w:lastRenderedPageBreak/>
              <w:t>энтерококком:</w:t>
            </w:r>
          </w:p>
        </w:tc>
        <w:tc>
          <w:tcPr>
            <w:tcW w:w="1701" w:type="dxa"/>
          </w:tcPr>
          <w:p w14:paraId="097A4E7E" w14:textId="77777777" w:rsidR="00D433EA" w:rsidRDefault="00D433EA">
            <w:pPr>
              <w:pStyle w:val="ConsPlusNormal"/>
            </w:pPr>
          </w:p>
        </w:tc>
      </w:tr>
      <w:tr w:rsidR="00D433EA" w14:paraId="550D3D23" w14:textId="77777777">
        <w:tc>
          <w:tcPr>
            <w:tcW w:w="460" w:type="dxa"/>
          </w:tcPr>
          <w:p w14:paraId="163AA19E" w14:textId="77777777" w:rsidR="00D433EA" w:rsidRDefault="00D433EA">
            <w:pPr>
              <w:pStyle w:val="ConsPlusNormal"/>
              <w:jc w:val="center"/>
            </w:pPr>
            <w:r>
              <w:t>5.1</w:t>
            </w:r>
          </w:p>
        </w:tc>
        <w:tc>
          <w:tcPr>
            <w:tcW w:w="6860" w:type="dxa"/>
          </w:tcPr>
          <w:p w14:paraId="6256DC43" w14:textId="77777777" w:rsidR="00D433EA" w:rsidRDefault="00D433EA">
            <w:pPr>
              <w:pStyle w:val="ConsPlusNormal"/>
            </w:pPr>
            <w:r>
              <w:t>Пневмония</w:t>
            </w:r>
          </w:p>
        </w:tc>
        <w:tc>
          <w:tcPr>
            <w:tcW w:w="1701" w:type="dxa"/>
          </w:tcPr>
          <w:p w14:paraId="394CDED4" w14:textId="77777777" w:rsidR="00D433EA" w:rsidRDefault="00D433EA">
            <w:pPr>
              <w:pStyle w:val="ConsPlusNormal"/>
            </w:pPr>
            <w:r>
              <w:t>J15.2, J15.8</w:t>
            </w:r>
          </w:p>
        </w:tc>
      </w:tr>
      <w:tr w:rsidR="00D433EA" w14:paraId="4D0CBB3A" w14:textId="77777777">
        <w:tc>
          <w:tcPr>
            <w:tcW w:w="460" w:type="dxa"/>
          </w:tcPr>
          <w:p w14:paraId="77EF448C" w14:textId="77777777" w:rsidR="00D433EA" w:rsidRDefault="00D433EA">
            <w:pPr>
              <w:pStyle w:val="ConsPlusNormal"/>
              <w:jc w:val="center"/>
            </w:pPr>
            <w:r>
              <w:t>5.2</w:t>
            </w:r>
          </w:p>
        </w:tc>
        <w:tc>
          <w:tcPr>
            <w:tcW w:w="6860" w:type="dxa"/>
          </w:tcPr>
          <w:p w14:paraId="3125B116" w14:textId="77777777" w:rsidR="00D433EA" w:rsidRDefault="00D433EA">
            <w:pPr>
              <w:pStyle w:val="ConsPlusNormal"/>
            </w:pPr>
            <w:r>
              <w:t>Менингит</w:t>
            </w:r>
          </w:p>
        </w:tc>
        <w:tc>
          <w:tcPr>
            <w:tcW w:w="1701" w:type="dxa"/>
          </w:tcPr>
          <w:p w14:paraId="0E076725" w14:textId="77777777" w:rsidR="00D433EA" w:rsidRDefault="00D433EA">
            <w:pPr>
              <w:pStyle w:val="ConsPlusNormal"/>
            </w:pPr>
            <w:r>
              <w:t>G00.3, G00.8</w:t>
            </w:r>
          </w:p>
        </w:tc>
      </w:tr>
      <w:tr w:rsidR="00D433EA" w14:paraId="560AEACA" w14:textId="77777777">
        <w:tc>
          <w:tcPr>
            <w:tcW w:w="460" w:type="dxa"/>
          </w:tcPr>
          <w:p w14:paraId="7C77702A" w14:textId="77777777" w:rsidR="00D433EA" w:rsidRDefault="00D433EA">
            <w:pPr>
              <w:pStyle w:val="ConsPlusNormal"/>
              <w:jc w:val="center"/>
            </w:pPr>
            <w:r>
              <w:t>5.3</w:t>
            </w:r>
          </w:p>
        </w:tc>
        <w:tc>
          <w:tcPr>
            <w:tcW w:w="6860" w:type="dxa"/>
          </w:tcPr>
          <w:p w14:paraId="0D170222" w14:textId="77777777" w:rsidR="00D433EA" w:rsidRDefault="00D433EA">
            <w:pPr>
              <w:pStyle w:val="ConsPlusNormal"/>
            </w:pPr>
            <w:r>
              <w:t>Остеомиелит</w:t>
            </w:r>
          </w:p>
        </w:tc>
        <w:tc>
          <w:tcPr>
            <w:tcW w:w="1701" w:type="dxa"/>
          </w:tcPr>
          <w:p w14:paraId="46B98407" w14:textId="77777777" w:rsidR="00D433EA" w:rsidRDefault="00D433EA">
            <w:pPr>
              <w:pStyle w:val="ConsPlusNormal"/>
            </w:pPr>
            <w:r>
              <w:t>M86, B95.6, B96.8</w:t>
            </w:r>
          </w:p>
        </w:tc>
      </w:tr>
      <w:tr w:rsidR="00D433EA" w14:paraId="15E64485" w14:textId="77777777">
        <w:tc>
          <w:tcPr>
            <w:tcW w:w="460" w:type="dxa"/>
          </w:tcPr>
          <w:p w14:paraId="7BDE36F3" w14:textId="77777777" w:rsidR="00D433EA" w:rsidRDefault="00D433EA">
            <w:pPr>
              <w:pStyle w:val="ConsPlusNormal"/>
              <w:jc w:val="center"/>
            </w:pPr>
            <w:r>
              <w:t>5.4</w:t>
            </w:r>
          </w:p>
        </w:tc>
        <w:tc>
          <w:tcPr>
            <w:tcW w:w="6860" w:type="dxa"/>
          </w:tcPr>
          <w:p w14:paraId="16EEF3E1" w14:textId="77777777" w:rsidR="00D433EA" w:rsidRDefault="00D433EA">
            <w:pPr>
              <w:pStyle w:val="ConsPlusNormal"/>
            </w:pPr>
            <w:r>
              <w:t>Острый и подострый инфекционный эндокардит</w:t>
            </w:r>
          </w:p>
        </w:tc>
        <w:tc>
          <w:tcPr>
            <w:tcW w:w="1701" w:type="dxa"/>
          </w:tcPr>
          <w:p w14:paraId="680EABEB" w14:textId="77777777" w:rsidR="00D433EA" w:rsidRDefault="00D433EA">
            <w:pPr>
              <w:pStyle w:val="ConsPlusNormal"/>
            </w:pPr>
            <w:r>
              <w:t>I33.0</w:t>
            </w:r>
          </w:p>
        </w:tc>
      </w:tr>
      <w:tr w:rsidR="00D433EA" w14:paraId="54AB61C8" w14:textId="77777777">
        <w:tc>
          <w:tcPr>
            <w:tcW w:w="460" w:type="dxa"/>
          </w:tcPr>
          <w:p w14:paraId="3DDF563E" w14:textId="77777777" w:rsidR="00D433EA" w:rsidRDefault="00D433EA">
            <w:pPr>
              <w:pStyle w:val="ConsPlusNormal"/>
              <w:jc w:val="center"/>
            </w:pPr>
            <w:r>
              <w:t>5.5</w:t>
            </w:r>
          </w:p>
        </w:tc>
        <w:tc>
          <w:tcPr>
            <w:tcW w:w="6860" w:type="dxa"/>
          </w:tcPr>
          <w:p w14:paraId="3BFC5DA4" w14:textId="77777777" w:rsidR="00D433EA" w:rsidRDefault="00D433EA">
            <w:pPr>
              <w:pStyle w:val="ConsPlusNormal"/>
            </w:pPr>
            <w:r>
              <w:t>Инфекционно-токсический шок</w:t>
            </w:r>
          </w:p>
        </w:tc>
        <w:tc>
          <w:tcPr>
            <w:tcW w:w="1701" w:type="dxa"/>
          </w:tcPr>
          <w:p w14:paraId="5BA1439A" w14:textId="77777777" w:rsidR="00D433EA" w:rsidRDefault="00D433EA">
            <w:pPr>
              <w:pStyle w:val="ConsPlusNormal"/>
            </w:pPr>
            <w:r>
              <w:t>A48.3</w:t>
            </w:r>
          </w:p>
        </w:tc>
      </w:tr>
      <w:tr w:rsidR="00D433EA" w14:paraId="0399E99A" w14:textId="77777777">
        <w:tc>
          <w:tcPr>
            <w:tcW w:w="460" w:type="dxa"/>
          </w:tcPr>
          <w:p w14:paraId="4DD312A4" w14:textId="77777777" w:rsidR="00D433EA" w:rsidRDefault="00D433EA">
            <w:pPr>
              <w:pStyle w:val="ConsPlusNormal"/>
              <w:jc w:val="center"/>
            </w:pPr>
            <w:r>
              <w:t>5.6</w:t>
            </w:r>
          </w:p>
        </w:tc>
        <w:tc>
          <w:tcPr>
            <w:tcW w:w="6860" w:type="dxa"/>
          </w:tcPr>
          <w:p w14:paraId="357F0761" w14:textId="77777777" w:rsidR="00D433EA" w:rsidRDefault="00D433EA">
            <w:pPr>
              <w:pStyle w:val="ConsPlusNormal"/>
            </w:pPr>
            <w:r>
              <w:t>Сепсис</w:t>
            </w:r>
          </w:p>
        </w:tc>
        <w:tc>
          <w:tcPr>
            <w:tcW w:w="1701" w:type="dxa"/>
          </w:tcPr>
          <w:p w14:paraId="654AD9FF" w14:textId="77777777" w:rsidR="00D433EA" w:rsidRDefault="00D433EA">
            <w:pPr>
              <w:pStyle w:val="ConsPlusNormal"/>
            </w:pPr>
            <w:r>
              <w:t>A41.0, A41.8</w:t>
            </w:r>
          </w:p>
        </w:tc>
      </w:tr>
      <w:tr w:rsidR="00D433EA" w14:paraId="451B0298" w14:textId="77777777">
        <w:tc>
          <w:tcPr>
            <w:tcW w:w="460" w:type="dxa"/>
          </w:tcPr>
          <w:p w14:paraId="42A363E1" w14:textId="77777777" w:rsidR="00D433EA" w:rsidRDefault="00D433EA">
            <w:pPr>
              <w:pStyle w:val="ConsPlusNormal"/>
              <w:jc w:val="center"/>
            </w:pPr>
            <w:r>
              <w:t>5.7</w:t>
            </w:r>
          </w:p>
        </w:tc>
        <w:tc>
          <w:tcPr>
            <w:tcW w:w="6860" w:type="dxa"/>
          </w:tcPr>
          <w:p w14:paraId="113B8BA7" w14:textId="77777777" w:rsidR="00D433EA" w:rsidRDefault="00D433EA">
            <w:pPr>
              <w:pStyle w:val="ConsPlusNormal"/>
            </w:pPr>
            <w:r>
              <w:t>Недержание кала (энкопрез)</w:t>
            </w:r>
          </w:p>
        </w:tc>
        <w:tc>
          <w:tcPr>
            <w:tcW w:w="1701" w:type="dxa"/>
          </w:tcPr>
          <w:p w14:paraId="34694223" w14:textId="77777777" w:rsidR="00D433EA" w:rsidRDefault="00D433EA">
            <w:pPr>
              <w:pStyle w:val="ConsPlusNormal"/>
            </w:pPr>
            <w:r>
              <w:t>R15, F98.1</w:t>
            </w:r>
          </w:p>
        </w:tc>
      </w:tr>
      <w:tr w:rsidR="00D433EA" w14:paraId="54D2651B" w14:textId="77777777">
        <w:tc>
          <w:tcPr>
            <w:tcW w:w="460" w:type="dxa"/>
          </w:tcPr>
          <w:p w14:paraId="383F5ECE" w14:textId="77777777" w:rsidR="00D433EA" w:rsidRDefault="00D433EA">
            <w:pPr>
              <w:pStyle w:val="ConsPlusNormal"/>
              <w:jc w:val="center"/>
            </w:pPr>
            <w:r>
              <w:t>5.8</w:t>
            </w:r>
          </w:p>
        </w:tc>
        <w:tc>
          <w:tcPr>
            <w:tcW w:w="6860" w:type="dxa"/>
          </w:tcPr>
          <w:p w14:paraId="7224D9A7" w14:textId="77777777" w:rsidR="00D433EA" w:rsidRDefault="00D433EA">
            <w:pPr>
              <w:pStyle w:val="ConsPlusNormal"/>
            </w:pPr>
            <w:r>
              <w:t>Недержание мочи</w:t>
            </w:r>
          </w:p>
        </w:tc>
        <w:tc>
          <w:tcPr>
            <w:tcW w:w="1701" w:type="dxa"/>
          </w:tcPr>
          <w:p w14:paraId="0ABECD30" w14:textId="77777777" w:rsidR="00D433EA" w:rsidRDefault="00D433EA">
            <w:pPr>
              <w:pStyle w:val="ConsPlusNormal"/>
            </w:pPr>
            <w:r>
              <w:t>R32, N39.3, N39.4</w:t>
            </w:r>
          </w:p>
        </w:tc>
      </w:tr>
      <w:tr w:rsidR="00D433EA" w14:paraId="226CE42A" w14:textId="77777777">
        <w:tc>
          <w:tcPr>
            <w:tcW w:w="460" w:type="dxa"/>
          </w:tcPr>
          <w:p w14:paraId="267D9F44" w14:textId="77777777" w:rsidR="00D433EA" w:rsidRDefault="00D433EA">
            <w:pPr>
              <w:pStyle w:val="ConsPlusNormal"/>
              <w:jc w:val="center"/>
            </w:pPr>
            <w:r>
              <w:t>5.9</w:t>
            </w:r>
          </w:p>
        </w:tc>
        <w:tc>
          <w:tcPr>
            <w:tcW w:w="6860" w:type="dxa"/>
          </w:tcPr>
          <w:p w14:paraId="3C53C11B" w14:textId="77777777" w:rsidR="00D433EA" w:rsidRDefault="00D433EA">
            <w:pPr>
              <w:pStyle w:val="ConsPlusNormal"/>
            </w:pPr>
            <w:r>
              <w:t>Заболевание, сопровождающееся тошнотой и рвотой</w:t>
            </w:r>
          </w:p>
        </w:tc>
        <w:tc>
          <w:tcPr>
            <w:tcW w:w="1701" w:type="dxa"/>
          </w:tcPr>
          <w:p w14:paraId="7423F4A2" w14:textId="77777777" w:rsidR="00D433EA" w:rsidRDefault="00D433EA">
            <w:pPr>
              <w:pStyle w:val="ConsPlusNormal"/>
            </w:pPr>
            <w:r>
              <w:t>R11</w:t>
            </w:r>
          </w:p>
        </w:tc>
      </w:tr>
      <w:tr w:rsidR="00D433EA" w14:paraId="4B0942CC" w14:textId="77777777">
        <w:tc>
          <w:tcPr>
            <w:tcW w:w="9021" w:type="dxa"/>
            <w:gridSpan w:val="3"/>
          </w:tcPr>
          <w:p w14:paraId="4679D5BB" w14:textId="77777777" w:rsidR="00D433EA" w:rsidRDefault="00D433EA">
            <w:pPr>
              <w:pStyle w:val="ConsPlusNormal"/>
              <w:jc w:val="center"/>
              <w:outlineLvl w:val="4"/>
            </w:pPr>
            <w:r>
              <w:t>Эпидемиологические показания к размещению пациентов в маломестных палатах (боксах)</w:t>
            </w:r>
          </w:p>
        </w:tc>
      </w:tr>
      <w:tr w:rsidR="00D433EA" w14:paraId="5AA8914F" w14:textId="77777777">
        <w:tc>
          <w:tcPr>
            <w:tcW w:w="460" w:type="dxa"/>
          </w:tcPr>
          <w:p w14:paraId="3D545A1C" w14:textId="77777777" w:rsidR="00D433EA" w:rsidRDefault="00D433EA">
            <w:pPr>
              <w:pStyle w:val="ConsPlusNormal"/>
            </w:pPr>
          </w:p>
        </w:tc>
        <w:tc>
          <w:tcPr>
            <w:tcW w:w="6860" w:type="dxa"/>
          </w:tcPr>
          <w:p w14:paraId="6811C161" w14:textId="77777777" w:rsidR="00D433EA" w:rsidRDefault="00D433EA">
            <w:pPr>
              <w:pStyle w:val="ConsPlusNormal"/>
            </w:pPr>
            <w:r>
              <w:t>Некоторые инфекционные и паразитарные болезни</w:t>
            </w:r>
          </w:p>
        </w:tc>
        <w:tc>
          <w:tcPr>
            <w:tcW w:w="1701" w:type="dxa"/>
          </w:tcPr>
          <w:p w14:paraId="0C34A4F2" w14:textId="77777777" w:rsidR="00D433EA" w:rsidRDefault="00D433EA">
            <w:pPr>
              <w:pStyle w:val="ConsPlusNormal"/>
            </w:pPr>
            <w:r>
              <w:t>A00 - A99, B00 - B19, B25 - B83, B85 - B99</w:t>
            </w:r>
          </w:p>
        </w:tc>
      </w:tr>
    </w:tbl>
    <w:p w14:paraId="0FDB62C9" w14:textId="77777777" w:rsidR="00D433EA" w:rsidRDefault="00D433EA">
      <w:pPr>
        <w:pStyle w:val="ConsPlusNormal"/>
        <w:jc w:val="both"/>
      </w:pPr>
    </w:p>
    <w:p w14:paraId="6E697FC0" w14:textId="77777777" w:rsidR="00D433EA" w:rsidRDefault="00D433EA">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14:paraId="6056D492" w14:textId="77777777" w:rsidR="00D433EA" w:rsidRDefault="00D433EA">
      <w:pPr>
        <w:pStyle w:val="ConsPlusNormal"/>
        <w:spacing w:before="200"/>
        <w:ind w:firstLine="540"/>
        <w:jc w:val="both"/>
      </w:pPr>
      <w:r>
        <w:t>7.2.3.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14:paraId="7E25CD90" w14:textId="77777777" w:rsidR="00D433EA" w:rsidRDefault="00D433EA">
      <w:pPr>
        <w:pStyle w:val="ConsPlusNormal"/>
        <w:spacing w:before="200"/>
        <w:ind w:firstLine="540"/>
        <w:jc w:val="both"/>
      </w:pPr>
      <w:r>
        <w:t>7.2.4.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0B4BF611" w14:textId="77777777" w:rsidR="00D433EA" w:rsidRDefault="00D433EA">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7C2B9B40" w14:textId="77777777" w:rsidR="00D433EA" w:rsidRDefault="00D433EA">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2FEFE57B" w14:textId="77777777" w:rsidR="00D433EA" w:rsidRDefault="00D433EA">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14363A5" w14:textId="77777777" w:rsidR="00D433EA" w:rsidRDefault="00D433EA">
      <w:pPr>
        <w:pStyle w:val="ConsPlusNormal"/>
        <w:spacing w:before="20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дня;</w:t>
      </w:r>
    </w:p>
    <w:p w14:paraId="3152811E" w14:textId="77777777" w:rsidR="00D433EA" w:rsidRDefault="00D433EA">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5301D03" w14:textId="77777777" w:rsidR="00D433EA" w:rsidRDefault="00D433EA">
      <w:pPr>
        <w:pStyle w:val="ConsPlusNormal"/>
        <w:spacing w:before="200"/>
        <w:ind w:firstLine="540"/>
        <w:jc w:val="both"/>
      </w:pPr>
      <w: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14:paraId="61D5D002" w14:textId="77777777" w:rsidR="00D433EA" w:rsidRDefault="00D433EA">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299C759" w14:textId="77777777" w:rsidR="00D433EA" w:rsidRDefault="00D433EA">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40818D61" w14:textId="77777777" w:rsidR="00D433EA" w:rsidRDefault="00D433EA">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14:paraId="4519993B" w14:textId="77777777" w:rsidR="00D433EA" w:rsidRDefault="00D433EA">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14:paraId="021841DB" w14:textId="77777777" w:rsidR="00D433EA" w:rsidRDefault="00D433EA">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7A324BB" w14:textId="77777777" w:rsidR="00D433EA" w:rsidRDefault="00D433EA">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8C5004A" w14:textId="77777777" w:rsidR="00D433EA" w:rsidRDefault="00D433EA">
      <w:pPr>
        <w:pStyle w:val="ConsPlusNormal"/>
        <w:spacing w:before="200"/>
        <w:ind w:firstLine="540"/>
        <w:jc w:val="both"/>
      </w:pPr>
      <w:r>
        <w:t>7.2.5.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14:paraId="48A8E615" w14:textId="77777777" w:rsidR="00D433EA" w:rsidRDefault="00D433EA">
      <w:pPr>
        <w:pStyle w:val="ConsPlusNormal"/>
        <w:spacing w:before="200"/>
        <w:ind w:firstLine="540"/>
        <w:jc w:val="both"/>
      </w:pPr>
      <w:r>
        <w:t>Данные услуги оказываются пациенту без взимания платы.</w:t>
      </w:r>
    </w:p>
    <w:p w14:paraId="128F8D3F" w14:textId="77777777" w:rsidR="00D433EA" w:rsidRDefault="00D433EA">
      <w:pPr>
        <w:pStyle w:val="ConsPlusNormal"/>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14:paraId="282A66A8" w14:textId="77777777" w:rsidR="00D433EA" w:rsidRDefault="00D433EA">
      <w:pPr>
        <w:pStyle w:val="ConsPlusNormal"/>
        <w:spacing w:before="20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7DB0FA6B" w14:textId="77777777" w:rsidR="00D433EA" w:rsidRDefault="00D433EA">
      <w:pPr>
        <w:pStyle w:val="ConsPlusNormal"/>
        <w:spacing w:before="200"/>
        <w:ind w:firstLine="540"/>
        <w:jc w:val="both"/>
      </w:pPr>
      <w:r>
        <w:t>7.2.6.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983CE57" w14:textId="77777777" w:rsidR="00D433EA" w:rsidRDefault="00D433EA">
      <w:pPr>
        <w:pStyle w:val="ConsPlusNormal"/>
        <w:spacing w:before="20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14:paraId="208F8FA3" w14:textId="77777777" w:rsidR="00D433EA" w:rsidRDefault="00D433EA">
      <w:pPr>
        <w:pStyle w:val="ConsPlusNormal"/>
        <w:spacing w:before="200"/>
        <w:ind w:firstLine="540"/>
        <w:jc w:val="both"/>
      </w:pPr>
      <w:r>
        <w:t>1) право на выбор медицинской организации для получения первичной медико-санитарной помощи.</w:t>
      </w:r>
    </w:p>
    <w:p w14:paraId="3E862440" w14:textId="77777777" w:rsidR="00D433EA" w:rsidRDefault="00D433EA">
      <w:pPr>
        <w:pStyle w:val="ConsPlusNormal"/>
        <w:spacing w:before="200"/>
        <w:ind w:firstLine="540"/>
        <w:jc w:val="both"/>
      </w:pPr>
      <w:r>
        <w:t xml:space="preserve">Первичная медико-санитарная помощь гражданам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14:paraId="3B298264" w14:textId="77777777" w:rsidR="00D433EA" w:rsidRDefault="00D433EA">
      <w:pPr>
        <w:pStyle w:val="ConsPlusNormal"/>
        <w:spacing w:before="20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7677">
        <w:r>
          <w:rPr>
            <w:color w:val="0000FF"/>
          </w:rPr>
          <w:t>перечня</w:t>
        </w:r>
      </w:hyperlink>
      <w:r>
        <w:t xml:space="preserve"> медицинских организаций, участвующих в реализации Программы, в том числе программы ОМС (прилагается).</w:t>
      </w:r>
    </w:p>
    <w:p w14:paraId="427C19AF" w14:textId="77777777" w:rsidR="00D433EA" w:rsidRDefault="00D433EA">
      <w:pPr>
        <w:pStyle w:val="ConsPlusNormal"/>
        <w:spacing w:before="20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14:paraId="2DF222DF" w14:textId="77777777" w:rsidR="00D433EA" w:rsidRDefault="00D433EA">
      <w:pPr>
        <w:pStyle w:val="ConsPlusNormal"/>
        <w:spacing w:before="200"/>
        <w:ind w:firstLine="540"/>
        <w:jc w:val="both"/>
      </w:pPr>
      <w:r>
        <w:t>2) право на выбор врача, в том числе врача общей практики (семейного врача)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14:paraId="3D3085C0" w14:textId="77777777" w:rsidR="00D433EA" w:rsidRDefault="00D433EA">
      <w:pPr>
        <w:pStyle w:val="ConsPlusNormal"/>
        <w:spacing w:before="20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14:paraId="0987EE32" w14:textId="77777777" w:rsidR="00D433EA" w:rsidRDefault="00D433EA">
      <w:pPr>
        <w:pStyle w:val="ConsPlusNormal"/>
        <w:spacing w:before="200"/>
        <w:ind w:firstLine="540"/>
        <w:jc w:val="both"/>
      </w:pPr>
      <w:r>
        <w:t>7.2.7. Условия и сроки диспансеризации для отдельных категорий населения, профилактических осмотров несовершеннолетних.</w:t>
      </w:r>
    </w:p>
    <w:p w14:paraId="3EC9A6AB" w14:textId="77777777" w:rsidR="00D433EA" w:rsidRDefault="00D433EA">
      <w:pPr>
        <w:pStyle w:val="ConsPlusNormal"/>
        <w:spacing w:before="200"/>
        <w:ind w:firstLine="540"/>
        <w:jc w:val="both"/>
      </w:pPr>
      <w: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29">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(в ред. приказа Министерства здравоохранения Российской Федерации от 19.11.2020 N 1235н), от 21.04.2022 </w:t>
      </w:r>
      <w:hyperlink r:id="rId30">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10.08.2017 </w:t>
      </w:r>
      <w:hyperlink r:id="rId31">
        <w:r>
          <w:rPr>
            <w:color w:val="0000FF"/>
          </w:rPr>
          <w:t>N 514н</w:t>
        </w:r>
      </w:hyperlink>
      <w:r>
        <w:t xml:space="preserve"> "О Порядке проведения профилактических медицинских осмотров несовершеннолетних" (в ред. приказов Министерства здравоохранения Российской Федерации от 03.07.2018 N 410н, от 13.06.2019 N 396н, от 19.11.2020 N 1235н), от 27.04.2021 </w:t>
      </w:r>
      <w:hyperlink r:id="rId32">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ред. приказа Министерства здравоохранения Российской Федерации от 01.02.2022 N 44н).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590BB1EE" w14:textId="77777777" w:rsidR="00D433EA" w:rsidRDefault="00D433EA">
      <w:pPr>
        <w:pStyle w:val="ConsPlusNormal"/>
        <w:spacing w:before="200"/>
        <w:ind w:firstLine="540"/>
        <w:jc w:val="both"/>
      </w:pPr>
      <w: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33">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(в ред. приказа Министерства здравоохранения Российской Федерации от 01.02.2022 N </w:t>
      </w:r>
      <w:r>
        <w:lastRenderedPageBreak/>
        <w:t>44н) 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14:paraId="30B5E010" w14:textId="77777777" w:rsidR="00D433EA" w:rsidRDefault="00D433EA">
      <w:pPr>
        <w:pStyle w:val="ConsPlusNormal"/>
        <w:spacing w:before="200"/>
        <w:ind w:firstLine="540"/>
        <w:jc w:val="both"/>
      </w:pPr>
      <w:r>
        <w:t>1) в качестве самостоятельного мероприятия;</w:t>
      </w:r>
    </w:p>
    <w:p w14:paraId="4C618F2B" w14:textId="77777777" w:rsidR="00D433EA" w:rsidRDefault="00D433EA">
      <w:pPr>
        <w:pStyle w:val="ConsPlusNormal"/>
        <w:spacing w:before="200"/>
        <w:ind w:firstLine="540"/>
        <w:jc w:val="both"/>
      </w:pPr>
      <w:r>
        <w:t>2) в рамках диспансеризации;</w:t>
      </w:r>
    </w:p>
    <w:p w14:paraId="55BE37CA" w14:textId="77777777" w:rsidR="00D433EA" w:rsidRDefault="00D433EA">
      <w:pPr>
        <w:pStyle w:val="ConsPlusNormal"/>
        <w:spacing w:before="200"/>
        <w:ind w:firstLine="540"/>
        <w:jc w:val="both"/>
      </w:pPr>
      <w:r>
        <w:t>3) в рамках диспансерного наблюдения (при проведении первого в текущем году диспансерного приема (осмотра, консультации).</w:t>
      </w:r>
    </w:p>
    <w:p w14:paraId="7D6F320C" w14:textId="77777777" w:rsidR="00D433EA" w:rsidRDefault="00D433EA">
      <w:pPr>
        <w:pStyle w:val="ConsPlusNormal"/>
        <w:spacing w:before="200"/>
        <w:ind w:firstLine="540"/>
        <w:jc w:val="both"/>
      </w:pPr>
      <w: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14:paraId="2DDFE541" w14:textId="77777777" w:rsidR="00D433EA" w:rsidRDefault="00D433EA">
      <w:pPr>
        <w:pStyle w:val="ConsPlusNormal"/>
        <w:spacing w:before="200"/>
        <w:ind w:firstLine="540"/>
        <w:jc w:val="both"/>
      </w:pPr>
      <w: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14:paraId="016AC1DD" w14:textId="77777777" w:rsidR="00D433EA" w:rsidRDefault="00D433EA">
      <w:pPr>
        <w:pStyle w:val="ConsPlusNormal"/>
        <w:spacing w:before="20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779BE731" w14:textId="77777777" w:rsidR="00D433EA" w:rsidRDefault="00D433EA">
      <w:pPr>
        <w:pStyle w:val="ConsPlusNormal"/>
        <w:spacing w:before="20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33012D93" w14:textId="77777777" w:rsidR="00D433EA" w:rsidRDefault="00D433EA">
      <w:pPr>
        <w:pStyle w:val="ConsPlusNormal"/>
        <w:spacing w:before="20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4F3E3FA3" w14:textId="77777777" w:rsidR="00D433EA" w:rsidRDefault="00D433EA">
      <w:pPr>
        <w:pStyle w:val="ConsPlusNormal"/>
        <w:spacing w:before="20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221C24E3" w14:textId="77777777" w:rsidR="00D433EA" w:rsidRDefault="00D433EA">
      <w:pPr>
        <w:pStyle w:val="ConsPlusNormal"/>
        <w:spacing w:before="200"/>
        <w:ind w:firstLine="540"/>
        <w:jc w:val="both"/>
      </w:pPr>
      <w:r>
        <w:t>Годом прохождения диспансеризации считается календарный год, в котором гражданин достигает соответствующего возраста.</w:t>
      </w:r>
    </w:p>
    <w:p w14:paraId="2CBFD5AF" w14:textId="77777777" w:rsidR="00D433EA" w:rsidRDefault="00D433EA">
      <w:pPr>
        <w:pStyle w:val="ConsPlusNormal"/>
        <w:spacing w:before="20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56755D69" w14:textId="77777777" w:rsidR="00D433EA" w:rsidRDefault="00D433EA">
      <w:pPr>
        <w:pStyle w:val="ConsPlusNormal"/>
        <w:spacing w:before="20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6F8D5FE1" w14:textId="77777777" w:rsidR="00D433EA" w:rsidRDefault="00D433EA">
      <w:pPr>
        <w:pStyle w:val="ConsPlusNormal"/>
        <w:spacing w:before="20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14:paraId="1DA439AB" w14:textId="77777777" w:rsidR="00D433EA" w:rsidRDefault="00D433EA">
      <w:pPr>
        <w:pStyle w:val="ConsPlusNormal"/>
        <w:spacing w:before="20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40452392" w14:textId="77777777" w:rsidR="00D433EA" w:rsidRDefault="00D433EA">
      <w:pPr>
        <w:pStyle w:val="ConsPlusNormal"/>
        <w:spacing w:before="200"/>
        <w:ind w:firstLine="540"/>
        <w:jc w:val="both"/>
      </w:pPr>
      <w:r>
        <w:t xml:space="preserve">7.2.8.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w:t>
      </w:r>
      <w:r>
        <w:lastRenderedPageBreak/>
        <w:t>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377278B3" w14:textId="77777777" w:rsidR="00D433EA" w:rsidRDefault="00D433EA">
      <w:pPr>
        <w:pStyle w:val="ConsPlusNormal"/>
        <w:spacing w:before="20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14:paraId="3D8D2AA4" w14:textId="77777777" w:rsidR="00D433EA" w:rsidRDefault="00D433EA">
      <w:pPr>
        <w:pStyle w:val="ConsPlusNormal"/>
        <w:spacing w:before="200"/>
        <w:ind w:firstLine="540"/>
        <w:jc w:val="both"/>
      </w:pPr>
      <w: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14:paraId="6BA9B795" w14:textId="77777777" w:rsidR="00D433EA" w:rsidRDefault="00D433EA">
      <w:pPr>
        <w:pStyle w:val="ConsPlusNormal"/>
        <w:spacing w:before="20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14:paraId="68F4BF72" w14:textId="77777777" w:rsidR="00D433EA" w:rsidRDefault="00D433EA">
      <w:pPr>
        <w:pStyle w:val="ConsPlusNormal"/>
        <w:spacing w:before="200"/>
        <w:ind w:firstLine="540"/>
        <w:jc w:val="both"/>
      </w:pPr>
      <w:r>
        <w:t xml:space="preserve">- граждан, имеющих право на государственную социальную помощь в виде набора социальных услуг согласно Федеральному </w:t>
      </w:r>
      <w:hyperlink r:id="rId34">
        <w:r>
          <w:rPr>
            <w:color w:val="0000FF"/>
          </w:rPr>
          <w:t>закону</w:t>
        </w:r>
      </w:hyperlink>
      <w:r>
        <w:t xml:space="preserve"> "О государственной социальной помощи", в соответствии с </w:t>
      </w:r>
      <w:hyperlink r:id="rId35">
        <w:r>
          <w:rPr>
            <w:color w:val="0000FF"/>
          </w:rPr>
          <w:t>приложением N 1</w:t>
        </w:r>
      </w:hyperlink>
      <w:r>
        <w:t>, утвержденным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от 23.12.2021 N 3781-р, от 30.03.2022 N 660-р, от 24.08.2022 N 2419-р, от 06.10.2022 N 2927-р), бесплатно по рецептам лечащих врачей (фельдшеров), имеющих право выписки льготных рецептов;</w:t>
      </w:r>
    </w:p>
    <w:p w14:paraId="10615D0C" w14:textId="77777777" w:rsidR="00D433EA" w:rsidRDefault="00D433EA">
      <w:pPr>
        <w:pStyle w:val="ConsPlusNormal"/>
        <w:spacing w:before="200"/>
        <w:ind w:firstLine="540"/>
        <w:jc w:val="both"/>
      </w:pPr>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36">
        <w:r>
          <w:rPr>
            <w:color w:val="0000FF"/>
          </w:rPr>
          <w:t>перечнем</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от 23.12.2021 N 3781-р, от 30.03.2022 N 660-р, от 24.08.2022 N 2419-р, от 06.10.2022 N 2927-р) (приложение N 3), и в соответствии с </w:t>
      </w:r>
      <w:hyperlink r:id="rId37">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(в ред. постановления Правительства Российской Федерации от 27.03.2020 N 344, от 26.06.2021 N 1025).</w:t>
      </w:r>
    </w:p>
    <w:p w14:paraId="023B46AB" w14:textId="77777777" w:rsidR="00D433EA" w:rsidRDefault="00D433EA">
      <w:pPr>
        <w:pStyle w:val="ConsPlusNormal"/>
        <w:spacing w:before="200"/>
        <w:ind w:firstLine="540"/>
        <w:jc w:val="both"/>
      </w:pPr>
      <w:r>
        <w:t>За счет средств областного бюджета бесплатное лекарственное обеспечение при амбулаторном лечении получают:</w:t>
      </w:r>
    </w:p>
    <w:p w14:paraId="3712AF2A" w14:textId="77777777" w:rsidR="00D433EA" w:rsidRDefault="00D433EA">
      <w:pPr>
        <w:pStyle w:val="ConsPlusNormal"/>
        <w:spacing w:before="200"/>
        <w:ind w:firstLine="540"/>
        <w:jc w:val="both"/>
      </w:pPr>
      <w:r>
        <w:t xml:space="preserve">- граждане в соответствии с </w:t>
      </w:r>
      <w:hyperlink r:id="rId38">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w:t>
      </w:r>
      <w:r>
        <w:lastRenderedPageBreak/>
        <w:t xml:space="preserve">распоряжением Правительства Российской Федерации на соответствующий год перечня, утвержденного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Перечень лекарственных препаратов для льготного отпуска в рамках реализации указанного </w:t>
      </w:r>
      <w:hyperlink r:id="rId40">
        <w:r>
          <w:rPr>
            <w:color w:val="0000FF"/>
          </w:rPr>
          <w:t>постановления</w:t>
        </w:r>
      </w:hyperlink>
      <w:r>
        <w:t xml:space="preserve"> Правительства Российской Федерации утвержден </w:t>
      </w:r>
      <w:hyperlink w:anchor="P2969">
        <w:r>
          <w:rPr>
            <w:color w:val="0000FF"/>
          </w:rPr>
          <w:t>разделом IX</w:t>
        </w:r>
      </w:hyperlink>
      <w:r>
        <w:t xml:space="preserve"> настоящей Программы;</w:t>
      </w:r>
    </w:p>
    <w:p w14:paraId="62D6BC12" w14:textId="77777777" w:rsidR="00D433EA" w:rsidRDefault="00D433EA">
      <w:pPr>
        <w:pStyle w:val="ConsPlusNormal"/>
        <w:spacing w:before="200"/>
        <w:ind w:firstLine="540"/>
        <w:jc w:val="both"/>
      </w:pPr>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4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постановлений Правительства Российской Федерации от 04.09.2012 N 882, от 20.11.2018 N 1390, от 05.06.2020 N 829).</w:t>
      </w:r>
    </w:p>
    <w:p w14:paraId="62F9D8E7" w14:textId="77777777" w:rsidR="00D433EA" w:rsidRDefault="00D433EA">
      <w:pPr>
        <w:pStyle w:val="ConsPlusNormal"/>
        <w:spacing w:before="200"/>
        <w:ind w:firstLine="540"/>
        <w:jc w:val="both"/>
      </w:pPr>
      <w:r>
        <w:t xml:space="preserve">Обеспечение донорской кровью и (или) ее компонентами осуществляется в соответствии с Федеральным </w:t>
      </w:r>
      <w:hyperlink r:id="rId42">
        <w:r>
          <w:rPr>
            <w:color w:val="0000FF"/>
          </w:rPr>
          <w:t>законом</w:t>
        </w:r>
      </w:hyperlink>
      <w:r>
        <w:t xml:space="preserve"> "О донорстве крови и ее компонентов", </w:t>
      </w:r>
      <w:hyperlink r:id="rId43">
        <w:r>
          <w:rPr>
            <w:color w:val="0000FF"/>
          </w:rPr>
          <w:t>постановлением</w:t>
        </w:r>
      </w:hyperlink>
      <w: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14:paraId="2602F202" w14:textId="77777777" w:rsidR="00D433EA" w:rsidRDefault="00D433EA">
      <w:pPr>
        <w:pStyle w:val="ConsPlusNormal"/>
        <w:spacing w:before="200"/>
        <w:ind w:firstLine="540"/>
        <w:jc w:val="both"/>
      </w:pPr>
      <w:r>
        <w:t>7.2.9.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5A0AF344" w14:textId="77777777" w:rsidR="00D433EA" w:rsidRDefault="00D433EA">
      <w:pPr>
        <w:pStyle w:val="ConsPlusNormal"/>
        <w:spacing w:before="200"/>
        <w:ind w:firstLine="540"/>
        <w:jc w:val="both"/>
      </w:pPr>
      <w: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14:paraId="71236EE9" w14:textId="77777777" w:rsidR="00D433EA" w:rsidRDefault="00D433EA">
      <w:pPr>
        <w:pStyle w:val="ConsPlusNormal"/>
        <w:spacing w:before="200"/>
        <w:ind w:firstLine="540"/>
        <w:jc w:val="both"/>
      </w:pPr>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44">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7762E078" w14:textId="77777777" w:rsidR="00D433EA" w:rsidRDefault="00D433EA">
      <w:pPr>
        <w:pStyle w:val="ConsPlusNormal"/>
        <w:spacing w:before="200"/>
        <w:ind w:firstLine="540"/>
        <w:jc w:val="both"/>
      </w:pPr>
      <w: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14:paraId="274A574D" w14:textId="77777777" w:rsidR="00D433EA" w:rsidRDefault="00D433EA">
      <w:pPr>
        <w:pStyle w:val="ConsPlusNormal"/>
        <w:spacing w:before="200"/>
        <w:ind w:firstLine="540"/>
        <w:jc w:val="both"/>
      </w:pPr>
      <w: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14:paraId="6A03FA9D" w14:textId="77777777" w:rsidR="00D433EA" w:rsidRDefault="00D433EA">
      <w:pPr>
        <w:pStyle w:val="ConsPlusNormal"/>
        <w:spacing w:before="200"/>
        <w:ind w:firstLine="540"/>
        <w:jc w:val="both"/>
      </w:pPr>
      <w: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35B24A7A" w14:textId="77777777" w:rsidR="00D433EA" w:rsidRDefault="00D433EA">
      <w:pPr>
        <w:pStyle w:val="ConsPlusNormal"/>
        <w:spacing w:before="200"/>
        <w:ind w:firstLine="540"/>
        <w:jc w:val="both"/>
      </w:pPr>
      <w: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14:paraId="13E00450" w14:textId="77777777" w:rsidR="00D433EA" w:rsidRDefault="00D433EA">
      <w:pPr>
        <w:pStyle w:val="ConsPlusNormal"/>
        <w:spacing w:before="200"/>
        <w:ind w:firstLine="540"/>
        <w:jc w:val="both"/>
      </w:pPr>
      <w:r>
        <w:lastRenderedPageBreak/>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14:paraId="14122A50" w14:textId="77777777" w:rsidR="00D433EA" w:rsidRDefault="00D433EA">
      <w:pPr>
        <w:pStyle w:val="ConsPlusNormal"/>
        <w:spacing w:before="200"/>
        <w:ind w:firstLine="540"/>
        <w:jc w:val="both"/>
      </w:pPr>
      <w:r>
        <w:t>7.2.10.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14:paraId="17EDE9D9" w14:textId="77777777" w:rsidR="00D433EA" w:rsidRDefault="00D433EA">
      <w:pPr>
        <w:pStyle w:val="ConsPlusNormal"/>
        <w:spacing w:before="200"/>
        <w:ind w:firstLine="540"/>
        <w:jc w:val="both"/>
      </w:pPr>
      <w:r>
        <w:t>В медицинских организациях предоставляется внеочередная медицинская помощь:</w:t>
      </w:r>
    </w:p>
    <w:p w14:paraId="1D30F8CF" w14:textId="77777777" w:rsidR="00D433EA" w:rsidRDefault="00D433EA">
      <w:pPr>
        <w:pStyle w:val="ConsPlusNormal"/>
        <w:spacing w:before="200"/>
        <w:ind w:firstLine="540"/>
        <w:jc w:val="both"/>
      </w:pPr>
      <w:r>
        <w:t xml:space="preserve">- инвалидам войны и гражданам других категорий, предусмотренных </w:t>
      </w:r>
      <w:hyperlink r:id="rId45">
        <w:r>
          <w:rPr>
            <w:color w:val="0000FF"/>
          </w:rPr>
          <w:t>статьями 14</w:t>
        </w:r>
      </w:hyperlink>
      <w:r>
        <w:t xml:space="preserve"> - </w:t>
      </w:r>
      <w:hyperlink r:id="rId46">
        <w:r>
          <w:rPr>
            <w:color w:val="0000FF"/>
          </w:rPr>
          <w:t>19</w:t>
        </w:r>
      </w:hyperlink>
      <w:r>
        <w:t xml:space="preserve"> и </w:t>
      </w:r>
      <w:hyperlink r:id="rId47">
        <w:r>
          <w:rPr>
            <w:color w:val="0000FF"/>
          </w:rPr>
          <w:t>21</w:t>
        </w:r>
      </w:hyperlink>
      <w:r>
        <w:t xml:space="preserve"> Федерального закона "О ветеранах", в соответствии с </w:t>
      </w:r>
      <w:hyperlink r:id="rId48">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14:paraId="7AC5E1E8" w14:textId="77777777" w:rsidR="00D433EA" w:rsidRDefault="00D433EA">
      <w:pPr>
        <w:pStyle w:val="ConsPlusNormal"/>
        <w:spacing w:before="20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49">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14:paraId="147870C7" w14:textId="77777777" w:rsidR="00D433EA" w:rsidRDefault="00D433EA">
      <w:pPr>
        <w:pStyle w:val="ConsPlusNormal"/>
        <w:spacing w:before="20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14:paraId="6B8B408E" w14:textId="77777777" w:rsidR="00D433EA" w:rsidRDefault="00D433EA">
      <w:pPr>
        <w:pStyle w:val="ConsPlusNormal"/>
        <w:spacing w:before="200"/>
        <w:ind w:firstLine="540"/>
        <w:jc w:val="both"/>
      </w:pPr>
      <w: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14:paraId="5838859D" w14:textId="77777777" w:rsidR="00D433EA" w:rsidRDefault="00D433EA">
      <w:pPr>
        <w:pStyle w:val="ConsPlusNormal"/>
        <w:spacing w:before="200"/>
        <w:ind w:firstLine="540"/>
        <w:jc w:val="both"/>
      </w:pPr>
      <w:r>
        <w:t>7.2.11.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14:paraId="0B6AC5F5" w14:textId="77777777" w:rsidR="00D433EA" w:rsidRDefault="00D433EA">
      <w:pPr>
        <w:pStyle w:val="ConsPlusNormal"/>
        <w:spacing w:before="200"/>
        <w:ind w:firstLine="540"/>
        <w:jc w:val="both"/>
      </w:pPr>
      <w:r>
        <w:t>7.2.12. Медицинский отбор и направление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14:paraId="1A390D64" w14:textId="77777777" w:rsidR="00D433EA" w:rsidRDefault="00D433EA">
      <w:pPr>
        <w:pStyle w:val="ConsPlusNormal"/>
        <w:spacing w:before="200"/>
        <w:ind w:firstLine="540"/>
        <w:jc w:val="both"/>
      </w:pPr>
      <w:r>
        <w:t>7.2.13. Условия оказания медицинской помощи, предоставляемой отдельным категориям граждан, проживающим в Калужской области.</w:t>
      </w:r>
    </w:p>
    <w:p w14:paraId="19C37073" w14:textId="77777777" w:rsidR="00D433EA" w:rsidRDefault="00D433EA">
      <w:pPr>
        <w:pStyle w:val="ConsPlusNormal"/>
        <w:spacing w:before="200"/>
        <w:ind w:firstLine="540"/>
        <w:jc w:val="both"/>
      </w:pPr>
      <w: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14:paraId="79BDAB50" w14:textId="77777777" w:rsidR="00D433EA" w:rsidRDefault="00D433EA">
      <w:pPr>
        <w:pStyle w:val="ConsPlusNormal"/>
        <w:spacing w:before="20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14:paraId="7C621D76" w14:textId="77777777" w:rsidR="00D433EA" w:rsidRDefault="00D433EA">
      <w:pPr>
        <w:pStyle w:val="ConsPlusNormal"/>
        <w:spacing w:before="200"/>
        <w:ind w:firstLine="540"/>
        <w:jc w:val="both"/>
      </w:pPr>
      <w:r>
        <w:t>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жительства.</w:t>
      </w:r>
    </w:p>
    <w:p w14:paraId="5B112C61" w14:textId="77777777" w:rsidR="00D433EA" w:rsidRDefault="00D433EA">
      <w:pPr>
        <w:pStyle w:val="ConsPlusNormal"/>
        <w:spacing w:before="200"/>
        <w:ind w:firstLine="540"/>
        <w:jc w:val="both"/>
      </w:pPr>
      <w: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14:paraId="3CE07076" w14:textId="77777777" w:rsidR="00D433EA" w:rsidRDefault="00D433EA">
      <w:pPr>
        <w:pStyle w:val="ConsPlusNormal"/>
        <w:spacing w:before="200"/>
        <w:ind w:firstLine="540"/>
        <w:jc w:val="both"/>
      </w:pPr>
      <w:r>
        <w:lastRenderedPageBreak/>
        <w:t>7.2.14.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14:paraId="094735F0" w14:textId="77777777" w:rsidR="00D433EA" w:rsidRDefault="00D433EA">
      <w:pPr>
        <w:pStyle w:val="ConsPlusNormal"/>
        <w:spacing w:before="200"/>
        <w:ind w:firstLine="540"/>
        <w:jc w:val="both"/>
      </w:pPr>
      <w: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w:t>
      </w:r>
      <w:hyperlink r:id="rId50">
        <w:r>
          <w:rPr>
            <w:color w:val="0000FF"/>
          </w:rPr>
          <w:t>пунктами 6.1</w:t>
        </w:r>
      </w:hyperlink>
      <w:r>
        <w:t xml:space="preserve"> и </w:t>
      </w:r>
      <w:hyperlink r:id="rId5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 (в ред. приказа Министерства здравоохранения и социального развития Российской Федерации от 18.01.2012 N 18н).</w:t>
      </w:r>
    </w:p>
    <w:p w14:paraId="0BECEE37" w14:textId="77777777" w:rsidR="00D433EA" w:rsidRDefault="00D433EA">
      <w:pPr>
        <w:pStyle w:val="ConsPlusNormal"/>
        <w:spacing w:before="200"/>
        <w:ind w:firstLine="540"/>
        <w:jc w:val="both"/>
      </w:pPr>
      <w: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
    <w:p w14:paraId="1B7B6609" w14:textId="77777777" w:rsidR="00D433EA" w:rsidRDefault="00D433EA">
      <w:pPr>
        <w:pStyle w:val="ConsPlusNormal"/>
        <w:spacing w:before="200"/>
        <w:ind w:firstLine="540"/>
        <w:jc w:val="both"/>
      </w:pPr>
      <w:r>
        <w:t>Порядок предоставления указанной субсидии устанавливается Правительством Калужской области.</w:t>
      </w:r>
    </w:p>
    <w:p w14:paraId="680627A1" w14:textId="77777777" w:rsidR="00D433EA" w:rsidRDefault="00D433EA">
      <w:pPr>
        <w:pStyle w:val="ConsPlusNormal"/>
        <w:jc w:val="both"/>
      </w:pPr>
    </w:p>
    <w:p w14:paraId="4F2B4CD0" w14:textId="77777777" w:rsidR="00D433EA" w:rsidRDefault="00D433EA">
      <w:pPr>
        <w:pStyle w:val="ConsPlusTitle"/>
        <w:jc w:val="center"/>
        <w:outlineLvl w:val="1"/>
      </w:pPr>
      <w:bookmarkStart w:id="10" w:name="P2775"/>
      <w:bookmarkEnd w:id="10"/>
      <w:r>
        <w:t>VIII. Критерии доступности и качества медицинской помощи,</w:t>
      </w:r>
    </w:p>
    <w:p w14:paraId="4B2EB508" w14:textId="77777777" w:rsidR="00D433EA" w:rsidRDefault="00D433EA">
      <w:pPr>
        <w:pStyle w:val="ConsPlusTitle"/>
        <w:jc w:val="center"/>
      </w:pPr>
      <w:r>
        <w:t>оказываемой в рамках Программы</w:t>
      </w:r>
    </w:p>
    <w:p w14:paraId="59E3DC35"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061"/>
        <w:gridCol w:w="1757"/>
        <w:gridCol w:w="1252"/>
        <w:gridCol w:w="1252"/>
        <w:gridCol w:w="1252"/>
      </w:tblGrid>
      <w:tr w:rsidR="00D433EA" w14:paraId="16BBAD70" w14:textId="77777777">
        <w:tc>
          <w:tcPr>
            <w:tcW w:w="460" w:type="dxa"/>
          </w:tcPr>
          <w:p w14:paraId="1583B11A" w14:textId="77777777" w:rsidR="00D433EA" w:rsidRDefault="00D433EA">
            <w:pPr>
              <w:pStyle w:val="ConsPlusNormal"/>
              <w:jc w:val="center"/>
            </w:pPr>
            <w:r>
              <w:t>N п/п</w:t>
            </w:r>
          </w:p>
        </w:tc>
        <w:tc>
          <w:tcPr>
            <w:tcW w:w="3061" w:type="dxa"/>
          </w:tcPr>
          <w:p w14:paraId="782DEFBC" w14:textId="77777777" w:rsidR="00D433EA" w:rsidRDefault="00D433EA">
            <w:pPr>
              <w:pStyle w:val="ConsPlusNormal"/>
              <w:jc w:val="center"/>
            </w:pPr>
            <w:r>
              <w:t>Критерии качества и доступности</w:t>
            </w:r>
          </w:p>
        </w:tc>
        <w:tc>
          <w:tcPr>
            <w:tcW w:w="1757" w:type="dxa"/>
          </w:tcPr>
          <w:p w14:paraId="1552EF78" w14:textId="77777777" w:rsidR="00D433EA" w:rsidRDefault="00D433EA">
            <w:pPr>
              <w:pStyle w:val="ConsPlusNormal"/>
              <w:jc w:val="center"/>
            </w:pPr>
            <w:r>
              <w:t>Единицы измерения</w:t>
            </w:r>
          </w:p>
        </w:tc>
        <w:tc>
          <w:tcPr>
            <w:tcW w:w="1252" w:type="dxa"/>
          </w:tcPr>
          <w:p w14:paraId="29B97EED" w14:textId="77777777" w:rsidR="00D433EA" w:rsidRDefault="00D433EA">
            <w:pPr>
              <w:pStyle w:val="ConsPlusNormal"/>
              <w:jc w:val="center"/>
            </w:pPr>
            <w:r>
              <w:t>Целевое значение показателя в 2023 году</w:t>
            </w:r>
          </w:p>
        </w:tc>
        <w:tc>
          <w:tcPr>
            <w:tcW w:w="1252" w:type="dxa"/>
          </w:tcPr>
          <w:p w14:paraId="4C4703A4" w14:textId="77777777" w:rsidR="00D433EA" w:rsidRDefault="00D433EA">
            <w:pPr>
              <w:pStyle w:val="ConsPlusNormal"/>
              <w:jc w:val="center"/>
            </w:pPr>
            <w:r>
              <w:t>Целевое значение показателя в 2024 году</w:t>
            </w:r>
          </w:p>
        </w:tc>
        <w:tc>
          <w:tcPr>
            <w:tcW w:w="1252" w:type="dxa"/>
          </w:tcPr>
          <w:p w14:paraId="5B639799" w14:textId="77777777" w:rsidR="00D433EA" w:rsidRDefault="00D433EA">
            <w:pPr>
              <w:pStyle w:val="ConsPlusNormal"/>
              <w:jc w:val="center"/>
            </w:pPr>
            <w:r>
              <w:t>Целевое значение показателя в 2025 году</w:t>
            </w:r>
          </w:p>
        </w:tc>
      </w:tr>
      <w:tr w:rsidR="00D433EA" w14:paraId="3A741FF6" w14:textId="77777777">
        <w:tc>
          <w:tcPr>
            <w:tcW w:w="460" w:type="dxa"/>
            <w:vMerge w:val="restart"/>
          </w:tcPr>
          <w:p w14:paraId="38F967E5" w14:textId="77777777" w:rsidR="00D433EA" w:rsidRDefault="00D433EA">
            <w:pPr>
              <w:pStyle w:val="ConsPlusNormal"/>
              <w:jc w:val="center"/>
            </w:pPr>
            <w:r>
              <w:t>1</w:t>
            </w:r>
          </w:p>
        </w:tc>
        <w:tc>
          <w:tcPr>
            <w:tcW w:w="3061" w:type="dxa"/>
          </w:tcPr>
          <w:p w14:paraId="53139D99" w14:textId="77777777" w:rsidR="00D433EA" w:rsidRDefault="00D433EA">
            <w:pPr>
              <w:pStyle w:val="ConsPlusNormal"/>
            </w:pPr>
            <w:r>
              <w:t>Удовлетворенность населения медицинской помощью, в т.ч.</w:t>
            </w:r>
          </w:p>
        </w:tc>
        <w:tc>
          <w:tcPr>
            <w:tcW w:w="1757" w:type="dxa"/>
            <w:vMerge w:val="restart"/>
          </w:tcPr>
          <w:p w14:paraId="3291D584" w14:textId="77777777" w:rsidR="00D433EA" w:rsidRDefault="00D433EA">
            <w:pPr>
              <w:pStyle w:val="ConsPlusNormal"/>
            </w:pPr>
            <w:r>
              <w:t>проценты от числа опрошенных</w:t>
            </w:r>
          </w:p>
        </w:tc>
        <w:tc>
          <w:tcPr>
            <w:tcW w:w="1252" w:type="dxa"/>
          </w:tcPr>
          <w:p w14:paraId="1FB9081D" w14:textId="77777777" w:rsidR="00D433EA" w:rsidRDefault="00D433EA">
            <w:pPr>
              <w:pStyle w:val="ConsPlusNormal"/>
              <w:jc w:val="right"/>
            </w:pPr>
            <w:r>
              <w:t>56,0</w:t>
            </w:r>
          </w:p>
        </w:tc>
        <w:tc>
          <w:tcPr>
            <w:tcW w:w="1252" w:type="dxa"/>
          </w:tcPr>
          <w:p w14:paraId="18790E3D" w14:textId="77777777" w:rsidR="00D433EA" w:rsidRDefault="00D433EA">
            <w:pPr>
              <w:pStyle w:val="ConsPlusNormal"/>
              <w:jc w:val="right"/>
            </w:pPr>
            <w:r>
              <w:t>56,1</w:t>
            </w:r>
          </w:p>
        </w:tc>
        <w:tc>
          <w:tcPr>
            <w:tcW w:w="1252" w:type="dxa"/>
          </w:tcPr>
          <w:p w14:paraId="7723FB7F" w14:textId="77777777" w:rsidR="00D433EA" w:rsidRDefault="00D433EA">
            <w:pPr>
              <w:pStyle w:val="ConsPlusNormal"/>
              <w:jc w:val="right"/>
            </w:pPr>
            <w:r>
              <w:t>56,2</w:t>
            </w:r>
          </w:p>
        </w:tc>
      </w:tr>
      <w:tr w:rsidR="00D433EA" w14:paraId="1D0690B1" w14:textId="77777777">
        <w:tc>
          <w:tcPr>
            <w:tcW w:w="460" w:type="dxa"/>
            <w:vMerge/>
          </w:tcPr>
          <w:p w14:paraId="13FAFEB4" w14:textId="77777777" w:rsidR="00D433EA" w:rsidRDefault="00D433EA">
            <w:pPr>
              <w:pStyle w:val="ConsPlusNormal"/>
            </w:pPr>
          </w:p>
        </w:tc>
        <w:tc>
          <w:tcPr>
            <w:tcW w:w="3061" w:type="dxa"/>
          </w:tcPr>
          <w:p w14:paraId="1F0A0D2B" w14:textId="77777777" w:rsidR="00D433EA" w:rsidRDefault="00D433EA">
            <w:pPr>
              <w:pStyle w:val="ConsPlusNormal"/>
            </w:pPr>
            <w:r>
              <w:t>городского и</w:t>
            </w:r>
          </w:p>
        </w:tc>
        <w:tc>
          <w:tcPr>
            <w:tcW w:w="1757" w:type="dxa"/>
            <w:vMerge/>
          </w:tcPr>
          <w:p w14:paraId="5FA7F2ED" w14:textId="77777777" w:rsidR="00D433EA" w:rsidRDefault="00D433EA">
            <w:pPr>
              <w:pStyle w:val="ConsPlusNormal"/>
            </w:pPr>
          </w:p>
        </w:tc>
        <w:tc>
          <w:tcPr>
            <w:tcW w:w="1252" w:type="dxa"/>
          </w:tcPr>
          <w:p w14:paraId="491F52CD" w14:textId="77777777" w:rsidR="00D433EA" w:rsidRDefault="00D433EA">
            <w:pPr>
              <w:pStyle w:val="ConsPlusNormal"/>
              <w:jc w:val="right"/>
            </w:pPr>
            <w:r>
              <w:t>51,1</w:t>
            </w:r>
          </w:p>
        </w:tc>
        <w:tc>
          <w:tcPr>
            <w:tcW w:w="1252" w:type="dxa"/>
          </w:tcPr>
          <w:p w14:paraId="51B8611B" w14:textId="77777777" w:rsidR="00D433EA" w:rsidRDefault="00D433EA">
            <w:pPr>
              <w:pStyle w:val="ConsPlusNormal"/>
              <w:jc w:val="right"/>
            </w:pPr>
            <w:r>
              <w:t>51,2</w:t>
            </w:r>
          </w:p>
        </w:tc>
        <w:tc>
          <w:tcPr>
            <w:tcW w:w="1252" w:type="dxa"/>
          </w:tcPr>
          <w:p w14:paraId="29723276" w14:textId="77777777" w:rsidR="00D433EA" w:rsidRDefault="00D433EA">
            <w:pPr>
              <w:pStyle w:val="ConsPlusNormal"/>
              <w:jc w:val="right"/>
            </w:pPr>
            <w:r>
              <w:t>51,3</w:t>
            </w:r>
          </w:p>
        </w:tc>
      </w:tr>
      <w:tr w:rsidR="00D433EA" w14:paraId="0656062B" w14:textId="77777777">
        <w:tc>
          <w:tcPr>
            <w:tcW w:w="460" w:type="dxa"/>
            <w:vMerge/>
          </w:tcPr>
          <w:p w14:paraId="1FE99624" w14:textId="77777777" w:rsidR="00D433EA" w:rsidRDefault="00D433EA">
            <w:pPr>
              <w:pStyle w:val="ConsPlusNormal"/>
            </w:pPr>
          </w:p>
        </w:tc>
        <w:tc>
          <w:tcPr>
            <w:tcW w:w="3061" w:type="dxa"/>
          </w:tcPr>
          <w:p w14:paraId="5F31B3A0" w14:textId="77777777" w:rsidR="00D433EA" w:rsidRDefault="00D433EA">
            <w:pPr>
              <w:pStyle w:val="ConsPlusNormal"/>
            </w:pPr>
            <w:r>
              <w:t>сельского населения</w:t>
            </w:r>
          </w:p>
        </w:tc>
        <w:tc>
          <w:tcPr>
            <w:tcW w:w="1757" w:type="dxa"/>
            <w:vMerge/>
          </w:tcPr>
          <w:p w14:paraId="10C4E515" w14:textId="77777777" w:rsidR="00D433EA" w:rsidRDefault="00D433EA">
            <w:pPr>
              <w:pStyle w:val="ConsPlusNormal"/>
            </w:pPr>
          </w:p>
        </w:tc>
        <w:tc>
          <w:tcPr>
            <w:tcW w:w="1252" w:type="dxa"/>
          </w:tcPr>
          <w:p w14:paraId="6C9515F1" w14:textId="77777777" w:rsidR="00D433EA" w:rsidRDefault="00D433EA">
            <w:pPr>
              <w:pStyle w:val="ConsPlusNormal"/>
              <w:jc w:val="right"/>
            </w:pPr>
            <w:r>
              <w:t>58,1</w:t>
            </w:r>
          </w:p>
        </w:tc>
        <w:tc>
          <w:tcPr>
            <w:tcW w:w="1252" w:type="dxa"/>
          </w:tcPr>
          <w:p w14:paraId="2E77AB0C" w14:textId="77777777" w:rsidR="00D433EA" w:rsidRDefault="00D433EA">
            <w:pPr>
              <w:pStyle w:val="ConsPlusNormal"/>
              <w:jc w:val="right"/>
            </w:pPr>
            <w:r>
              <w:t>58,2</w:t>
            </w:r>
          </w:p>
        </w:tc>
        <w:tc>
          <w:tcPr>
            <w:tcW w:w="1252" w:type="dxa"/>
          </w:tcPr>
          <w:p w14:paraId="3FE9C5CC" w14:textId="77777777" w:rsidR="00D433EA" w:rsidRDefault="00D433EA">
            <w:pPr>
              <w:pStyle w:val="ConsPlusNormal"/>
              <w:jc w:val="right"/>
            </w:pPr>
            <w:r>
              <w:t>58,3</w:t>
            </w:r>
          </w:p>
        </w:tc>
      </w:tr>
      <w:tr w:rsidR="00D433EA" w14:paraId="5D17DFC0" w14:textId="77777777">
        <w:tc>
          <w:tcPr>
            <w:tcW w:w="460" w:type="dxa"/>
          </w:tcPr>
          <w:p w14:paraId="2D37580B" w14:textId="77777777" w:rsidR="00D433EA" w:rsidRDefault="00D433EA">
            <w:pPr>
              <w:pStyle w:val="ConsPlusNormal"/>
              <w:jc w:val="center"/>
            </w:pPr>
            <w:r>
              <w:t>2</w:t>
            </w:r>
          </w:p>
        </w:tc>
        <w:tc>
          <w:tcPr>
            <w:tcW w:w="3061" w:type="dxa"/>
          </w:tcPr>
          <w:p w14:paraId="3F396F38" w14:textId="77777777" w:rsidR="00D433EA" w:rsidRDefault="00D433E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14:paraId="196C8D4A" w14:textId="77777777" w:rsidR="00D433EA" w:rsidRDefault="00D433EA">
            <w:pPr>
              <w:pStyle w:val="ConsPlusNormal"/>
            </w:pPr>
            <w:r>
              <w:t>процент</w:t>
            </w:r>
          </w:p>
        </w:tc>
        <w:tc>
          <w:tcPr>
            <w:tcW w:w="1252" w:type="dxa"/>
          </w:tcPr>
          <w:p w14:paraId="74751078" w14:textId="77777777" w:rsidR="00D433EA" w:rsidRDefault="00D433EA">
            <w:pPr>
              <w:pStyle w:val="ConsPlusNormal"/>
              <w:jc w:val="right"/>
            </w:pPr>
            <w:r>
              <w:t>13,0</w:t>
            </w:r>
          </w:p>
        </w:tc>
        <w:tc>
          <w:tcPr>
            <w:tcW w:w="1252" w:type="dxa"/>
          </w:tcPr>
          <w:p w14:paraId="4A05BB76" w14:textId="77777777" w:rsidR="00D433EA" w:rsidRDefault="00D433EA">
            <w:pPr>
              <w:pStyle w:val="ConsPlusNormal"/>
              <w:jc w:val="right"/>
            </w:pPr>
            <w:r>
              <w:t>13,5</w:t>
            </w:r>
          </w:p>
        </w:tc>
        <w:tc>
          <w:tcPr>
            <w:tcW w:w="1252" w:type="dxa"/>
          </w:tcPr>
          <w:p w14:paraId="58F57F0C" w14:textId="77777777" w:rsidR="00D433EA" w:rsidRDefault="00D433EA">
            <w:pPr>
              <w:pStyle w:val="ConsPlusNormal"/>
              <w:jc w:val="right"/>
            </w:pPr>
            <w:r>
              <w:t>14,0</w:t>
            </w:r>
          </w:p>
        </w:tc>
      </w:tr>
      <w:tr w:rsidR="00D433EA" w14:paraId="672A6C2E" w14:textId="77777777">
        <w:tc>
          <w:tcPr>
            <w:tcW w:w="460" w:type="dxa"/>
          </w:tcPr>
          <w:p w14:paraId="77EFB445" w14:textId="77777777" w:rsidR="00D433EA" w:rsidRDefault="00D433EA">
            <w:pPr>
              <w:pStyle w:val="ConsPlusNormal"/>
              <w:jc w:val="center"/>
            </w:pPr>
            <w:r>
              <w:t>3</w:t>
            </w:r>
          </w:p>
        </w:tc>
        <w:tc>
          <w:tcPr>
            <w:tcW w:w="3061" w:type="dxa"/>
          </w:tcPr>
          <w:p w14:paraId="41E3AE02" w14:textId="77777777" w:rsidR="00D433EA" w:rsidRDefault="00D433E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14:paraId="56974EC7" w14:textId="77777777" w:rsidR="00D433EA" w:rsidRDefault="00D433EA">
            <w:pPr>
              <w:pStyle w:val="ConsPlusNormal"/>
            </w:pPr>
            <w:r>
              <w:t>процент</w:t>
            </w:r>
          </w:p>
        </w:tc>
        <w:tc>
          <w:tcPr>
            <w:tcW w:w="1252" w:type="dxa"/>
          </w:tcPr>
          <w:p w14:paraId="05B61026" w14:textId="77777777" w:rsidR="00D433EA" w:rsidRDefault="00D433EA">
            <w:pPr>
              <w:pStyle w:val="ConsPlusNormal"/>
              <w:jc w:val="right"/>
            </w:pPr>
            <w:r>
              <w:t>12,0</w:t>
            </w:r>
          </w:p>
        </w:tc>
        <w:tc>
          <w:tcPr>
            <w:tcW w:w="1252" w:type="dxa"/>
          </w:tcPr>
          <w:p w14:paraId="34962BD7" w14:textId="77777777" w:rsidR="00D433EA" w:rsidRDefault="00D433EA">
            <w:pPr>
              <w:pStyle w:val="ConsPlusNormal"/>
              <w:jc w:val="right"/>
            </w:pPr>
            <w:r>
              <w:t>12,5</w:t>
            </w:r>
          </w:p>
        </w:tc>
        <w:tc>
          <w:tcPr>
            <w:tcW w:w="1252" w:type="dxa"/>
          </w:tcPr>
          <w:p w14:paraId="001CAD21" w14:textId="77777777" w:rsidR="00D433EA" w:rsidRDefault="00D433EA">
            <w:pPr>
              <w:pStyle w:val="ConsPlusNormal"/>
              <w:jc w:val="right"/>
            </w:pPr>
            <w:r>
              <w:t>13,0</w:t>
            </w:r>
          </w:p>
        </w:tc>
      </w:tr>
      <w:tr w:rsidR="00D433EA" w14:paraId="79B4A2F7" w14:textId="77777777">
        <w:tc>
          <w:tcPr>
            <w:tcW w:w="460" w:type="dxa"/>
          </w:tcPr>
          <w:p w14:paraId="61850C75" w14:textId="77777777" w:rsidR="00D433EA" w:rsidRDefault="00D433EA">
            <w:pPr>
              <w:pStyle w:val="ConsPlusNormal"/>
              <w:jc w:val="center"/>
            </w:pPr>
            <w:r>
              <w:t>4</w:t>
            </w:r>
          </w:p>
        </w:tc>
        <w:tc>
          <w:tcPr>
            <w:tcW w:w="3061" w:type="dxa"/>
          </w:tcPr>
          <w:p w14:paraId="483BD45F" w14:textId="77777777" w:rsidR="00D433EA" w:rsidRDefault="00D433EA">
            <w:pPr>
              <w:pStyle w:val="ConsPlusNormal"/>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tc>
        <w:tc>
          <w:tcPr>
            <w:tcW w:w="1757" w:type="dxa"/>
          </w:tcPr>
          <w:p w14:paraId="3A4F219F" w14:textId="77777777" w:rsidR="00D433EA" w:rsidRDefault="00D433EA">
            <w:pPr>
              <w:pStyle w:val="ConsPlusNormal"/>
            </w:pPr>
            <w:r>
              <w:lastRenderedPageBreak/>
              <w:t>процент</w:t>
            </w:r>
          </w:p>
        </w:tc>
        <w:tc>
          <w:tcPr>
            <w:tcW w:w="1252" w:type="dxa"/>
          </w:tcPr>
          <w:p w14:paraId="08C993D4" w14:textId="77777777" w:rsidR="00D433EA" w:rsidRDefault="00D433EA">
            <w:pPr>
              <w:pStyle w:val="ConsPlusNormal"/>
              <w:jc w:val="right"/>
            </w:pPr>
            <w:r>
              <w:t>56,1</w:t>
            </w:r>
          </w:p>
        </w:tc>
        <w:tc>
          <w:tcPr>
            <w:tcW w:w="1252" w:type="dxa"/>
          </w:tcPr>
          <w:p w14:paraId="3838CEEF" w14:textId="77777777" w:rsidR="00D433EA" w:rsidRDefault="00D433EA">
            <w:pPr>
              <w:pStyle w:val="ConsPlusNormal"/>
              <w:jc w:val="right"/>
            </w:pPr>
            <w:r>
              <w:t>57,1</w:t>
            </w:r>
          </w:p>
        </w:tc>
        <w:tc>
          <w:tcPr>
            <w:tcW w:w="1252" w:type="dxa"/>
          </w:tcPr>
          <w:p w14:paraId="76677306" w14:textId="77777777" w:rsidR="00D433EA" w:rsidRDefault="00D433EA">
            <w:pPr>
              <w:pStyle w:val="ConsPlusNormal"/>
              <w:jc w:val="right"/>
            </w:pPr>
            <w:r>
              <w:t>58,1</w:t>
            </w:r>
          </w:p>
        </w:tc>
      </w:tr>
      <w:tr w:rsidR="00D433EA" w14:paraId="0127030B" w14:textId="77777777">
        <w:tc>
          <w:tcPr>
            <w:tcW w:w="460" w:type="dxa"/>
          </w:tcPr>
          <w:p w14:paraId="21DCCC40" w14:textId="77777777" w:rsidR="00D433EA" w:rsidRDefault="00D433EA">
            <w:pPr>
              <w:pStyle w:val="ConsPlusNormal"/>
              <w:jc w:val="center"/>
            </w:pPr>
            <w:r>
              <w:t>5</w:t>
            </w:r>
          </w:p>
        </w:tc>
        <w:tc>
          <w:tcPr>
            <w:tcW w:w="3061" w:type="dxa"/>
          </w:tcPr>
          <w:p w14:paraId="2E948A18" w14:textId="77777777" w:rsidR="00D433EA" w:rsidRDefault="00D433E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14:paraId="13828234" w14:textId="77777777" w:rsidR="00D433EA" w:rsidRDefault="00D433EA">
            <w:pPr>
              <w:pStyle w:val="ConsPlusNormal"/>
            </w:pPr>
            <w:r>
              <w:t>процент</w:t>
            </w:r>
          </w:p>
        </w:tc>
        <w:tc>
          <w:tcPr>
            <w:tcW w:w="1252" w:type="dxa"/>
          </w:tcPr>
          <w:p w14:paraId="10C9C34F" w14:textId="77777777" w:rsidR="00D433EA" w:rsidRDefault="00D433EA">
            <w:pPr>
              <w:pStyle w:val="ConsPlusNormal"/>
              <w:jc w:val="right"/>
            </w:pPr>
            <w:r>
              <w:t>69,9</w:t>
            </w:r>
          </w:p>
        </w:tc>
        <w:tc>
          <w:tcPr>
            <w:tcW w:w="1252" w:type="dxa"/>
          </w:tcPr>
          <w:p w14:paraId="27566CF1" w14:textId="77777777" w:rsidR="00D433EA" w:rsidRDefault="00D433EA">
            <w:pPr>
              <w:pStyle w:val="ConsPlusNormal"/>
              <w:jc w:val="right"/>
            </w:pPr>
            <w:r>
              <w:t>70,0</w:t>
            </w:r>
          </w:p>
        </w:tc>
        <w:tc>
          <w:tcPr>
            <w:tcW w:w="1252" w:type="dxa"/>
          </w:tcPr>
          <w:p w14:paraId="399E18B7" w14:textId="77777777" w:rsidR="00D433EA" w:rsidRDefault="00D433EA">
            <w:pPr>
              <w:pStyle w:val="ConsPlusNormal"/>
              <w:jc w:val="right"/>
            </w:pPr>
            <w:r>
              <w:t>70,1</w:t>
            </w:r>
          </w:p>
        </w:tc>
      </w:tr>
      <w:tr w:rsidR="00D433EA" w14:paraId="349A9DD2" w14:textId="77777777">
        <w:tc>
          <w:tcPr>
            <w:tcW w:w="460" w:type="dxa"/>
          </w:tcPr>
          <w:p w14:paraId="50AC7950" w14:textId="77777777" w:rsidR="00D433EA" w:rsidRDefault="00D433EA">
            <w:pPr>
              <w:pStyle w:val="ConsPlusNormal"/>
              <w:jc w:val="center"/>
            </w:pPr>
            <w:r>
              <w:t>6</w:t>
            </w:r>
          </w:p>
        </w:tc>
        <w:tc>
          <w:tcPr>
            <w:tcW w:w="3061" w:type="dxa"/>
          </w:tcPr>
          <w:p w14:paraId="03B6D460" w14:textId="77777777" w:rsidR="00D433EA" w:rsidRDefault="00D433E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14:paraId="17FE0B71" w14:textId="77777777" w:rsidR="00D433EA" w:rsidRDefault="00D433EA">
            <w:pPr>
              <w:pStyle w:val="ConsPlusNormal"/>
            </w:pPr>
            <w:r>
              <w:t>процент</w:t>
            </w:r>
          </w:p>
        </w:tc>
        <w:tc>
          <w:tcPr>
            <w:tcW w:w="1252" w:type="dxa"/>
          </w:tcPr>
          <w:p w14:paraId="0809BA1B" w14:textId="77777777" w:rsidR="00D433EA" w:rsidRDefault="00D433EA">
            <w:pPr>
              <w:pStyle w:val="ConsPlusNormal"/>
              <w:jc w:val="right"/>
            </w:pPr>
            <w:r>
              <w:t>13,0</w:t>
            </w:r>
          </w:p>
        </w:tc>
        <w:tc>
          <w:tcPr>
            <w:tcW w:w="1252" w:type="dxa"/>
          </w:tcPr>
          <w:p w14:paraId="78355F4B" w14:textId="77777777" w:rsidR="00D433EA" w:rsidRDefault="00D433EA">
            <w:pPr>
              <w:pStyle w:val="ConsPlusNormal"/>
              <w:jc w:val="right"/>
            </w:pPr>
            <w:r>
              <w:t>13,0</w:t>
            </w:r>
          </w:p>
        </w:tc>
        <w:tc>
          <w:tcPr>
            <w:tcW w:w="1252" w:type="dxa"/>
          </w:tcPr>
          <w:p w14:paraId="3295B702" w14:textId="77777777" w:rsidR="00D433EA" w:rsidRDefault="00D433EA">
            <w:pPr>
              <w:pStyle w:val="ConsPlusNormal"/>
              <w:jc w:val="right"/>
            </w:pPr>
            <w:r>
              <w:t>13,0</w:t>
            </w:r>
          </w:p>
        </w:tc>
      </w:tr>
      <w:tr w:rsidR="00D433EA" w14:paraId="2931D10A" w14:textId="77777777">
        <w:tc>
          <w:tcPr>
            <w:tcW w:w="460" w:type="dxa"/>
          </w:tcPr>
          <w:p w14:paraId="2AA54FD1" w14:textId="77777777" w:rsidR="00D433EA" w:rsidRDefault="00D433EA">
            <w:pPr>
              <w:pStyle w:val="ConsPlusNormal"/>
              <w:jc w:val="center"/>
            </w:pPr>
            <w:r>
              <w:t>7</w:t>
            </w:r>
          </w:p>
        </w:tc>
        <w:tc>
          <w:tcPr>
            <w:tcW w:w="3061" w:type="dxa"/>
          </w:tcPr>
          <w:p w14:paraId="22F3C631" w14:textId="77777777" w:rsidR="00D433EA" w:rsidRDefault="00D433E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14:paraId="7D07014A" w14:textId="77777777" w:rsidR="00D433EA" w:rsidRDefault="00D433EA">
            <w:pPr>
              <w:pStyle w:val="ConsPlusNormal"/>
            </w:pPr>
            <w:r>
              <w:t>процент</w:t>
            </w:r>
          </w:p>
        </w:tc>
        <w:tc>
          <w:tcPr>
            <w:tcW w:w="1252" w:type="dxa"/>
          </w:tcPr>
          <w:p w14:paraId="10C97CA1" w14:textId="77777777" w:rsidR="00D433EA" w:rsidRDefault="00D433EA">
            <w:pPr>
              <w:pStyle w:val="ConsPlusNormal"/>
              <w:jc w:val="right"/>
            </w:pPr>
            <w:r>
              <w:t>29,5</w:t>
            </w:r>
          </w:p>
        </w:tc>
        <w:tc>
          <w:tcPr>
            <w:tcW w:w="1252" w:type="dxa"/>
          </w:tcPr>
          <w:p w14:paraId="1CBEF300" w14:textId="77777777" w:rsidR="00D433EA" w:rsidRDefault="00D433EA">
            <w:pPr>
              <w:pStyle w:val="ConsPlusNormal"/>
              <w:jc w:val="right"/>
            </w:pPr>
            <w:r>
              <w:t>29,8</w:t>
            </w:r>
          </w:p>
        </w:tc>
        <w:tc>
          <w:tcPr>
            <w:tcW w:w="1252" w:type="dxa"/>
          </w:tcPr>
          <w:p w14:paraId="647CF78D" w14:textId="77777777" w:rsidR="00D433EA" w:rsidRDefault="00D433EA">
            <w:pPr>
              <w:pStyle w:val="ConsPlusNormal"/>
              <w:jc w:val="right"/>
            </w:pPr>
            <w:r>
              <w:t>30,1</w:t>
            </w:r>
          </w:p>
        </w:tc>
      </w:tr>
      <w:tr w:rsidR="00D433EA" w14:paraId="3EDF1068" w14:textId="77777777">
        <w:tc>
          <w:tcPr>
            <w:tcW w:w="460" w:type="dxa"/>
          </w:tcPr>
          <w:p w14:paraId="772D26ED" w14:textId="77777777" w:rsidR="00D433EA" w:rsidRDefault="00D433EA">
            <w:pPr>
              <w:pStyle w:val="ConsPlusNormal"/>
              <w:jc w:val="center"/>
            </w:pPr>
            <w:r>
              <w:t>8</w:t>
            </w:r>
          </w:p>
        </w:tc>
        <w:tc>
          <w:tcPr>
            <w:tcW w:w="3061" w:type="dxa"/>
          </w:tcPr>
          <w:p w14:paraId="1A3B3814" w14:textId="77777777" w:rsidR="00D433EA" w:rsidRDefault="00D433E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14:paraId="6CE312FB" w14:textId="77777777" w:rsidR="00D433EA" w:rsidRDefault="00D433EA">
            <w:pPr>
              <w:pStyle w:val="ConsPlusNormal"/>
            </w:pPr>
            <w:r>
              <w:t>процент</w:t>
            </w:r>
          </w:p>
        </w:tc>
        <w:tc>
          <w:tcPr>
            <w:tcW w:w="1252" w:type="dxa"/>
          </w:tcPr>
          <w:p w14:paraId="5E5C1E78" w14:textId="77777777" w:rsidR="00D433EA" w:rsidRDefault="00D433EA">
            <w:pPr>
              <w:pStyle w:val="ConsPlusNormal"/>
              <w:jc w:val="right"/>
            </w:pPr>
            <w:r>
              <w:t>42,0</w:t>
            </w:r>
          </w:p>
        </w:tc>
        <w:tc>
          <w:tcPr>
            <w:tcW w:w="1252" w:type="dxa"/>
          </w:tcPr>
          <w:p w14:paraId="0F09C208" w14:textId="77777777" w:rsidR="00D433EA" w:rsidRDefault="00D433EA">
            <w:pPr>
              <w:pStyle w:val="ConsPlusNormal"/>
              <w:jc w:val="right"/>
            </w:pPr>
            <w:r>
              <w:t>43,0</w:t>
            </w:r>
          </w:p>
        </w:tc>
        <w:tc>
          <w:tcPr>
            <w:tcW w:w="1252" w:type="dxa"/>
          </w:tcPr>
          <w:p w14:paraId="0465579F" w14:textId="77777777" w:rsidR="00D433EA" w:rsidRDefault="00D433EA">
            <w:pPr>
              <w:pStyle w:val="ConsPlusNormal"/>
              <w:jc w:val="right"/>
            </w:pPr>
            <w:r>
              <w:t>43,0</w:t>
            </w:r>
          </w:p>
        </w:tc>
      </w:tr>
      <w:tr w:rsidR="00D433EA" w14:paraId="78BC0BB5" w14:textId="77777777">
        <w:tc>
          <w:tcPr>
            <w:tcW w:w="460" w:type="dxa"/>
          </w:tcPr>
          <w:p w14:paraId="0E852E9D" w14:textId="77777777" w:rsidR="00D433EA" w:rsidRDefault="00D433EA">
            <w:pPr>
              <w:pStyle w:val="ConsPlusNormal"/>
              <w:jc w:val="center"/>
            </w:pPr>
            <w:r>
              <w:t>9</w:t>
            </w:r>
          </w:p>
        </w:tc>
        <w:tc>
          <w:tcPr>
            <w:tcW w:w="3061" w:type="dxa"/>
          </w:tcPr>
          <w:p w14:paraId="265A05CB" w14:textId="77777777" w:rsidR="00D433EA" w:rsidRDefault="00D433EA">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w:t>
            </w:r>
            <w:r>
              <w:lastRenderedPageBreak/>
              <w:t>первичные сосудистые отделения или региональные сосудистые центры в первые 6 часов от начала заболевания</w:t>
            </w:r>
          </w:p>
        </w:tc>
        <w:tc>
          <w:tcPr>
            <w:tcW w:w="1757" w:type="dxa"/>
          </w:tcPr>
          <w:p w14:paraId="669CFE88" w14:textId="77777777" w:rsidR="00D433EA" w:rsidRDefault="00D433EA">
            <w:pPr>
              <w:pStyle w:val="ConsPlusNormal"/>
            </w:pPr>
            <w:r>
              <w:lastRenderedPageBreak/>
              <w:t>процент</w:t>
            </w:r>
          </w:p>
        </w:tc>
        <w:tc>
          <w:tcPr>
            <w:tcW w:w="1252" w:type="dxa"/>
          </w:tcPr>
          <w:p w14:paraId="2FDD93AE" w14:textId="77777777" w:rsidR="00D433EA" w:rsidRDefault="00D433EA">
            <w:pPr>
              <w:pStyle w:val="ConsPlusNormal"/>
              <w:jc w:val="right"/>
            </w:pPr>
            <w:r>
              <w:t>4,9</w:t>
            </w:r>
          </w:p>
        </w:tc>
        <w:tc>
          <w:tcPr>
            <w:tcW w:w="1252" w:type="dxa"/>
          </w:tcPr>
          <w:p w14:paraId="62773FBE" w14:textId="77777777" w:rsidR="00D433EA" w:rsidRDefault="00D433EA">
            <w:pPr>
              <w:pStyle w:val="ConsPlusNormal"/>
              <w:jc w:val="right"/>
            </w:pPr>
            <w:r>
              <w:t>5,0</w:t>
            </w:r>
          </w:p>
        </w:tc>
        <w:tc>
          <w:tcPr>
            <w:tcW w:w="1252" w:type="dxa"/>
          </w:tcPr>
          <w:p w14:paraId="13D54B72" w14:textId="77777777" w:rsidR="00D433EA" w:rsidRDefault="00D433EA">
            <w:pPr>
              <w:pStyle w:val="ConsPlusNormal"/>
              <w:jc w:val="right"/>
            </w:pPr>
            <w:r>
              <w:t>5,1</w:t>
            </w:r>
          </w:p>
        </w:tc>
      </w:tr>
      <w:tr w:rsidR="00D433EA" w14:paraId="68984EFB" w14:textId="77777777">
        <w:tc>
          <w:tcPr>
            <w:tcW w:w="460" w:type="dxa"/>
          </w:tcPr>
          <w:p w14:paraId="611A20E7" w14:textId="77777777" w:rsidR="00D433EA" w:rsidRDefault="00D433EA">
            <w:pPr>
              <w:pStyle w:val="ConsPlusNormal"/>
              <w:jc w:val="center"/>
            </w:pPr>
            <w:r>
              <w:t>10</w:t>
            </w:r>
          </w:p>
        </w:tc>
        <w:tc>
          <w:tcPr>
            <w:tcW w:w="3061" w:type="dxa"/>
          </w:tcPr>
          <w:p w14:paraId="426D2B63" w14:textId="77777777" w:rsidR="00D433EA" w:rsidRDefault="00D433E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14:paraId="71265D43" w14:textId="77777777" w:rsidR="00D433EA" w:rsidRDefault="00D433EA">
            <w:pPr>
              <w:pStyle w:val="ConsPlusNormal"/>
            </w:pPr>
            <w:r>
              <w:t>процент</w:t>
            </w:r>
          </w:p>
        </w:tc>
        <w:tc>
          <w:tcPr>
            <w:tcW w:w="1252" w:type="dxa"/>
          </w:tcPr>
          <w:p w14:paraId="67D4CD8C" w14:textId="77777777" w:rsidR="00D433EA" w:rsidRDefault="00D433EA">
            <w:pPr>
              <w:pStyle w:val="ConsPlusNormal"/>
              <w:jc w:val="right"/>
            </w:pPr>
            <w:r>
              <w:t>4,8</w:t>
            </w:r>
          </w:p>
        </w:tc>
        <w:tc>
          <w:tcPr>
            <w:tcW w:w="1252" w:type="dxa"/>
          </w:tcPr>
          <w:p w14:paraId="69DE5796" w14:textId="77777777" w:rsidR="00D433EA" w:rsidRDefault="00D433EA">
            <w:pPr>
              <w:pStyle w:val="ConsPlusNormal"/>
              <w:jc w:val="right"/>
            </w:pPr>
            <w:r>
              <w:t>4,9</w:t>
            </w:r>
          </w:p>
        </w:tc>
        <w:tc>
          <w:tcPr>
            <w:tcW w:w="1252" w:type="dxa"/>
          </w:tcPr>
          <w:p w14:paraId="11D30CA2" w14:textId="77777777" w:rsidR="00D433EA" w:rsidRDefault="00D433EA">
            <w:pPr>
              <w:pStyle w:val="ConsPlusNormal"/>
              <w:jc w:val="right"/>
            </w:pPr>
            <w:r>
              <w:t>5,0</w:t>
            </w:r>
          </w:p>
        </w:tc>
      </w:tr>
      <w:tr w:rsidR="00D433EA" w14:paraId="5312FBD5" w14:textId="77777777">
        <w:tc>
          <w:tcPr>
            <w:tcW w:w="460" w:type="dxa"/>
          </w:tcPr>
          <w:p w14:paraId="361AF2DD" w14:textId="77777777" w:rsidR="00D433EA" w:rsidRDefault="00D433EA">
            <w:pPr>
              <w:pStyle w:val="ConsPlusNormal"/>
              <w:jc w:val="center"/>
            </w:pPr>
            <w:r>
              <w:t>11</w:t>
            </w:r>
          </w:p>
        </w:tc>
        <w:tc>
          <w:tcPr>
            <w:tcW w:w="3061" w:type="dxa"/>
          </w:tcPr>
          <w:p w14:paraId="42E3CF8B" w14:textId="77777777" w:rsidR="00D433EA" w:rsidRDefault="00D433E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757" w:type="dxa"/>
          </w:tcPr>
          <w:p w14:paraId="389DD75F" w14:textId="77777777" w:rsidR="00D433EA" w:rsidRDefault="00D433EA">
            <w:pPr>
              <w:pStyle w:val="ConsPlusNormal"/>
            </w:pPr>
            <w:r>
              <w:t>единиц</w:t>
            </w:r>
          </w:p>
        </w:tc>
        <w:tc>
          <w:tcPr>
            <w:tcW w:w="1252" w:type="dxa"/>
          </w:tcPr>
          <w:p w14:paraId="1A5C231E" w14:textId="77777777" w:rsidR="00D433EA" w:rsidRDefault="00D433EA">
            <w:pPr>
              <w:pStyle w:val="ConsPlusNormal"/>
              <w:jc w:val="right"/>
            </w:pPr>
            <w:r>
              <w:t>180</w:t>
            </w:r>
          </w:p>
        </w:tc>
        <w:tc>
          <w:tcPr>
            <w:tcW w:w="1252" w:type="dxa"/>
          </w:tcPr>
          <w:p w14:paraId="5BBBF3F0" w14:textId="77777777" w:rsidR="00D433EA" w:rsidRDefault="00D433EA">
            <w:pPr>
              <w:pStyle w:val="ConsPlusNormal"/>
              <w:jc w:val="right"/>
            </w:pPr>
            <w:r>
              <w:t>170</w:t>
            </w:r>
          </w:p>
        </w:tc>
        <w:tc>
          <w:tcPr>
            <w:tcW w:w="1252" w:type="dxa"/>
          </w:tcPr>
          <w:p w14:paraId="548A2750" w14:textId="77777777" w:rsidR="00D433EA" w:rsidRDefault="00D433EA">
            <w:pPr>
              <w:pStyle w:val="ConsPlusNormal"/>
              <w:jc w:val="right"/>
            </w:pPr>
            <w:r>
              <w:t>160</w:t>
            </w:r>
          </w:p>
        </w:tc>
      </w:tr>
      <w:tr w:rsidR="00D433EA" w14:paraId="3A9FE796" w14:textId="77777777">
        <w:tc>
          <w:tcPr>
            <w:tcW w:w="460" w:type="dxa"/>
          </w:tcPr>
          <w:p w14:paraId="1A53F711" w14:textId="77777777" w:rsidR="00D433EA" w:rsidRDefault="00D433EA">
            <w:pPr>
              <w:pStyle w:val="ConsPlusNormal"/>
              <w:jc w:val="center"/>
            </w:pPr>
            <w:r>
              <w:t>12</w:t>
            </w:r>
          </w:p>
        </w:tc>
        <w:tc>
          <w:tcPr>
            <w:tcW w:w="3061" w:type="dxa"/>
          </w:tcPr>
          <w:p w14:paraId="223A151A" w14:textId="77777777" w:rsidR="00D433EA" w:rsidRDefault="00D433EA">
            <w:pPr>
              <w:pStyle w:val="ConsPlusNormal"/>
            </w:pPr>
            <w:r>
              <w:t>Доля расходов на оказание медицинской помощи в условиях дневных стационаров в общих расходах на Программу</w:t>
            </w:r>
          </w:p>
        </w:tc>
        <w:tc>
          <w:tcPr>
            <w:tcW w:w="1757" w:type="dxa"/>
          </w:tcPr>
          <w:p w14:paraId="29485CB1" w14:textId="77777777" w:rsidR="00D433EA" w:rsidRDefault="00D433EA">
            <w:pPr>
              <w:pStyle w:val="ConsPlusNormal"/>
            </w:pPr>
            <w:r>
              <w:t>процент</w:t>
            </w:r>
          </w:p>
        </w:tc>
        <w:tc>
          <w:tcPr>
            <w:tcW w:w="1252" w:type="dxa"/>
          </w:tcPr>
          <w:p w14:paraId="5818A866" w14:textId="77777777" w:rsidR="00D433EA" w:rsidRDefault="00D433EA">
            <w:pPr>
              <w:pStyle w:val="ConsPlusNormal"/>
              <w:jc w:val="right"/>
            </w:pPr>
            <w:r>
              <w:t>8,5</w:t>
            </w:r>
          </w:p>
        </w:tc>
        <w:tc>
          <w:tcPr>
            <w:tcW w:w="1252" w:type="dxa"/>
          </w:tcPr>
          <w:p w14:paraId="45013070" w14:textId="77777777" w:rsidR="00D433EA" w:rsidRDefault="00D433EA">
            <w:pPr>
              <w:pStyle w:val="ConsPlusNormal"/>
              <w:jc w:val="right"/>
            </w:pPr>
            <w:r>
              <w:t>8,5</w:t>
            </w:r>
          </w:p>
        </w:tc>
        <w:tc>
          <w:tcPr>
            <w:tcW w:w="1252" w:type="dxa"/>
          </w:tcPr>
          <w:p w14:paraId="59AC1B4B" w14:textId="77777777" w:rsidR="00D433EA" w:rsidRDefault="00D433EA">
            <w:pPr>
              <w:pStyle w:val="ConsPlusNormal"/>
              <w:jc w:val="right"/>
            </w:pPr>
            <w:r>
              <w:t>8,5</w:t>
            </w:r>
          </w:p>
        </w:tc>
      </w:tr>
      <w:tr w:rsidR="00D433EA" w14:paraId="6F4859AC" w14:textId="77777777">
        <w:tc>
          <w:tcPr>
            <w:tcW w:w="460" w:type="dxa"/>
          </w:tcPr>
          <w:p w14:paraId="23842914" w14:textId="77777777" w:rsidR="00D433EA" w:rsidRDefault="00D433EA">
            <w:pPr>
              <w:pStyle w:val="ConsPlusNormal"/>
              <w:jc w:val="center"/>
            </w:pPr>
            <w:r>
              <w:t>13</w:t>
            </w:r>
          </w:p>
        </w:tc>
        <w:tc>
          <w:tcPr>
            <w:tcW w:w="3061" w:type="dxa"/>
          </w:tcPr>
          <w:p w14:paraId="2028B7F6" w14:textId="77777777" w:rsidR="00D433EA" w:rsidRDefault="00D433E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757" w:type="dxa"/>
          </w:tcPr>
          <w:p w14:paraId="55262E16" w14:textId="77777777" w:rsidR="00D433EA" w:rsidRDefault="00D433EA">
            <w:pPr>
              <w:pStyle w:val="ConsPlusNormal"/>
            </w:pPr>
            <w:r>
              <w:t>процент</w:t>
            </w:r>
          </w:p>
        </w:tc>
        <w:tc>
          <w:tcPr>
            <w:tcW w:w="1252" w:type="dxa"/>
          </w:tcPr>
          <w:p w14:paraId="34C2D40A" w14:textId="77777777" w:rsidR="00D433EA" w:rsidRDefault="00D433EA">
            <w:pPr>
              <w:pStyle w:val="ConsPlusNormal"/>
              <w:jc w:val="right"/>
            </w:pPr>
            <w:r>
              <w:t>2,1</w:t>
            </w:r>
          </w:p>
        </w:tc>
        <w:tc>
          <w:tcPr>
            <w:tcW w:w="1252" w:type="dxa"/>
          </w:tcPr>
          <w:p w14:paraId="314D5980" w14:textId="77777777" w:rsidR="00D433EA" w:rsidRDefault="00D433EA">
            <w:pPr>
              <w:pStyle w:val="ConsPlusNormal"/>
              <w:jc w:val="right"/>
            </w:pPr>
            <w:r>
              <w:t>2,2</w:t>
            </w:r>
          </w:p>
        </w:tc>
        <w:tc>
          <w:tcPr>
            <w:tcW w:w="1252" w:type="dxa"/>
          </w:tcPr>
          <w:p w14:paraId="7F6F637B" w14:textId="77777777" w:rsidR="00D433EA" w:rsidRDefault="00D433EA">
            <w:pPr>
              <w:pStyle w:val="ConsPlusNormal"/>
              <w:jc w:val="right"/>
            </w:pPr>
            <w:r>
              <w:t>2,2</w:t>
            </w:r>
          </w:p>
        </w:tc>
      </w:tr>
      <w:tr w:rsidR="00D433EA" w14:paraId="1C3CBE78" w14:textId="77777777">
        <w:tc>
          <w:tcPr>
            <w:tcW w:w="460" w:type="dxa"/>
          </w:tcPr>
          <w:p w14:paraId="45A4FC37" w14:textId="77777777" w:rsidR="00D433EA" w:rsidRDefault="00D433EA">
            <w:pPr>
              <w:pStyle w:val="ConsPlusNormal"/>
              <w:jc w:val="center"/>
            </w:pPr>
            <w:r>
              <w:t>14</w:t>
            </w:r>
          </w:p>
        </w:tc>
        <w:tc>
          <w:tcPr>
            <w:tcW w:w="3061" w:type="dxa"/>
          </w:tcPr>
          <w:p w14:paraId="656CB700" w14:textId="77777777" w:rsidR="00D433EA" w:rsidRDefault="00D433E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757" w:type="dxa"/>
          </w:tcPr>
          <w:p w14:paraId="16B55FDB" w14:textId="77777777" w:rsidR="00D433EA" w:rsidRDefault="00D433EA">
            <w:pPr>
              <w:pStyle w:val="ConsPlusNormal"/>
            </w:pPr>
            <w:r>
              <w:t>процент</w:t>
            </w:r>
          </w:p>
        </w:tc>
        <w:tc>
          <w:tcPr>
            <w:tcW w:w="1252" w:type="dxa"/>
          </w:tcPr>
          <w:p w14:paraId="472B1AC4" w14:textId="77777777" w:rsidR="00D433EA" w:rsidRDefault="00D433EA">
            <w:pPr>
              <w:pStyle w:val="ConsPlusNormal"/>
              <w:jc w:val="right"/>
            </w:pPr>
            <w:r>
              <w:t>15,0</w:t>
            </w:r>
          </w:p>
        </w:tc>
        <w:tc>
          <w:tcPr>
            <w:tcW w:w="1252" w:type="dxa"/>
          </w:tcPr>
          <w:p w14:paraId="5BAEB29C" w14:textId="77777777" w:rsidR="00D433EA" w:rsidRDefault="00D433EA">
            <w:pPr>
              <w:pStyle w:val="ConsPlusNormal"/>
              <w:jc w:val="right"/>
            </w:pPr>
            <w:r>
              <w:t>16,0</w:t>
            </w:r>
          </w:p>
        </w:tc>
        <w:tc>
          <w:tcPr>
            <w:tcW w:w="1252" w:type="dxa"/>
          </w:tcPr>
          <w:p w14:paraId="5806E99B" w14:textId="77777777" w:rsidR="00D433EA" w:rsidRDefault="00D433EA">
            <w:pPr>
              <w:pStyle w:val="ConsPlusNormal"/>
              <w:jc w:val="right"/>
            </w:pPr>
            <w:r>
              <w:t>16,5</w:t>
            </w:r>
          </w:p>
        </w:tc>
      </w:tr>
      <w:tr w:rsidR="00D433EA" w14:paraId="62670D10" w14:textId="77777777">
        <w:tc>
          <w:tcPr>
            <w:tcW w:w="460" w:type="dxa"/>
          </w:tcPr>
          <w:p w14:paraId="6163CF4B" w14:textId="77777777" w:rsidR="00D433EA" w:rsidRDefault="00D433EA">
            <w:pPr>
              <w:pStyle w:val="ConsPlusNormal"/>
              <w:jc w:val="center"/>
            </w:pPr>
            <w:r>
              <w:t>15</w:t>
            </w:r>
          </w:p>
        </w:tc>
        <w:tc>
          <w:tcPr>
            <w:tcW w:w="3061" w:type="dxa"/>
          </w:tcPr>
          <w:p w14:paraId="4D1457F2" w14:textId="77777777" w:rsidR="00D433EA" w:rsidRDefault="00D433EA">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14:paraId="207EC7BE" w14:textId="77777777" w:rsidR="00D433EA" w:rsidRDefault="00D433EA">
            <w:pPr>
              <w:pStyle w:val="ConsPlusNormal"/>
            </w:pPr>
            <w:r>
              <w:t>процент</w:t>
            </w:r>
          </w:p>
        </w:tc>
        <w:tc>
          <w:tcPr>
            <w:tcW w:w="1252" w:type="dxa"/>
          </w:tcPr>
          <w:p w14:paraId="3AC17BEC" w14:textId="77777777" w:rsidR="00D433EA" w:rsidRDefault="00D433EA">
            <w:pPr>
              <w:pStyle w:val="ConsPlusNormal"/>
              <w:jc w:val="right"/>
            </w:pPr>
            <w:r>
              <w:t>56</w:t>
            </w:r>
          </w:p>
        </w:tc>
        <w:tc>
          <w:tcPr>
            <w:tcW w:w="1252" w:type="dxa"/>
          </w:tcPr>
          <w:p w14:paraId="2BBBD38B" w14:textId="77777777" w:rsidR="00D433EA" w:rsidRDefault="00D433EA">
            <w:pPr>
              <w:pStyle w:val="ConsPlusNormal"/>
              <w:jc w:val="right"/>
            </w:pPr>
            <w:r>
              <w:t>60</w:t>
            </w:r>
          </w:p>
        </w:tc>
        <w:tc>
          <w:tcPr>
            <w:tcW w:w="1252" w:type="dxa"/>
          </w:tcPr>
          <w:p w14:paraId="5FAF47EC" w14:textId="77777777" w:rsidR="00D433EA" w:rsidRDefault="00D433EA">
            <w:pPr>
              <w:pStyle w:val="ConsPlusNormal"/>
              <w:jc w:val="right"/>
            </w:pPr>
            <w:r>
              <w:t>64</w:t>
            </w:r>
          </w:p>
        </w:tc>
      </w:tr>
      <w:tr w:rsidR="00D433EA" w14:paraId="17471171" w14:textId="77777777">
        <w:tc>
          <w:tcPr>
            <w:tcW w:w="460" w:type="dxa"/>
          </w:tcPr>
          <w:p w14:paraId="266D00F8" w14:textId="77777777" w:rsidR="00D433EA" w:rsidRDefault="00D433EA">
            <w:pPr>
              <w:pStyle w:val="ConsPlusNormal"/>
              <w:jc w:val="center"/>
            </w:pPr>
            <w:r>
              <w:t>16</w:t>
            </w:r>
          </w:p>
        </w:tc>
        <w:tc>
          <w:tcPr>
            <w:tcW w:w="3061" w:type="dxa"/>
          </w:tcPr>
          <w:p w14:paraId="3ECB01FC" w14:textId="77777777" w:rsidR="00D433EA" w:rsidRDefault="00D433EA">
            <w:pPr>
              <w:pStyle w:val="ConsPlusNormal"/>
            </w:pPr>
            <w:r>
              <w:t xml:space="preserve">Доля впервые выявленных онкологических заболеваний при профилактических медицинских осмотрах, в том </w:t>
            </w:r>
            <w:r>
              <w:lastRenderedPageBreak/>
              <w:t>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14:paraId="0D17FCDD" w14:textId="77777777" w:rsidR="00D433EA" w:rsidRDefault="00D433EA">
            <w:pPr>
              <w:pStyle w:val="ConsPlusNormal"/>
            </w:pPr>
            <w:r>
              <w:lastRenderedPageBreak/>
              <w:t>процент</w:t>
            </w:r>
          </w:p>
        </w:tc>
        <w:tc>
          <w:tcPr>
            <w:tcW w:w="1252" w:type="dxa"/>
          </w:tcPr>
          <w:p w14:paraId="6C4C555E" w14:textId="77777777" w:rsidR="00D433EA" w:rsidRDefault="00D433EA">
            <w:pPr>
              <w:pStyle w:val="ConsPlusNormal"/>
              <w:jc w:val="right"/>
            </w:pPr>
            <w:r>
              <w:t>22,1</w:t>
            </w:r>
          </w:p>
        </w:tc>
        <w:tc>
          <w:tcPr>
            <w:tcW w:w="1252" w:type="dxa"/>
          </w:tcPr>
          <w:p w14:paraId="4773E1FF" w14:textId="77777777" w:rsidR="00D433EA" w:rsidRDefault="00D433EA">
            <w:pPr>
              <w:pStyle w:val="ConsPlusNormal"/>
              <w:jc w:val="right"/>
            </w:pPr>
            <w:r>
              <w:t>22,2</w:t>
            </w:r>
          </w:p>
        </w:tc>
        <w:tc>
          <w:tcPr>
            <w:tcW w:w="1252" w:type="dxa"/>
          </w:tcPr>
          <w:p w14:paraId="43B1CE60" w14:textId="77777777" w:rsidR="00D433EA" w:rsidRDefault="00D433EA">
            <w:pPr>
              <w:pStyle w:val="ConsPlusNormal"/>
              <w:jc w:val="right"/>
            </w:pPr>
            <w:r>
              <w:t>22,3</w:t>
            </w:r>
          </w:p>
        </w:tc>
      </w:tr>
      <w:tr w:rsidR="00D433EA" w14:paraId="6000B3B9" w14:textId="77777777">
        <w:tc>
          <w:tcPr>
            <w:tcW w:w="460" w:type="dxa"/>
          </w:tcPr>
          <w:p w14:paraId="1C74EA5A" w14:textId="77777777" w:rsidR="00D433EA" w:rsidRDefault="00D433EA">
            <w:pPr>
              <w:pStyle w:val="ConsPlusNormal"/>
              <w:jc w:val="center"/>
            </w:pPr>
            <w:r>
              <w:t>17</w:t>
            </w:r>
          </w:p>
        </w:tc>
        <w:tc>
          <w:tcPr>
            <w:tcW w:w="3061" w:type="dxa"/>
          </w:tcPr>
          <w:p w14:paraId="4C4F516A" w14:textId="77777777" w:rsidR="00D433EA" w:rsidRDefault="00D433E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57" w:type="dxa"/>
          </w:tcPr>
          <w:p w14:paraId="19F33DBB" w14:textId="77777777" w:rsidR="00D433EA" w:rsidRDefault="00D433EA">
            <w:pPr>
              <w:pStyle w:val="ConsPlusNormal"/>
            </w:pPr>
            <w:r>
              <w:t>процент</w:t>
            </w:r>
          </w:p>
        </w:tc>
        <w:tc>
          <w:tcPr>
            <w:tcW w:w="1252" w:type="dxa"/>
          </w:tcPr>
          <w:p w14:paraId="2393E9D4" w14:textId="77777777" w:rsidR="00D433EA" w:rsidRDefault="00D433EA">
            <w:pPr>
              <w:pStyle w:val="ConsPlusNormal"/>
              <w:jc w:val="right"/>
            </w:pPr>
            <w:r>
              <w:t>7,4</w:t>
            </w:r>
          </w:p>
        </w:tc>
        <w:tc>
          <w:tcPr>
            <w:tcW w:w="1252" w:type="dxa"/>
          </w:tcPr>
          <w:p w14:paraId="7C7E3B02" w14:textId="77777777" w:rsidR="00D433EA" w:rsidRDefault="00D433EA">
            <w:pPr>
              <w:pStyle w:val="ConsPlusNormal"/>
              <w:jc w:val="right"/>
            </w:pPr>
            <w:r>
              <w:t>7,4</w:t>
            </w:r>
          </w:p>
        </w:tc>
        <w:tc>
          <w:tcPr>
            <w:tcW w:w="1252" w:type="dxa"/>
          </w:tcPr>
          <w:p w14:paraId="11AAC97E" w14:textId="77777777" w:rsidR="00D433EA" w:rsidRDefault="00D433EA">
            <w:pPr>
              <w:pStyle w:val="ConsPlusNormal"/>
              <w:jc w:val="right"/>
            </w:pPr>
            <w:r>
              <w:t>7,5</w:t>
            </w:r>
          </w:p>
        </w:tc>
      </w:tr>
      <w:tr w:rsidR="00D433EA" w14:paraId="7A6DFE53" w14:textId="77777777">
        <w:tc>
          <w:tcPr>
            <w:tcW w:w="460" w:type="dxa"/>
          </w:tcPr>
          <w:p w14:paraId="15FBAEF4" w14:textId="77777777" w:rsidR="00D433EA" w:rsidRDefault="00D433EA">
            <w:pPr>
              <w:pStyle w:val="ConsPlusNormal"/>
              <w:jc w:val="center"/>
            </w:pPr>
            <w:r>
              <w:t>18</w:t>
            </w:r>
          </w:p>
        </w:tc>
        <w:tc>
          <w:tcPr>
            <w:tcW w:w="3061" w:type="dxa"/>
          </w:tcPr>
          <w:p w14:paraId="73738BF2" w14:textId="77777777" w:rsidR="00D433EA" w:rsidRDefault="00D433E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14:paraId="32CCC3CB" w14:textId="77777777" w:rsidR="00D433EA" w:rsidRDefault="00D433EA">
            <w:pPr>
              <w:pStyle w:val="ConsPlusNormal"/>
            </w:pPr>
            <w:r>
              <w:t>процент</w:t>
            </w:r>
          </w:p>
        </w:tc>
        <w:tc>
          <w:tcPr>
            <w:tcW w:w="1252" w:type="dxa"/>
          </w:tcPr>
          <w:p w14:paraId="74800667" w14:textId="77777777" w:rsidR="00D433EA" w:rsidRDefault="00D433EA">
            <w:pPr>
              <w:pStyle w:val="ConsPlusNormal"/>
              <w:jc w:val="right"/>
            </w:pPr>
            <w:r>
              <w:t>100</w:t>
            </w:r>
          </w:p>
        </w:tc>
        <w:tc>
          <w:tcPr>
            <w:tcW w:w="1252" w:type="dxa"/>
          </w:tcPr>
          <w:p w14:paraId="6E829E71" w14:textId="77777777" w:rsidR="00D433EA" w:rsidRDefault="00D433EA">
            <w:pPr>
              <w:pStyle w:val="ConsPlusNormal"/>
              <w:jc w:val="right"/>
            </w:pPr>
            <w:r>
              <w:t>100</w:t>
            </w:r>
          </w:p>
        </w:tc>
        <w:tc>
          <w:tcPr>
            <w:tcW w:w="1252" w:type="dxa"/>
          </w:tcPr>
          <w:p w14:paraId="24054D2A" w14:textId="77777777" w:rsidR="00D433EA" w:rsidRDefault="00D433EA">
            <w:pPr>
              <w:pStyle w:val="ConsPlusNormal"/>
              <w:jc w:val="right"/>
            </w:pPr>
            <w:r>
              <w:t>100</w:t>
            </w:r>
          </w:p>
        </w:tc>
      </w:tr>
      <w:tr w:rsidR="00D433EA" w14:paraId="2C987AF3" w14:textId="77777777">
        <w:tc>
          <w:tcPr>
            <w:tcW w:w="460" w:type="dxa"/>
          </w:tcPr>
          <w:p w14:paraId="68C2AD96" w14:textId="77777777" w:rsidR="00D433EA" w:rsidRDefault="00D433EA">
            <w:pPr>
              <w:pStyle w:val="ConsPlusNormal"/>
              <w:jc w:val="center"/>
            </w:pPr>
            <w:r>
              <w:t>19</w:t>
            </w:r>
          </w:p>
        </w:tc>
        <w:tc>
          <w:tcPr>
            <w:tcW w:w="3061" w:type="dxa"/>
          </w:tcPr>
          <w:p w14:paraId="0F8A4204" w14:textId="77777777" w:rsidR="00D433EA" w:rsidRDefault="00D433E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14:paraId="461343DB" w14:textId="77777777" w:rsidR="00D433EA" w:rsidRDefault="00D433EA">
            <w:pPr>
              <w:pStyle w:val="ConsPlusNormal"/>
            </w:pPr>
            <w:r>
              <w:t>процент</w:t>
            </w:r>
          </w:p>
        </w:tc>
        <w:tc>
          <w:tcPr>
            <w:tcW w:w="1252" w:type="dxa"/>
          </w:tcPr>
          <w:p w14:paraId="6C1F0F6F" w14:textId="77777777" w:rsidR="00D433EA" w:rsidRDefault="00D433EA">
            <w:pPr>
              <w:pStyle w:val="ConsPlusNormal"/>
              <w:jc w:val="right"/>
            </w:pPr>
            <w:r>
              <w:t>100</w:t>
            </w:r>
          </w:p>
        </w:tc>
        <w:tc>
          <w:tcPr>
            <w:tcW w:w="1252" w:type="dxa"/>
          </w:tcPr>
          <w:p w14:paraId="7E9FFE38" w14:textId="77777777" w:rsidR="00D433EA" w:rsidRDefault="00D433EA">
            <w:pPr>
              <w:pStyle w:val="ConsPlusNormal"/>
              <w:jc w:val="right"/>
            </w:pPr>
            <w:r>
              <w:t>100</w:t>
            </w:r>
          </w:p>
        </w:tc>
        <w:tc>
          <w:tcPr>
            <w:tcW w:w="1252" w:type="dxa"/>
          </w:tcPr>
          <w:p w14:paraId="5AE8B5EF" w14:textId="77777777" w:rsidR="00D433EA" w:rsidRDefault="00D433EA">
            <w:pPr>
              <w:pStyle w:val="ConsPlusNormal"/>
              <w:jc w:val="right"/>
            </w:pPr>
            <w:r>
              <w:t>100</w:t>
            </w:r>
          </w:p>
        </w:tc>
      </w:tr>
      <w:tr w:rsidR="00D433EA" w14:paraId="71C91C08" w14:textId="77777777">
        <w:tc>
          <w:tcPr>
            <w:tcW w:w="460" w:type="dxa"/>
          </w:tcPr>
          <w:p w14:paraId="70B1900B" w14:textId="77777777" w:rsidR="00D433EA" w:rsidRDefault="00D433EA">
            <w:pPr>
              <w:pStyle w:val="ConsPlusNormal"/>
              <w:jc w:val="center"/>
            </w:pPr>
            <w:r>
              <w:t>20</w:t>
            </w:r>
          </w:p>
        </w:tc>
        <w:tc>
          <w:tcPr>
            <w:tcW w:w="3061" w:type="dxa"/>
          </w:tcPr>
          <w:p w14:paraId="66EFF90B" w14:textId="77777777" w:rsidR="00D433EA" w:rsidRDefault="00D433EA">
            <w:pPr>
              <w:pStyle w:val="ConsPlusNormal"/>
            </w:pPr>
            <w:r>
              <w:t>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1757" w:type="dxa"/>
          </w:tcPr>
          <w:p w14:paraId="1F320F5D" w14:textId="77777777" w:rsidR="00D433EA" w:rsidRDefault="00D433EA">
            <w:pPr>
              <w:pStyle w:val="ConsPlusNormal"/>
            </w:pPr>
            <w:r>
              <w:t>человек</w:t>
            </w:r>
          </w:p>
        </w:tc>
        <w:tc>
          <w:tcPr>
            <w:tcW w:w="1252" w:type="dxa"/>
          </w:tcPr>
          <w:p w14:paraId="5E8419A2" w14:textId="77777777" w:rsidR="00D433EA" w:rsidRDefault="00D433EA">
            <w:pPr>
              <w:pStyle w:val="ConsPlusNormal"/>
              <w:jc w:val="right"/>
            </w:pPr>
            <w:r>
              <w:t>6</w:t>
            </w:r>
          </w:p>
        </w:tc>
        <w:tc>
          <w:tcPr>
            <w:tcW w:w="1252" w:type="dxa"/>
          </w:tcPr>
          <w:p w14:paraId="0CD83432" w14:textId="77777777" w:rsidR="00D433EA" w:rsidRDefault="00D433EA">
            <w:pPr>
              <w:pStyle w:val="ConsPlusNormal"/>
              <w:jc w:val="right"/>
            </w:pPr>
            <w:r>
              <w:t>6</w:t>
            </w:r>
          </w:p>
        </w:tc>
        <w:tc>
          <w:tcPr>
            <w:tcW w:w="1252" w:type="dxa"/>
          </w:tcPr>
          <w:p w14:paraId="5D571B8F" w14:textId="77777777" w:rsidR="00D433EA" w:rsidRDefault="00D433EA">
            <w:pPr>
              <w:pStyle w:val="ConsPlusNormal"/>
              <w:jc w:val="right"/>
            </w:pPr>
            <w:r>
              <w:t>6</w:t>
            </w:r>
          </w:p>
        </w:tc>
      </w:tr>
      <w:tr w:rsidR="00D433EA" w14:paraId="02C0AAAC" w14:textId="77777777">
        <w:tc>
          <w:tcPr>
            <w:tcW w:w="460" w:type="dxa"/>
          </w:tcPr>
          <w:p w14:paraId="4B454C00" w14:textId="77777777" w:rsidR="00D433EA" w:rsidRDefault="00D433EA">
            <w:pPr>
              <w:pStyle w:val="ConsPlusNormal"/>
              <w:jc w:val="center"/>
            </w:pPr>
            <w:r>
              <w:t>21</w:t>
            </w:r>
          </w:p>
        </w:tc>
        <w:tc>
          <w:tcPr>
            <w:tcW w:w="3061" w:type="dxa"/>
          </w:tcPr>
          <w:p w14:paraId="3C8187D3" w14:textId="77777777" w:rsidR="00D433EA" w:rsidRDefault="00D433EA">
            <w:pPr>
              <w:pStyle w:val="ConsPlusNormal"/>
            </w:pPr>
            <w:r>
              <w:t>Число пациентов, зарегистрированных на территории Калужской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14:paraId="50446BBD" w14:textId="77777777" w:rsidR="00D433EA" w:rsidRDefault="00D433EA">
            <w:pPr>
              <w:pStyle w:val="ConsPlusNormal"/>
            </w:pPr>
            <w:r>
              <w:t>человек</w:t>
            </w:r>
          </w:p>
        </w:tc>
        <w:tc>
          <w:tcPr>
            <w:tcW w:w="1252" w:type="dxa"/>
          </w:tcPr>
          <w:p w14:paraId="6BE61370" w14:textId="77777777" w:rsidR="00D433EA" w:rsidRDefault="00D433EA">
            <w:pPr>
              <w:pStyle w:val="ConsPlusNormal"/>
              <w:jc w:val="right"/>
            </w:pPr>
            <w:r>
              <w:t>6</w:t>
            </w:r>
          </w:p>
        </w:tc>
        <w:tc>
          <w:tcPr>
            <w:tcW w:w="1252" w:type="dxa"/>
          </w:tcPr>
          <w:p w14:paraId="7484B176" w14:textId="77777777" w:rsidR="00D433EA" w:rsidRDefault="00D433EA">
            <w:pPr>
              <w:pStyle w:val="ConsPlusNormal"/>
              <w:jc w:val="right"/>
            </w:pPr>
            <w:r>
              <w:t>6</w:t>
            </w:r>
          </w:p>
        </w:tc>
        <w:tc>
          <w:tcPr>
            <w:tcW w:w="1252" w:type="dxa"/>
          </w:tcPr>
          <w:p w14:paraId="2198ECC9" w14:textId="77777777" w:rsidR="00D433EA" w:rsidRDefault="00D433EA">
            <w:pPr>
              <w:pStyle w:val="ConsPlusNormal"/>
              <w:jc w:val="right"/>
            </w:pPr>
            <w:r>
              <w:t>6</w:t>
            </w:r>
          </w:p>
        </w:tc>
      </w:tr>
      <w:tr w:rsidR="00D433EA" w14:paraId="4B69A065" w14:textId="77777777">
        <w:tc>
          <w:tcPr>
            <w:tcW w:w="460" w:type="dxa"/>
          </w:tcPr>
          <w:p w14:paraId="34603F2F" w14:textId="77777777" w:rsidR="00D433EA" w:rsidRDefault="00D433EA">
            <w:pPr>
              <w:pStyle w:val="ConsPlusNormal"/>
              <w:jc w:val="center"/>
            </w:pPr>
            <w:r>
              <w:t>22</w:t>
            </w:r>
          </w:p>
        </w:tc>
        <w:tc>
          <w:tcPr>
            <w:tcW w:w="3061" w:type="dxa"/>
          </w:tcPr>
          <w:p w14:paraId="6B64B87A" w14:textId="77777777" w:rsidR="00D433EA" w:rsidRDefault="00D433EA">
            <w:pPr>
              <w:pStyle w:val="ConsPlusNormal"/>
            </w:pPr>
            <w:r>
              <w:t xml:space="preserve">Доля пациентов, страдающих хроническими неинфекционными заболеваниями, взятых под диспансерное наблюдение, в </w:t>
            </w:r>
            <w:r>
              <w:lastRenderedPageBreak/>
              <w:t>общем количестве пациентов, страдающих хроническими неинфекционными заболеваниями</w:t>
            </w:r>
          </w:p>
        </w:tc>
        <w:tc>
          <w:tcPr>
            <w:tcW w:w="1757" w:type="dxa"/>
          </w:tcPr>
          <w:p w14:paraId="12061F54" w14:textId="77777777" w:rsidR="00D433EA" w:rsidRDefault="00D433EA">
            <w:pPr>
              <w:pStyle w:val="ConsPlusNormal"/>
            </w:pPr>
            <w:r>
              <w:lastRenderedPageBreak/>
              <w:t>процент</w:t>
            </w:r>
          </w:p>
        </w:tc>
        <w:tc>
          <w:tcPr>
            <w:tcW w:w="1252" w:type="dxa"/>
          </w:tcPr>
          <w:p w14:paraId="0FEC8880" w14:textId="77777777" w:rsidR="00D433EA" w:rsidRDefault="00D433EA">
            <w:pPr>
              <w:pStyle w:val="ConsPlusNormal"/>
              <w:jc w:val="right"/>
            </w:pPr>
            <w:r>
              <w:t>Не менее 70</w:t>
            </w:r>
          </w:p>
        </w:tc>
        <w:tc>
          <w:tcPr>
            <w:tcW w:w="1252" w:type="dxa"/>
          </w:tcPr>
          <w:p w14:paraId="003D45B6" w14:textId="77777777" w:rsidR="00D433EA" w:rsidRDefault="00D433EA">
            <w:pPr>
              <w:pStyle w:val="ConsPlusNormal"/>
              <w:jc w:val="right"/>
            </w:pPr>
            <w:r>
              <w:t>Не менее 70</w:t>
            </w:r>
          </w:p>
        </w:tc>
        <w:tc>
          <w:tcPr>
            <w:tcW w:w="1252" w:type="dxa"/>
          </w:tcPr>
          <w:p w14:paraId="49A7F4DD" w14:textId="77777777" w:rsidR="00D433EA" w:rsidRDefault="00D433EA">
            <w:pPr>
              <w:pStyle w:val="ConsPlusNormal"/>
              <w:jc w:val="right"/>
            </w:pPr>
            <w:r>
              <w:t>Не менее 70</w:t>
            </w:r>
          </w:p>
        </w:tc>
      </w:tr>
      <w:tr w:rsidR="00D433EA" w14:paraId="56D57A4D" w14:textId="77777777">
        <w:tc>
          <w:tcPr>
            <w:tcW w:w="460" w:type="dxa"/>
          </w:tcPr>
          <w:p w14:paraId="2E3B3050" w14:textId="77777777" w:rsidR="00D433EA" w:rsidRDefault="00D433EA">
            <w:pPr>
              <w:pStyle w:val="ConsPlusNormal"/>
              <w:jc w:val="center"/>
            </w:pPr>
            <w:r>
              <w:t>23</w:t>
            </w:r>
          </w:p>
        </w:tc>
        <w:tc>
          <w:tcPr>
            <w:tcW w:w="3061" w:type="dxa"/>
          </w:tcPr>
          <w:p w14:paraId="2FB93CF0" w14:textId="77777777" w:rsidR="00D433EA" w:rsidRDefault="00D433EA">
            <w:pPr>
              <w:pStyle w:val="ConsPlusNormal"/>
            </w:pPr>
            <w:r>
              <w:t>Доля граждан, обеспеченных лекарственными препаратами, в общем количестве льготных категорий граждан</w:t>
            </w:r>
          </w:p>
        </w:tc>
        <w:tc>
          <w:tcPr>
            <w:tcW w:w="1757" w:type="dxa"/>
          </w:tcPr>
          <w:p w14:paraId="70638ECA" w14:textId="77777777" w:rsidR="00D433EA" w:rsidRDefault="00D433EA">
            <w:pPr>
              <w:pStyle w:val="ConsPlusNormal"/>
            </w:pPr>
            <w:r>
              <w:t>процент</w:t>
            </w:r>
          </w:p>
        </w:tc>
        <w:tc>
          <w:tcPr>
            <w:tcW w:w="1252" w:type="dxa"/>
          </w:tcPr>
          <w:p w14:paraId="3669BFCA" w14:textId="77777777" w:rsidR="00D433EA" w:rsidRDefault="00D433EA">
            <w:pPr>
              <w:pStyle w:val="ConsPlusNormal"/>
              <w:jc w:val="right"/>
            </w:pPr>
            <w:r>
              <w:t>65</w:t>
            </w:r>
          </w:p>
        </w:tc>
        <w:tc>
          <w:tcPr>
            <w:tcW w:w="1252" w:type="dxa"/>
          </w:tcPr>
          <w:p w14:paraId="11EF6B26" w14:textId="77777777" w:rsidR="00D433EA" w:rsidRDefault="00D433EA">
            <w:pPr>
              <w:pStyle w:val="ConsPlusNormal"/>
              <w:jc w:val="right"/>
            </w:pPr>
            <w:r>
              <w:t>68</w:t>
            </w:r>
          </w:p>
        </w:tc>
        <w:tc>
          <w:tcPr>
            <w:tcW w:w="1252" w:type="dxa"/>
          </w:tcPr>
          <w:p w14:paraId="28EE3E37" w14:textId="77777777" w:rsidR="00D433EA" w:rsidRDefault="00D433EA">
            <w:pPr>
              <w:pStyle w:val="ConsPlusNormal"/>
              <w:jc w:val="right"/>
            </w:pPr>
            <w:r>
              <w:t>70</w:t>
            </w:r>
          </w:p>
        </w:tc>
      </w:tr>
      <w:tr w:rsidR="00D433EA" w14:paraId="7523C014" w14:textId="77777777">
        <w:tc>
          <w:tcPr>
            <w:tcW w:w="460" w:type="dxa"/>
          </w:tcPr>
          <w:p w14:paraId="56C1D043" w14:textId="77777777" w:rsidR="00D433EA" w:rsidRDefault="00D433EA">
            <w:pPr>
              <w:pStyle w:val="ConsPlusNormal"/>
              <w:jc w:val="center"/>
            </w:pPr>
            <w:r>
              <w:t>24</w:t>
            </w:r>
          </w:p>
        </w:tc>
        <w:tc>
          <w:tcPr>
            <w:tcW w:w="3061" w:type="dxa"/>
          </w:tcPr>
          <w:p w14:paraId="645F7095" w14:textId="77777777" w:rsidR="00D433EA" w:rsidRDefault="00D433EA">
            <w:pPr>
              <w:pStyle w:val="ConsPlusNormal"/>
            </w:pPr>
            <w:r>
              <w:t>Количество случаев госпитализации с диагнозом "Бронхиальная астма" на 100 тыс. населения в год</w:t>
            </w:r>
          </w:p>
        </w:tc>
        <w:tc>
          <w:tcPr>
            <w:tcW w:w="1757" w:type="dxa"/>
          </w:tcPr>
          <w:p w14:paraId="3C6EE097" w14:textId="77777777" w:rsidR="00D433EA" w:rsidRDefault="00D433EA">
            <w:pPr>
              <w:pStyle w:val="ConsPlusNormal"/>
            </w:pPr>
            <w:r>
              <w:t>случай госпитализации</w:t>
            </w:r>
          </w:p>
        </w:tc>
        <w:tc>
          <w:tcPr>
            <w:tcW w:w="1252" w:type="dxa"/>
          </w:tcPr>
          <w:p w14:paraId="04AAE03E" w14:textId="77777777" w:rsidR="00D433EA" w:rsidRDefault="00D433EA">
            <w:pPr>
              <w:pStyle w:val="ConsPlusNormal"/>
              <w:jc w:val="right"/>
            </w:pPr>
            <w:r>
              <w:t>110</w:t>
            </w:r>
          </w:p>
        </w:tc>
        <w:tc>
          <w:tcPr>
            <w:tcW w:w="1252" w:type="dxa"/>
          </w:tcPr>
          <w:p w14:paraId="2A6966C4" w14:textId="77777777" w:rsidR="00D433EA" w:rsidRDefault="00D433EA">
            <w:pPr>
              <w:pStyle w:val="ConsPlusNormal"/>
              <w:jc w:val="right"/>
            </w:pPr>
            <w:r>
              <w:t>115</w:t>
            </w:r>
          </w:p>
        </w:tc>
        <w:tc>
          <w:tcPr>
            <w:tcW w:w="1252" w:type="dxa"/>
          </w:tcPr>
          <w:p w14:paraId="2898488B" w14:textId="77777777" w:rsidR="00D433EA" w:rsidRDefault="00D433EA">
            <w:pPr>
              <w:pStyle w:val="ConsPlusNormal"/>
              <w:jc w:val="right"/>
            </w:pPr>
            <w:r>
              <w:t>120</w:t>
            </w:r>
          </w:p>
        </w:tc>
      </w:tr>
      <w:tr w:rsidR="00D433EA" w14:paraId="2172628A" w14:textId="77777777">
        <w:tc>
          <w:tcPr>
            <w:tcW w:w="460" w:type="dxa"/>
          </w:tcPr>
          <w:p w14:paraId="778CB952" w14:textId="77777777" w:rsidR="00D433EA" w:rsidRDefault="00D433EA">
            <w:pPr>
              <w:pStyle w:val="ConsPlusNormal"/>
              <w:jc w:val="center"/>
            </w:pPr>
            <w:r>
              <w:t>25</w:t>
            </w:r>
          </w:p>
        </w:tc>
        <w:tc>
          <w:tcPr>
            <w:tcW w:w="3061" w:type="dxa"/>
          </w:tcPr>
          <w:p w14:paraId="6CAE7AF1" w14:textId="77777777" w:rsidR="00D433EA" w:rsidRDefault="00D433EA">
            <w:pPr>
              <w:pStyle w:val="ConsPlusNormal"/>
            </w:pPr>
            <w:r>
              <w:t>Количество случаев госпитализации с диагнозом "Хроническая обструктивная болезнь легких" на 100 тыс. населения</w:t>
            </w:r>
          </w:p>
        </w:tc>
        <w:tc>
          <w:tcPr>
            <w:tcW w:w="1757" w:type="dxa"/>
          </w:tcPr>
          <w:p w14:paraId="7CAF6F00" w14:textId="77777777" w:rsidR="00D433EA" w:rsidRDefault="00D433EA">
            <w:pPr>
              <w:pStyle w:val="ConsPlusNormal"/>
            </w:pPr>
            <w:r>
              <w:t>случай госпитализации</w:t>
            </w:r>
          </w:p>
        </w:tc>
        <w:tc>
          <w:tcPr>
            <w:tcW w:w="1252" w:type="dxa"/>
          </w:tcPr>
          <w:p w14:paraId="71425227" w14:textId="77777777" w:rsidR="00D433EA" w:rsidRDefault="00D433EA">
            <w:pPr>
              <w:pStyle w:val="ConsPlusNormal"/>
              <w:jc w:val="right"/>
            </w:pPr>
            <w:r>
              <w:t>50</w:t>
            </w:r>
          </w:p>
        </w:tc>
        <w:tc>
          <w:tcPr>
            <w:tcW w:w="1252" w:type="dxa"/>
          </w:tcPr>
          <w:p w14:paraId="18568573" w14:textId="77777777" w:rsidR="00D433EA" w:rsidRDefault="00D433EA">
            <w:pPr>
              <w:pStyle w:val="ConsPlusNormal"/>
              <w:jc w:val="right"/>
            </w:pPr>
            <w:r>
              <w:t>52</w:t>
            </w:r>
          </w:p>
        </w:tc>
        <w:tc>
          <w:tcPr>
            <w:tcW w:w="1252" w:type="dxa"/>
          </w:tcPr>
          <w:p w14:paraId="4A4A5A2E" w14:textId="77777777" w:rsidR="00D433EA" w:rsidRDefault="00D433EA">
            <w:pPr>
              <w:pStyle w:val="ConsPlusNormal"/>
              <w:jc w:val="right"/>
            </w:pPr>
            <w:r>
              <w:t>54</w:t>
            </w:r>
          </w:p>
        </w:tc>
      </w:tr>
      <w:tr w:rsidR="00D433EA" w14:paraId="701B9B59" w14:textId="77777777">
        <w:tc>
          <w:tcPr>
            <w:tcW w:w="460" w:type="dxa"/>
          </w:tcPr>
          <w:p w14:paraId="3C3B1B14" w14:textId="77777777" w:rsidR="00D433EA" w:rsidRDefault="00D433EA">
            <w:pPr>
              <w:pStyle w:val="ConsPlusNormal"/>
              <w:jc w:val="center"/>
            </w:pPr>
            <w:r>
              <w:t>26</w:t>
            </w:r>
          </w:p>
        </w:tc>
        <w:tc>
          <w:tcPr>
            <w:tcW w:w="3061" w:type="dxa"/>
          </w:tcPr>
          <w:p w14:paraId="428AAB07" w14:textId="77777777" w:rsidR="00D433EA" w:rsidRDefault="00D433EA">
            <w:pPr>
              <w:pStyle w:val="ConsPlusNormal"/>
            </w:pPr>
            <w:r>
              <w:t>Количество случаев госпитализации с диагнозом "Хроническая сердечная недостаточность" на 100 тыс. населения в год</w:t>
            </w:r>
          </w:p>
        </w:tc>
        <w:tc>
          <w:tcPr>
            <w:tcW w:w="1757" w:type="dxa"/>
          </w:tcPr>
          <w:p w14:paraId="5CD0006F" w14:textId="77777777" w:rsidR="00D433EA" w:rsidRDefault="00D433EA">
            <w:pPr>
              <w:pStyle w:val="ConsPlusNormal"/>
            </w:pPr>
            <w:r>
              <w:t>случай госпитализации</w:t>
            </w:r>
          </w:p>
        </w:tc>
        <w:tc>
          <w:tcPr>
            <w:tcW w:w="1252" w:type="dxa"/>
          </w:tcPr>
          <w:p w14:paraId="32AD9ACF" w14:textId="77777777" w:rsidR="00D433EA" w:rsidRDefault="00D433EA">
            <w:pPr>
              <w:pStyle w:val="ConsPlusNormal"/>
              <w:jc w:val="right"/>
            </w:pPr>
            <w:r>
              <w:t>243</w:t>
            </w:r>
          </w:p>
        </w:tc>
        <w:tc>
          <w:tcPr>
            <w:tcW w:w="1252" w:type="dxa"/>
          </w:tcPr>
          <w:p w14:paraId="4918D409" w14:textId="77777777" w:rsidR="00D433EA" w:rsidRDefault="00D433EA">
            <w:pPr>
              <w:pStyle w:val="ConsPlusNormal"/>
              <w:jc w:val="right"/>
            </w:pPr>
            <w:r>
              <w:t>245</w:t>
            </w:r>
          </w:p>
        </w:tc>
        <w:tc>
          <w:tcPr>
            <w:tcW w:w="1252" w:type="dxa"/>
          </w:tcPr>
          <w:p w14:paraId="588B3921" w14:textId="77777777" w:rsidR="00D433EA" w:rsidRDefault="00D433EA">
            <w:pPr>
              <w:pStyle w:val="ConsPlusNormal"/>
              <w:jc w:val="right"/>
            </w:pPr>
            <w:r>
              <w:t>248</w:t>
            </w:r>
          </w:p>
        </w:tc>
      </w:tr>
      <w:tr w:rsidR="00D433EA" w14:paraId="394120F2" w14:textId="77777777">
        <w:tc>
          <w:tcPr>
            <w:tcW w:w="460" w:type="dxa"/>
          </w:tcPr>
          <w:p w14:paraId="6E23A8E7" w14:textId="77777777" w:rsidR="00D433EA" w:rsidRDefault="00D433EA">
            <w:pPr>
              <w:pStyle w:val="ConsPlusNormal"/>
              <w:jc w:val="center"/>
            </w:pPr>
            <w:r>
              <w:t>27</w:t>
            </w:r>
          </w:p>
        </w:tc>
        <w:tc>
          <w:tcPr>
            <w:tcW w:w="3061" w:type="dxa"/>
          </w:tcPr>
          <w:p w14:paraId="6913A49F" w14:textId="77777777" w:rsidR="00D433EA" w:rsidRDefault="00D433EA">
            <w:pPr>
              <w:pStyle w:val="ConsPlusNormal"/>
            </w:pPr>
            <w:r>
              <w:t>Количество случаев госпитализации с диагнозом "Гипертоническая болезнь" на 100 тыс. населения в год</w:t>
            </w:r>
          </w:p>
        </w:tc>
        <w:tc>
          <w:tcPr>
            <w:tcW w:w="1757" w:type="dxa"/>
          </w:tcPr>
          <w:p w14:paraId="319F4799" w14:textId="77777777" w:rsidR="00D433EA" w:rsidRDefault="00D433EA">
            <w:pPr>
              <w:pStyle w:val="ConsPlusNormal"/>
            </w:pPr>
            <w:r>
              <w:t>случай госпитализации</w:t>
            </w:r>
          </w:p>
        </w:tc>
        <w:tc>
          <w:tcPr>
            <w:tcW w:w="1252" w:type="dxa"/>
          </w:tcPr>
          <w:p w14:paraId="468A7845" w14:textId="77777777" w:rsidR="00D433EA" w:rsidRDefault="00D433EA">
            <w:pPr>
              <w:pStyle w:val="ConsPlusNormal"/>
              <w:jc w:val="right"/>
            </w:pPr>
            <w:r>
              <w:t>280</w:t>
            </w:r>
          </w:p>
        </w:tc>
        <w:tc>
          <w:tcPr>
            <w:tcW w:w="1252" w:type="dxa"/>
          </w:tcPr>
          <w:p w14:paraId="4934D80A" w14:textId="77777777" w:rsidR="00D433EA" w:rsidRDefault="00D433EA">
            <w:pPr>
              <w:pStyle w:val="ConsPlusNormal"/>
              <w:jc w:val="right"/>
            </w:pPr>
            <w:r>
              <w:t>282</w:t>
            </w:r>
          </w:p>
        </w:tc>
        <w:tc>
          <w:tcPr>
            <w:tcW w:w="1252" w:type="dxa"/>
          </w:tcPr>
          <w:p w14:paraId="0B50E3D5" w14:textId="77777777" w:rsidR="00D433EA" w:rsidRDefault="00D433EA">
            <w:pPr>
              <w:pStyle w:val="ConsPlusNormal"/>
              <w:jc w:val="right"/>
            </w:pPr>
            <w:r>
              <w:t>284</w:t>
            </w:r>
          </w:p>
        </w:tc>
      </w:tr>
      <w:tr w:rsidR="00D433EA" w14:paraId="75DBF007" w14:textId="77777777">
        <w:tc>
          <w:tcPr>
            <w:tcW w:w="460" w:type="dxa"/>
          </w:tcPr>
          <w:p w14:paraId="1299B118" w14:textId="77777777" w:rsidR="00D433EA" w:rsidRDefault="00D433EA">
            <w:pPr>
              <w:pStyle w:val="ConsPlusNormal"/>
              <w:jc w:val="center"/>
            </w:pPr>
            <w:r>
              <w:t>28</w:t>
            </w:r>
          </w:p>
        </w:tc>
        <w:tc>
          <w:tcPr>
            <w:tcW w:w="3061" w:type="dxa"/>
          </w:tcPr>
          <w:p w14:paraId="2D2B9CA5" w14:textId="77777777" w:rsidR="00D433EA" w:rsidRDefault="00D433EA">
            <w:pPr>
              <w:pStyle w:val="ConsPlusNormal"/>
            </w:pPr>
            <w:r>
              <w:t>Количество случаев госпитализации с диагнозом "Сахарный диабет" на 100 тыс. населения в год</w:t>
            </w:r>
          </w:p>
        </w:tc>
        <w:tc>
          <w:tcPr>
            <w:tcW w:w="1757" w:type="dxa"/>
          </w:tcPr>
          <w:p w14:paraId="7D251EE2" w14:textId="77777777" w:rsidR="00D433EA" w:rsidRDefault="00D433EA">
            <w:pPr>
              <w:pStyle w:val="ConsPlusNormal"/>
            </w:pPr>
            <w:r>
              <w:t>случай госпитализации</w:t>
            </w:r>
          </w:p>
        </w:tc>
        <w:tc>
          <w:tcPr>
            <w:tcW w:w="1252" w:type="dxa"/>
          </w:tcPr>
          <w:p w14:paraId="141EC61B" w14:textId="77777777" w:rsidR="00D433EA" w:rsidRDefault="00D433EA">
            <w:pPr>
              <w:pStyle w:val="ConsPlusNormal"/>
              <w:jc w:val="right"/>
            </w:pPr>
            <w:r>
              <w:t>350</w:t>
            </w:r>
          </w:p>
        </w:tc>
        <w:tc>
          <w:tcPr>
            <w:tcW w:w="1252" w:type="dxa"/>
          </w:tcPr>
          <w:p w14:paraId="7BA2B2FA" w14:textId="77777777" w:rsidR="00D433EA" w:rsidRDefault="00D433EA">
            <w:pPr>
              <w:pStyle w:val="ConsPlusNormal"/>
              <w:jc w:val="right"/>
            </w:pPr>
            <w:r>
              <w:t>350</w:t>
            </w:r>
          </w:p>
        </w:tc>
        <w:tc>
          <w:tcPr>
            <w:tcW w:w="1252" w:type="dxa"/>
          </w:tcPr>
          <w:p w14:paraId="2BB9115D" w14:textId="77777777" w:rsidR="00D433EA" w:rsidRDefault="00D433EA">
            <w:pPr>
              <w:pStyle w:val="ConsPlusNormal"/>
              <w:jc w:val="right"/>
            </w:pPr>
            <w:r>
              <w:t>350</w:t>
            </w:r>
          </w:p>
        </w:tc>
      </w:tr>
      <w:tr w:rsidR="00D433EA" w14:paraId="20187D85" w14:textId="77777777">
        <w:tc>
          <w:tcPr>
            <w:tcW w:w="460" w:type="dxa"/>
          </w:tcPr>
          <w:p w14:paraId="1194352E" w14:textId="77777777" w:rsidR="00D433EA" w:rsidRDefault="00D433EA">
            <w:pPr>
              <w:pStyle w:val="ConsPlusNormal"/>
              <w:jc w:val="center"/>
            </w:pPr>
            <w:r>
              <w:t>29</w:t>
            </w:r>
          </w:p>
        </w:tc>
        <w:tc>
          <w:tcPr>
            <w:tcW w:w="3061" w:type="dxa"/>
          </w:tcPr>
          <w:p w14:paraId="7DC8EA44" w14:textId="77777777" w:rsidR="00D433EA" w:rsidRDefault="00D433EA">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57" w:type="dxa"/>
          </w:tcPr>
          <w:p w14:paraId="1FD03AA0" w14:textId="77777777" w:rsidR="00D433EA" w:rsidRDefault="00D433EA">
            <w:pPr>
              <w:pStyle w:val="ConsPlusNormal"/>
            </w:pPr>
            <w:r>
              <w:t>процент</w:t>
            </w:r>
          </w:p>
        </w:tc>
        <w:tc>
          <w:tcPr>
            <w:tcW w:w="1252" w:type="dxa"/>
          </w:tcPr>
          <w:p w14:paraId="1265D2C9" w14:textId="77777777" w:rsidR="00D433EA" w:rsidRDefault="00D433EA">
            <w:pPr>
              <w:pStyle w:val="ConsPlusNormal"/>
              <w:jc w:val="right"/>
            </w:pPr>
            <w:r>
              <w:t>77</w:t>
            </w:r>
          </w:p>
        </w:tc>
        <w:tc>
          <w:tcPr>
            <w:tcW w:w="1252" w:type="dxa"/>
          </w:tcPr>
          <w:p w14:paraId="67542782" w14:textId="77777777" w:rsidR="00D433EA" w:rsidRDefault="00D433EA">
            <w:pPr>
              <w:pStyle w:val="ConsPlusNormal"/>
              <w:jc w:val="right"/>
            </w:pPr>
            <w:r>
              <w:t>85</w:t>
            </w:r>
          </w:p>
        </w:tc>
        <w:tc>
          <w:tcPr>
            <w:tcW w:w="1252" w:type="dxa"/>
          </w:tcPr>
          <w:p w14:paraId="227C92CD" w14:textId="77777777" w:rsidR="00D433EA" w:rsidRDefault="00D433EA">
            <w:pPr>
              <w:pStyle w:val="ConsPlusNormal"/>
              <w:jc w:val="right"/>
            </w:pPr>
            <w:r>
              <w:t>90</w:t>
            </w:r>
          </w:p>
        </w:tc>
      </w:tr>
    </w:tbl>
    <w:p w14:paraId="66940FE3" w14:textId="77777777" w:rsidR="00D433EA" w:rsidRDefault="00D433EA">
      <w:pPr>
        <w:pStyle w:val="ConsPlusNormal"/>
        <w:jc w:val="both"/>
      </w:pPr>
    </w:p>
    <w:p w14:paraId="5932569F" w14:textId="77777777" w:rsidR="00D433EA" w:rsidRDefault="00D433EA">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14:paraId="7B3205D3" w14:textId="77777777" w:rsidR="00D433EA" w:rsidRDefault="00D433EA">
      <w:pPr>
        <w:pStyle w:val="ConsPlusNormal"/>
        <w:jc w:val="both"/>
      </w:pPr>
    </w:p>
    <w:p w14:paraId="4916575A" w14:textId="77777777" w:rsidR="00D433EA" w:rsidRDefault="00D433EA">
      <w:pPr>
        <w:pStyle w:val="ConsPlusTitle"/>
        <w:jc w:val="center"/>
        <w:outlineLvl w:val="1"/>
      </w:pPr>
      <w:bookmarkStart w:id="11" w:name="P2969"/>
      <w:bookmarkEnd w:id="11"/>
      <w:r>
        <w:t>IX. Перечень лекарственных препаратов, отпускаемых населению</w:t>
      </w:r>
    </w:p>
    <w:p w14:paraId="79220084" w14:textId="77777777" w:rsidR="00D433EA" w:rsidRDefault="00D433EA">
      <w:pPr>
        <w:pStyle w:val="ConsPlusTitle"/>
        <w:jc w:val="center"/>
      </w:pPr>
      <w:r>
        <w:t>в соответствии с перечнем групп населения и категорий</w:t>
      </w:r>
    </w:p>
    <w:p w14:paraId="287ACC94" w14:textId="77777777" w:rsidR="00D433EA" w:rsidRDefault="00D433EA">
      <w:pPr>
        <w:pStyle w:val="ConsPlusTitle"/>
        <w:jc w:val="center"/>
      </w:pPr>
      <w:r>
        <w:t>заболеваний, при амбулаторном лечении которых лекарственные</w:t>
      </w:r>
    </w:p>
    <w:p w14:paraId="0A0710BA" w14:textId="77777777" w:rsidR="00D433EA" w:rsidRDefault="00D433EA">
      <w:pPr>
        <w:pStyle w:val="ConsPlusTitle"/>
        <w:jc w:val="center"/>
      </w:pPr>
      <w:r>
        <w:t>препараты и медицинские изделия отпускаются по рецептам</w:t>
      </w:r>
    </w:p>
    <w:p w14:paraId="4C196392" w14:textId="77777777" w:rsidR="00D433EA" w:rsidRDefault="00D433EA">
      <w:pPr>
        <w:pStyle w:val="ConsPlusTitle"/>
        <w:jc w:val="center"/>
      </w:pPr>
      <w:r>
        <w:t>врачей бесплатно, а также в соответствии с перечнем групп</w:t>
      </w:r>
    </w:p>
    <w:p w14:paraId="050DB421" w14:textId="77777777" w:rsidR="00D433EA" w:rsidRDefault="00D433EA">
      <w:pPr>
        <w:pStyle w:val="ConsPlusTitle"/>
        <w:jc w:val="center"/>
      </w:pPr>
      <w:r>
        <w:t>населения, при амбулаторном лечении которых лекарственные</w:t>
      </w:r>
    </w:p>
    <w:p w14:paraId="79C41287" w14:textId="77777777" w:rsidR="00D433EA" w:rsidRDefault="00D433EA">
      <w:pPr>
        <w:pStyle w:val="ConsPlusTitle"/>
        <w:jc w:val="center"/>
      </w:pPr>
      <w:r>
        <w:t>препараты отпускаются по рецептам врачей с 50-процентной</w:t>
      </w:r>
    </w:p>
    <w:p w14:paraId="7207BC40" w14:textId="77777777" w:rsidR="00D433EA" w:rsidRDefault="00D433EA">
      <w:pPr>
        <w:pStyle w:val="ConsPlusTitle"/>
        <w:jc w:val="center"/>
      </w:pPr>
      <w:r>
        <w:t>скидкой</w:t>
      </w:r>
    </w:p>
    <w:p w14:paraId="2DCDE327" w14:textId="77777777" w:rsidR="00D433EA" w:rsidRDefault="00D433EA">
      <w:pPr>
        <w:pStyle w:val="ConsPlusNormal"/>
        <w:jc w:val="both"/>
      </w:pPr>
    </w:p>
    <w:p w14:paraId="4E902B67" w14:textId="77777777" w:rsidR="00D433EA" w:rsidRDefault="00D433EA">
      <w:pPr>
        <w:pStyle w:val="ConsPlusNormal"/>
        <w:sectPr w:rsidR="00D433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3061"/>
        <w:gridCol w:w="3288"/>
        <w:gridCol w:w="4082"/>
      </w:tblGrid>
      <w:tr w:rsidR="00D433EA" w14:paraId="6513C0DC" w14:textId="77777777">
        <w:tc>
          <w:tcPr>
            <w:tcW w:w="904" w:type="dxa"/>
          </w:tcPr>
          <w:p w14:paraId="0BDDFF43" w14:textId="77777777" w:rsidR="00D433EA" w:rsidRDefault="00D433EA">
            <w:pPr>
              <w:pStyle w:val="ConsPlusNormal"/>
              <w:jc w:val="center"/>
            </w:pPr>
            <w:r>
              <w:lastRenderedPageBreak/>
              <w:t>Код АТХ</w:t>
            </w:r>
          </w:p>
        </w:tc>
        <w:tc>
          <w:tcPr>
            <w:tcW w:w="3061" w:type="dxa"/>
          </w:tcPr>
          <w:p w14:paraId="5E9675F2" w14:textId="77777777" w:rsidR="00D433EA" w:rsidRDefault="00D433EA">
            <w:pPr>
              <w:pStyle w:val="ConsPlusNormal"/>
              <w:jc w:val="center"/>
            </w:pPr>
            <w:r>
              <w:t>Анатомо-терапевтическо-химическая классификация (АТХ)</w:t>
            </w:r>
          </w:p>
        </w:tc>
        <w:tc>
          <w:tcPr>
            <w:tcW w:w="3288" w:type="dxa"/>
          </w:tcPr>
          <w:p w14:paraId="4D379F21" w14:textId="77777777" w:rsidR="00D433EA" w:rsidRDefault="00D433EA">
            <w:pPr>
              <w:pStyle w:val="ConsPlusNormal"/>
              <w:jc w:val="center"/>
            </w:pPr>
            <w:r>
              <w:t>Лекарственные препараты</w:t>
            </w:r>
          </w:p>
        </w:tc>
        <w:tc>
          <w:tcPr>
            <w:tcW w:w="4082" w:type="dxa"/>
          </w:tcPr>
          <w:p w14:paraId="69E08323" w14:textId="77777777" w:rsidR="00D433EA" w:rsidRDefault="00D433EA">
            <w:pPr>
              <w:pStyle w:val="ConsPlusNormal"/>
              <w:jc w:val="center"/>
            </w:pPr>
            <w:r>
              <w:t>Лекарственные формы</w:t>
            </w:r>
          </w:p>
        </w:tc>
      </w:tr>
      <w:tr w:rsidR="00D433EA" w14:paraId="1A4F02BA" w14:textId="77777777">
        <w:tc>
          <w:tcPr>
            <w:tcW w:w="904" w:type="dxa"/>
          </w:tcPr>
          <w:p w14:paraId="41DAAE62" w14:textId="77777777" w:rsidR="00D433EA" w:rsidRDefault="00D433EA">
            <w:pPr>
              <w:pStyle w:val="ConsPlusNormal"/>
              <w:jc w:val="center"/>
              <w:outlineLvl w:val="2"/>
            </w:pPr>
            <w:r>
              <w:t>A</w:t>
            </w:r>
          </w:p>
        </w:tc>
        <w:tc>
          <w:tcPr>
            <w:tcW w:w="3061" w:type="dxa"/>
          </w:tcPr>
          <w:p w14:paraId="7D60C61B" w14:textId="77777777" w:rsidR="00D433EA" w:rsidRDefault="00D433EA">
            <w:pPr>
              <w:pStyle w:val="ConsPlusNormal"/>
            </w:pPr>
            <w:r>
              <w:t>пищеварительный тракт и обмен веществ</w:t>
            </w:r>
          </w:p>
        </w:tc>
        <w:tc>
          <w:tcPr>
            <w:tcW w:w="3288" w:type="dxa"/>
          </w:tcPr>
          <w:p w14:paraId="049CF837" w14:textId="77777777" w:rsidR="00D433EA" w:rsidRDefault="00D433EA">
            <w:pPr>
              <w:pStyle w:val="ConsPlusNormal"/>
            </w:pPr>
          </w:p>
        </w:tc>
        <w:tc>
          <w:tcPr>
            <w:tcW w:w="4082" w:type="dxa"/>
          </w:tcPr>
          <w:p w14:paraId="14EB19F2" w14:textId="77777777" w:rsidR="00D433EA" w:rsidRDefault="00D433EA">
            <w:pPr>
              <w:pStyle w:val="ConsPlusNormal"/>
            </w:pPr>
          </w:p>
        </w:tc>
      </w:tr>
      <w:tr w:rsidR="00D433EA" w14:paraId="1A170686" w14:textId="77777777">
        <w:tc>
          <w:tcPr>
            <w:tcW w:w="904" w:type="dxa"/>
          </w:tcPr>
          <w:p w14:paraId="64285AAE" w14:textId="77777777" w:rsidR="00D433EA" w:rsidRDefault="00D433EA">
            <w:pPr>
              <w:pStyle w:val="ConsPlusNormal"/>
              <w:jc w:val="center"/>
            </w:pPr>
            <w:r>
              <w:t>A02</w:t>
            </w:r>
          </w:p>
        </w:tc>
        <w:tc>
          <w:tcPr>
            <w:tcW w:w="3061" w:type="dxa"/>
          </w:tcPr>
          <w:p w14:paraId="7B2BBF7E" w14:textId="77777777" w:rsidR="00D433EA" w:rsidRDefault="00D433EA">
            <w:pPr>
              <w:pStyle w:val="ConsPlusNormal"/>
            </w:pPr>
            <w:r>
              <w:t>препараты для лечения заболеваний, связанных с нарушением кислотности</w:t>
            </w:r>
          </w:p>
        </w:tc>
        <w:tc>
          <w:tcPr>
            <w:tcW w:w="3288" w:type="dxa"/>
          </w:tcPr>
          <w:p w14:paraId="585E2F65" w14:textId="77777777" w:rsidR="00D433EA" w:rsidRDefault="00D433EA">
            <w:pPr>
              <w:pStyle w:val="ConsPlusNormal"/>
            </w:pPr>
          </w:p>
        </w:tc>
        <w:tc>
          <w:tcPr>
            <w:tcW w:w="4082" w:type="dxa"/>
          </w:tcPr>
          <w:p w14:paraId="304D21D0" w14:textId="77777777" w:rsidR="00D433EA" w:rsidRDefault="00D433EA">
            <w:pPr>
              <w:pStyle w:val="ConsPlusNormal"/>
            </w:pPr>
          </w:p>
        </w:tc>
      </w:tr>
      <w:tr w:rsidR="00D433EA" w14:paraId="438F1962" w14:textId="77777777">
        <w:tc>
          <w:tcPr>
            <w:tcW w:w="904" w:type="dxa"/>
          </w:tcPr>
          <w:p w14:paraId="006213FB" w14:textId="77777777" w:rsidR="00D433EA" w:rsidRDefault="00D433EA">
            <w:pPr>
              <w:pStyle w:val="ConsPlusNormal"/>
              <w:jc w:val="center"/>
            </w:pPr>
            <w:r>
              <w:t>A02B</w:t>
            </w:r>
          </w:p>
        </w:tc>
        <w:tc>
          <w:tcPr>
            <w:tcW w:w="3061" w:type="dxa"/>
          </w:tcPr>
          <w:p w14:paraId="4DA53ABB" w14:textId="77777777" w:rsidR="00D433EA" w:rsidRDefault="00D433E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14:paraId="56CAFAC4" w14:textId="77777777" w:rsidR="00D433EA" w:rsidRDefault="00D433EA">
            <w:pPr>
              <w:pStyle w:val="ConsPlusNormal"/>
            </w:pPr>
          </w:p>
        </w:tc>
        <w:tc>
          <w:tcPr>
            <w:tcW w:w="4082" w:type="dxa"/>
          </w:tcPr>
          <w:p w14:paraId="44030978" w14:textId="77777777" w:rsidR="00D433EA" w:rsidRDefault="00D433EA">
            <w:pPr>
              <w:pStyle w:val="ConsPlusNormal"/>
            </w:pPr>
          </w:p>
        </w:tc>
      </w:tr>
      <w:tr w:rsidR="00D433EA" w14:paraId="311B4914" w14:textId="77777777">
        <w:tc>
          <w:tcPr>
            <w:tcW w:w="904" w:type="dxa"/>
          </w:tcPr>
          <w:p w14:paraId="63CDA7CE" w14:textId="77777777" w:rsidR="00D433EA" w:rsidRDefault="00D433EA">
            <w:pPr>
              <w:pStyle w:val="ConsPlusNormal"/>
              <w:jc w:val="center"/>
            </w:pPr>
            <w:r>
              <w:t>A02BA</w:t>
            </w:r>
          </w:p>
        </w:tc>
        <w:tc>
          <w:tcPr>
            <w:tcW w:w="3061" w:type="dxa"/>
          </w:tcPr>
          <w:p w14:paraId="63AB768E" w14:textId="77777777" w:rsidR="00D433EA" w:rsidRDefault="00D433EA">
            <w:pPr>
              <w:pStyle w:val="ConsPlusNormal"/>
            </w:pPr>
            <w:r>
              <w:t>блокаторы H2-гистаминовых рецепторов</w:t>
            </w:r>
          </w:p>
        </w:tc>
        <w:tc>
          <w:tcPr>
            <w:tcW w:w="3288" w:type="dxa"/>
          </w:tcPr>
          <w:p w14:paraId="43F014EE" w14:textId="77777777" w:rsidR="00D433EA" w:rsidRDefault="00D433EA">
            <w:pPr>
              <w:pStyle w:val="ConsPlusNormal"/>
            </w:pPr>
            <w:r>
              <w:t>ранитидин</w:t>
            </w:r>
          </w:p>
        </w:tc>
        <w:tc>
          <w:tcPr>
            <w:tcW w:w="4082" w:type="dxa"/>
          </w:tcPr>
          <w:p w14:paraId="6C5FC527" w14:textId="77777777" w:rsidR="00D433EA" w:rsidRDefault="00D433EA">
            <w:pPr>
              <w:pStyle w:val="ConsPlusNormal"/>
            </w:pPr>
            <w:r>
              <w:t>раствор для внутривенного и внутримышечного введения</w:t>
            </w:r>
          </w:p>
        </w:tc>
      </w:tr>
      <w:tr w:rsidR="00D433EA" w14:paraId="6C6AEA1E" w14:textId="77777777">
        <w:tc>
          <w:tcPr>
            <w:tcW w:w="904" w:type="dxa"/>
          </w:tcPr>
          <w:p w14:paraId="7ECF4AEB" w14:textId="77777777" w:rsidR="00D433EA" w:rsidRDefault="00D433EA">
            <w:pPr>
              <w:pStyle w:val="ConsPlusNormal"/>
            </w:pPr>
          </w:p>
        </w:tc>
        <w:tc>
          <w:tcPr>
            <w:tcW w:w="3061" w:type="dxa"/>
          </w:tcPr>
          <w:p w14:paraId="717A2496" w14:textId="77777777" w:rsidR="00D433EA" w:rsidRDefault="00D433EA">
            <w:pPr>
              <w:pStyle w:val="ConsPlusNormal"/>
            </w:pPr>
          </w:p>
        </w:tc>
        <w:tc>
          <w:tcPr>
            <w:tcW w:w="3288" w:type="dxa"/>
          </w:tcPr>
          <w:p w14:paraId="75DA7B36" w14:textId="77777777" w:rsidR="00D433EA" w:rsidRDefault="00D433EA">
            <w:pPr>
              <w:pStyle w:val="ConsPlusNormal"/>
            </w:pPr>
            <w:r>
              <w:t>фамотидин</w:t>
            </w:r>
          </w:p>
        </w:tc>
        <w:tc>
          <w:tcPr>
            <w:tcW w:w="4082" w:type="dxa"/>
          </w:tcPr>
          <w:p w14:paraId="59B5B609" w14:textId="77777777" w:rsidR="00D433EA" w:rsidRDefault="00D433EA">
            <w:pPr>
              <w:pStyle w:val="ConsPlusNormal"/>
            </w:pPr>
            <w:r>
              <w:t>лиофилизат для приготовления раствора для внутривенного введения;</w:t>
            </w:r>
          </w:p>
          <w:p w14:paraId="2B155502" w14:textId="77777777" w:rsidR="00D433EA" w:rsidRDefault="00D433EA">
            <w:pPr>
              <w:pStyle w:val="ConsPlusNormal"/>
            </w:pPr>
            <w:r>
              <w:t>таблетки, покрытые пленочной оболочкой</w:t>
            </w:r>
          </w:p>
        </w:tc>
      </w:tr>
      <w:tr w:rsidR="00D433EA" w14:paraId="7C594AB1" w14:textId="77777777">
        <w:tc>
          <w:tcPr>
            <w:tcW w:w="904" w:type="dxa"/>
          </w:tcPr>
          <w:p w14:paraId="5CA46A2C" w14:textId="77777777" w:rsidR="00D433EA" w:rsidRDefault="00D433EA">
            <w:pPr>
              <w:pStyle w:val="ConsPlusNormal"/>
              <w:jc w:val="center"/>
            </w:pPr>
            <w:r>
              <w:t>A02BC</w:t>
            </w:r>
          </w:p>
        </w:tc>
        <w:tc>
          <w:tcPr>
            <w:tcW w:w="3061" w:type="dxa"/>
          </w:tcPr>
          <w:p w14:paraId="2A89FBC4" w14:textId="77777777" w:rsidR="00D433EA" w:rsidRDefault="00D433EA">
            <w:pPr>
              <w:pStyle w:val="ConsPlusNormal"/>
            </w:pPr>
            <w:r>
              <w:t>ингибиторы протонного насоса</w:t>
            </w:r>
          </w:p>
        </w:tc>
        <w:tc>
          <w:tcPr>
            <w:tcW w:w="3288" w:type="dxa"/>
          </w:tcPr>
          <w:p w14:paraId="0A8C699F" w14:textId="77777777" w:rsidR="00D433EA" w:rsidRDefault="00D433EA">
            <w:pPr>
              <w:pStyle w:val="ConsPlusNormal"/>
            </w:pPr>
            <w:r>
              <w:t>омепразол</w:t>
            </w:r>
          </w:p>
        </w:tc>
        <w:tc>
          <w:tcPr>
            <w:tcW w:w="4082" w:type="dxa"/>
          </w:tcPr>
          <w:p w14:paraId="47BC9CF4" w14:textId="77777777" w:rsidR="00D433EA" w:rsidRDefault="00D433EA">
            <w:pPr>
              <w:pStyle w:val="ConsPlusNormal"/>
            </w:pPr>
            <w:r>
              <w:t>капсулы;</w:t>
            </w:r>
          </w:p>
          <w:p w14:paraId="29DE0C37" w14:textId="77777777" w:rsidR="00D433EA" w:rsidRDefault="00D433EA">
            <w:pPr>
              <w:pStyle w:val="ConsPlusNormal"/>
            </w:pPr>
            <w:r>
              <w:t>капсулы кишечнорастворимые;</w:t>
            </w:r>
          </w:p>
          <w:p w14:paraId="46877013" w14:textId="77777777" w:rsidR="00D433EA" w:rsidRDefault="00D433EA">
            <w:pPr>
              <w:pStyle w:val="ConsPlusNormal"/>
            </w:pPr>
            <w:r>
              <w:t>лиофилизат для приготовления раствора для внутривенного введения;</w:t>
            </w:r>
          </w:p>
          <w:p w14:paraId="54E3576D" w14:textId="77777777" w:rsidR="00D433EA" w:rsidRDefault="00D433EA">
            <w:pPr>
              <w:pStyle w:val="ConsPlusNormal"/>
            </w:pPr>
            <w:r>
              <w:t>лиофилизат для приготовления раствора для инфузий;</w:t>
            </w:r>
          </w:p>
          <w:p w14:paraId="309DD83A" w14:textId="77777777" w:rsidR="00D433EA" w:rsidRDefault="00D433EA">
            <w:pPr>
              <w:pStyle w:val="ConsPlusNormal"/>
            </w:pPr>
            <w:r>
              <w:t>порошок для приготовления суспензии для приема внутрь;</w:t>
            </w:r>
          </w:p>
          <w:p w14:paraId="327CE491" w14:textId="77777777" w:rsidR="00D433EA" w:rsidRDefault="00D433EA">
            <w:pPr>
              <w:pStyle w:val="ConsPlusNormal"/>
            </w:pPr>
            <w:r>
              <w:t>таблетки, покрытые пленочной оболочкой</w:t>
            </w:r>
          </w:p>
        </w:tc>
      </w:tr>
      <w:tr w:rsidR="00D433EA" w14:paraId="3F39D459" w14:textId="77777777">
        <w:tc>
          <w:tcPr>
            <w:tcW w:w="904" w:type="dxa"/>
          </w:tcPr>
          <w:p w14:paraId="0893551A" w14:textId="77777777" w:rsidR="00D433EA" w:rsidRDefault="00D433EA">
            <w:pPr>
              <w:pStyle w:val="ConsPlusNormal"/>
            </w:pPr>
          </w:p>
        </w:tc>
        <w:tc>
          <w:tcPr>
            <w:tcW w:w="3061" w:type="dxa"/>
          </w:tcPr>
          <w:p w14:paraId="17347009" w14:textId="77777777" w:rsidR="00D433EA" w:rsidRDefault="00D433EA">
            <w:pPr>
              <w:pStyle w:val="ConsPlusNormal"/>
            </w:pPr>
          </w:p>
        </w:tc>
        <w:tc>
          <w:tcPr>
            <w:tcW w:w="3288" w:type="dxa"/>
          </w:tcPr>
          <w:p w14:paraId="51BAB57A" w14:textId="77777777" w:rsidR="00D433EA" w:rsidRDefault="00D433EA">
            <w:pPr>
              <w:pStyle w:val="ConsPlusNormal"/>
            </w:pPr>
            <w:r>
              <w:t>эзомепразол</w:t>
            </w:r>
          </w:p>
        </w:tc>
        <w:tc>
          <w:tcPr>
            <w:tcW w:w="4082" w:type="dxa"/>
          </w:tcPr>
          <w:p w14:paraId="02D0E99B" w14:textId="77777777" w:rsidR="00D433EA" w:rsidRDefault="00D433EA">
            <w:pPr>
              <w:pStyle w:val="ConsPlusNormal"/>
            </w:pPr>
            <w:r>
              <w:t>капсулы кишечнорастворимые;</w:t>
            </w:r>
          </w:p>
          <w:p w14:paraId="239EA272" w14:textId="77777777" w:rsidR="00D433EA" w:rsidRDefault="00D433EA">
            <w:pPr>
              <w:pStyle w:val="ConsPlusNormal"/>
            </w:pPr>
            <w:r>
              <w:t>лиофилизат для приготовления раствора для внутривенного введения;</w:t>
            </w:r>
          </w:p>
          <w:p w14:paraId="17CABFAB" w14:textId="77777777" w:rsidR="00D433EA" w:rsidRDefault="00D433EA">
            <w:pPr>
              <w:pStyle w:val="ConsPlusNormal"/>
            </w:pPr>
            <w:r>
              <w:t>таблетки кишечнорастворимые, покрытые пленочной оболочкой;</w:t>
            </w:r>
          </w:p>
          <w:p w14:paraId="5827BBD7" w14:textId="77777777" w:rsidR="00D433EA" w:rsidRDefault="00D433EA">
            <w:pPr>
              <w:pStyle w:val="ConsPlusNormal"/>
            </w:pPr>
            <w:r>
              <w:t xml:space="preserve">таблетки, покрытые кишечнорастворимой </w:t>
            </w:r>
            <w:r>
              <w:lastRenderedPageBreak/>
              <w:t>оболочкой;</w:t>
            </w:r>
          </w:p>
          <w:p w14:paraId="075E1434" w14:textId="77777777" w:rsidR="00D433EA" w:rsidRDefault="00D433EA">
            <w:pPr>
              <w:pStyle w:val="ConsPlusNormal"/>
            </w:pPr>
            <w:r>
              <w:t>таблетки, покрытые оболочкой</w:t>
            </w:r>
          </w:p>
        </w:tc>
      </w:tr>
      <w:tr w:rsidR="00D433EA" w14:paraId="2A54A793" w14:textId="77777777">
        <w:tc>
          <w:tcPr>
            <w:tcW w:w="904" w:type="dxa"/>
          </w:tcPr>
          <w:p w14:paraId="289442C9" w14:textId="77777777" w:rsidR="00D433EA" w:rsidRDefault="00D433EA">
            <w:pPr>
              <w:pStyle w:val="ConsPlusNormal"/>
              <w:jc w:val="center"/>
            </w:pPr>
            <w:r>
              <w:lastRenderedPageBreak/>
              <w:t>A02BX</w:t>
            </w:r>
          </w:p>
        </w:tc>
        <w:tc>
          <w:tcPr>
            <w:tcW w:w="3061" w:type="dxa"/>
          </w:tcPr>
          <w:p w14:paraId="5AD2D470" w14:textId="77777777" w:rsidR="00D433EA" w:rsidRDefault="00D433E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88" w:type="dxa"/>
          </w:tcPr>
          <w:p w14:paraId="652CA819" w14:textId="77777777" w:rsidR="00D433EA" w:rsidRDefault="00D433EA">
            <w:pPr>
              <w:pStyle w:val="ConsPlusNormal"/>
            </w:pPr>
            <w:r>
              <w:t>висмута трикалия дицитрат</w:t>
            </w:r>
          </w:p>
        </w:tc>
        <w:tc>
          <w:tcPr>
            <w:tcW w:w="4082" w:type="dxa"/>
          </w:tcPr>
          <w:p w14:paraId="7D39B7FF" w14:textId="77777777" w:rsidR="00D433EA" w:rsidRDefault="00D433EA">
            <w:pPr>
              <w:pStyle w:val="ConsPlusNormal"/>
            </w:pPr>
            <w:r>
              <w:t>таблетки, покрытые пленочной оболочкой</w:t>
            </w:r>
          </w:p>
        </w:tc>
      </w:tr>
      <w:tr w:rsidR="00D433EA" w14:paraId="060B3D7A" w14:textId="77777777">
        <w:tc>
          <w:tcPr>
            <w:tcW w:w="904" w:type="dxa"/>
          </w:tcPr>
          <w:p w14:paraId="0CAD88A6" w14:textId="77777777" w:rsidR="00D433EA" w:rsidRDefault="00D433EA">
            <w:pPr>
              <w:pStyle w:val="ConsPlusNormal"/>
              <w:jc w:val="center"/>
            </w:pPr>
            <w:r>
              <w:t>A03</w:t>
            </w:r>
          </w:p>
        </w:tc>
        <w:tc>
          <w:tcPr>
            <w:tcW w:w="3061" w:type="dxa"/>
          </w:tcPr>
          <w:p w14:paraId="785FFE66" w14:textId="77777777" w:rsidR="00D433EA" w:rsidRDefault="00D433EA">
            <w:pPr>
              <w:pStyle w:val="ConsPlusNormal"/>
            </w:pPr>
            <w:r>
              <w:t>препараты для лечения функциональных нарушений желудочно-кишечного тракта</w:t>
            </w:r>
          </w:p>
        </w:tc>
        <w:tc>
          <w:tcPr>
            <w:tcW w:w="3288" w:type="dxa"/>
          </w:tcPr>
          <w:p w14:paraId="15AF94CE" w14:textId="77777777" w:rsidR="00D433EA" w:rsidRDefault="00D433EA">
            <w:pPr>
              <w:pStyle w:val="ConsPlusNormal"/>
            </w:pPr>
          </w:p>
        </w:tc>
        <w:tc>
          <w:tcPr>
            <w:tcW w:w="4082" w:type="dxa"/>
          </w:tcPr>
          <w:p w14:paraId="0BEC5F28" w14:textId="77777777" w:rsidR="00D433EA" w:rsidRDefault="00D433EA">
            <w:pPr>
              <w:pStyle w:val="ConsPlusNormal"/>
            </w:pPr>
          </w:p>
        </w:tc>
      </w:tr>
      <w:tr w:rsidR="00D433EA" w14:paraId="0BB5DC38" w14:textId="77777777">
        <w:tc>
          <w:tcPr>
            <w:tcW w:w="904" w:type="dxa"/>
          </w:tcPr>
          <w:p w14:paraId="784230C8" w14:textId="77777777" w:rsidR="00D433EA" w:rsidRDefault="00D433EA">
            <w:pPr>
              <w:pStyle w:val="ConsPlusNormal"/>
              <w:jc w:val="center"/>
            </w:pPr>
            <w:r>
              <w:t>A03A</w:t>
            </w:r>
          </w:p>
        </w:tc>
        <w:tc>
          <w:tcPr>
            <w:tcW w:w="3061" w:type="dxa"/>
          </w:tcPr>
          <w:p w14:paraId="1E566317" w14:textId="77777777" w:rsidR="00D433EA" w:rsidRDefault="00D433EA">
            <w:pPr>
              <w:pStyle w:val="ConsPlusNormal"/>
            </w:pPr>
            <w:r>
              <w:t>препараты для лечения функциональных нарушений желудочно-кишечного тракта</w:t>
            </w:r>
          </w:p>
        </w:tc>
        <w:tc>
          <w:tcPr>
            <w:tcW w:w="3288" w:type="dxa"/>
          </w:tcPr>
          <w:p w14:paraId="73243BB3" w14:textId="77777777" w:rsidR="00D433EA" w:rsidRDefault="00D433EA">
            <w:pPr>
              <w:pStyle w:val="ConsPlusNormal"/>
            </w:pPr>
          </w:p>
        </w:tc>
        <w:tc>
          <w:tcPr>
            <w:tcW w:w="4082" w:type="dxa"/>
          </w:tcPr>
          <w:p w14:paraId="501333C5" w14:textId="77777777" w:rsidR="00D433EA" w:rsidRDefault="00D433EA">
            <w:pPr>
              <w:pStyle w:val="ConsPlusNormal"/>
            </w:pPr>
          </w:p>
        </w:tc>
      </w:tr>
      <w:tr w:rsidR="00D433EA" w14:paraId="06A65754" w14:textId="77777777">
        <w:tc>
          <w:tcPr>
            <w:tcW w:w="904" w:type="dxa"/>
          </w:tcPr>
          <w:p w14:paraId="5ACE070A" w14:textId="77777777" w:rsidR="00D433EA" w:rsidRDefault="00D433EA">
            <w:pPr>
              <w:pStyle w:val="ConsPlusNormal"/>
              <w:jc w:val="center"/>
            </w:pPr>
            <w:r>
              <w:t>A03AA</w:t>
            </w:r>
          </w:p>
        </w:tc>
        <w:tc>
          <w:tcPr>
            <w:tcW w:w="3061" w:type="dxa"/>
          </w:tcPr>
          <w:p w14:paraId="2CF0FB67" w14:textId="77777777" w:rsidR="00D433EA" w:rsidRDefault="00D433EA">
            <w:pPr>
              <w:pStyle w:val="ConsPlusNormal"/>
            </w:pPr>
            <w:r>
              <w:t>синтетические антихолинергические средства, эфиры с третичной аминогруппой</w:t>
            </w:r>
          </w:p>
        </w:tc>
        <w:tc>
          <w:tcPr>
            <w:tcW w:w="3288" w:type="dxa"/>
          </w:tcPr>
          <w:p w14:paraId="33E9600E" w14:textId="77777777" w:rsidR="00D433EA" w:rsidRDefault="00D433EA">
            <w:pPr>
              <w:pStyle w:val="ConsPlusNormal"/>
            </w:pPr>
            <w:r>
              <w:t>мебеверин</w:t>
            </w:r>
          </w:p>
        </w:tc>
        <w:tc>
          <w:tcPr>
            <w:tcW w:w="4082" w:type="dxa"/>
          </w:tcPr>
          <w:p w14:paraId="1B16D76C" w14:textId="77777777" w:rsidR="00D433EA" w:rsidRDefault="00D433EA">
            <w:pPr>
              <w:pStyle w:val="ConsPlusNormal"/>
            </w:pPr>
            <w:r>
              <w:t>капсулы с пролонгированным высвобождением;</w:t>
            </w:r>
          </w:p>
          <w:p w14:paraId="56531802" w14:textId="77777777" w:rsidR="00D433EA" w:rsidRDefault="00D433EA">
            <w:pPr>
              <w:pStyle w:val="ConsPlusNormal"/>
            </w:pPr>
            <w:r>
              <w:t>таблетки, покрытые оболочкой;</w:t>
            </w:r>
          </w:p>
          <w:p w14:paraId="4CCCF365" w14:textId="77777777" w:rsidR="00D433EA" w:rsidRDefault="00D433EA">
            <w:pPr>
              <w:pStyle w:val="ConsPlusNormal"/>
            </w:pPr>
            <w:r>
              <w:t>таблетки, покрытые пленочной оболочкой;</w:t>
            </w:r>
          </w:p>
          <w:p w14:paraId="6DA24E64"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A93CE4A" w14:textId="77777777">
        <w:tc>
          <w:tcPr>
            <w:tcW w:w="904" w:type="dxa"/>
          </w:tcPr>
          <w:p w14:paraId="3670F4E1" w14:textId="77777777" w:rsidR="00D433EA" w:rsidRDefault="00D433EA">
            <w:pPr>
              <w:pStyle w:val="ConsPlusNormal"/>
            </w:pPr>
          </w:p>
        </w:tc>
        <w:tc>
          <w:tcPr>
            <w:tcW w:w="3061" w:type="dxa"/>
          </w:tcPr>
          <w:p w14:paraId="266F1A88" w14:textId="77777777" w:rsidR="00D433EA" w:rsidRDefault="00D433EA">
            <w:pPr>
              <w:pStyle w:val="ConsPlusNormal"/>
            </w:pPr>
          </w:p>
        </w:tc>
        <w:tc>
          <w:tcPr>
            <w:tcW w:w="3288" w:type="dxa"/>
          </w:tcPr>
          <w:p w14:paraId="0F598F21" w14:textId="77777777" w:rsidR="00D433EA" w:rsidRDefault="00D433EA">
            <w:pPr>
              <w:pStyle w:val="ConsPlusNormal"/>
            </w:pPr>
            <w:r>
              <w:t>платифиллин</w:t>
            </w:r>
          </w:p>
        </w:tc>
        <w:tc>
          <w:tcPr>
            <w:tcW w:w="4082" w:type="dxa"/>
          </w:tcPr>
          <w:p w14:paraId="79D48F8B" w14:textId="77777777" w:rsidR="00D433EA" w:rsidRDefault="00D433EA">
            <w:pPr>
              <w:pStyle w:val="ConsPlusNormal"/>
            </w:pPr>
            <w:r>
              <w:t>раствор для подкожного введения</w:t>
            </w:r>
          </w:p>
        </w:tc>
      </w:tr>
      <w:tr w:rsidR="00D433EA" w14:paraId="58FA7905" w14:textId="77777777">
        <w:tc>
          <w:tcPr>
            <w:tcW w:w="904" w:type="dxa"/>
          </w:tcPr>
          <w:p w14:paraId="435DE465" w14:textId="77777777" w:rsidR="00D433EA" w:rsidRDefault="00D433EA">
            <w:pPr>
              <w:pStyle w:val="ConsPlusNormal"/>
              <w:jc w:val="center"/>
            </w:pPr>
            <w:r>
              <w:t>A03AD</w:t>
            </w:r>
          </w:p>
        </w:tc>
        <w:tc>
          <w:tcPr>
            <w:tcW w:w="3061" w:type="dxa"/>
          </w:tcPr>
          <w:p w14:paraId="040FC5AB" w14:textId="77777777" w:rsidR="00D433EA" w:rsidRDefault="00D433EA">
            <w:pPr>
              <w:pStyle w:val="ConsPlusNormal"/>
            </w:pPr>
            <w:r>
              <w:t>папаверин и его производные</w:t>
            </w:r>
          </w:p>
        </w:tc>
        <w:tc>
          <w:tcPr>
            <w:tcW w:w="3288" w:type="dxa"/>
          </w:tcPr>
          <w:p w14:paraId="6C1EF5D4" w14:textId="77777777" w:rsidR="00D433EA" w:rsidRDefault="00D433EA">
            <w:pPr>
              <w:pStyle w:val="ConsPlusNormal"/>
            </w:pPr>
            <w:r>
              <w:t>дротаверин</w:t>
            </w:r>
          </w:p>
        </w:tc>
        <w:tc>
          <w:tcPr>
            <w:tcW w:w="4082" w:type="dxa"/>
          </w:tcPr>
          <w:p w14:paraId="7AC9B581" w14:textId="77777777" w:rsidR="00D433EA" w:rsidRDefault="00D433EA">
            <w:pPr>
              <w:pStyle w:val="ConsPlusNormal"/>
            </w:pPr>
            <w:r>
              <w:t>раствор для внутривенного и внутримышечного введения;</w:t>
            </w:r>
          </w:p>
          <w:p w14:paraId="274520DB" w14:textId="77777777" w:rsidR="00D433EA" w:rsidRDefault="00D433EA">
            <w:pPr>
              <w:pStyle w:val="ConsPlusNormal"/>
            </w:pPr>
            <w:r>
              <w:t>раствор для инъекций;</w:t>
            </w:r>
          </w:p>
          <w:p w14:paraId="220A494D" w14:textId="77777777" w:rsidR="00D433EA" w:rsidRDefault="00D433EA">
            <w:pPr>
              <w:pStyle w:val="ConsPlusNormal"/>
            </w:pPr>
            <w:r>
              <w:t>таблетки;</w:t>
            </w:r>
          </w:p>
          <w:p w14:paraId="7FAADD58" w14:textId="77777777" w:rsidR="00D433EA" w:rsidRDefault="00D433EA">
            <w:pPr>
              <w:pStyle w:val="ConsPlusNormal"/>
            </w:pPr>
            <w:r>
              <w:t>таблетки, покрытые пленочной оболочкой</w:t>
            </w:r>
          </w:p>
        </w:tc>
      </w:tr>
      <w:tr w:rsidR="00D433EA" w14:paraId="2BF6C44C" w14:textId="77777777">
        <w:tc>
          <w:tcPr>
            <w:tcW w:w="904" w:type="dxa"/>
          </w:tcPr>
          <w:p w14:paraId="1C019EFE" w14:textId="77777777" w:rsidR="00D433EA" w:rsidRDefault="00D433EA">
            <w:pPr>
              <w:pStyle w:val="ConsPlusNormal"/>
              <w:jc w:val="center"/>
            </w:pPr>
            <w:r>
              <w:t>A03B</w:t>
            </w:r>
          </w:p>
        </w:tc>
        <w:tc>
          <w:tcPr>
            <w:tcW w:w="3061" w:type="dxa"/>
          </w:tcPr>
          <w:p w14:paraId="053D3884" w14:textId="77777777" w:rsidR="00D433EA" w:rsidRDefault="00D433EA">
            <w:pPr>
              <w:pStyle w:val="ConsPlusNormal"/>
            </w:pPr>
            <w:r>
              <w:t>препараты белладонны</w:t>
            </w:r>
          </w:p>
        </w:tc>
        <w:tc>
          <w:tcPr>
            <w:tcW w:w="3288" w:type="dxa"/>
          </w:tcPr>
          <w:p w14:paraId="18ADC2F3" w14:textId="77777777" w:rsidR="00D433EA" w:rsidRDefault="00D433EA">
            <w:pPr>
              <w:pStyle w:val="ConsPlusNormal"/>
            </w:pPr>
          </w:p>
        </w:tc>
        <w:tc>
          <w:tcPr>
            <w:tcW w:w="4082" w:type="dxa"/>
          </w:tcPr>
          <w:p w14:paraId="5D1C9115" w14:textId="77777777" w:rsidR="00D433EA" w:rsidRDefault="00D433EA">
            <w:pPr>
              <w:pStyle w:val="ConsPlusNormal"/>
            </w:pPr>
          </w:p>
        </w:tc>
      </w:tr>
      <w:tr w:rsidR="00D433EA" w14:paraId="5DB6E4DD" w14:textId="77777777">
        <w:tc>
          <w:tcPr>
            <w:tcW w:w="904" w:type="dxa"/>
          </w:tcPr>
          <w:p w14:paraId="34D56024" w14:textId="77777777" w:rsidR="00D433EA" w:rsidRDefault="00D433EA">
            <w:pPr>
              <w:pStyle w:val="ConsPlusNormal"/>
              <w:jc w:val="center"/>
            </w:pPr>
            <w:r>
              <w:t>A03BA</w:t>
            </w:r>
          </w:p>
        </w:tc>
        <w:tc>
          <w:tcPr>
            <w:tcW w:w="3061" w:type="dxa"/>
          </w:tcPr>
          <w:p w14:paraId="78D61852" w14:textId="77777777" w:rsidR="00D433EA" w:rsidRDefault="00D433EA">
            <w:pPr>
              <w:pStyle w:val="ConsPlusNormal"/>
            </w:pPr>
            <w:r>
              <w:t>алкалоиды белладонны, третичные амины</w:t>
            </w:r>
          </w:p>
        </w:tc>
        <w:tc>
          <w:tcPr>
            <w:tcW w:w="3288" w:type="dxa"/>
          </w:tcPr>
          <w:p w14:paraId="486FFA6C" w14:textId="77777777" w:rsidR="00D433EA" w:rsidRDefault="00D433EA">
            <w:pPr>
              <w:pStyle w:val="ConsPlusNormal"/>
            </w:pPr>
            <w:r>
              <w:t>атропин</w:t>
            </w:r>
          </w:p>
        </w:tc>
        <w:tc>
          <w:tcPr>
            <w:tcW w:w="4082" w:type="dxa"/>
          </w:tcPr>
          <w:p w14:paraId="0AE6EC29" w14:textId="77777777" w:rsidR="00D433EA" w:rsidRDefault="00D433EA">
            <w:pPr>
              <w:pStyle w:val="ConsPlusNormal"/>
            </w:pPr>
            <w:r>
              <w:t>капли глазные;</w:t>
            </w:r>
          </w:p>
          <w:p w14:paraId="57FE9C16" w14:textId="77777777" w:rsidR="00D433EA" w:rsidRDefault="00D433EA">
            <w:pPr>
              <w:pStyle w:val="ConsPlusNormal"/>
            </w:pPr>
            <w:r>
              <w:t>раствор для инъекций</w:t>
            </w:r>
          </w:p>
        </w:tc>
      </w:tr>
      <w:tr w:rsidR="00D433EA" w14:paraId="6AF1056E" w14:textId="77777777">
        <w:tc>
          <w:tcPr>
            <w:tcW w:w="904" w:type="dxa"/>
          </w:tcPr>
          <w:p w14:paraId="4C76C934" w14:textId="77777777" w:rsidR="00D433EA" w:rsidRDefault="00D433EA">
            <w:pPr>
              <w:pStyle w:val="ConsPlusNormal"/>
              <w:jc w:val="center"/>
            </w:pPr>
            <w:r>
              <w:t>A03F</w:t>
            </w:r>
          </w:p>
        </w:tc>
        <w:tc>
          <w:tcPr>
            <w:tcW w:w="3061" w:type="dxa"/>
          </w:tcPr>
          <w:p w14:paraId="04119E58" w14:textId="77777777" w:rsidR="00D433EA" w:rsidRDefault="00D433EA">
            <w:pPr>
              <w:pStyle w:val="ConsPlusNormal"/>
            </w:pPr>
            <w:r>
              <w:t xml:space="preserve">стимуляторы моторики </w:t>
            </w:r>
            <w:r>
              <w:lastRenderedPageBreak/>
              <w:t>желудочно-кишечного тракта</w:t>
            </w:r>
          </w:p>
        </w:tc>
        <w:tc>
          <w:tcPr>
            <w:tcW w:w="3288" w:type="dxa"/>
          </w:tcPr>
          <w:p w14:paraId="32F45044" w14:textId="77777777" w:rsidR="00D433EA" w:rsidRDefault="00D433EA">
            <w:pPr>
              <w:pStyle w:val="ConsPlusNormal"/>
            </w:pPr>
          </w:p>
        </w:tc>
        <w:tc>
          <w:tcPr>
            <w:tcW w:w="4082" w:type="dxa"/>
          </w:tcPr>
          <w:p w14:paraId="61B80051" w14:textId="77777777" w:rsidR="00D433EA" w:rsidRDefault="00D433EA">
            <w:pPr>
              <w:pStyle w:val="ConsPlusNormal"/>
            </w:pPr>
          </w:p>
        </w:tc>
      </w:tr>
      <w:tr w:rsidR="00D433EA" w14:paraId="35D3B30C" w14:textId="77777777">
        <w:tc>
          <w:tcPr>
            <w:tcW w:w="904" w:type="dxa"/>
          </w:tcPr>
          <w:p w14:paraId="3B6A3D47" w14:textId="77777777" w:rsidR="00D433EA" w:rsidRDefault="00D433EA">
            <w:pPr>
              <w:pStyle w:val="ConsPlusNormal"/>
              <w:jc w:val="center"/>
            </w:pPr>
            <w:r>
              <w:t>A03FA</w:t>
            </w:r>
          </w:p>
        </w:tc>
        <w:tc>
          <w:tcPr>
            <w:tcW w:w="3061" w:type="dxa"/>
          </w:tcPr>
          <w:p w14:paraId="75BDB16B" w14:textId="77777777" w:rsidR="00D433EA" w:rsidRDefault="00D433EA">
            <w:pPr>
              <w:pStyle w:val="ConsPlusNormal"/>
            </w:pPr>
            <w:r>
              <w:t>стимуляторы моторики желудочно-кишечного тракта</w:t>
            </w:r>
          </w:p>
        </w:tc>
        <w:tc>
          <w:tcPr>
            <w:tcW w:w="3288" w:type="dxa"/>
          </w:tcPr>
          <w:p w14:paraId="094C53E7" w14:textId="77777777" w:rsidR="00D433EA" w:rsidRDefault="00D433EA">
            <w:pPr>
              <w:pStyle w:val="ConsPlusNormal"/>
            </w:pPr>
            <w:r>
              <w:t>метоклопрамид</w:t>
            </w:r>
          </w:p>
        </w:tc>
        <w:tc>
          <w:tcPr>
            <w:tcW w:w="4082" w:type="dxa"/>
          </w:tcPr>
          <w:p w14:paraId="503B8C79" w14:textId="77777777" w:rsidR="00D433EA" w:rsidRDefault="00D433EA">
            <w:pPr>
              <w:pStyle w:val="ConsPlusNormal"/>
            </w:pPr>
            <w:r>
              <w:t>раствор для внутривенного и внутримышечного введения;</w:t>
            </w:r>
          </w:p>
          <w:p w14:paraId="1788E9B5" w14:textId="77777777" w:rsidR="00D433EA" w:rsidRDefault="00D433EA">
            <w:pPr>
              <w:pStyle w:val="ConsPlusNormal"/>
            </w:pPr>
            <w:r>
              <w:t>раствор для инъекций;</w:t>
            </w:r>
          </w:p>
          <w:p w14:paraId="7A7A7FDE" w14:textId="77777777" w:rsidR="00D433EA" w:rsidRDefault="00D433EA">
            <w:pPr>
              <w:pStyle w:val="ConsPlusNormal"/>
            </w:pPr>
            <w:r>
              <w:t>раствор для приема внутрь;</w:t>
            </w:r>
          </w:p>
          <w:p w14:paraId="488873EA" w14:textId="77777777" w:rsidR="00D433EA" w:rsidRDefault="00D433EA">
            <w:pPr>
              <w:pStyle w:val="ConsPlusNormal"/>
            </w:pPr>
            <w:r>
              <w:t>таблетки</w:t>
            </w:r>
          </w:p>
        </w:tc>
      </w:tr>
      <w:tr w:rsidR="00D433EA" w14:paraId="29D52567" w14:textId="77777777">
        <w:tc>
          <w:tcPr>
            <w:tcW w:w="904" w:type="dxa"/>
          </w:tcPr>
          <w:p w14:paraId="1588A170" w14:textId="77777777" w:rsidR="00D433EA" w:rsidRDefault="00D433EA">
            <w:pPr>
              <w:pStyle w:val="ConsPlusNormal"/>
              <w:jc w:val="center"/>
            </w:pPr>
            <w:r>
              <w:t>A04</w:t>
            </w:r>
          </w:p>
        </w:tc>
        <w:tc>
          <w:tcPr>
            <w:tcW w:w="3061" w:type="dxa"/>
          </w:tcPr>
          <w:p w14:paraId="35A60381" w14:textId="77777777" w:rsidR="00D433EA" w:rsidRDefault="00D433EA">
            <w:pPr>
              <w:pStyle w:val="ConsPlusNormal"/>
            </w:pPr>
            <w:r>
              <w:t>противорвотные препараты</w:t>
            </w:r>
          </w:p>
        </w:tc>
        <w:tc>
          <w:tcPr>
            <w:tcW w:w="3288" w:type="dxa"/>
          </w:tcPr>
          <w:p w14:paraId="3CE14015" w14:textId="77777777" w:rsidR="00D433EA" w:rsidRDefault="00D433EA">
            <w:pPr>
              <w:pStyle w:val="ConsPlusNormal"/>
            </w:pPr>
          </w:p>
        </w:tc>
        <w:tc>
          <w:tcPr>
            <w:tcW w:w="4082" w:type="dxa"/>
          </w:tcPr>
          <w:p w14:paraId="286445C3" w14:textId="77777777" w:rsidR="00D433EA" w:rsidRDefault="00D433EA">
            <w:pPr>
              <w:pStyle w:val="ConsPlusNormal"/>
            </w:pPr>
          </w:p>
        </w:tc>
      </w:tr>
      <w:tr w:rsidR="00D433EA" w14:paraId="0D58A7D0" w14:textId="77777777">
        <w:tc>
          <w:tcPr>
            <w:tcW w:w="904" w:type="dxa"/>
          </w:tcPr>
          <w:p w14:paraId="7108B8E8" w14:textId="77777777" w:rsidR="00D433EA" w:rsidRDefault="00D433EA">
            <w:pPr>
              <w:pStyle w:val="ConsPlusNormal"/>
              <w:jc w:val="center"/>
            </w:pPr>
            <w:r>
              <w:t>A04A</w:t>
            </w:r>
          </w:p>
        </w:tc>
        <w:tc>
          <w:tcPr>
            <w:tcW w:w="3061" w:type="dxa"/>
          </w:tcPr>
          <w:p w14:paraId="76AA89F9" w14:textId="77777777" w:rsidR="00D433EA" w:rsidRDefault="00D433EA">
            <w:pPr>
              <w:pStyle w:val="ConsPlusNormal"/>
            </w:pPr>
            <w:r>
              <w:t>противорвотные препараты</w:t>
            </w:r>
          </w:p>
        </w:tc>
        <w:tc>
          <w:tcPr>
            <w:tcW w:w="3288" w:type="dxa"/>
          </w:tcPr>
          <w:p w14:paraId="077C12AA" w14:textId="77777777" w:rsidR="00D433EA" w:rsidRDefault="00D433EA">
            <w:pPr>
              <w:pStyle w:val="ConsPlusNormal"/>
            </w:pPr>
          </w:p>
        </w:tc>
        <w:tc>
          <w:tcPr>
            <w:tcW w:w="4082" w:type="dxa"/>
          </w:tcPr>
          <w:p w14:paraId="3DE4CB51" w14:textId="77777777" w:rsidR="00D433EA" w:rsidRDefault="00D433EA">
            <w:pPr>
              <w:pStyle w:val="ConsPlusNormal"/>
            </w:pPr>
          </w:p>
        </w:tc>
      </w:tr>
      <w:tr w:rsidR="00D433EA" w14:paraId="275B240D" w14:textId="77777777">
        <w:tc>
          <w:tcPr>
            <w:tcW w:w="904" w:type="dxa"/>
          </w:tcPr>
          <w:p w14:paraId="1D2A91AF" w14:textId="77777777" w:rsidR="00D433EA" w:rsidRDefault="00D433EA">
            <w:pPr>
              <w:pStyle w:val="ConsPlusNormal"/>
              <w:jc w:val="center"/>
            </w:pPr>
            <w:r>
              <w:t>A04AA</w:t>
            </w:r>
          </w:p>
        </w:tc>
        <w:tc>
          <w:tcPr>
            <w:tcW w:w="3061" w:type="dxa"/>
          </w:tcPr>
          <w:p w14:paraId="0523A61E" w14:textId="77777777" w:rsidR="00D433EA" w:rsidRDefault="00D433EA">
            <w:pPr>
              <w:pStyle w:val="ConsPlusNormal"/>
            </w:pPr>
            <w:r>
              <w:t>блокаторы серотониновых 5HT3-рецепторов</w:t>
            </w:r>
          </w:p>
        </w:tc>
        <w:tc>
          <w:tcPr>
            <w:tcW w:w="3288" w:type="dxa"/>
          </w:tcPr>
          <w:p w14:paraId="43A88193" w14:textId="77777777" w:rsidR="00D433EA" w:rsidRDefault="00D433EA">
            <w:pPr>
              <w:pStyle w:val="ConsPlusNormal"/>
            </w:pPr>
            <w:r>
              <w:t>ондансетрон</w:t>
            </w:r>
          </w:p>
        </w:tc>
        <w:tc>
          <w:tcPr>
            <w:tcW w:w="4082" w:type="dxa"/>
          </w:tcPr>
          <w:p w14:paraId="327FB27B" w14:textId="77777777" w:rsidR="00D433EA" w:rsidRDefault="00D433EA">
            <w:pPr>
              <w:pStyle w:val="ConsPlusNormal"/>
            </w:pPr>
            <w:r>
              <w:t>раствор для внутривенного и внутримышечного введения;</w:t>
            </w:r>
          </w:p>
          <w:p w14:paraId="67EED67F" w14:textId="77777777" w:rsidR="00D433EA" w:rsidRDefault="00D433EA">
            <w:pPr>
              <w:pStyle w:val="ConsPlusNormal"/>
            </w:pPr>
            <w:r>
              <w:t>сироп;</w:t>
            </w:r>
          </w:p>
          <w:p w14:paraId="50A7C0B8" w14:textId="77777777" w:rsidR="00D433EA" w:rsidRDefault="00D433EA">
            <w:pPr>
              <w:pStyle w:val="ConsPlusNormal"/>
            </w:pPr>
            <w:r>
              <w:t>суппозитории ректальные;</w:t>
            </w:r>
          </w:p>
          <w:p w14:paraId="4E9932FA" w14:textId="77777777" w:rsidR="00D433EA" w:rsidRDefault="00D433EA">
            <w:pPr>
              <w:pStyle w:val="ConsPlusNormal"/>
            </w:pPr>
            <w:r>
              <w:t>таблетки;</w:t>
            </w:r>
          </w:p>
          <w:p w14:paraId="66457C61" w14:textId="77777777" w:rsidR="00D433EA" w:rsidRDefault="00D433EA">
            <w:pPr>
              <w:pStyle w:val="ConsPlusNormal"/>
            </w:pPr>
            <w:r>
              <w:t>таблетки лиофилизированные;</w:t>
            </w:r>
          </w:p>
          <w:p w14:paraId="12C19418" w14:textId="77777777" w:rsidR="00D433EA" w:rsidRDefault="00D433EA">
            <w:pPr>
              <w:pStyle w:val="ConsPlusNormal"/>
            </w:pPr>
            <w:r>
              <w:t>таблетки, покрытые пленочной оболочкой</w:t>
            </w:r>
          </w:p>
        </w:tc>
      </w:tr>
      <w:tr w:rsidR="00D433EA" w14:paraId="2EF2C148" w14:textId="77777777">
        <w:tc>
          <w:tcPr>
            <w:tcW w:w="904" w:type="dxa"/>
          </w:tcPr>
          <w:p w14:paraId="6E82DD90" w14:textId="77777777" w:rsidR="00D433EA" w:rsidRDefault="00D433EA">
            <w:pPr>
              <w:pStyle w:val="ConsPlusNormal"/>
              <w:jc w:val="center"/>
            </w:pPr>
            <w:r>
              <w:t>A05</w:t>
            </w:r>
          </w:p>
        </w:tc>
        <w:tc>
          <w:tcPr>
            <w:tcW w:w="3061" w:type="dxa"/>
          </w:tcPr>
          <w:p w14:paraId="2D7ACB29" w14:textId="77777777" w:rsidR="00D433EA" w:rsidRDefault="00D433EA">
            <w:pPr>
              <w:pStyle w:val="ConsPlusNormal"/>
            </w:pPr>
            <w:r>
              <w:t>препараты для лечения заболеваний печени и желчевыводящих путей</w:t>
            </w:r>
          </w:p>
        </w:tc>
        <w:tc>
          <w:tcPr>
            <w:tcW w:w="3288" w:type="dxa"/>
          </w:tcPr>
          <w:p w14:paraId="5AD0A275" w14:textId="77777777" w:rsidR="00D433EA" w:rsidRDefault="00D433EA">
            <w:pPr>
              <w:pStyle w:val="ConsPlusNormal"/>
            </w:pPr>
          </w:p>
        </w:tc>
        <w:tc>
          <w:tcPr>
            <w:tcW w:w="4082" w:type="dxa"/>
          </w:tcPr>
          <w:p w14:paraId="10F5560C" w14:textId="77777777" w:rsidR="00D433EA" w:rsidRDefault="00D433EA">
            <w:pPr>
              <w:pStyle w:val="ConsPlusNormal"/>
            </w:pPr>
          </w:p>
        </w:tc>
      </w:tr>
      <w:tr w:rsidR="00D433EA" w14:paraId="7752E1E4" w14:textId="77777777">
        <w:tc>
          <w:tcPr>
            <w:tcW w:w="904" w:type="dxa"/>
          </w:tcPr>
          <w:p w14:paraId="31EDC677" w14:textId="77777777" w:rsidR="00D433EA" w:rsidRDefault="00D433EA">
            <w:pPr>
              <w:pStyle w:val="ConsPlusNormal"/>
              <w:jc w:val="center"/>
            </w:pPr>
            <w:r>
              <w:t>A05A</w:t>
            </w:r>
          </w:p>
        </w:tc>
        <w:tc>
          <w:tcPr>
            <w:tcW w:w="3061" w:type="dxa"/>
          </w:tcPr>
          <w:p w14:paraId="09E39EDF" w14:textId="77777777" w:rsidR="00D433EA" w:rsidRDefault="00D433EA">
            <w:pPr>
              <w:pStyle w:val="ConsPlusNormal"/>
            </w:pPr>
            <w:r>
              <w:t>препараты для лечения заболеваний желчевыводящих путей</w:t>
            </w:r>
          </w:p>
        </w:tc>
        <w:tc>
          <w:tcPr>
            <w:tcW w:w="3288" w:type="dxa"/>
          </w:tcPr>
          <w:p w14:paraId="7C528A1B" w14:textId="77777777" w:rsidR="00D433EA" w:rsidRDefault="00D433EA">
            <w:pPr>
              <w:pStyle w:val="ConsPlusNormal"/>
            </w:pPr>
          </w:p>
        </w:tc>
        <w:tc>
          <w:tcPr>
            <w:tcW w:w="4082" w:type="dxa"/>
          </w:tcPr>
          <w:p w14:paraId="05891763" w14:textId="77777777" w:rsidR="00D433EA" w:rsidRDefault="00D433EA">
            <w:pPr>
              <w:pStyle w:val="ConsPlusNormal"/>
            </w:pPr>
          </w:p>
        </w:tc>
      </w:tr>
      <w:tr w:rsidR="00D433EA" w14:paraId="11A6D24B" w14:textId="77777777">
        <w:tc>
          <w:tcPr>
            <w:tcW w:w="904" w:type="dxa"/>
          </w:tcPr>
          <w:p w14:paraId="41B0D91F" w14:textId="77777777" w:rsidR="00D433EA" w:rsidRDefault="00D433EA">
            <w:pPr>
              <w:pStyle w:val="ConsPlusNormal"/>
              <w:jc w:val="center"/>
            </w:pPr>
            <w:r>
              <w:t>A05AA</w:t>
            </w:r>
          </w:p>
        </w:tc>
        <w:tc>
          <w:tcPr>
            <w:tcW w:w="3061" w:type="dxa"/>
          </w:tcPr>
          <w:p w14:paraId="38864651" w14:textId="77777777" w:rsidR="00D433EA" w:rsidRDefault="00D433EA">
            <w:pPr>
              <w:pStyle w:val="ConsPlusNormal"/>
            </w:pPr>
            <w:r>
              <w:t>препараты желчных кислот</w:t>
            </w:r>
          </w:p>
        </w:tc>
        <w:tc>
          <w:tcPr>
            <w:tcW w:w="3288" w:type="dxa"/>
          </w:tcPr>
          <w:p w14:paraId="124452EB" w14:textId="77777777" w:rsidR="00D433EA" w:rsidRDefault="00D433EA">
            <w:pPr>
              <w:pStyle w:val="ConsPlusNormal"/>
            </w:pPr>
            <w:r>
              <w:t>урсодезоксихолевая кислота</w:t>
            </w:r>
          </w:p>
        </w:tc>
        <w:tc>
          <w:tcPr>
            <w:tcW w:w="4082" w:type="dxa"/>
          </w:tcPr>
          <w:p w14:paraId="622DAB67" w14:textId="77777777" w:rsidR="00D433EA" w:rsidRDefault="00D433EA">
            <w:pPr>
              <w:pStyle w:val="ConsPlusNormal"/>
            </w:pPr>
            <w:r>
              <w:t>капсулы;</w:t>
            </w:r>
          </w:p>
          <w:p w14:paraId="0D158ACD" w14:textId="77777777" w:rsidR="00D433EA" w:rsidRDefault="00D433EA">
            <w:pPr>
              <w:pStyle w:val="ConsPlusNormal"/>
            </w:pPr>
            <w:r>
              <w:t>суспензия для приема внутрь;</w:t>
            </w:r>
          </w:p>
          <w:p w14:paraId="0E7AA208" w14:textId="77777777" w:rsidR="00D433EA" w:rsidRDefault="00D433EA">
            <w:pPr>
              <w:pStyle w:val="ConsPlusNormal"/>
            </w:pPr>
            <w:r>
              <w:t>таблетки, покрытые пленочной оболочкой</w:t>
            </w:r>
          </w:p>
        </w:tc>
      </w:tr>
      <w:tr w:rsidR="00D433EA" w14:paraId="66187E5E" w14:textId="77777777">
        <w:tc>
          <w:tcPr>
            <w:tcW w:w="904" w:type="dxa"/>
          </w:tcPr>
          <w:p w14:paraId="47DE425D" w14:textId="77777777" w:rsidR="00D433EA" w:rsidRDefault="00D433EA">
            <w:pPr>
              <w:pStyle w:val="ConsPlusNormal"/>
              <w:jc w:val="center"/>
            </w:pPr>
            <w:r>
              <w:t>A05B</w:t>
            </w:r>
          </w:p>
        </w:tc>
        <w:tc>
          <w:tcPr>
            <w:tcW w:w="3061" w:type="dxa"/>
          </w:tcPr>
          <w:p w14:paraId="34A4CFB0" w14:textId="77777777" w:rsidR="00D433EA" w:rsidRDefault="00D433EA">
            <w:pPr>
              <w:pStyle w:val="ConsPlusNormal"/>
            </w:pPr>
            <w:r>
              <w:t>препараты для лечения заболеваний печени, липотропные средства</w:t>
            </w:r>
          </w:p>
        </w:tc>
        <w:tc>
          <w:tcPr>
            <w:tcW w:w="3288" w:type="dxa"/>
          </w:tcPr>
          <w:p w14:paraId="31C06DFA" w14:textId="77777777" w:rsidR="00D433EA" w:rsidRDefault="00D433EA">
            <w:pPr>
              <w:pStyle w:val="ConsPlusNormal"/>
            </w:pPr>
          </w:p>
        </w:tc>
        <w:tc>
          <w:tcPr>
            <w:tcW w:w="4082" w:type="dxa"/>
          </w:tcPr>
          <w:p w14:paraId="3E47DDE5" w14:textId="77777777" w:rsidR="00D433EA" w:rsidRDefault="00D433EA">
            <w:pPr>
              <w:pStyle w:val="ConsPlusNormal"/>
            </w:pPr>
          </w:p>
        </w:tc>
      </w:tr>
      <w:tr w:rsidR="00D433EA" w14:paraId="08336174" w14:textId="77777777">
        <w:tc>
          <w:tcPr>
            <w:tcW w:w="904" w:type="dxa"/>
          </w:tcPr>
          <w:p w14:paraId="54B4D6BB" w14:textId="77777777" w:rsidR="00D433EA" w:rsidRDefault="00D433EA">
            <w:pPr>
              <w:pStyle w:val="ConsPlusNormal"/>
              <w:jc w:val="center"/>
            </w:pPr>
            <w:r>
              <w:t>A05BA</w:t>
            </w:r>
          </w:p>
        </w:tc>
        <w:tc>
          <w:tcPr>
            <w:tcW w:w="3061" w:type="dxa"/>
          </w:tcPr>
          <w:p w14:paraId="389EA411" w14:textId="77777777" w:rsidR="00D433EA" w:rsidRDefault="00D433EA">
            <w:pPr>
              <w:pStyle w:val="ConsPlusNormal"/>
            </w:pPr>
            <w:r>
              <w:t>препараты для лечения заболеваний печени</w:t>
            </w:r>
          </w:p>
        </w:tc>
        <w:tc>
          <w:tcPr>
            <w:tcW w:w="3288" w:type="dxa"/>
          </w:tcPr>
          <w:p w14:paraId="3908FBBD" w14:textId="77777777" w:rsidR="00D433EA" w:rsidRDefault="00D433EA">
            <w:pPr>
              <w:pStyle w:val="ConsPlusNormal"/>
            </w:pPr>
            <w:r>
              <w:t>фосфолипиды + глицирризиновая кислота</w:t>
            </w:r>
          </w:p>
        </w:tc>
        <w:tc>
          <w:tcPr>
            <w:tcW w:w="4082" w:type="dxa"/>
          </w:tcPr>
          <w:p w14:paraId="28AE5A27" w14:textId="77777777" w:rsidR="00D433EA" w:rsidRDefault="00D433EA">
            <w:pPr>
              <w:pStyle w:val="ConsPlusNormal"/>
            </w:pPr>
            <w:r>
              <w:t>капсулы;</w:t>
            </w:r>
          </w:p>
          <w:p w14:paraId="43C55180" w14:textId="77777777" w:rsidR="00D433EA" w:rsidRDefault="00D433EA">
            <w:pPr>
              <w:pStyle w:val="ConsPlusNormal"/>
            </w:pPr>
            <w:r>
              <w:t>лиофилизат для приготовления раствора для внутривенного введения;</w:t>
            </w:r>
          </w:p>
          <w:p w14:paraId="03D47259" w14:textId="77777777" w:rsidR="00D433EA" w:rsidRDefault="00D433EA">
            <w:pPr>
              <w:pStyle w:val="ConsPlusNormal"/>
            </w:pPr>
            <w:r>
              <w:t>раствор для внутривенного введения</w:t>
            </w:r>
          </w:p>
        </w:tc>
      </w:tr>
      <w:tr w:rsidR="00D433EA" w14:paraId="39DE2790" w14:textId="77777777">
        <w:tc>
          <w:tcPr>
            <w:tcW w:w="904" w:type="dxa"/>
          </w:tcPr>
          <w:p w14:paraId="362E5D8F" w14:textId="77777777" w:rsidR="00D433EA" w:rsidRDefault="00D433EA">
            <w:pPr>
              <w:pStyle w:val="ConsPlusNormal"/>
            </w:pPr>
          </w:p>
        </w:tc>
        <w:tc>
          <w:tcPr>
            <w:tcW w:w="3061" w:type="dxa"/>
          </w:tcPr>
          <w:p w14:paraId="2BC7F631" w14:textId="77777777" w:rsidR="00D433EA" w:rsidRDefault="00D433EA">
            <w:pPr>
              <w:pStyle w:val="ConsPlusNormal"/>
            </w:pPr>
          </w:p>
        </w:tc>
        <w:tc>
          <w:tcPr>
            <w:tcW w:w="3288" w:type="dxa"/>
          </w:tcPr>
          <w:p w14:paraId="313C74F7" w14:textId="77777777" w:rsidR="00D433EA" w:rsidRDefault="00D433EA">
            <w:pPr>
              <w:pStyle w:val="ConsPlusNormal"/>
            </w:pPr>
            <w:r>
              <w:t>янтарная кислота + меглумин + инозин + метионин + никотинамид</w:t>
            </w:r>
          </w:p>
        </w:tc>
        <w:tc>
          <w:tcPr>
            <w:tcW w:w="4082" w:type="dxa"/>
          </w:tcPr>
          <w:p w14:paraId="77600649" w14:textId="77777777" w:rsidR="00D433EA" w:rsidRDefault="00D433EA">
            <w:pPr>
              <w:pStyle w:val="ConsPlusNormal"/>
            </w:pPr>
            <w:r>
              <w:t>раствор для инфузий</w:t>
            </w:r>
          </w:p>
        </w:tc>
      </w:tr>
      <w:tr w:rsidR="00D433EA" w14:paraId="4F0FF0C1" w14:textId="77777777">
        <w:tc>
          <w:tcPr>
            <w:tcW w:w="904" w:type="dxa"/>
          </w:tcPr>
          <w:p w14:paraId="1AA0A1B2" w14:textId="77777777" w:rsidR="00D433EA" w:rsidRDefault="00D433EA">
            <w:pPr>
              <w:pStyle w:val="ConsPlusNormal"/>
              <w:jc w:val="center"/>
            </w:pPr>
            <w:r>
              <w:t>A06</w:t>
            </w:r>
          </w:p>
        </w:tc>
        <w:tc>
          <w:tcPr>
            <w:tcW w:w="3061" w:type="dxa"/>
          </w:tcPr>
          <w:p w14:paraId="1F67F019" w14:textId="77777777" w:rsidR="00D433EA" w:rsidRDefault="00D433EA">
            <w:pPr>
              <w:pStyle w:val="ConsPlusNormal"/>
            </w:pPr>
            <w:r>
              <w:t>слабительные средства</w:t>
            </w:r>
          </w:p>
        </w:tc>
        <w:tc>
          <w:tcPr>
            <w:tcW w:w="3288" w:type="dxa"/>
          </w:tcPr>
          <w:p w14:paraId="7172BF07" w14:textId="77777777" w:rsidR="00D433EA" w:rsidRDefault="00D433EA">
            <w:pPr>
              <w:pStyle w:val="ConsPlusNormal"/>
            </w:pPr>
          </w:p>
        </w:tc>
        <w:tc>
          <w:tcPr>
            <w:tcW w:w="4082" w:type="dxa"/>
          </w:tcPr>
          <w:p w14:paraId="5A17687A" w14:textId="77777777" w:rsidR="00D433EA" w:rsidRDefault="00D433EA">
            <w:pPr>
              <w:pStyle w:val="ConsPlusNormal"/>
            </w:pPr>
          </w:p>
        </w:tc>
      </w:tr>
      <w:tr w:rsidR="00D433EA" w14:paraId="3312D8BB" w14:textId="77777777">
        <w:tc>
          <w:tcPr>
            <w:tcW w:w="904" w:type="dxa"/>
          </w:tcPr>
          <w:p w14:paraId="3193ED30" w14:textId="77777777" w:rsidR="00D433EA" w:rsidRDefault="00D433EA">
            <w:pPr>
              <w:pStyle w:val="ConsPlusNormal"/>
              <w:jc w:val="center"/>
            </w:pPr>
            <w:r>
              <w:t>A06A</w:t>
            </w:r>
          </w:p>
        </w:tc>
        <w:tc>
          <w:tcPr>
            <w:tcW w:w="3061" w:type="dxa"/>
          </w:tcPr>
          <w:p w14:paraId="12FF1272" w14:textId="77777777" w:rsidR="00D433EA" w:rsidRDefault="00D433EA">
            <w:pPr>
              <w:pStyle w:val="ConsPlusNormal"/>
            </w:pPr>
            <w:r>
              <w:t>слабительные средства</w:t>
            </w:r>
          </w:p>
        </w:tc>
        <w:tc>
          <w:tcPr>
            <w:tcW w:w="3288" w:type="dxa"/>
          </w:tcPr>
          <w:p w14:paraId="5E73683E" w14:textId="77777777" w:rsidR="00D433EA" w:rsidRDefault="00D433EA">
            <w:pPr>
              <w:pStyle w:val="ConsPlusNormal"/>
            </w:pPr>
          </w:p>
        </w:tc>
        <w:tc>
          <w:tcPr>
            <w:tcW w:w="4082" w:type="dxa"/>
          </w:tcPr>
          <w:p w14:paraId="0C7301A5" w14:textId="77777777" w:rsidR="00D433EA" w:rsidRDefault="00D433EA">
            <w:pPr>
              <w:pStyle w:val="ConsPlusNormal"/>
            </w:pPr>
          </w:p>
        </w:tc>
      </w:tr>
      <w:tr w:rsidR="00D433EA" w14:paraId="3023D17F" w14:textId="77777777">
        <w:tc>
          <w:tcPr>
            <w:tcW w:w="904" w:type="dxa"/>
          </w:tcPr>
          <w:p w14:paraId="751143D7" w14:textId="77777777" w:rsidR="00D433EA" w:rsidRDefault="00D433EA">
            <w:pPr>
              <w:pStyle w:val="ConsPlusNormal"/>
              <w:jc w:val="center"/>
            </w:pPr>
            <w:r>
              <w:t>A06AB</w:t>
            </w:r>
          </w:p>
        </w:tc>
        <w:tc>
          <w:tcPr>
            <w:tcW w:w="3061" w:type="dxa"/>
          </w:tcPr>
          <w:p w14:paraId="32647B01" w14:textId="77777777" w:rsidR="00D433EA" w:rsidRDefault="00D433EA">
            <w:pPr>
              <w:pStyle w:val="ConsPlusNormal"/>
            </w:pPr>
            <w:r>
              <w:t>контактные слабительные средства</w:t>
            </w:r>
          </w:p>
        </w:tc>
        <w:tc>
          <w:tcPr>
            <w:tcW w:w="3288" w:type="dxa"/>
          </w:tcPr>
          <w:p w14:paraId="53CF9E6B" w14:textId="77777777" w:rsidR="00D433EA" w:rsidRDefault="00D433EA">
            <w:pPr>
              <w:pStyle w:val="ConsPlusNormal"/>
            </w:pPr>
            <w:r>
              <w:t>бисакодил</w:t>
            </w:r>
          </w:p>
        </w:tc>
        <w:tc>
          <w:tcPr>
            <w:tcW w:w="4082" w:type="dxa"/>
          </w:tcPr>
          <w:p w14:paraId="5EFD4C88" w14:textId="77777777" w:rsidR="00D433EA" w:rsidRDefault="00D433EA">
            <w:pPr>
              <w:pStyle w:val="ConsPlusNormal"/>
            </w:pPr>
            <w:r>
              <w:t>суппозитории ректальные;</w:t>
            </w:r>
          </w:p>
          <w:p w14:paraId="366DD932" w14:textId="77777777" w:rsidR="00D433EA" w:rsidRDefault="00D433EA">
            <w:pPr>
              <w:pStyle w:val="ConsPlusNormal"/>
            </w:pPr>
            <w:r>
              <w:t>таблетки, покрытые кишечнорастворимой оболочкой;</w:t>
            </w:r>
          </w:p>
          <w:p w14:paraId="2F321A33" w14:textId="77777777" w:rsidR="00D433EA" w:rsidRDefault="00D433EA">
            <w:pPr>
              <w:pStyle w:val="ConsPlusNormal"/>
            </w:pPr>
            <w:r>
              <w:t>таблетки кишечнорастворимые, покрытые оболочкой</w:t>
            </w:r>
          </w:p>
        </w:tc>
      </w:tr>
      <w:tr w:rsidR="00D433EA" w14:paraId="0C76D694" w14:textId="77777777">
        <w:tc>
          <w:tcPr>
            <w:tcW w:w="904" w:type="dxa"/>
          </w:tcPr>
          <w:p w14:paraId="6928CD1A" w14:textId="77777777" w:rsidR="00D433EA" w:rsidRDefault="00D433EA">
            <w:pPr>
              <w:pStyle w:val="ConsPlusNormal"/>
            </w:pPr>
          </w:p>
        </w:tc>
        <w:tc>
          <w:tcPr>
            <w:tcW w:w="3061" w:type="dxa"/>
          </w:tcPr>
          <w:p w14:paraId="5D5141B9" w14:textId="77777777" w:rsidR="00D433EA" w:rsidRDefault="00D433EA">
            <w:pPr>
              <w:pStyle w:val="ConsPlusNormal"/>
            </w:pPr>
          </w:p>
        </w:tc>
        <w:tc>
          <w:tcPr>
            <w:tcW w:w="3288" w:type="dxa"/>
          </w:tcPr>
          <w:p w14:paraId="115349E6" w14:textId="77777777" w:rsidR="00D433EA" w:rsidRDefault="00D433EA">
            <w:pPr>
              <w:pStyle w:val="ConsPlusNormal"/>
            </w:pPr>
            <w:r>
              <w:t>сеннозиды A и B</w:t>
            </w:r>
          </w:p>
        </w:tc>
        <w:tc>
          <w:tcPr>
            <w:tcW w:w="4082" w:type="dxa"/>
          </w:tcPr>
          <w:p w14:paraId="4346C16A" w14:textId="77777777" w:rsidR="00D433EA" w:rsidRDefault="00D433EA">
            <w:pPr>
              <w:pStyle w:val="ConsPlusNormal"/>
            </w:pPr>
            <w:r>
              <w:t>таблетки</w:t>
            </w:r>
          </w:p>
        </w:tc>
      </w:tr>
      <w:tr w:rsidR="00D433EA" w14:paraId="0BB6DCDD" w14:textId="77777777">
        <w:tc>
          <w:tcPr>
            <w:tcW w:w="904" w:type="dxa"/>
          </w:tcPr>
          <w:p w14:paraId="4612A1CA" w14:textId="77777777" w:rsidR="00D433EA" w:rsidRDefault="00D433EA">
            <w:pPr>
              <w:pStyle w:val="ConsPlusNormal"/>
              <w:jc w:val="center"/>
            </w:pPr>
            <w:r>
              <w:t>A06AD</w:t>
            </w:r>
          </w:p>
        </w:tc>
        <w:tc>
          <w:tcPr>
            <w:tcW w:w="3061" w:type="dxa"/>
          </w:tcPr>
          <w:p w14:paraId="53D59ACC" w14:textId="77777777" w:rsidR="00D433EA" w:rsidRDefault="00D433EA">
            <w:pPr>
              <w:pStyle w:val="ConsPlusNormal"/>
            </w:pPr>
            <w:r>
              <w:t>осмотические слабительные средства</w:t>
            </w:r>
          </w:p>
        </w:tc>
        <w:tc>
          <w:tcPr>
            <w:tcW w:w="3288" w:type="dxa"/>
          </w:tcPr>
          <w:p w14:paraId="44A06AD6" w14:textId="77777777" w:rsidR="00D433EA" w:rsidRDefault="00D433EA">
            <w:pPr>
              <w:pStyle w:val="ConsPlusNormal"/>
            </w:pPr>
            <w:r>
              <w:t>лактулоза</w:t>
            </w:r>
          </w:p>
        </w:tc>
        <w:tc>
          <w:tcPr>
            <w:tcW w:w="4082" w:type="dxa"/>
          </w:tcPr>
          <w:p w14:paraId="592F6EB4" w14:textId="77777777" w:rsidR="00D433EA" w:rsidRDefault="00D433EA">
            <w:pPr>
              <w:pStyle w:val="ConsPlusNormal"/>
            </w:pPr>
            <w:r>
              <w:t>сироп</w:t>
            </w:r>
          </w:p>
        </w:tc>
      </w:tr>
      <w:tr w:rsidR="00D433EA" w14:paraId="7A4A35A0" w14:textId="77777777">
        <w:tc>
          <w:tcPr>
            <w:tcW w:w="904" w:type="dxa"/>
          </w:tcPr>
          <w:p w14:paraId="0143CC3A" w14:textId="77777777" w:rsidR="00D433EA" w:rsidRDefault="00D433EA">
            <w:pPr>
              <w:pStyle w:val="ConsPlusNormal"/>
            </w:pPr>
          </w:p>
        </w:tc>
        <w:tc>
          <w:tcPr>
            <w:tcW w:w="3061" w:type="dxa"/>
          </w:tcPr>
          <w:p w14:paraId="20FE7A8E" w14:textId="77777777" w:rsidR="00D433EA" w:rsidRDefault="00D433EA">
            <w:pPr>
              <w:pStyle w:val="ConsPlusNormal"/>
            </w:pPr>
          </w:p>
        </w:tc>
        <w:tc>
          <w:tcPr>
            <w:tcW w:w="3288" w:type="dxa"/>
          </w:tcPr>
          <w:p w14:paraId="5DB056E1" w14:textId="77777777" w:rsidR="00D433EA" w:rsidRDefault="00D433EA">
            <w:pPr>
              <w:pStyle w:val="ConsPlusNormal"/>
            </w:pPr>
            <w:r>
              <w:t>макрогол</w:t>
            </w:r>
          </w:p>
        </w:tc>
        <w:tc>
          <w:tcPr>
            <w:tcW w:w="4082" w:type="dxa"/>
          </w:tcPr>
          <w:p w14:paraId="5101CB0B" w14:textId="77777777" w:rsidR="00D433EA" w:rsidRDefault="00D433EA">
            <w:pPr>
              <w:pStyle w:val="ConsPlusNormal"/>
            </w:pPr>
            <w:r>
              <w:t>порошок для приготовления раствора для приема внутрь;</w:t>
            </w:r>
          </w:p>
          <w:p w14:paraId="4CD74A4C" w14:textId="77777777" w:rsidR="00D433EA" w:rsidRDefault="00D433EA">
            <w:pPr>
              <w:pStyle w:val="ConsPlusNormal"/>
            </w:pPr>
            <w:r>
              <w:t>порошок для приготовления раствора для приема внутрь (для детей)</w:t>
            </w:r>
          </w:p>
        </w:tc>
      </w:tr>
      <w:tr w:rsidR="00D433EA" w14:paraId="5313832E" w14:textId="77777777">
        <w:tc>
          <w:tcPr>
            <w:tcW w:w="904" w:type="dxa"/>
          </w:tcPr>
          <w:p w14:paraId="0BF82A2C" w14:textId="77777777" w:rsidR="00D433EA" w:rsidRDefault="00D433EA">
            <w:pPr>
              <w:pStyle w:val="ConsPlusNormal"/>
              <w:jc w:val="center"/>
            </w:pPr>
            <w:r>
              <w:t>A07</w:t>
            </w:r>
          </w:p>
        </w:tc>
        <w:tc>
          <w:tcPr>
            <w:tcW w:w="3061" w:type="dxa"/>
          </w:tcPr>
          <w:p w14:paraId="4A7694F4" w14:textId="77777777" w:rsidR="00D433EA" w:rsidRDefault="00D433EA">
            <w:pPr>
              <w:pStyle w:val="ConsPlusNormal"/>
            </w:pPr>
            <w:r>
              <w:t>противодиарейные, кишечные противовоспалительные и противомикробные препараты</w:t>
            </w:r>
          </w:p>
        </w:tc>
        <w:tc>
          <w:tcPr>
            <w:tcW w:w="3288" w:type="dxa"/>
          </w:tcPr>
          <w:p w14:paraId="423D2C9B" w14:textId="77777777" w:rsidR="00D433EA" w:rsidRDefault="00D433EA">
            <w:pPr>
              <w:pStyle w:val="ConsPlusNormal"/>
            </w:pPr>
          </w:p>
        </w:tc>
        <w:tc>
          <w:tcPr>
            <w:tcW w:w="4082" w:type="dxa"/>
          </w:tcPr>
          <w:p w14:paraId="3FE51997" w14:textId="77777777" w:rsidR="00D433EA" w:rsidRDefault="00D433EA">
            <w:pPr>
              <w:pStyle w:val="ConsPlusNormal"/>
            </w:pPr>
          </w:p>
        </w:tc>
      </w:tr>
      <w:tr w:rsidR="00D433EA" w14:paraId="46450F6B" w14:textId="77777777">
        <w:tc>
          <w:tcPr>
            <w:tcW w:w="904" w:type="dxa"/>
          </w:tcPr>
          <w:p w14:paraId="2E9C66EF" w14:textId="77777777" w:rsidR="00D433EA" w:rsidRDefault="00D433EA">
            <w:pPr>
              <w:pStyle w:val="ConsPlusNormal"/>
              <w:jc w:val="center"/>
            </w:pPr>
            <w:r>
              <w:t>A07B</w:t>
            </w:r>
          </w:p>
        </w:tc>
        <w:tc>
          <w:tcPr>
            <w:tcW w:w="3061" w:type="dxa"/>
          </w:tcPr>
          <w:p w14:paraId="4125B5E4" w14:textId="77777777" w:rsidR="00D433EA" w:rsidRDefault="00D433EA">
            <w:pPr>
              <w:pStyle w:val="ConsPlusNormal"/>
            </w:pPr>
            <w:r>
              <w:t>адсорбирующие кишечные препараты</w:t>
            </w:r>
          </w:p>
        </w:tc>
        <w:tc>
          <w:tcPr>
            <w:tcW w:w="3288" w:type="dxa"/>
          </w:tcPr>
          <w:p w14:paraId="5EBFC837" w14:textId="77777777" w:rsidR="00D433EA" w:rsidRDefault="00D433EA">
            <w:pPr>
              <w:pStyle w:val="ConsPlusNormal"/>
            </w:pPr>
          </w:p>
        </w:tc>
        <w:tc>
          <w:tcPr>
            <w:tcW w:w="4082" w:type="dxa"/>
          </w:tcPr>
          <w:p w14:paraId="7E70BE64" w14:textId="77777777" w:rsidR="00D433EA" w:rsidRDefault="00D433EA">
            <w:pPr>
              <w:pStyle w:val="ConsPlusNormal"/>
            </w:pPr>
          </w:p>
        </w:tc>
      </w:tr>
      <w:tr w:rsidR="00D433EA" w14:paraId="5EFE497D" w14:textId="77777777">
        <w:tc>
          <w:tcPr>
            <w:tcW w:w="904" w:type="dxa"/>
          </w:tcPr>
          <w:p w14:paraId="626D56E8" w14:textId="77777777" w:rsidR="00D433EA" w:rsidRDefault="00D433EA">
            <w:pPr>
              <w:pStyle w:val="ConsPlusNormal"/>
              <w:jc w:val="center"/>
            </w:pPr>
            <w:r>
              <w:t>A07BC</w:t>
            </w:r>
          </w:p>
        </w:tc>
        <w:tc>
          <w:tcPr>
            <w:tcW w:w="3061" w:type="dxa"/>
          </w:tcPr>
          <w:p w14:paraId="17ABF6B9" w14:textId="77777777" w:rsidR="00D433EA" w:rsidRDefault="00D433EA">
            <w:pPr>
              <w:pStyle w:val="ConsPlusNormal"/>
            </w:pPr>
            <w:r>
              <w:t>другие адсорбирующие кишечные препараты</w:t>
            </w:r>
          </w:p>
        </w:tc>
        <w:tc>
          <w:tcPr>
            <w:tcW w:w="3288" w:type="dxa"/>
          </w:tcPr>
          <w:p w14:paraId="3B24D506" w14:textId="77777777" w:rsidR="00D433EA" w:rsidRDefault="00D433EA">
            <w:pPr>
              <w:pStyle w:val="ConsPlusNormal"/>
            </w:pPr>
            <w:r>
              <w:t>смектит диоктаэдрический</w:t>
            </w:r>
          </w:p>
        </w:tc>
        <w:tc>
          <w:tcPr>
            <w:tcW w:w="4082" w:type="dxa"/>
          </w:tcPr>
          <w:p w14:paraId="0F0D1B67" w14:textId="77777777" w:rsidR="00D433EA" w:rsidRDefault="00D433EA">
            <w:pPr>
              <w:pStyle w:val="ConsPlusNormal"/>
            </w:pPr>
            <w:r>
              <w:t>порошок для приготовления суспензии для приема внутрь;</w:t>
            </w:r>
          </w:p>
          <w:p w14:paraId="04E0F831" w14:textId="77777777" w:rsidR="00D433EA" w:rsidRDefault="00D433EA">
            <w:pPr>
              <w:pStyle w:val="ConsPlusNormal"/>
            </w:pPr>
            <w:r>
              <w:t>суспензия для приема внутрь;</w:t>
            </w:r>
          </w:p>
          <w:p w14:paraId="459E2500" w14:textId="77777777" w:rsidR="00D433EA" w:rsidRDefault="00D433EA">
            <w:pPr>
              <w:pStyle w:val="ConsPlusNormal"/>
            </w:pPr>
            <w:r>
              <w:t>таблетки диспергируемые</w:t>
            </w:r>
          </w:p>
        </w:tc>
      </w:tr>
      <w:tr w:rsidR="00D433EA" w14:paraId="6BB42D78" w14:textId="77777777">
        <w:tc>
          <w:tcPr>
            <w:tcW w:w="904" w:type="dxa"/>
          </w:tcPr>
          <w:p w14:paraId="5C562E1B" w14:textId="77777777" w:rsidR="00D433EA" w:rsidRDefault="00D433EA">
            <w:pPr>
              <w:pStyle w:val="ConsPlusNormal"/>
              <w:jc w:val="center"/>
            </w:pPr>
            <w:r>
              <w:t>A07D</w:t>
            </w:r>
          </w:p>
        </w:tc>
        <w:tc>
          <w:tcPr>
            <w:tcW w:w="3061" w:type="dxa"/>
          </w:tcPr>
          <w:p w14:paraId="713398A6" w14:textId="77777777" w:rsidR="00D433EA" w:rsidRDefault="00D433EA">
            <w:pPr>
              <w:pStyle w:val="ConsPlusNormal"/>
            </w:pPr>
            <w:r>
              <w:t>препараты, снижающие моторику желудочно-кишечного тракта</w:t>
            </w:r>
          </w:p>
        </w:tc>
        <w:tc>
          <w:tcPr>
            <w:tcW w:w="3288" w:type="dxa"/>
          </w:tcPr>
          <w:p w14:paraId="63740626" w14:textId="77777777" w:rsidR="00D433EA" w:rsidRDefault="00D433EA">
            <w:pPr>
              <w:pStyle w:val="ConsPlusNormal"/>
            </w:pPr>
          </w:p>
        </w:tc>
        <w:tc>
          <w:tcPr>
            <w:tcW w:w="4082" w:type="dxa"/>
          </w:tcPr>
          <w:p w14:paraId="751CC4BB" w14:textId="77777777" w:rsidR="00D433EA" w:rsidRDefault="00D433EA">
            <w:pPr>
              <w:pStyle w:val="ConsPlusNormal"/>
            </w:pPr>
          </w:p>
        </w:tc>
      </w:tr>
      <w:tr w:rsidR="00D433EA" w14:paraId="797B25EA" w14:textId="77777777">
        <w:tc>
          <w:tcPr>
            <w:tcW w:w="904" w:type="dxa"/>
          </w:tcPr>
          <w:p w14:paraId="7A415864" w14:textId="77777777" w:rsidR="00D433EA" w:rsidRDefault="00D433EA">
            <w:pPr>
              <w:pStyle w:val="ConsPlusNormal"/>
              <w:jc w:val="center"/>
            </w:pPr>
            <w:r>
              <w:lastRenderedPageBreak/>
              <w:t>A07DA</w:t>
            </w:r>
          </w:p>
        </w:tc>
        <w:tc>
          <w:tcPr>
            <w:tcW w:w="3061" w:type="dxa"/>
          </w:tcPr>
          <w:p w14:paraId="37E8E1A6" w14:textId="77777777" w:rsidR="00D433EA" w:rsidRDefault="00D433EA">
            <w:pPr>
              <w:pStyle w:val="ConsPlusNormal"/>
            </w:pPr>
            <w:r>
              <w:t>препараты, снижающие моторику желудочно-кишечного тракта</w:t>
            </w:r>
          </w:p>
        </w:tc>
        <w:tc>
          <w:tcPr>
            <w:tcW w:w="3288" w:type="dxa"/>
          </w:tcPr>
          <w:p w14:paraId="7C2577BD" w14:textId="77777777" w:rsidR="00D433EA" w:rsidRDefault="00D433EA">
            <w:pPr>
              <w:pStyle w:val="ConsPlusNormal"/>
            </w:pPr>
            <w:r>
              <w:t>лоперамид</w:t>
            </w:r>
          </w:p>
        </w:tc>
        <w:tc>
          <w:tcPr>
            <w:tcW w:w="4082" w:type="dxa"/>
          </w:tcPr>
          <w:p w14:paraId="446F9714" w14:textId="77777777" w:rsidR="00D433EA" w:rsidRDefault="00D433EA">
            <w:pPr>
              <w:pStyle w:val="ConsPlusNormal"/>
            </w:pPr>
            <w:r>
              <w:t>капсулы;</w:t>
            </w:r>
          </w:p>
          <w:p w14:paraId="0803B934" w14:textId="77777777" w:rsidR="00D433EA" w:rsidRDefault="00D433EA">
            <w:pPr>
              <w:pStyle w:val="ConsPlusNormal"/>
            </w:pPr>
            <w:r>
              <w:t>таблетки;</w:t>
            </w:r>
          </w:p>
          <w:p w14:paraId="11E4B8B0" w14:textId="77777777" w:rsidR="00D433EA" w:rsidRDefault="00D433EA">
            <w:pPr>
              <w:pStyle w:val="ConsPlusNormal"/>
            </w:pPr>
            <w:r>
              <w:t>таблетки жевательные;</w:t>
            </w:r>
          </w:p>
          <w:p w14:paraId="0E8E05A4" w14:textId="77777777" w:rsidR="00D433EA" w:rsidRDefault="00D433EA">
            <w:pPr>
              <w:pStyle w:val="ConsPlusNormal"/>
            </w:pPr>
            <w:r>
              <w:t>таблетки-лиофилизат</w:t>
            </w:r>
          </w:p>
        </w:tc>
      </w:tr>
      <w:tr w:rsidR="00D433EA" w14:paraId="76B23752" w14:textId="77777777">
        <w:tc>
          <w:tcPr>
            <w:tcW w:w="904" w:type="dxa"/>
          </w:tcPr>
          <w:p w14:paraId="046A6AD6" w14:textId="77777777" w:rsidR="00D433EA" w:rsidRDefault="00D433EA">
            <w:pPr>
              <w:pStyle w:val="ConsPlusNormal"/>
              <w:jc w:val="center"/>
            </w:pPr>
            <w:r>
              <w:t>A07E</w:t>
            </w:r>
          </w:p>
        </w:tc>
        <w:tc>
          <w:tcPr>
            <w:tcW w:w="3061" w:type="dxa"/>
          </w:tcPr>
          <w:p w14:paraId="01914BB8" w14:textId="77777777" w:rsidR="00D433EA" w:rsidRDefault="00D433EA">
            <w:pPr>
              <w:pStyle w:val="ConsPlusNormal"/>
            </w:pPr>
            <w:r>
              <w:t>кишечные противовоспалительные препараты</w:t>
            </w:r>
          </w:p>
        </w:tc>
        <w:tc>
          <w:tcPr>
            <w:tcW w:w="3288" w:type="dxa"/>
          </w:tcPr>
          <w:p w14:paraId="3E127942" w14:textId="77777777" w:rsidR="00D433EA" w:rsidRDefault="00D433EA">
            <w:pPr>
              <w:pStyle w:val="ConsPlusNormal"/>
            </w:pPr>
          </w:p>
        </w:tc>
        <w:tc>
          <w:tcPr>
            <w:tcW w:w="4082" w:type="dxa"/>
          </w:tcPr>
          <w:p w14:paraId="65C2A148" w14:textId="77777777" w:rsidR="00D433EA" w:rsidRDefault="00D433EA">
            <w:pPr>
              <w:pStyle w:val="ConsPlusNormal"/>
            </w:pPr>
          </w:p>
        </w:tc>
      </w:tr>
      <w:tr w:rsidR="00D433EA" w14:paraId="4AD2A13E" w14:textId="77777777">
        <w:tc>
          <w:tcPr>
            <w:tcW w:w="904" w:type="dxa"/>
          </w:tcPr>
          <w:p w14:paraId="2E0141C5" w14:textId="77777777" w:rsidR="00D433EA" w:rsidRDefault="00D433EA">
            <w:pPr>
              <w:pStyle w:val="ConsPlusNormal"/>
              <w:jc w:val="center"/>
            </w:pPr>
            <w:r>
              <w:t>A07EC</w:t>
            </w:r>
          </w:p>
        </w:tc>
        <w:tc>
          <w:tcPr>
            <w:tcW w:w="3061" w:type="dxa"/>
          </w:tcPr>
          <w:p w14:paraId="0144FB83" w14:textId="77777777" w:rsidR="00D433EA" w:rsidRDefault="00D433EA">
            <w:pPr>
              <w:pStyle w:val="ConsPlusNormal"/>
            </w:pPr>
            <w:r>
              <w:t>аминосалициловая кислота и аналогичные препараты</w:t>
            </w:r>
          </w:p>
        </w:tc>
        <w:tc>
          <w:tcPr>
            <w:tcW w:w="3288" w:type="dxa"/>
          </w:tcPr>
          <w:p w14:paraId="4E717501" w14:textId="77777777" w:rsidR="00D433EA" w:rsidRDefault="00D433EA">
            <w:pPr>
              <w:pStyle w:val="ConsPlusNormal"/>
            </w:pPr>
            <w:r>
              <w:t>месалазин</w:t>
            </w:r>
          </w:p>
        </w:tc>
        <w:tc>
          <w:tcPr>
            <w:tcW w:w="4082" w:type="dxa"/>
          </w:tcPr>
          <w:p w14:paraId="71A28BD7" w14:textId="77777777" w:rsidR="00D433EA" w:rsidRDefault="00D433EA">
            <w:pPr>
              <w:pStyle w:val="ConsPlusNormal"/>
            </w:pPr>
            <w:r>
              <w:t>суппозитории ректальные;</w:t>
            </w:r>
          </w:p>
          <w:p w14:paraId="03DBB2AB" w14:textId="77777777" w:rsidR="00D433EA" w:rsidRDefault="00D433EA">
            <w:pPr>
              <w:pStyle w:val="ConsPlusNormal"/>
            </w:pPr>
            <w:r>
              <w:t>суспензия ректальная;</w:t>
            </w:r>
          </w:p>
          <w:p w14:paraId="1E61EB77" w14:textId="77777777" w:rsidR="00D433EA" w:rsidRDefault="00D433EA">
            <w:pPr>
              <w:pStyle w:val="ConsPlusNormal"/>
            </w:pPr>
            <w:r>
              <w:t>таблетки кишечнорастворимые с пролонгированным высвобождением, покрытые пленочной оболочкой;</w:t>
            </w:r>
          </w:p>
          <w:p w14:paraId="2D93078D" w14:textId="77777777" w:rsidR="00D433EA" w:rsidRDefault="00D433EA">
            <w:pPr>
              <w:pStyle w:val="ConsPlusNormal"/>
            </w:pPr>
            <w:r>
              <w:t>таблетки, покрытые кишечнорастворимой оболочкой;</w:t>
            </w:r>
          </w:p>
          <w:p w14:paraId="7C958575" w14:textId="77777777" w:rsidR="00D433EA" w:rsidRDefault="00D433EA">
            <w:pPr>
              <w:pStyle w:val="ConsPlusNormal"/>
            </w:pPr>
            <w:r>
              <w:t>таблетки, покрытые кишечнорастворимой пленочной оболочкой;</w:t>
            </w:r>
          </w:p>
          <w:p w14:paraId="0F2DE686" w14:textId="77777777" w:rsidR="00D433EA" w:rsidRDefault="00D433EA">
            <w:pPr>
              <w:pStyle w:val="ConsPlusNormal"/>
            </w:pPr>
            <w:r>
              <w:t>таблетки кишечнорастворимые, покрытые пленочной оболочкой;</w:t>
            </w:r>
          </w:p>
          <w:p w14:paraId="6EF15075" w14:textId="77777777" w:rsidR="00D433EA" w:rsidRDefault="00D433EA">
            <w:pPr>
              <w:pStyle w:val="ConsPlusNormal"/>
            </w:pPr>
            <w:r>
              <w:t>таблетки пролонгированного действия;</w:t>
            </w:r>
          </w:p>
          <w:p w14:paraId="3AA89808" w14:textId="77777777" w:rsidR="00D433EA" w:rsidRDefault="00D433EA">
            <w:pPr>
              <w:pStyle w:val="ConsPlusNormal"/>
            </w:pPr>
            <w:r>
              <w:t>таблетки с пролонгированным высвобождением;</w:t>
            </w:r>
          </w:p>
          <w:p w14:paraId="70DD4ABD" w14:textId="77777777" w:rsidR="00D433EA" w:rsidRDefault="00D433EA">
            <w:pPr>
              <w:pStyle w:val="ConsPlusNormal"/>
            </w:pPr>
            <w:r>
              <w:t>гранулы кишечнорастворимые с пролонгированным высвобождением, покрытые оболочкой;</w:t>
            </w:r>
          </w:p>
          <w:p w14:paraId="74891AB6" w14:textId="77777777" w:rsidR="00D433EA" w:rsidRDefault="00D433EA">
            <w:pPr>
              <w:pStyle w:val="ConsPlusNormal"/>
            </w:pPr>
            <w:r>
              <w:t>гранулы с пролонгированным высвобождением для приема внутрь</w:t>
            </w:r>
          </w:p>
        </w:tc>
      </w:tr>
      <w:tr w:rsidR="00D433EA" w14:paraId="7E32BBA9" w14:textId="77777777">
        <w:tc>
          <w:tcPr>
            <w:tcW w:w="904" w:type="dxa"/>
          </w:tcPr>
          <w:p w14:paraId="0D809B5F" w14:textId="77777777" w:rsidR="00D433EA" w:rsidRDefault="00D433EA">
            <w:pPr>
              <w:pStyle w:val="ConsPlusNormal"/>
            </w:pPr>
          </w:p>
        </w:tc>
        <w:tc>
          <w:tcPr>
            <w:tcW w:w="3061" w:type="dxa"/>
          </w:tcPr>
          <w:p w14:paraId="19D548CE" w14:textId="77777777" w:rsidR="00D433EA" w:rsidRDefault="00D433EA">
            <w:pPr>
              <w:pStyle w:val="ConsPlusNormal"/>
            </w:pPr>
          </w:p>
        </w:tc>
        <w:tc>
          <w:tcPr>
            <w:tcW w:w="3288" w:type="dxa"/>
          </w:tcPr>
          <w:p w14:paraId="2656D0A4" w14:textId="77777777" w:rsidR="00D433EA" w:rsidRDefault="00D433EA">
            <w:pPr>
              <w:pStyle w:val="ConsPlusNormal"/>
            </w:pPr>
            <w:r>
              <w:t>сульфасалазин</w:t>
            </w:r>
          </w:p>
        </w:tc>
        <w:tc>
          <w:tcPr>
            <w:tcW w:w="4082" w:type="dxa"/>
          </w:tcPr>
          <w:p w14:paraId="6B8EFA31" w14:textId="77777777" w:rsidR="00D433EA" w:rsidRDefault="00D433EA">
            <w:pPr>
              <w:pStyle w:val="ConsPlusNormal"/>
            </w:pPr>
            <w:r>
              <w:t>таблетки кишечнорастворимые, покрытые пленочной оболочкой;</w:t>
            </w:r>
          </w:p>
          <w:p w14:paraId="6721291A" w14:textId="77777777" w:rsidR="00D433EA" w:rsidRDefault="00D433EA">
            <w:pPr>
              <w:pStyle w:val="ConsPlusNormal"/>
            </w:pPr>
            <w:r>
              <w:t>таблетки, покрытые пленочной оболочкой</w:t>
            </w:r>
          </w:p>
        </w:tc>
      </w:tr>
      <w:tr w:rsidR="00D433EA" w14:paraId="47023DB1" w14:textId="77777777">
        <w:tc>
          <w:tcPr>
            <w:tcW w:w="904" w:type="dxa"/>
          </w:tcPr>
          <w:p w14:paraId="7B562DD7" w14:textId="77777777" w:rsidR="00D433EA" w:rsidRDefault="00D433EA">
            <w:pPr>
              <w:pStyle w:val="ConsPlusNormal"/>
              <w:jc w:val="center"/>
            </w:pPr>
            <w:r>
              <w:t>A07F</w:t>
            </w:r>
          </w:p>
        </w:tc>
        <w:tc>
          <w:tcPr>
            <w:tcW w:w="3061" w:type="dxa"/>
          </w:tcPr>
          <w:p w14:paraId="34297D3A" w14:textId="77777777" w:rsidR="00D433EA" w:rsidRDefault="00D433EA">
            <w:pPr>
              <w:pStyle w:val="ConsPlusNormal"/>
            </w:pPr>
            <w:r>
              <w:t>противодиарейные микроорганизмы</w:t>
            </w:r>
          </w:p>
        </w:tc>
        <w:tc>
          <w:tcPr>
            <w:tcW w:w="3288" w:type="dxa"/>
          </w:tcPr>
          <w:p w14:paraId="36B5F81B" w14:textId="77777777" w:rsidR="00D433EA" w:rsidRDefault="00D433EA">
            <w:pPr>
              <w:pStyle w:val="ConsPlusNormal"/>
            </w:pPr>
          </w:p>
        </w:tc>
        <w:tc>
          <w:tcPr>
            <w:tcW w:w="4082" w:type="dxa"/>
          </w:tcPr>
          <w:p w14:paraId="7DFBFC12" w14:textId="77777777" w:rsidR="00D433EA" w:rsidRDefault="00D433EA">
            <w:pPr>
              <w:pStyle w:val="ConsPlusNormal"/>
            </w:pPr>
          </w:p>
        </w:tc>
      </w:tr>
      <w:tr w:rsidR="00D433EA" w14:paraId="3407D594" w14:textId="77777777">
        <w:tc>
          <w:tcPr>
            <w:tcW w:w="904" w:type="dxa"/>
          </w:tcPr>
          <w:p w14:paraId="3C059295" w14:textId="77777777" w:rsidR="00D433EA" w:rsidRDefault="00D433EA">
            <w:pPr>
              <w:pStyle w:val="ConsPlusNormal"/>
              <w:jc w:val="center"/>
            </w:pPr>
            <w:r>
              <w:t>A07FA</w:t>
            </w:r>
          </w:p>
        </w:tc>
        <w:tc>
          <w:tcPr>
            <w:tcW w:w="3061" w:type="dxa"/>
          </w:tcPr>
          <w:p w14:paraId="3CD52B75" w14:textId="77777777" w:rsidR="00D433EA" w:rsidRDefault="00D433EA">
            <w:pPr>
              <w:pStyle w:val="ConsPlusNormal"/>
            </w:pPr>
            <w:r>
              <w:t>противодиарейные микроорганизмы</w:t>
            </w:r>
          </w:p>
        </w:tc>
        <w:tc>
          <w:tcPr>
            <w:tcW w:w="3288" w:type="dxa"/>
          </w:tcPr>
          <w:p w14:paraId="58F0EC5D" w14:textId="77777777" w:rsidR="00D433EA" w:rsidRDefault="00D433EA">
            <w:pPr>
              <w:pStyle w:val="ConsPlusNormal"/>
            </w:pPr>
            <w:r>
              <w:t>бифидобактерии бифидум</w:t>
            </w:r>
          </w:p>
        </w:tc>
        <w:tc>
          <w:tcPr>
            <w:tcW w:w="4082" w:type="dxa"/>
          </w:tcPr>
          <w:p w14:paraId="2DA882DA" w14:textId="77777777" w:rsidR="00D433EA" w:rsidRDefault="00D433EA">
            <w:pPr>
              <w:pStyle w:val="ConsPlusNormal"/>
            </w:pPr>
            <w:r>
              <w:t>капсулы;</w:t>
            </w:r>
          </w:p>
          <w:p w14:paraId="34B0C195" w14:textId="77777777" w:rsidR="00D433EA" w:rsidRDefault="00D433EA">
            <w:pPr>
              <w:pStyle w:val="ConsPlusNormal"/>
            </w:pPr>
            <w:r>
              <w:t>лиофилизат для приготовления раствора для приема внутрь и местного применения;</w:t>
            </w:r>
          </w:p>
          <w:p w14:paraId="7BFF498A" w14:textId="77777777" w:rsidR="00D433EA" w:rsidRDefault="00D433EA">
            <w:pPr>
              <w:pStyle w:val="ConsPlusNormal"/>
            </w:pPr>
            <w:r>
              <w:lastRenderedPageBreak/>
              <w:t>лиофилизат для приготовления суспензии для приема внутрь и местного применения;</w:t>
            </w:r>
          </w:p>
          <w:p w14:paraId="0BB5403A" w14:textId="77777777" w:rsidR="00D433EA" w:rsidRDefault="00D433EA">
            <w:pPr>
              <w:pStyle w:val="ConsPlusNormal"/>
            </w:pPr>
            <w:r>
              <w:t>порошок для приема внутрь;</w:t>
            </w:r>
          </w:p>
          <w:p w14:paraId="436DA5BF" w14:textId="77777777" w:rsidR="00D433EA" w:rsidRDefault="00D433EA">
            <w:pPr>
              <w:pStyle w:val="ConsPlusNormal"/>
            </w:pPr>
            <w:r>
              <w:t>порошок для приема внутрь и местного применения;</w:t>
            </w:r>
          </w:p>
          <w:p w14:paraId="607C5E76" w14:textId="77777777" w:rsidR="00D433EA" w:rsidRDefault="00D433EA">
            <w:pPr>
              <w:pStyle w:val="ConsPlusNormal"/>
            </w:pPr>
            <w:r>
              <w:t>суппозитории вагинальные и ректальные;</w:t>
            </w:r>
          </w:p>
          <w:p w14:paraId="1E40B90C" w14:textId="77777777" w:rsidR="00D433EA" w:rsidRDefault="00D433EA">
            <w:pPr>
              <w:pStyle w:val="ConsPlusNormal"/>
            </w:pPr>
            <w:r>
              <w:t>таблетки</w:t>
            </w:r>
          </w:p>
        </w:tc>
      </w:tr>
      <w:tr w:rsidR="00D433EA" w14:paraId="191B94A5" w14:textId="77777777">
        <w:tc>
          <w:tcPr>
            <w:tcW w:w="904" w:type="dxa"/>
          </w:tcPr>
          <w:p w14:paraId="2B996EE6" w14:textId="77777777" w:rsidR="00D433EA" w:rsidRDefault="00D433EA">
            <w:pPr>
              <w:pStyle w:val="ConsPlusNormal"/>
            </w:pPr>
          </w:p>
        </w:tc>
        <w:tc>
          <w:tcPr>
            <w:tcW w:w="3061" w:type="dxa"/>
          </w:tcPr>
          <w:p w14:paraId="3840491E" w14:textId="77777777" w:rsidR="00D433EA" w:rsidRDefault="00D433EA">
            <w:pPr>
              <w:pStyle w:val="ConsPlusNormal"/>
            </w:pPr>
          </w:p>
        </w:tc>
        <w:tc>
          <w:tcPr>
            <w:tcW w:w="3288" w:type="dxa"/>
          </w:tcPr>
          <w:p w14:paraId="1541DC64" w14:textId="77777777" w:rsidR="00D433EA" w:rsidRDefault="00D433EA">
            <w:pPr>
              <w:pStyle w:val="ConsPlusNormal"/>
            </w:pPr>
            <w:r>
              <w:t>пробиотик из бифидобактерий бифидум однокомпонентный сорбированный</w:t>
            </w:r>
          </w:p>
        </w:tc>
        <w:tc>
          <w:tcPr>
            <w:tcW w:w="4082" w:type="dxa"/>
          </w:tcPr>
          <w:p w14:paraId="1AB0AFAA" w14:textId="77777777" w:rsidR="00D433EA" w:rsidRDefault="00D433EA">
            <w:pPr>
              <w:pStyle w:val="ConsPlusNormal"/>
            </w:pPr>
            <w:r>
              <w:t>капсулы;</w:t>
            </w:r>
          </w:p>
          <w:p w14:paraId="074FBD3D" w14:textId="77777777" w:rsidR="00D433EA" w:rsidRDefault="00D433EA">
            <w:pPr>
              <w:pStyle w:val="ConsPlusNormal"/>
            </w:pPr>
            <w:r>
              <w:t>порошок для приема внутрь</w:t>
            </w:r>
          </w:p>
        </w:tc>
      </w:tr>
      <w:tr w:rsidR="00D433EA" w14:paraId="22BB8814" w14:textId="77777777">
        <w:tc>
          <w:tcPr>
            <w:tcW w:w="904" w:type="dxa"/>
          </w:tcPr>
          <w:p w14:paraId="52223C5B" w14:textId="77777777" w:rsidR="00D433EA" w:rsidRDefault="00D433EA">
            <w:pPr>
              <w:pStyle w:val="ConsPlusNormal"/>
              <w:jc w:val="center"/>
            </w:pPr>
            <w:r>
              <w:t>A09</w:t>
            </w:r>
          </w:p>
        </w:tc>
        <w:tc>
          <w:tcPr>
            <w:tcW w:w="3061" w:type="dxa"/>
          </w:tcPr>
          <w:p w14:paraId="067254AA" w14:textId="77777777" w:rsidR="00D433EA" w:rsidRDefault="00D433EA">
            <w:pPr>
              <w:pStyle w:val="ConsPlusNormal"/>
            </w:pPr>
            <w:r>
              <w:t>препараты, способствующие пищеварению, включая ферментные препараты</w:t>
            </w:r>
          </w:p>
        </w:tc>
        <w:tc>
          <w:tcPr>
            <w:tcW w:w="3288" w:type="dxa"/>
          </w:tcPr>
          <w:p w14:paraId="6B26BCEC" w14:textId="77777777" w:rsidR="00D433EA" w:rsidRDefault="00D433EA">
            <w:pPr>
              <w:pStyle w:val="ConsPlusNormal"/>
            </w:pPr>
          </w:p>
        </w:tc>
        <w:tc>
          <w:tcPr>
            <w:tcW w:w="4082" w:type="dxa"/>
          </w:tcPr>
          <w:p w14:paraId="482A884B" w14:textId="77777777" w:rsidR="00D433EA" w:rsidRDefault="00D433EA">
            <w:pPr>
              <w:pStyle w:val="ConsPlusNormal"/>
            </w:pPr>
          </w:p>
        </w:tc>
      </w:tr>
      <w:tr w:rsidR="00D433EA" w14:paraId="1D282126" w14:textId="77777777">
        <w:tc>
          <w:tcPr>
            <w:tcW w:w="904" w:type="dxa"/>
          </w:tcPr>
          <w:p w14:paraId="0F603126" w14:textId="77777777" w:rsidR="00D433EA" w:rsidRDefault="00D433EA">
            <w:pPr>
              <w:pStyle w:val="ConsPlusNormal"/>
              <w:jc w:val="center"/>
            </w:pPr>
            <w:r>
              <w:t>A09A</w:t>
            </w:r>
          </w:p>
        </w:tc>
        <w:tc>
          <w:tcPr>
            <w:tcW w:w="3061" w:type="dxa"/>
          </w:tcPr>
          <w:p w14:paraId="784A3606" w14:textId="77777777" w:rsidR="00D433EA" w:rsidRDefault="00D433EA">
            <w:pPr>
              <w:pStyle w:val="ConsPlusNormal"/>
            </w:pPr>
            <w:r>
              <w:t>препараты, способствующие пищеварению, включая ферментные препараты</w:t>
            </w:r>
          </w:p>
        </w:tc>
        <w:tc>
          <w:tcPr>
            <w:tcW w:w="3288" w:type="dxa"/>
          </w:tcPr>
          <w:p w14:paraId="52077F5C" w14:textId="77777777" w:rsidR="00D433EA" w:rsidRDefault="00D433EA">
            <w:pPr>
              <w:pStyle w:val="ConsPlusNormal"/>
            </w:pPr>
          </w:p>
        </w:tc>
        <w:tc>
          <w:tcPr>
            <w:tcW w:w="4082" w:type="dxa"/>
          </w:tcPr>
          <w:p w14:paraId="04ADDDF1" w14:textId="77777777" w:rsidR="00D433EA" w:rsidRDefault="00D433EA">
            <w:pPr>
              <w:pStyle w:val="ConsPlusNormal"/>
            </w:pPr>
          </w:p>
        </w:tc>
      </w:tr>
      <w:tr w:rsidR="00D433EA" w14:paraId="6AA17BCF" w14:textId="77777777">
        <w:tc>
          <w:tcPr>
            <w:tcW w:w="904" w:type="dxa"/>
          </w:tcPr>
          <w:p w14:paraId="278C63EE" w14:textId="77777777" w:rsidR="00D433EA" w:rsidRDefault="00D433EA">
            <w:pPr>
              <w:pStyle w:val="ConsPlusNormal"/>
              <w:jc w:val="center"/>
            </w:pPr>
            <w:r>
              <w:t>A09AA</w:t>
            </w:r>
          </w:p>
        </w:tc>
        <w:tc>
          <w:tcPr>
            <w:tcW w:w="3061" w:type="dxa"/>
          </w:tcPr>
          <w:p w14:paraId="4FE272FB" w14:textId="77777777" w:rsidR="00D433EA" w:rsidRDefault="00D433EA">
            <w:pPr>
              <w:pStyle w:val="ConsPlusNormal"/>
            </w:pPr>
            <w:r>
              <w:t>ферментные препараты</w:t>
            </w:r>
          </w:p>
        </w:tc>
        <w:tc>
          <w:tcPr>
            <w:tcW w:w="3288" w:type="dxa"/>
          </w:tcPr>
          <w:p w14:paraId="3D61F900" w14:textId="77777777" w:rsidR="00D433EA" w:rsidRDefault="00D433EA">
            <w:pPr>
              <w:pStyle w:val="ConsPlusNormal"/>
            </w:pPr>
            <w:r>
              <w:t>панкреатин</w:t>
            </w:r>
          </w:p>
        </w:tc>
        <w:tc>
          <w:tcPr>
            <w:tcW w:w="4082" w:type="dxa"/>
          </w:tcPr>
          <w:p w14:paraId="729A4B77" w14:textId="77777777" w:rsidR="00D433EA" w:rsidRDefault="00D433EA">
            <w:pPr>
              <w:pStyle w:val="ConsPlusNormal"/>
            </w:pPr>
            <w:r>
              <w:t>гранулы кишечнорастворимые;</w:t>
            </w:r>
          </w:p>
          <w:p w14:paraId="244E0599" w14:textId="77777777" w:rsidR="00D433EA" w:rsidRDefault="00D433EA">
            <w:pPr>
              <w:pStyle w:val="ConsPlusNormal"/>
            </w:pPr>
            <w:r>
              <w:t>капсулы;</w:t>
            </w:r>
          </w:p>
          <w:p w14:paraId="603991AD" w14:textId="77777777" w:rsidR="00D433EA" w:rsidRDefault="00D433EA">
            <w:pPr>
              <w:pStyle w:val="ConsPlusNormal"/>
            </w:pPr>
            <w:r>
              <w:t>капсулы кишечнорастворимые;</w:t>
            </w:r>
          </w:p>
          <w:p w14:paraId="1B96848C" w14:textId="77777777" w:rsidR="00D433EA" w:rsidRDefault="00D433EA">
            <w:pPr>
              <w:pStyle w:val="ConsPlusNormal"/>
            </w:pPr>
            <w:r>
              <w:t>таблетки, покрытые кишечнорастворимой оболочкой;</w:t>
            </w:r>
          </w:p>
          <w:p w14:paraId="7867BB82" w14:textId="77777777" w:rsidR="00D433EA" w:rsidRDefault="00D433EA">
            <w:pPr>
              <w:pStyle w:val="ConsPlusNormal"/>
            </w:pPr>
            <w:r>
              <w:t>таблетки, покрытые оболочкой;</w:t>
            </w:r>
          </w:p>
          <w:p w14:paraId="3E916376" w14:textId="77777777" w:rsidR="00D433EA" w:rsidRDefault="00D433EA">
            <w:pPr>
              <w:pStyle w:val="ConsPlusNormal"/>
            </w:pPr>
            <w:r>
              <w:t>таблетки кишечнорастворимые, покрытые пленочной оболочкой</w:t>
            </w:r>
          </w:p>
        </w:tc>
      </w:tr>
      <w:tr w:rsidR="00D433EA" w14:paraId="3BE88470" w14:textId="77777777">
        <w:tc>
          <w:tcPr>
            <w:tcW w:w="904" w:type="dxa"/>
          </w:tcPr>
          <w:p w14:paraId="50179B26" w14:textId="77777777" w:rsidR="00D433EA" w:rsidRDefault="00D433EA">
            <w:pPr>
              <w:pStyle w:val="ConsPlusNormal"/>
              <w:jc w:val="center"/>
            </w:pPr>
            <w:r>
              <w:t>A10</w:t>
            </w:r>
          </w:p>
        </w:tc>
        <w:tc>
          <w:tcPr>
            <w:tcW w:w="3061" w:type="dxa"/>
          </w:tcPr>
          <w:p w14:paraId="34A7F0AC" w14:textId="77777777" w:rsidR="00D433EA" w:rsidRDefault="00D433EA">
            <w:pPr>
              <w:pStyle w:val="ConsPlusNormal"/>
            </w:pPr>
            <w:r>
              <w:t>препараты для лечения сахарного диабета</w:t>
            </w:r>
          </w:p>
        </w:tc>
        <w:tc>
          <w:tcPr>
            <w:tcW w:w="3288" w:type="dxa"/>
          </w:tcPr>
          <w:p w14:paraId="29C8D798" w14:textId="77777777" w:rsidR="00D433EA" w:rsidRDefault="00D433EA">
            <w:pPr>
              <w:pStyle w:val="ConsPlusNormal"/>
            </w:pPr>
          </w:p>
        </w:tc>
        <w:tc>
          <w:tcPr>
            <w:tcW w:w="4082" w:type="dxa"/>
          </w:tcPr>
          <w:p w14:paraId="1903A548" w14:textId="77777777" w:rsidR="00D433EA" w:rsidRDefault="00D433EA">
            <w:pPr>
              <w:pStyle w:val="ConsPlusNormal"/>
            </w:pPr>
          </w:p>
        </w:tc>
      </w:tr>
      <w:tr w:rsidR="00D433EA" w14:paraId="252366C2" w14:textId="77777777">
        <w:tc>
          <w:tcPr>
            <w:tcW w:w="904" w:type="dxa"/>
          </w:tcPr>
          <w:p w14:paraId="622D88E3" w14:textId="77777777" w:rsidR="00D433EA" w:rsidRDefault="00D433EA">
            <w:pPr>
              <w:pStyle w:val="ConsPlusNormal"/>
              <w:jc w:val="center"/>
            </w:pPr>
            <w:r>
              <w:t>A10A</w:t>
            </w:r>
          </w:p>
        </w:tc>
        <w:tc>
          <w:tcPr>
            <w:tcW w:w="3061" w:type="dxa"/>
          </w:tcPr>
          <w:p w14:paraId="07E96242" w14:textId="77777777" w:rsidR="00D433EA" w:rsidRDefault="00D433EA">
            <w:pPr>
              <w:pStyle w:val="ConsPlusNormal"/>
            </w:pPr>
            <w:r>
              <w:t>инсулины и их аналоги</w:t>
            </w:r>
          </w:p>
        </w:tc>
        <w:tc>
          <w:tcPr>
            <w:tcW w:w="3288" w:type="dxa"/>
          </w:tcPr>
          <w:p w14:paraId="1F6B1FC6" w14:textId="77777777" w:rsidR="00D433EA" w:rsidRDefault="00D433EA">
            <w:pPr>
              <w:pStyle w:val="ConsPlusNormal"/>
            </w:pPr>
          </w:p>
        </w:tc>
        <w:tc>
          <w:tcPr>
            <w:tcW w:w="4082" w:type="dxa"/>
          </w:tcPr>
          <w:p w14:paraId="6BAE9F55" w14:textId="77777777" w:rsidR="00D433EA" w:rsidRDefault="00D433EA">
            <w:pPr>
              <w:pStyle w:val="ConsPlusNormal"/>
            </w:pPr>
          </w:p>
        </w:tc>
      </w:tr>
      <w:tr w:rsidR="00D433EA" w14:paraId="242B7597" w14:textId="77777777">
        <w:tc>
          <w:tcPr>
            <w:tcW w:w="904" w:type="dxa"/>
            <w:vMerge w:val="restart"/>
          </w:tcPr>
          <w:p w14:paraId="5A29E316" w14:textId="77777777" w:rsidR="00D433EA" w:rsidRDefault="00D433EA">
            <w:pPr>
              <w:pStyle w:val="ConsPlusNormal"/>
              <w:jc w:val="center"/>
            </w:pPr>
            <w:r>
              <w:t>A10AB</w:t>
            </w:r>
          </w:p>
        </w:tc>
        <w:tc>
          <w:tcPr>
            <w:tcW w:w="3061" w:type="dxa"/>
            <w:vMerge w:val="restart"/>
          </w:tcPr>
          <w:p w14:paraId="13F9AF31" w14:textId="77777777" w:rsidR="00D433EA" w:rsidRDefault="00D433EA">
            <w:pPr>
              <w:pStyle w:val="ConsPlusNormal"/>
            </w:pPr>
            <w:r>
              <w:t>инсулины короткого действия и их аналоги для инъекционного введения</w:t>
            </w:r>
          </w:p>
        </w:tc>
        <w:tc>
          <w:tcPr>
            <w:tcW w:w="3288" w:type="dxa"/>
          </w:tcPr>
          <w:p w14:paraId="6CC2A95D" w14:textId="77777777" w:rsidR="00D433EA" w:rsidRDefault="00D433EA">
            <w:pPr>
              <w:pStyle w:val="ConsPlusNormal"/>
            </w:pPr>
            <w:r>
              <w:t>инсулин аспарт</w:t>
            </w:r>
          </w:p>
        </w:tc>
        <w:tc>
          <w:tcPr>
            <w:tcW w:w="4082" w:type="dxa"/>
          </w:tcPr>
          <w:p w14:paraId="02E84854" w14:textId="77777777" w:rsidR="00D433EA" w:rsidRDefault="00D433EA">
            <w:pPr>
              <w:pStyle w:val="ConsPlusNormal"/>
            </w:pPr>
            <w:r>
              <w:t>раствор для подкожного и внутривенного введения</w:t>
            </w:r>
          </w:p>
        </w:tc>
      </w:tr>
      <w:tr w:rsidR="00D433EA" w14:paraId="41A29EDB" w14:textId="77777777">
        <w:tc>
          <w:tcPr>
            <w:tcW w:w="904" w:type="dxa"/>
            <w:vMerge/>
          </w:tcPr>
          <w:p w14:paraId="324AE8BE" w14:textId="77777777" w:rsidR="00D433EA" w:rsidRDefault="00D433EA">
            <w:pPr>
              <w:pStyle w:val="ConsPlusNormal"/>
            </w:pPr>
          </w:p>
        </w:tc>
        <w:tc>
          <w:tcPr>
            <w:tcW w:w="3061" w:type="dxa"/>
            <w:vMerge/>
          </w:tcPr>
          <w:p w14:paraId="7ECF850E" w14:textId="77777777" w:rsidR="00D433EA" w:rsidRDefault="00D433EA">
            <w:pPr>
              <w:pStyle w:val="ConsPlusNormal"/>
            </w:pPr>
          </w:p>
        </w:tc>
        <w:tc>
          <w:tcPr>
            <w:tcW w:w="3288" w:type="dxa"/>
          </w:tcPr>
          <w:p w14:paraId="7A306796" w14:textId="77777777" w:rsidR="00D433EA" w:rsidRDefault="00D433EA">
            <w:pPr>
              <w:pStyle w:val="ConsPlusNormal"/>
            </w:pPr>
            <w:r>
              <w:t>инсулин глулизин</w:t>
            </w:r>
          </w:p>
        </w:tc>
        <w:tc>
          <w:tcPr>
            <w:tcW w:w="4082" w:type="dxa"/>
          </w:tcPr>
          <w:p w14:paraId="2E02EF49" w14:textId="77777777" w:rsidR="00D433EA" w:rsidRDefault="00D433EA">
            <w:pPr>
              <w:pStyle w:val="ConsPlusNormal"/>
            </w:pPr>
            <w:r>
              <w:t>раствор для подкожного введения</w:t>
            </w:r>
          </w:p>
        </w:tc>
      </w:tr>
      <w:tr w:rsidR="00D433EA" w14:paraId="04FC6D62" w14:textId="77777777">
        <w:tc>
          <w:tcPr>
            <w:tcW w:w="904" w:type="dxa"/>
            <w:vMerge/>
          </w:tcPr>
          <w:p w14:paraId="16B52183" w14:textId="77777777" w:rsidR="00D433EA" w:rsidRDefault="00D433EA">
            <w:pPr>
              <w:pStyle w:val="ConsPlusNormal"/>
            </w:pPr>
          </w:p>
        </w:tc>
        <w:tc>
          <w:tcPr>
            <w:tcW w:w="3061" w:type="dxa"/>
            <w:vMerge/>
          </w:tcPr>
          <w:p w14:paraId="3DD34BEC" w14:textId="77777777" w:rsidR="00D433EA" w:rsidRDefault="00D433EA">
            <w:pPr>
              <w:pStyle w:val="ConsPlusNormal"/>
            </w:pPr>
          </w:p>
        </w:tc>
        <w:tc>
          <w:tcPr>
            <w:tcW w:w="3288" w:type="dxa"/>
          </w:tcPr>
          <w:p w14:paraId="6E147273" w14:textId="77777777" w:rsidR="00D433EA" w:rsidRDefault="00D433EA">
            <w:pPr>
              <w:pStyle w:val="ConsPlusNormal"/>
            </w:pPr>
            <w:r>
              <w:t>инсулин лизпро</w:t>
            </w:r>
          </w:p>
        </w:tc>
        <w:tc>
          <w:tcPr>
            <w:tcW w:w="4082" w:type="dxa"/>
          </w:tcPr>
          <w:p w14:paraId="21779E30" w14:textId="77777777" w:rsidR="00D433EA" w:rsidRDefault="00D433EA">
            <w:pPr>
              <w:pStyle w:val="ConsPlusNormal"/>
            </w:pPr>
            <w:r>
              <w:t>раствор для внутривенного и подкожного введения</w:t>
            </w:r>
          </w:p>
        </w:tc>
      </w:tr>
      <w:tr w:rsidR="00D433EA" w14:paraId="2EBD609A" w14:textId="77777777">
        <w:tc>
          <w:tcPr>
            <w:tcW w:w="904" w:type="dxa"/>
            <w:vMerge/>
          </w:tcPr>
          <w:p w14:paraId="62FD0930" w14:textId="77777777" w:rsidR="00D433EA" w:rsidRDefault="00D433EA">
            <w:pPr>
              <w:pStyle w:val="ConsPlusNormal"/>
            </w:pPr>
          </w:p>
        </w:tc>
        <w:tc>
          <w:tcPr>
            <w:tcW w:w="3061" w:type="dxa"/>
            <w:vMerge/>
          </w:tcPr>
          <w:p w14:paraId="2056664F" w14:textId="77777777" w:rsidR="00D433EA" w:rsidRDefault="00D433EA">
            <w:pPr>
              <w:pStyle w:val="ConsPlusNormal"/>
            </w:pPr>
          </w:p>
        </w:tc>
        <w:tc>
          <w:tcPr>
            <w:tcW w:w="3288" w:type="dxa"/>
          </w:tcPr>
          <w:p w14:paraId="2D9F9F72" w14:textId="77777777" w:rsidR="00D433EA" w:rsidRDefault="00D433EA">
            <w:pPr>
              <w:pStyle w:val="ConsPlusNormal"/>
            </w:pPr>
            <w:r>
              <w:t>инсулин растворимый (человеческий генно-инженерный)</w:t>
            </w:r>
          </w:p>
        </w:tc>
        <w:tc>
          <w:tcPr>
            <w:tcW w:w="4082" w:type="dxa"/>
          </w:tcPr>
          <w:p w14:paraId="5FB49B79" w14:textId="77777777" w:rsidR="00D433EA" w:rsidRDefault="00D433EA">
            <w:pPr>
              <w:pStyle w:val="ConsPlusNormal"/>
            </w:pPr>
            <w:r>
              <w:t>раствор для инъекций</w:t>
            </w:r>
          </w:p>
        </w:tc>
      </w:tr>
      <w:tr w:rsidR="00D433EA" w14:paraId="1470F183" w14:textId="77777777">
        <w:tc>
          <w:tcPr>
            <w:tcW w:w="904" w:type="dxa"/>
          </w:tcPr>
          <w:p w14:paraId="322FC026" w14:textId="77777777" w:rsidR="00D433EA" w:rsidRDefault="00D433EA">
            <w:pPr>
              <w:pStyle w:val="ConsPlusNormal"/>
              <w:jc w:val="center"/>
            </w:pPr>
            <w:r>
              <w:t>A10AC</w:t>
            </w:r>
          </w:p>
        </w:tc>
        <w:tc>
          <w:tcPr>
            <w:tcW w:w="3061" w:type="dxa"/>
          </w:tcPr>
          <w:p w14:paraId="6CEB413A" w14:textId="77777777" w:rsidR="00D433EA" w:rsidRDefault="00D433EA">
            <w:pPr>
              <w:pStyle w:val="ConsPlusNormal"/>
            </w:pPr>
            <w:r>
              <w:t>инсулины средней продолжительности действия и их аналоги для инъекционного введения</w:t>
            </w:r>
          </w:p>
        </w:tc>
        <w:tc>
          <w:tcPr>
            <w:tcW w:w="3288" w:type="dxa"/>
          </w:tcPr>
          <w:p w14:paraId="18323C98" w14:textId="77777777" w:rsidR="00D433EA" w:rsidRDefault="00D433EA">
            <w:pPr>
              <w:pStyle w:val="ConsPlusNormal"/>
            </w:pPr>
            <w:r>
              <w:t>инсулин-изофан (человеческий генно-инженерный)</w:t>
            </w:r>
          </w:p>
        </w:tc>
        <w:tc>
          <w:tcPr>
            <w:tcW w:w="4082" w:type="dxa"/>
          </w:tcPr>
          <w:p w14:paraId="5A4B43B2" w14:textId="77777777" w:rsidR="00D433EA" w:rsidRDefault="00D433EA">
            <w:pPr>
              <w:pStyle w:val="ConsPlusNormal"/>
            </w:pPr>
            <w:r>
              <w:t>суспензия для подкожного введения</w:t>
            </w:r>
          </w:p>
        </w:tc>
      </w:tr>
      <w:tr w:rsidR="00D433EA" w14:paraId="7DD994FC" w14:textId="77777777">
        <w:tc>
          <w:tcPr>
            <w:tcW w:w="904" w:type="dxa"/>
            <w:vMerge w:val="restart"/>
          </w:tcPr>
          <w:p w14:paraId="4BEDED01" w14:textId="77777777" w:rsidR="00D433EA" w:rsidRDefault="00D433EA">
            <w:pPr>
              <w:pStyle w:val="ConsPlusNormal"/>
              <w:jc w:val="center"/>
            </w:pPr>
            <w:r>
              <w:t>A10AD</w:t>
            </w:r>
          </w:p>
        </w:tc>
        <w:tc>
          <w:tcPr>
            <w:tcW w:w="3061" w:type="dxa"/>
            <w:vMerge w:val="restart"/>
          </w:tcPr>
          <w:p w14:paraId="01AA24F8" w14:textId="77777777" w:rsidR="00D433EA" w:rsidRDefault="00D433E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88" w:type="dxa"/>
          </w:tcPr>
          <w:p w14:paraId="7758FD41" w14:textId="77777777" w:rsidR="00D433EA" w:rsidRDefault="00D433EA">
            <w:pPr>
              <w:pStyle w:val="ConsPlusNormal"/>
            </w:pPr>
            <w:r>
              <w:t>инсулин аспарт двухфазный</w:t>
            </w:r>
          </w:p>
        </w:tc>
        <w:tc>
          <w:tcPr>
            <w:tcW w:w="4082" w:type="dxa"/>
          </w:tcPr>
          <w:p w14:paraId="2BF8AB8A" w14:textId="77777777" w:rsidR="00D433EA" w:rsidRDefault="00D433EA">
            <w:pPr>
              <w:pStyle w:val="ConsPlusNormal"/>
            </w:pPr>
            <w:r>
              <w:t>суспензия для подкожного введения</w:t>
            </w:r>
          </w:p>
        </w:tc>
      </w:tr>
      <w:tr w:rsidR="00D433EA" w14:paraId="13724C63" w14:textId="77777777">
        <w:tc>
          <w:tcPr>
            <w:tcW w:w="904" w:type="dxa"/>
            <w:vMerge/>
          </w:tcPr>
          <w:p w14:paraId="1F358F2B" w14:textId="77777777" w:rsidR="00D433EA" w:rsidRDefault="00D433EA">
            <w:pPr>
              <w:pStyle w:val="ConsPlusNormal"/>
            </w:pPr>
          </w:p>
        </w:tc>
        <w:tc>
          <w:tcPr>
            <w:tcW w:w="3061" w:type="dxa"/>
            <w:vMerge/>
          </w:tcPr>
          <w:p w14:paraId="64C235C4" w14:textId="77777777" w:rsidR="00D433EA" w:rsidRDefault="00D433EA">
            <w:pPr>
              <w:pStyle w:val="ConsPlusNormal"/>
            </w:pPr>
          </w:p>
        </w:tc>
        <w:tc>
          <w:tcPr>
            <w:tcW w:w="3288" w:type="dxa"/>
          </w:tcPr>
          <w:p w14:paraId="0995958B" w14:textId="77777777" w:rsidR="00D433EA" w:rsidRDefault="00D433EA">
            <w:pPr>
              <w:pStyle w:val="ConsPlusNormal"/>
            </w:pPr>
            <w:r>
              <w:t>инсулин деглудек + инсулин аспарт</w:t>
            </w:r>
          </w:p>
        </w:tc>
        <w:tc>
          <w:tcPr>
            <w:tcW w:w="4082" w:type="dxa"/>
          </w:tcPr>
          <w:p w14:paraId="4A96BA34" w14:textId="77777777" w:rsidR="00D433EA" w:rsidRDefault="00D433EA">
            <w:pPr>
              <w:pStyle w:val="ConsPlusNormal"/>
            </w:pPr>
            <w:r>
              <w:t>раствор для подкожного введения</w:t>
            </w:r>
          </w:p>
        </w:tc>
      </w:tr>
      <w:tr w:rsidR="00D433EA" w14:paraId="27D57C17" w14:textId="77777777">
        <w:tc>
          <w:tcPr>
            <w:tcW w:w="904" w:type="dxa"/>
            <w:vMerge/>
          </w:tcPr>
          <w:p w14:paraId="22E9303B" w14:textId="77777777" w:rsidR="00D433EA" w:rsidRDefault="00D433EA">
            <w:pPr>
              <w:pStyle w:val="ConsPlusNormal"/>
            </w:pPr>
          </w:p>
        </w:tc>
        <w:tc>
          <w:tcPr>
            <w:tcW w:w="3061" w:type="dxa"/>
            <w:vMerge/>
          </w:tcPr>
          <w:p w14:paraId="66EC1F19" w14:textId="77777777" w:rsidR="00D433EA" w:rsidRDefault="00D433EA">
            <w:pPr>
              <w:pStyle w:val="ConsPlusNormal"/>
            </w:pPr>
          </w:p>
        </w:tc>
        <w:tc>
          <w:tcPr>
            <w:tcW w:w="3288" w:type="dxa"/>
          </w:tcPr>
          <w:p w14:paraId="0B71EFDB" w14:textId="77777777" w:rsidR="00D433EA" w:rsidRDefault="00D433EA">
            <w:pPr>
              <w:pStyle w:val="ConsPlusNormal"/>
            </w:pPr>
            <w:r>
              <w:t>инсулин двухфазный (человеческий генно-инженерный)</w:t>
            </w:r>
          </w:p>
        </w:tc>
        <w:tc>
          <w:tcPr>
            <w:tcW w:w="4082" w:type="dxa"/>
          </w:tcPr>
          <w:p w14:paraId="2D0B5C02" w14:textId="77777777" w:rsidR="00D433EA" w:rsidRDefault="00D433EA">
            <w:pPr>
              <w:pStyle w:val="ConsPlusNormal"/>
            </w:pPr>
            <w:r>
              <w:t>суспензия для подкожного введения</w:t>
            </w:r>
          </w:p>
        </w:tc>
      </w:tr>
      <w:tr w:rsidR="00D433EA" w14:paraId="2D6EB950" w14:textId="77777777">
        <w:tc>
          <w:tcPr>
            <w:tcW w:w="904" w:type="dxa"/>
            <w:vMerge/>
          </w:tcPr>
          <w:p w14:paraId="44063D25" w14:textId="77777777" w:rsidR="00D433EA" w:rsidRDefault="00D433EA">
            <w:pPr>
              <w:pStyle w:val="ConsPlusNormal"/>
            </w:pPr>
          </w:p>
        </w:tc>
        <w:tc>
          <w:tcPr>
            <w:tcW w:w="3061" w:type="dxa"/>
            <w:vMerge/>
          </w:tcPr>
          <w:p w14:paraId="3E649686" w14:textId="77777777" w:rsidR="00D433EA" w:rsidRDefault="00D433EA">
            <w:pPr>
              <w:pStyle w:val="ConsPlusNormal"/>
            </w:pPr>
          </w:p>
        </w:tc>
        <w:tc>
          <w:tcPr>
            <w:tcW w:w="3288" w:type="dxa"/>
          </w:tcPr>
          <w:p w14:paraId="33EF639A" w14:textId="77777777" w:rsidR="00D433EA" w:rsidRDefault="00D433EA">
            <w:pPr>
              <w:pStyle w:val="ConsPlusNormal"/>
            </w:pPr>
            <w:r>
              <w:t>инсулин лизпро двухфазный</w:t>
            </w:r>
          </w:p>
        </w:tc>
        <w:tc>
          <w:tcPr>
            <w:tcW w:w="4082" w:type="dxa"/>
          </w:tcPr>
          <w:p w14:paraId="01CCEB62" w14:textId="77777777" w:rsidR="00D433EA" w:rsidRDefault="00D433EA">
            <w:pPr>
              <w:pStyle w:val="ConsPlusNormal"/>
            </w:pPr>
            <w:r>
              <w:t>суспензия для подкожного введения</w:t>
            </w:r>
          </w:p>
        </w:tc>
      </w:tr>
      <w:tr w:rsidR="00D433EA" w14:paraId="1ECBEBB8" w14:textId="77777777">
        <w:tc>
          <w:tcPr>
            <w:tcW w:w="904" w:type="dxa"/>
            <w:vMerge w:val="restart"/>
          </w:tcPr>
          <w:p w14:paraId="0BC7FA13" w14:textId="77777777" w:rsidR="00D433EA" w:rsidRDefault="00D433EA">
            <w:pPr>
              <w:pStyle w:val="ConsPlusNormal"/>
              <w:jc w:val="center"/>
            </w:pPr>
            <w:r>
              <w:t>A10AE</w:t>
            </w:r>
          </w:p>
        </w:tc>
        <w:tc>
          <w:tcPr>
            <w:tcW w:w="3061" w:type="dxa"/>
            <w:vMerge w:val="restart"/>
          </w:tcPr>
          <w:p w14:paraId="11D16460" w14:textId="77777777" w:rsidR="00D433EA" w:rsidRDefault="00D433EA">
            <w:pPr>
              <w:pStyle w:val="ConsPlusNormal"/>
            </w:pPr>
            <w:r>
              <w:t>инсулины длительного действия и их аналоги для инъекционного введения</w:t>
            </w:r>
          </w:p>
        </w:tc>
        <w:tc>
          <w:tcPr>
            <w:tcW w:w="3288" w:type="dxa"/>
          </w:tcPr>
          <w:p w14:paraId="29047691" w14:textId="77777777" w:rsidR="00D433EA" w:rsidRDefault="00D433EA">
            <w:pPr>
              <w:pStyle w:val="ConsPlusNormal"/>
            </w:pPr>
            <w:r>
              <w:t>инсулин гларгин</w:t>
            </w:r>
          </w:p>
        </w:tc>
        <w:tc>
          <w:tcPr>
            <w:tcW w:w="4082" w:type="dxa"/>
          </w:tcPr>
          <w:p w14:paraId="2B455B4A" w14:textId="77777777" w:rsidR="00D433EA" w:rsidRDefault="00D433EA">
            <w:pPr>
              <w:pStyle w:val="ConsPlusNormal"/>
            </w:pPr>
            <w:r>
              <w:t>раствор для подкожного введения</w:t>
            </w:r>
          </w:p>
        </w:tc>
      </w:tr>
      <w:tr w:rsidR="00D433EA" w14:paraId="7619C740" w14:textId="77777777">
        <w:tc>
          <w:tcPr>
            <w:tcW w:w="904" w:type="dxa"/>
            <w:vMerge/>
          </w:tcPr>
          <w:p w14:paraId="101EB06A" w14:textId="77777777" w:rsidR="00D433EA" w:rsidRDefault="00D433EA">
            <w:pPr>
              <w:pStyle w:val="ConsPlusNormal"/>
            </w:pPr>
          </w:p>
        </w:tc>
        <w:tc>
          <w:tcPr>
            <w:tcW w:w="3061" w:type="dxa"/>
            <w:vMerge/>
          </w:tcPr>
          <w:p w14:paraId="04627953" w14:textId="77777777" w:rsidR="00D433EA" w:rsidRDefault="00D433EA">
            <w:pPr>
              <w:pStyle w:val="ConsPlusNormal"/>
            </w:pPr>
          </w:p>
        </w:tc>
        <w:tc>
          <w:tcPr>
            <w:tcW w:w="3288" w:type="dxa"/>
          </w:tcPr>
          <w:p w14:paraId="50D51C13" w14:textId="77777777" w:rsidR="00D433EA" w:rsidRDefault="00D433EA">
            <w:pPr>
              <w:pStyle w:val="ConsPlusNormal"/>
            </w:pPr>
            <w:r>
              <w:t>инсулин гларгин + ликсисенатид</w:t>
            </w:r>
          </w:p>
        </w:tc>
        <w:tc>
          <w:tcPr>
            <w:tcW w:w="4082" w:type="dxa"/>
          </w:tcPr>
          <w:p w14:paraId="1AA2E437" w14:textId="77777777" w:rsidR="00D433EA" w:rsidRDefault="00D433EA">
            <w:pPr>
              <w:pStyle w:val="ConsPlusNormal"/>
            </w:pPr>
            <w:r>
              <w:t>раствор для подкожного введения</w:t>
            </w:r>
          </w:p>
        </w:tc>
      </w:tr>
      <w:tr w:rsidR="00D433EA" w14:paraId="5AEE947B" w14:textId="77777777">
        <w:tc>
          <w:tcPr>
            <w:tcW w:w="904" w:type="dxa"/>
            <w:vMerge/>
          </w:tcPr>
          <w:p w14:paraId="55FDE812" w14:textId="77777777" w:rsidR="00D433EA" w:rsidRDefault="00D433EA">
            <w:pPr>
              <w:pStyle w:val="ConsPlusNormal"/>
            </w:pPr>
          </w:p>
        </w:tc>
        <w:tc>
          <w:tcPr>
            <w:tcW w:w="3061" w:type="dxa"/>
            <w:vMerge/>
          </w:tcPr>
          <w:p w14:paraId="08BCE444" w14:textId="77777777" w:rsidR="00D433EA" w:rsidRDefault="00D433EA">
            <w:pPr>
              <w:pStyle w:val="ConsPlusNormal"/>
            </w:pPr>
          </w:p>
        </w:tc>
        <w:tc>
          <w:tcPr>
            <w:tcW w:w="3288" w:type="dxa"/>
          </w:tcPr>
          <w:p w14:paraId="518DC37E" w14:textId="77777777" w:rsidR="00D433EA" w:rsidRDefault="00D433EA">
            <w:pPr>
              <w:pStyle w:val="ConsPlusNormal"/>
            </w:pPr>
            <w:r>
              <w:t>инсулин деглудек</w:t>
            </w:r>
          </w:p>
        </w:tc>
        <w:tc>
          <w:tcPr>
            <w:tcW w:w="4082" w:type="dxa"/>
          </w:tcPr>
          <w:p w14:paraId="46919ADB" w14:textId="77777777" w:rsidR="00D433EA" w:rsidRDefault="00D433EA">
            <w:pPr>
              <w:pStyle w:val="ConsPlusNormal"/>
            </w:pPr>
            <w:r>
              <w:t>раствор для подкожного введения</w:t>
            </w:r>
          </w:p>
        </w:tc>
      </w:tr>
      <w:tr w:rsidR="00D433EA" w14:paraId="01A57A93" w14:textId="77777777">
        <w:tc>
          <w:tcPr>
            <w:tcW w:w="904" w:type="dxa"/>
            <w:vMerge/>
          </w:tcPr>
          <w:p w14:paraId="0DC3131F" w14:textId="77777777" w:rsidR="00D433EA" w:rsidRDefault="00D433EA">
            <w:pPr>
              <w:pStyle w:val="ConsPlusNormal"/>
            </w:pPr>
          </w:p>
        </w:tc>
        <w:tc>
          <w:tcPr>
            <w:tcW w:w="3061" w:type="dxa"/>
            <w:vMerge/>
          </w:tcPr>
          <w:p w14:paraId="0FC136F9" w14:textId="77777777" w:rsidR="00D433EA" w:rsidRDefault="00D433EA">
            <w:pPr>
              <w:pStyle w:val="ConsPlusNormal"/>
            </w:pPr>
          </w:p>
        </w:tc>
        <w:tc>
          <w:tcPr>
            <w:tcW w:w="3288" w:type="dxa"/>
          </w:tcPr>
          <w:p w14:paraId="0266B678" w14:textId="77777777" w:rsidR="00D433EA" w:rsidRDefault="00D433EA">
            <w:pPr>
              <w:pStyle w:val="ConsPlusNormal"/>
            </w:pPr>
            <w:r>
              <w:t>инсулин детемир</w:t>
            </w:r>
          </w:p>
        </w:tc>
        <w:tc>
          <w:tcPr>
            <w:tcW w:w="4082" w:type="dxa"/>
          </w:tcPr>
          <w:p w14:paraId="3972BC10" w14:textId="77777777" w:rsidR="00D433EA" w:rsidRDefault="00D433EA">
            <w:pPr>
              <w:pStyle w:val="ConsPlusNormal"/>
            </w:pPr>
            <w:r>
              <w:t>раствор для подкожного введения</w:t>
            </w:r>
          </w:p>
        </w:tc>
      </w:tr>
      <w:tr w:rsidR="00D433EA" w14:paraId="2892DB92" w14:textId="77777777">
        <w:tc>
          <w:tcPr>
            <w:tcW w:w="904" w:type="dxa"/>
          </w:tcPr>
          <w:p w14:paraId="445C0BD4" w14:textId="77777777" w:rsidR="00D433EA" w:rsidRDefault="00D433EA">
            <w:pPr>
              <w:pStyle w:val="ConsPlusNormal"/>
              <w:jc w:val="center"/>
            </w:pPr>
            <w:r>
              <w:t>A10B</w:t>
            </w:r>
          </w:p>
        </w:tc>
        <w:tc>
          <w:tcPr>
            <w:tcW w:w="3061" w:type="dxa"/>
          </w:tcPr>
          <w:p w14:paraId="1A3EA739" w14:textId="77777777" w:rsidR="00D433EA" w:rsidRDefault="00D433EA">
            <w:pPr>
              <w:pStyle w:val="ConsPlusNormal"/>
            </w:pPr>
            <w:r>
              <w:t>гипогликемические препараты, кроме инсулинов</w:t>
            </w:r>
          </w:p>
        </w:tc>
        <w:tc>
          <w:tcPr>
            <w:tcW w:w="3288" w:type="dxa"/>
          </w:tcPr>
          <w:p w14:paraId="70A20787" w14:textId="77777777" w:rsidR="00D433EA" w:rsidRDefault="00D433EA">
            <w:pPr>
              <w:pStyle w:val="ConsPlusNormal"/>
            </w:pPr>
          </w:p>
        </w:tc>
        <w:tc>
          <w:tcPr>
            <w:tcW w:w="4082" w:type="dxa"/>
          </w:tcPr>
          <w:p w14:paraId="1307AD5F" w14:textId="77777777" w:rsidR="00D433EA" w:rsidRDefault="00D433EA">
            <w:pPr>
              <w:pStyle w:val="ConsPlusNormal"/>
            </w:pPr>
          </w:p>
        </w:tc>
      </w:tr>
      <w:tr w:rsidR="00D433EA" w14:paraId="00961B22" w14:textId="77777777">
        <w:tc>
          <w:tcPr>
            <w:tcW w:w="904" w:type="dxa"/>
          </w:tcPr>
          <w:p w14:paraId="24FE4383" w14:textId="77777777" w:rsidR="00D433EA" w:rsidRDefault="00D433EA">
            <w:pPr>
              <w:pStyle w:val="ConsPlusNormal"/>
              <w:jc w:val="center"/>
            </w:pPr>
            <w:r>
              <w:t>A10BA</w:t>
            </w:r>
          </w:p>
        </w:tc>
        <w:tc>
          <w:tcPr>
            <w:tcW w:w="3061" w:type="dxa"/>
          </w:tcPr>
          <w:p w14:paraId="4970B967" w14:textId="77777777" w:rsidR="00D433EA" w:rsidRDefault="00D433EA">
            <w:pPr>
              <w:pStyle w:val="ConsPlusNormal"/>
            </w:pPr>
            <w:r>
              <w:t>бигуаниды</w:t>
            </w:r>
          </w:p>
        </w:tc>
        <w:tc>
          <w:tcPr>
            <w:tcW w:w="3288" w:type="dxa"/>
          </w:tcPr>
          <w:p w14:paraId="048582D5" w14:textId="77777777" w:rsidR="00D433EA" w:rsidRDefault="00D433EA">
            <w:pPr>
              <w:pStyle w:val="ConsPlusNormal"/>
            </w:pPr>
            <w:r>
              <w:t>метформин</w:t>
            </w:r>
          </w:p>
        </w:tc>
        <w:tc>
          <w:tcPr>
            <w:tcW w:w="4082" w:type="dxa"/>
          </w:tcPr>
          <w:p w14:paraId="10F8D3C3" w14:textId="77777777" w:rsidR="00D433EA" w:rsidRDefault="00D433EA">
            <w:pPr>
              <w:pStyle w:val="ConsPlusNormal"/>
            </w:pPr>
            <w:r>
              <w:t>таблетки;</w:t>
            </w:r>
          </w:p>
          <w:p w14:paraId="34E0A407" w14:textId="77777777" w:rsidR="00D433EA" w:rsidRDefault="00D433EA">
            <w:pPr>
              <w:pStyle w:val="ConsPlusNormal"/>
            </w:pPr>
            <w:r>
              <w:t>таблетки, покрытые пленочной оболочкой;</w:t>
            </w:r>
          </w:p>
          <w:p w14:paraId="29015F42" w14:textId="77777777" w:rsidR="00D433EA" w:rsidRDefault="00D433EA">
            <w:pPr>
              <w:pStyle w:val="ConsPlusNormal"/>
            </w:pPr>
            <w:r>
              <w:t>таблетки пролонгированного действия;</w:t>
            </w:r>
          </w:p>
          <w:p w14:paraId="34B04217" w14:textId="77777777" w:rsidR="00D433EA" w:rsidRDefault="00D433EA">
            <w:pPr>
              <w:pStyle w:val="ConsPlusNormal"/>
            </w:pPr>
            <w:r>
              <w:t>таблетки пролонгированного действия, покрытые пленочной оболочкой;</w:t>
            </w:r>
          </w:p>
          <w:p w14:paraId="68E44166" w14:textId="77777777" w:rsidR="00D433EA" w:rsidRDefault="00D433EA">
            <w:pPr>
              <w:pStyle w:val="ConsPlusNormal"/>
            </w:pPr>
            <w:r>
              <w:lastRenderedPageBreak/>
              <w:t>таблетки с пролонгированным высвобождением;</w:t>
            </w:r>
          </w:p>
          <w:p w14:paraId="17ADC61E" w14:textId="77777777" w:rsidR="00D433EA" w:rsidRDefault="00D433EA">
            <w:pPr>
              <w:pStyle w:val="ConsPlusNormal"/>
            </w:pPr>
            <w:r>
              <w:t>таблетки с пролонгированным высвобождением, покрытые пленочной оболочкой</w:t>
            </w:r>
          </w:p>
        </w:tc>
      </w:tr>
      <w:tr w:rsidR="00D433EA" w14:paraId="5CA0B79C" w14:textId="77777777">
        <w:tc>
          <w:tcPr>
            <w:tcW w:w="904" w:type="dxa"/>
            <w:vMerge w:val="restart"/>
          </w:tcPr>
          <w:p w14:paraId="199B9D9A" w14:textId="77777777" w:rsidR="00D433EA" w:rsidRDefault="00D433EA">
            <w:pPr>
              <w:pStyle w:val="ConsPlusNormal"/>
              <w:jc w:val="center"/>
            </w:pPr>
            <w:r>
              <w:lastRenderedPageBreak/>
              <w:t>A10BB</w:t>
            </w:r>
          </w:p>
        </w:tc>
        <w:tc>
          <w:tcPr>
            <w:tcW w:w="3061" w:type="dxa"/>
            <w:vMerge w:val="restart"/>
          </w:tcPr>
          <w:p w14:paraId="01F9E3E8" w14:textId="77777777" w:rsidR="00D433EA" w:rsidRDefault="00D433EA">
            <w:pPr>
              <w:pStyle w:val="ConsPlusNormal"/>
            </w:pPr>
            <w:r>
              <w:t>производные сульфонилмочевины</w:t>
            </w:r>
          </w:p>
        </w:tc>
        <w:tc>
          <w:tcPr>
            <w:tcW w:w="3288" w:type="dxa"/>
          </w:tcPr>
          <w:p w14:paraId="6AA8FAC8" w14:textId="77777777" w:rsidR="00D433EA" w:rsidRDefault="00D433EA">
            <w:pPr>
              <w:pStyle w:val="ConsPlusNormal"/>
            </w:pPr>
            <w:r>
              <w:t>глибенкламид</w:t>
            </w:r>
          </w:p>
        </w:tc>
        <w:tc>
          <w:tcPr>
            <w:tcW w:w="4082" w:type="dxa"/>
          </w:tcPr>
          <w:p w14:paraId="6FA9B564" w14:textId="77777777" w:rsidR="00D433EA" w:rsidRDefault="00D433EA">
            <w:pPr>
              <w:pStyle w:val="ConsPlusNormal"/>
            </w:pPr>
            <w:r>
              <w:t>таблетки</w:t>
            </w:r>
          </w:p>
        </w:tc>
      </w:tr>
      <w:tr w:rsidR="00D433EA" w14:paraId="6FC654A2" w14:textId="77777777">
        <w:tc>
          <w:tcPr>
            <w:tcW w:w="904" w:type="dxa"/>
            <w:vMerge/>
          </w:tcPr>
          <w:p w14:paraId="1CB0C64C" w14:textId="77777777" w:rsidR="00D433EA" w:rsidRDefault="00D433EA">
            <w:pPr>
              <w:pStyle w:val="ConsPlusNormal"/>
            </w:pPr>
          </w:p>
        </w:tc>
        <w:tc>
          <w:tcPr>
            <w:tcW w:w="3061" w:type="dxa"/>
            <w:vMerge/>
          </w:tcPr>
          <w:p w14:paraId="44B4174B" w14:textId="77777777" w:rsidR="00D433EA" w:rsidRDefault="00D433EA">
            <w:pPr>
              <w:pStyle w:val="ConsPlusNormal"/>
            </w:pPr>
          </w:p>
        </w:tc>
        <w:tc>
          <w:tcPr>
            <w:tcW w:w="3288" w:type="dxa"/>
          </w:tcPr>
          <w:p w14:paraId="4BEE6F3D" w14:textId="77777777" w:rsidR="00D433EA" w:rsidRDefault="00D433EA">
            <w:pPr>
              <w:pStyle w:val="ConsPlusNormal"/>
            </w:pPr>
            <w:r>
              <w:t>гликлазид</w:t>
            </w:r>
          </w:p>
        </w:tc>
        <w:tc>
          <w:tcPr>
            <w:tcW w:w="4082" w:type="dxa"/>
          </w:tcPr>
          <w:p w14:paraId="152E4C95" w14:textId="77777777" w:rsidR="00D433EA" w:rsidRDefault="00D433EA">
            <w:pPr>
              <w:pStyle w:val="ConsPlusNormal"/>
            </w:pPr>
            <w:r>
              <w:t>таблетки;</w:t>
            </w:r>
          </w:p>
          <w:p w14:paraId="2C3CA64E" w14:textId="77777777" w:rsidR="00D433EA" w:rsidRDefault="00D433EA">
            <w:pPr>
              <w:pStyle w:val="ConsPlusNormal"/>
            </w:pPr>
            <w:r>
              <w:t>таблетки с модифицированным высвобождением;</w:t>
            </w:r>
          </w:p>
          <w:p w14:paraId="2DC4BE53" w14:textId="77777777" w:rsidR="00D433EA" w:rsidRDefault="00D433EA">
            <w:pPr>
              <w:pStyle w:val="ConsPlusNormal"/>
            </w:pPr>
            <w:r>
              <w:t>таблетки с пролонгированным высвобождением</w:t>
            </w:r>
          </w:p>
        </w:tc>
      </w:tr>
      <w:tr w:rsidR="00D433EA" w14:paraId="601ABF5A" w14:textId="77777777">
        <w:tc>
          <w:tcPr>
            <w:tcW w:w="904" w:type="dxa"/>
            <w:vMerge w:val="restart"/>
          </w:tcPr>
          <w:p w14:paraId="26A9CCEE" w14:textId="77777777" w:rsidR="00D433EA" w:rsidRDefault="00D433EA">
            <w:pPr>
              <w:pStyle w:val="ConsPlusNormal"/>
              <w:jc w:val="center"/>
            </w:pPr>
            <w:r>
              <w:t>A10BH</w:t>
            </w:r>
          </w:p>
        </w:tc>
        <w:tc>
          <w:tcPr>
            <w:tcW w:w="3061" w:type="dxa"/>
            <w:vMerge w:val="restart"/>
          </w:tcPr>
          <w:p w14:paraId="5B278686" w14:textId="77777777" w:rsidR="00D433EA" w:rsidRDefault="00D433EA">
            <w:pPr>
              <w:pStyle w:val="ConsPlusNormal"/>
            </w:pPr>
            <w:r>
              <w:t>ингибиторы дипептидилпептидазы-4 (ДПП-4)</w:t>
            </w:r>
          </w:p>
        </w:tc>
        <w:tc>
          <w:tcPr>
            <w:tcW w:w="3288" w:type="dxa"/>
          </w:tcPr>
          <w:p w14:paraId="1660A823" w14:textId="77777777" w:rsidR="00D433EA" w:rsidRDefault="00D433EA">
            <w:pPr>
              <w:pStyle w:val="ConsPlusNormal"/>
            </w:pPr>
            <w:r>
              <w:t>алоглиптин</w:t>
            </w:r>
          </w:p>
        </w:tc>
        <w:tc>
          <w:tcPr>
            <w:tcW w:w="4082" w:type="dxa"/>
          </w:tcPr>
          <w:p w14:paraId="151EF7F2" w14:textId="77777777" w:rsidR="00D433EA" w:rsidRDefault="00D433EA">
            <w:pPr>
              <w:pStyle w:val="ConsPlusNormal"/>
            </w:pPr>
            <w:r>
              <w:t>таблетки, покрытые пленочной оболочкой</w:t>
            </w:r>
          </w:p>
        </w:tc>
      </w:tr>
      <w:tr w:rsidR="00D433EA" w14:paraId="5EB4962D" w14:textId="77777777">
        <w:tc>
          <w:tcPr>
            <w:tcW w:w="904" w:type="dxa"/>
            <w:vMerge/>
          </w:tcPr>
          <w:p w14:paraId="7D2BC1A0" w14:textId="77777777" w:rsidR="00D433EA" w:rsidRDefault="00D433EA">
            <w:pPr>
              <w:pStyle w:val="ConsPlusNormal"/>
            </w:pPr>
          </w:p>
        </w:tc>
        <w:tc>
          <w:tcPr>
            <w:tcW w:w="3061" w:type="dxa"/>
            <w:vMerge/>
          </w:tcPr>
          <w:p w14:paraId="12B0007A" w14:textId="77777777" w:rsidR="00D433EA" w:rsidRDefault="00D433EA">
            <w:pPr>
              <w:pStyle w:val="ConsPlusNormal"/>
            </w:pPr>
          </w:p>
        </w:tc>
        <w:tc>
          <w:tcPr>
            <w:tcW w:w="3288" w:type="dxa"/>
          </w:tcPr>
          <w:p w14:paraId="050F0AC9" w14:textId="77777777" w:rsidR="00D433EA" w:rsidRDefault="00D433EA">
            <w:pPr>
              <w:pStyle w:val="ConsPlusNormal"/>
            </w:pPr>
            <w:r>
              <w:t>вилдаглиптин</w:t>
            </w:r>
          </w:p>
        </w:tc>
        <w:tc>
          <w:tcPr>
            <w:tcW w:w="4082" w:type="dxa"/>
          </w:tcPr>
          <w:p w14:paraId="2D1D78EB" w14:textId="77777777" w:rsidR="00D433EA" w:rsidRDefault="00D433EA">
            <w:pPr>
              <w:pStyle w:val="ConsPlusNormal"/>
            </w:pPr>
            <w:r>
              <w:t>таблетки</w:t>
            </w:r>
          </w:p>
        </w:tc>
      </w:tr>
      <w:tr w:rsidR="00D433EA" w14:paraId="1A23A181" w14:textId="77777777">
        <w:tc>
          <w:tcPr>
            <w:tcW w:w="904" w:type="dxa"/>
            <w:vMerge/>
          </w:tcPr>
          <w:p w14:paraId="50F22F23" w14:textId="77777777" w:rsidR="00D433EA" w:rsidRDefault="00D433EA">
            <w:pPr>
              <w:pStyle w:val="ConsPlusNormal"/>
            </w:pPr>
          </w:p>
        </w:tc>
        <w:tc>
          <w:tcPr>
            <w:tcW w:w="3061" w:type="dxa"/>
            <w:vMerge/>
          </w:tcPr>
          <w:p w14:paraId="7607360A" w14:textId="77777777" w:rsidR="00D433EA" w:rsidRDefault="00D433EA">
            <w:pPr>
              <w:pStyle w:val="ConsPlusNormal"/>
            </w:pPr>
          </w:p>
        </w:tc>
        <w:tc>
          <w:tcPr>
            <w:tcW w:w="3288" w:type="dxa"/>
          </w:tcPr>
          <w:p w14:paraId="0DB12628" w14:textId="77777777" w:rsidR="00D433EA" w:rsidRDefault="00D433EA">
            <w:pPr>
              <w:pStyle w:val="ConsPlusNormal"/>
            </w:pPr>
            <w:r>
              <w:t>гозоглиптин</w:t>
            </w:r>
          </w:p>
        </w:tc>
        <w:tc>
          <w:tcPr>
            <w:tcW w:w="4082" w:type="dxa"/>
          </w:tcPr>
          <w:p w14:paraId="60117E35" w14:textId="77777777" w:rsidR="00D433EA" w:rsidRDefault="00D433EA">
            <w:pPr>
              <w:pStyle w:val="ConsPlusNormal"/>
            </w:pPr>
            <w:r>
              <w:t>таблетки, покрытые пленочной оболочкой</w:t>
            </w:r>
          </w:p>
        </w:tc>
      </w:tr>
      <w:tr w:rsidR="00D433EA" w14:paraId="54A224BC" w14:textId="77777777">
        <w:tc>
          <w:tcPr>
            <w:tcW w:w="904" w:type="dxa"/>
            <w:vMerge/>
          </w:tcPr>
          <w:p w14:paraId="63F79B11" w14:textId="77777777" w:rsidR="00D433EA" w:rsidRDefault="00D433EA">
            <w:pPr>
              <w:pStyle w:val="ConsPlusNormal"/>
            </w:pPr>
          </w:p>
        </w:tc>
        <w:tc>
          <w:tcPr>
            <w:tcW w:w="3061" w:type="dxa"/>
            <w:vMerge/>
          </w:tcPr>
          <w:p w14:paraId="2D04C6C6" w14:textId="77777777" w:rsidR="00D433EA" w:rsidRDefault="00D433EA">
            <w:pPr>
              <w:pStyle w:val="ConsPlusNormal"/>
            </w:pPr>
          </w:p>
        </w:tc>
        <w:tc>
          <w:tcPr>
            <w:tcW w:w="3288" w:type="dxa"/>
          </w:tcPr>
          <w:p w14:paraId="2B4A6D7A" w14:textId="77777777" w:rsidR="00D433EA" w:rsidRDefault="00D433EA">
            <w:pPr>
              <w:pStyle w:val="ConsPlusNormal"/>
            </w:pPr>
            <w:r>
              <w:t>линаглиптин</w:t>
            </w:r>
          </w:p>
        </w:tc>
        <w:tc>
          <w:tcPr>
            <w:tcW w:w="4082" w:type="dxa"/>
          </w:tcPr>
          <w:p w14:paraId="6156A91A" w14:textId="77777777" w:rsidR="00D433EA" w:rsidRDefault="00D433EA">
            <w:pPr>
              <w:pStyle w:val="ConsPlusNormal"/>
            </w:pPr>
            <w:r>
              <w:t>таблетки, покрытые пленочной оболочкой</w:t>
            </w:r>
          </w:p>
        </w:tc>
      </w:tr>
      <w:tr w:rsidR="00D433EA" w14:paraId="1D6723EB" w14:textId="77777777">
        <w:tc>
          <w:tcPr>
            <w:tcW w:w="904" w:type="dxa"/>
            <w:vMerge/>
          </w:tcPr>
          <w:p w14:paraId="6B68156A" w14:textId="77777777" w:rsidR="00D433EA" w:rsidRDefault="00D433EA">
            <w:pPr>
              <w:pStyle w:val="ConsPlusNormal"/>
            </w:pPr>
          </w:p>
        </w:tc>
        <w:tc>
          <w:tcPr>
            <w:tcW w:w="3061" w:type="dxa"/>
            <w:vMerge/>
          </w:tcPr>
          <w:p w14:paraId="130A6A8A" w14:textId="77777777" w:rsidR="00D433EA" w:rsidRDefault="00D433EA">
            <w:pPr>
              <w:pStyle w:val="ConsPlusNormal"/>
            </w:pPr>
          </w:p>
        </w:tc>
        <w:tc>
          <w:tcPr>
            <w:tcW w:w="3288" w:type="dxa"/>
          </w:tcPr>
          <w:p w14:paraId="11A5DA52" w14:textId="77777777" w:rsidR="00D433EA" w:rsidRDefault="00D433EA">
            <w:pPr>
              <w:pStyle w:val="ConsPlusNormal"/>
            </w:pPr>
            <w:r>
              <w:t>саксаглиптин</w:t>
            </w:r>
          </w:p>
        </w:tc>
        <w:tc>
          <w:tcPr>
            <w:tcW w:w="4082" w:type="dxa"/>
          </w:tcPr>
          <w:p w14:paraId="22B53962" w14:textId="77777777" w:rsidR="00D433EA" w:rsidRDefault="00D433EA">
            <w:pPr>
              <w:pStyle w:val="ConsPlusNormal"/>
            </w:pPr>
            <w:r>
              <w:t>таблетки, покрытые пленочной оболочкой</w:t>
            </w:r>
          </w:p>
        </w:tc>
      </w:tr>
      <w:tr w:rsidR="00D433EA" w14:paraId="6C36FA7A" w14:textId="77777777">
        <w:tc>
          <w:tcPr>
            <w:tcW w:w="904" w:type="dxa"/>
            <w:vMerge/>
          </w:tcPr>
          <w:p w14:paraId="18D9B482" w14:textId="77777777" w:rsidR="00D433EA" w:rsidRDefault="00D433EA">
            <w:pPr>
              <w:pStyle w:val="ConsPlusNormal"/>
            </w:pPr>
          </w:p>
        </w:tc>
        <w:tc>
          <w:tcPr>
            <w:tcW w:w="3061" w:type="dxa"/>
            <w:vMerge/>
          </w:tcPr>
          <w:p w14:paraId="72EE934D" w14:textId="77777777" w:rsidR="00D433EA" w:rsidRDefault="00D433EA">
            <w:pPr>
              <w:pStyle w:val="ConsPlusNormal"/>
            </w:pPr>
          </w:p>
        </w:tc>
        <w:tc>
          <w:tcPr>
            <w:tcW w:w="3288" w:type="dxa"/>
          </w:tcPr>
          <w:p w14:paraId="4595D407" w14:textId="77777777" w:rsidR="00D433EA" w:rsidRDefault="00D433EA">
            <w:pPr>
              <w:pStyle w:val="ConsPlusNormal"/>
            </w:pPr>
            <w:r>
              <w:t>ситаглиптин</w:t>
            </w:r>
          </w:p>
        </w:tc>
        <w:tc>
          <w:tcPr>
            <w:tcW w:w="4082" w:type="dxa"/>
          </w:tcPr>
          <w:p w14:paraId="1FF3EF7B" w14:textId="77777777" w:rsidR="00D433EA" w:rsidRDefault="00D433EA">
            <w:pPr>
              <w:pStyle w:val="ConsPlusNormal"/>
            </w:pPr>
            <w:r>
              <w:t>таблетки, покрытые пленочной оболочкой</w:t>
            </w:r>
          </w:p>
        </w:tc>
      </w:tr>
      <w:tr w:rsidR="00D433EA" w14:paraId="0ACDE686" w14:textId="77777777">
        <w:tc>
          <w:tcPr>
            <w:tcW w:w="904" w:type="dxa"/>
            <w:vMerge/>
          </w:tcPr>
          <w:p w14:paraId="14340E63" w14:textId="77777777" w:rsidR="00D433EA" w:rsidRDefault="00D433EA">
            <w:pPr>
              <w:pStyle w:val="ConsPlusNormal"/>
            </w:pPr>
          </w:p>
        </w:tc>
        <w:tc>
          <w:tcPr>
            <w:tcW w:w="3061" w:type="dxa"/>
            <w:vMerge/>
          </w:tcPr>
          <w:p w14:paraId="2C18AD61" w14:textId="77777777" w:rsidR="00D433EA" w:rsidRDefault="00D433EA">
            <w:pPr>
              <w:pStyle w:val="ConsPlusNormal"/>
            </w:pPr>
          </w:p>
        </w:tc>
        <w:tc>
          <w:tcPr>
            <w:tcW w:w="3288" w:type="dxa"/>
          </w:tcPr>
          <w:p w14:paraId="49C02BAB" w14:textId="77777777" w:rsidR="00D433EA" w:rsidRDefault="00D433EA">
            <w:pPr>
              <w:pStyle w:val="ConsPlusNormal"/>
            </w:pPr>
            <w:r>
              <w:t>эвоглиптин</w:t>
            </w:r>
          </w:p>
        </w:tc>
        <w:tc>
          <w:tcPr>
            <w:tcW w:w="4082" w:type="dxa"/>
          </w:tcPr>
          <w:p w14:paraId="6C581942" w14:textId="77777777" w:rsidR="00D433EA" w:rsidRDefault="00D433EA">
            <w:pPr>
              <w:pStyle w:val="ConsPlusNormal"/>
            </w:pPr>
            <w:r>
              <w:t>таблетки, покрытые пленочной оболочкой</w:t>
            </w:r>
          </w:p>
        </w:tc>
      </w:tr>
      <w:tr w:rsidR="00D433EA" w14:paraId="4E1AE77F" w14:textId="77777777">
        <w:tc>
          <w:tcPr>
            <w:tcW w:w="904" w:type="dxa"/>
            <w:vMerge w:val="restart"/>
          </w:tcPr>
          <w:p w14:paraId="18116BBD" w14:textId="77777777" w:rsidR="00D433EA" w:rsidRDefault="00D433EA">
            <w:pPr>
              <w:pStyle w:val="ConsPlusNormal"/>
              <w:jc w:val="center"/>
            </w:pPr>
            <w:r>
              <w:t>A10BJ</w:t>
            </w:r>
          </w:p>
        </w:tc>
        <w:tc>
          <w:tcPr>
            <w:tcW w:w="3061" w:type="dxa"/>
            <w:vMerge w:val="restart"/>
          </w:tcPr>
          <w:p w14:paraId="6F5EE8F4" w14:textId="77777777" w:rsidR="00D433EA" w:rsidRDefault="00D433EA">
            <w:pPr>
              <w:pStyle w:val="ConsPlusNormal"/>
            </w:pPr>
            <w:r>
              <w:t>аналоги глюкагоноподобного пептида-1</w:t>
            </w:r>
          </w:p>
        </w:tc>
        <w:tc>
          <w:tcPr>
            <w:tcW w:w="3288" w:type="dxa"/>
          </w:tcPr>
          <w:p w14:paraId="271BDACB" w14:textId="77777777" w:rsidR="00D433EA" w:rsidRDefault="00D433EA">
            <w:pPr>
              <w:pStyle w:val="ConsPlusNormal"/>
            </w:pPr>
            <w:r>
              <w:t xml:space="preserve">Дулаглутид </w:t>
            </w:r>
            <w:hyperlink w:anchor="P7661">
              <w:r>
                <w:rPr>
                  <w:color w:val="0000FF"/>
                </w:rPr>
                <w:t>&lt;*&gt;</w:t>
              </w:r>
            </w:hyperlink>
          </w:p>
        </w:tc>
        <w:tc>
          <w:tcPr>
            <w:tcW w:w="4082" w:type="dxa"/>
          </w:tcPr>
          <w:p w14:paraId="72A564DA" w14:textId="77777777" w:rsidR="00D433EA" w:rsidRDefault="00D433EA">
            <w:pPr>
              <w:pStyle w:val="ConsPlusNormal"/>
            </w:pPr>
            <w:r>
              <w:t>раствор для подкожного введения</w:t>
            </w:r>
          </w:p>
        </w:tc>
      </w:tr>
      <w:tr w:rsidR="00D433EA" w14:paraId="225CC310" w14:textId="77777777">
        <w:tc>
          <w:tcPr>
            <w:tcW w:w="904" w:type="dxa"/>
            <w:vMerge/>
          </w:tcPr>
          <w:p w14:paraId="792FC6FA" w14:textId="77777777" w:rsidR="00D433EA" w:rsidRDefault="00D433EA">
            <w:pPr>
              <w:pStyle w:val="ConsPlusNormal"/>
            </w:pPr>
          </w:p>
        </w:tc>
        <w:tc>
          <w:tcPr>
            <w:tcW w:w="3061" w:type="dxa"/>
            <w:vMerge/>
          </w:tcPr>
          <w:p w14:paraId="38F16ED7" w14:textId="77777777" w:rsidR="00D433EA" w:rsidRDefault="00D433EA">
            <w:pPr>
              <w:pStyle w:val="ConsPlusNormal"/>
            </w:pPr>
          </w:p>
        </w:tc>
        <w:tc>
          <w:tcPr>
            <w:tcW w:w="3288" w:type="dxa"/>
          </w:tcPr>
          <w:p w14:paraId="2135F810" w14:textId="77777777" w:rsidR="00D433EA" w:rsidRDefault="00D433EA">
            <w:pPr>
              <w:pStyle w:val="ConsPlusNormal"/>
            </w:pPr>
            <w:r>
              <w:t xml:space="preserve">Ликсисенатид </w:t>
            </w:r>
            <w:hyperlink w:anchor="P7661">
              <w:r>
                <w:rPr>
                  <w:color w:val="0000FF"/>
                </w:rPr>
                <w:t>&lt;*&gt;</w:t>
              </w:r>
            </w:hyperlink>
          </w:p>
        </w:tc>
        <w:tc>
          <w:tcPr>
            <w:tcW w:w="4082" w:type="dxa"/>
          </w:tcPr>
          <w:p w14:paraId="2E7A3C01" w14:textId="77777777" w:rsidR="00D433EA" w:rsidRDefault="00D433EA">
            <w:pPr>
              <w:pStyle w:val="ConsPlusNormal"/>
            </w:pPr>
            <w:r>
              <w:t>раствор для подкожного введения</w:t>
            </w:r>
          </w:p>
        </w:tc>
      </w:tr>
      <w:tr w:rsidR="00D433EA" w14:paraId="51D74E8F" w14:textId="77777777">
        <w:tc>
          <w:tcPr>
            <w:tcW w:w="904" w:type="dxa"/>
            <w:vMerge/>
          </w:tcPr>
          <w:p w14:paraId="5BB40857" w14:textId="77777777" w:rsidR="00D433EA" w:rsidRDefault="00D433EA">
            <w:pPr>
              <w:pStyle w:val="ConsPlusNormal"/>
            </w:pPr>
          </w:p>
        </w:tc>
        <w:tc>
          <w:tcPr>
            <w:tcW w:w="3061" w:type="dxa"/>
            <w:vMerge/>
          </w:tcPr>
          <w:p w14:paraId="24B0CF0B" w14:textId="77777777" w:rsidR="00D433EA" w:rsidRDefault="00D433EA">
            <w:pPr>
              <w:pStyle w:val="ConsPlusNormal"/>
            </w:pPr>
          </w:p>
        </w:tc>
        <w:tc>
          <w:tcPr>
            <w:tcW w:w="3288" w:type="dxa"/>
          </w:tcPr>
          <w:p w14:paraId="2E039FE1" w14:textId="77777777" w:rsidR="00D433EA" w:rsidRDefault="00D433EA">
            <w:pPr>
              <w:pStyle w:val="ConsPlusNormal"/>
            </w:pPr>
            <w:r>
              <w:t xml:space="preserve">Семаглутид </w:t>
            </w:r>
            <w:hyperlink w:anchor="P7661">
              <w:r>
                <w:rPr>
                  <w:color w:val="0000FF"/>
                </w:rPr>
                <w:t>&lt;*&gt;</w:t>
              </w:r>
            </w:hyperlink>
          </w:p>
        </w:tc>
        <w:tc>
          <w:tcPr>
            <w:tcW w:w="4082" w:type="dxa"/>
          </w:tcPr>
          <w:p w14:paraId="5C194E22" w14:textId="77777777" w:rsidR="00D433EA" w:rsidRDefault="00D433EA">
            <w:pPr>
              <w:pStyle w:val="ConsPlusNormal"/>
            </w:pPr>
            <w:r>
              <w:t>раствор для подкожного введения</w:t>
            </w:r>
          </w:p>
        </w:tc>
      </w:tr>
      <w:tr w:rsidR="00D433EA" w14:paraId="46F2DD49" w14:textId="77777777">
        <w:tc>
          <w:tcPr>
            <w:tcW w:w="904" w:type="dxa"/>
            <w:vMerge w:val="restart"/>
          </w:tcPr>
          <w:p w14:paraId="4BEDA67B" w14:textId="77777777" w:rsidR="00D433EA" w:rsidRDefault="00D433EA">
            <w:pPr>
              <w:pStyle w:val="ConsPlusNormal"/>
              <w:jc w:val="center"/>
            </w:pPr>
            <w:r>
              <w:t>A10BK</w:t>
            </w:r>
          </w:p>
        </w:tc>
        <w:tc>
          <w:tcPr>
            <w:tcW w:w="3061" w:type="dxa"/>
            <w:vMerge w:val="restart"/>
          </w:tcPr>
          <w:p w14:paraId="7718910D" w14:textId="77777777" w:rsidR="00D433EA" w:rsidRDefault="00D433EA">
            <w:pPr>
              <w:pStyle w:val="ConsPlusNormal"/>
            </w:pPr>
            <w:r>
              <w:t>ингибиторы натрийзависимого переносчика глюкозы 2 типа</w:t>
            </w:r>
          </w:p>
        </w:tc>
        <w:tc>
          <w:tcPr>
            <w:tcW w:w="3288" w:type="dxa"/>
          </w:tcPr>
          <w:p w14:paraId="04818DCC" w14:textId="77777777" w:rsidR="00D433EA" w:rsidRDefault="00D433EA">
            <w:pPr>
              <w:pStyle w:val="ConsPlusNormal"/>
            </w:pPr>
            <w:r>
              <w:t>дапаглифлозин</w:t>
            </w:r>
          </w:p>
        </w:tc>
        <w:tc>
          <w:tcPr>
            <w:tcW w:w="4082" w:type="dxa"/>
          </w:tcPr>
          <w:p w14:paraId="79297823" w14:textId="77777777" w:rsidR="00D433EA" w:rsidRDefault="00D433EA">
            <w:pPr>
              <w:pStyle w:val="ConsPlusNormal"/>
            </w:pPr>
            <w:r>
              <w:t>таблетки, покрытые пленочной оболочкой</w:t>
            </w:r>
          </w:p>
        </w:tc>
      </w:tr>
      <w:tr w:rsidR="00D433EA" w14:paraId="073C8B65" w14:textId="77777777">
        <w:tc>
          <w:tcPr>
            <w:tcW w:w="904" w:type="dxa"/>
            <w:vMerge/>
          </w:tcPr>
          <w:p w14:paraId="6E201C0C" w14:textId="77777777" w:rsidR="00D433EA" w:rsidRDefault="00D433EA">
            <w:pPr>
              <w:pStyle w:val="ConsPlusNormal"/>
            </w:pPr>
          </w:p>
        </w:tc>
        <w:tc>
          <w:tcPr>
            <w:tcW w:w="3061" w:type="dxa"/>
            <w:vMerge/>
          </w:tcPr>
          <w:p w14:paraId="60E0F317" w14:textId="77777777" w:rsidR="00D433EA" w:rsidRDefault="00D433EA">
            <w:pPr>
              <w:pStyle w:val="ConsPlusNormal"/>
            </w:pPr>
          </w:p>
        </w:tc>
        <w:tc>
          <w:tcPr>
            <w:tcW w:w="3288" w:type="dxa"/>
          </w:tcPr>
          <w:p w14:paraId="30DAA794" w14:textId="77777777" w:rsidR="00D433EA" w:rsidRDefault="00D433EA">
            <w:pPr>
              <w:pStyle w:val="ConsPlusNormal"/>
            </w:pPr>
            <w:r>
              <w:t>ипраглифлозин</w:t>
            </w:r>
          </w:p>
        </w:tc>
        <w:tc>
          <w:tcPr>
            <w:tcW w:w="4082" w:type="dxa"/>
          </w:tcPr>
          <w:p w14:paraId="4F5B93A9" w14:textId="77777777" w:rsidR="00D433EA" w:rsidRDefault="00D433EA">
            <w:pPr>
              <w:pStyle w:val="ConsPlusNormal"/>
            </w:pPr>
            <w:r>
              <w:t>таблетки, покрытые пленочной оболочкой</w:t>
            </w:r>
          </w:p>
        </w:tc>
      </w:tr>
      <w:tr w:rsidR="00D433EA" w14:paraId="2AF26998" w14:textId="77777777">
        <w:tc>
          <w:tcPr>
            <w:tcW w:w="904" w:type="dxa"/>
            <w:vMerge/>
          </w:tcPr>
          <w:p w14:paraId="38BC62BB" w14:textId="77777777" w:rsidR="00D433EA" w:rsidRDefault="00D433EA">
            <w:pPr>
              <w:pStyle w:val="ConsPlusNormal"/>
            </w:pPr>
          </w:p>
        </w:tc>
        <w:tc>
          <w:tcPr>
            <w:tcW w:w="3061" w:type="dxa"/>
            <w:vMerge/>
          </w:tcPr>
          <w:p w14:paraId="2E246CE3" w14:textId="77777777" w:rsidR="00D433EA" w:rsidRDefault="00D433EA">
            <w:pPr>
              <w:pStyle w:val="ConsPlusNormal"/>
            </w:pPr>
          </w:p>
        </w:tc>
        <w:tc>
          <w:tcPr>
            <w:tcW w:w="3288" w:type="dxa"/>
          </w:tcPr>
          <w:p w14:paraId="467208D8" w14:textId="77777777" w:rsidR="00D433EA" w:rsidRDefault="00D433EA">
            <w:pPr>
              <w:pStyle w:val="ConsPlusNormal"/>
            </w:pPr>
            <w:r>
              <w:t>эмпаглифлозин</w:t>
            </w:r>
          </w:p>
        </w:tc>
        <w:tc>
          <w:tcPr>
            <w:tcW w:w="4082" w:type="dxa"/>
          </w:tcPr>
          <w:p w14:paraId="1FCA3225" w14:textId="77777777" w:rsidR="00D433EA" w:rsidRDefault="00D433EA">
            <w:pPr>
              <w:pStyle w:val="ConsPlusNormal"/>
            </w:pPr>
            <w:r>
              <w:t>таблетки, покрытые пленочной оболочкой</w:t>
            </w:r>
          </w:p>
        </w:tc>
      </w:tr>
      <w:tr w:rsidR="00D433EA" w14:paraId="2B2604B9" w14:textId="77777777">
        <w:tc>
          <w:tcPr>
            <w:tcW w:w="904" w:type="dxa"/>
            <w:vMerge/>
          </w:tcPr>
          <w:p w14:paraId="30C9AFE1" w14:textId="77777777" w:rsidR="00D433EA" w:rsidRDefault="00D433EA">
            <w:pPr>
              <w:pStyle w:val="ConsPlusNormal"/>
            </w:pPr>
          </w:p>
        </w:tc>
        <w:tc>
          <w:tcPr>
            <w:tcW w:w="3061" w:type="dxa"/>
            <w:vMerge/>
          </w:tcPr>
          <w:p w14:paraId="446D2567" w14:textId="77777777" w:rsidR="00D433EA" w:rsidRDefault="00D433EA">
            <w:pPr>
              <w:pStyle w:val="ConsPlusNormal"/>
            </w:pPr>
          </w:p>
        </w:tc>
        <w:tc>
          <w:tcPr>
            <w:tcW w:w="3288" w:type="dxa"/>
          </w:tcPr>
          <w:p w14:paraId="2A40B204" w14:textId="77777777" w:rsidR="00D433EA" w:rsidRDefault="00D433EA">
            <w:pPr>
              <w:pStyle w:val="ConsPlusNormal"/>
            </w:pPr>
            <w:r>
              <w:t xml:space="preserve">эртуглифлозин </w:t>
            </w:r>
            <w:hyperlink w:anchor="P7661">
              <w:r>
                <w:rPr>
                  <w:color w:val="0000FF"/>
                </w:rPr>
                <w:t>&lt;*&gt;</w:t>
              </w:r>
            </w:hyperlink>
          </w:p>
        </w:tc>
        <w:tc>
          <w:tcPr>
            <w:tcW w:w="4082" w:type="dxa"/>
          </w:tcPr>
          <w:p w14:paraId="0EFA15E1" w14:textId="77777777" w:rsidR="00D433EA" w:rsidRDefault="00D433EA">
            <w:pPr>
              <w:pStyle w:val="ConsPlusNormal"/>
            </w:pPr>
            <w:r>
              <w:t>таблетки, покрытые пленочной оболочкой</w:t>
            </w:r>
          </w:p>
        </w:tc>
      </w:tr>
      <w:tr w:rsidR="00D433EA" w14:paraId="2B43EF2C" w14:textId="77777777">
        <w:tc>
          <w:tcPr>
            <w:tcW w:w="904" w:type="dxa"/>
          </w:tcPr>
          <w:p w14:paraId="6C8FF895" w14:textId="77777777" w:rsidR="00D433EA" w:rsidRDefault="00D433EA">
            <w:pPr>
              <w:pStyle w:val="ConsPlusNormal"/>
              <w:jc w:val="center"/>
            </w:pPr>
            <w:r>
              <w:t>A10BX</w:t>
            </w:r>
          </w:p>
        </w:tc>
        <w:tc>
          <w:tcPr>
            <w:tcW w:w="3061" w:type="dxa"/>
          </w:tcPr>
          <w:p w14:paraId="6A4061FD" w14:textId="77777777" w:rsidR="00D433EA" w:rsidRDefault="00D433EA">
            <w:pPr>
              <w:pStyle w:val="ConsPlusNormal"/>
            </w:pPr>
            <w:r>
              <w:t>другие гипогликемические препараты, кроме инсулинов</w:t>
            </w:r>
          </w:p>
        </w:tc>
        <w:tc>
          <w:tcPr>
            <w:tcW w:w="3288" w:type="dxa"/>
          </w:tcPr>
          <w:p w14:paraId="42FC1C79" w14:textId="77777777" w:rsidR="00D433EA" w:rsidRDefault="00D433EA">
            <w:pPr>
              <w:pStyle w:val="ConsPlusNormal"/>
            </w:pPr>
            <w:r>
              <w:t>репаглинид</w:t>
            </w:r>
          </w:p>
        </w:tc>
        <w:tc>
          <w:tcPr>
            <w:tcW w:w="4082" w:type="dxa"/>
          </w:tcPr>
          <w:p w14:paraId="5CDD2792" w14:textId="77777777" w:rsidR="00D433EA" w:rsidRDefault="00D433EA">
            <w:pPr>
              <w:pStyle w:val="ConsPlusNormal"/>
            </w:pPr>
            <w:r>
              <w:t>таблетки</w:t>
            </w:r>
          </w:p>
        </w:tc>
      </w:tr>
      <w:tr w:rsidR="00D433EA" w14:paraId="397F6AB4" w14:textId="77777777">
        <w:tc>
          <w:tcPr>
            <w:tcW w:w="904" w:type="dxa"/>
          </w:tcPr>
          <w:p w14:paraId="683B2A5F" w14:textId="77777777" w:rsidR="00D433EA" w:rsidRDefault="00D433EA">
            <w:pPr>
              <w:pStyle w:val="ConsPlusNormal"/>
              <w:jc w:val="center"/>
            </w:pPr>
            <w:r>
              <w:t>A11</w:t>
            </w:r>
          </w:p>
        </w:tc>
        <w:tc>
          <w:tcPr>
            <w:tcW w:w="3061" w:type="dxa"/>
          </w:tcPr>
          <w:p w14:paraId="40D571FA" w14:textId="77777777" w:rsidR="00D433EA" w:rsidRDefault="00D433EA">
            <w:pPr>
              <w:pStyle w:val="ConsPlusNormal"/>
            </w:pPr>
            <w:r>
              <w:t>витамины</w:t>
            </w:r>
          </w:p>
        </w:tc>
        <w:tc>
          <w:tcPr>
            <w:tcW w:w="3288" w:type="dxa"/>
          </w:tcPr>
          <w:p w14:paraId="57825A23" w14:textId="77777777" w:rsidR="00D433EA" w:rsidRDefault="00D433EA">
            <w:pPr>
              <w:pStyle w:val="ConsPlusNormal"/>
            </w:pPr>
          </w:p>
        </w:tc>
        <w:tc>
          <w:tcPr>
            <w:tcW w:w="4082" w:type="dxa"/>
          </w:tcPr>
          <w:p w14:paraId="3EC8D425" w14:textId="77777777" w:rsidR="00D433EA" w:rsidRDefault="00D433EA">
            <w:pPr>
              <w:pStyle w:val="ConsPlusNormal"/>
            </w:pPr>
          </w:p>
        </w:tc>
      </w:tr>
      <w:tr w:rsidR="00D433EA" w14:paraId="602843E2" w14:textId="77777777">
        <w:tc>
          <w:tcPr>
            <w:tcW w:w="904" w:type="dxa"/>
          </w:tcPr>
          <w:p w14:paraId="682D5E5E" w14:textId="77777777" w:rsidR="00D433EA" w:rsidRDefault="00D433EA">
            <w:pPr>
              <w:pStyle w:val="ConsPlusNormal"/>
              <w:jc w:val="center"/>
            </w:pPr>
            <w:r>
              <w:t>A11C</w:t>
            </w:r>
          </w:p>
        </w:tc>
        <w:tc>
          <w:tcPr>
            <w:tcW w:w="3061" w:type="dxa"/>
          </w:tcPr>
          <w:p w14:paraId="2F8A3A54" w14:textId="77777777" w:rsidR="00D433EA" w:rsidRDefault="00D433EA">
            <w:pPr>
              <w:pStyle w:val="ConsPlusNormal"/>
            </w:pPr>
            <w:r>
              <w:t>витамины A и D, включая их комбинации</w:t>
            </w:r>
          </w:p>
        </w:tc>
        <w:tc>
          <w:tcPr>
            <w:tcW w:w="3288" w:type="dxa"/>
          </w:tcPr>
          <w:p w14:paraId="64EC7DDB" w14:textId="77777777" w:rsidR="00D433EA" w:rsidRDefault="00D433EA">
            <w:pPr>
              <w:pStyle w:val="ConsPlusNormal"/>
            </w:pPr>
          </w:p>
        </w:tc>
        <w:tc>
          <w:tcPr>
            <w:tcW w:w="4082" w:type="dxa"/>
          </w:tcPr>
          <w:p w14:paraId="5FA5367D" w14:textId="77777777" w:rsidR="00D433EA" w:rsidRDefault="00D433EA">
            <w:pPr>
              <w:pStyle w:val="ConsPlusNormal"/>
            </w:pPr>
          </w:p>
        </w:tc>
      </w:tr>
      <w:tr w:rsidR="00D433EA" w14:paraId="224D3F74" w14:textId="77777777">
        <w:tc>
          <w:tcPr>
            <w:tcW w:w="904" w:type="dxa"/>
          </w:tcPr>
          <w:p w14:paraId="03C11337" w14:textId="77777777" w:rsidR="00D433EA" w:rsidRDefault="00D433EA">
            <w:pPr>
              <w:pStyle w:val="ConsPlusNormal"/>
              <w:jc w:val="center"/>
            </w:pPr>
            <w:r>
              <w:t>A11CA</w:t>
            </w:r>
          </w:p>
        </w:tc>
        <w:tc>
          <w:tcPr>
            <w:tcW w:w="3061" w:type="dxa"/>
          </w:tcPr>
          <w:p w14:paraId="210ADDDA" w14:textId="77777777" w:rsidR="00D433EA" w:rsidRDefault="00D433EA">
            <w:pPr>
              <w:pStyle w:val="ConsPlusNormal"/>
            </w:pPr>
            <w:r>
              <w:t>витамин A</w:t>
            </w:r>
          </w:p>
        </w:tc>
        <w:tc>
          <w:tcPr>
            <w:tcW w:w="3288" w:type="dxa"/>
          </w:tcPr>
          <w:p w14:paraId="38EDC8DD" w14:textId="77777777" w:rsidR="00D433EA" w:rsidRDefault="00D433EA">
            <w:pPr>
              <w:pStyle w:val="ConsPlusNormal"/>
            </w:pPr>
            <w:r>
              <w:t>ретинол</w:t>
            </w:r>
          </w:p>
        </w:tc>
        <w:tc>
          <w:tcPr>
            <w:tcW w:w="4082" w:type="dxa"/>
          </w:tcPr>
          <w:p w14:paraId="153FA9DE" w14:textId="77777777" w:rsidR="00D433EA" w:rsidRDefault="00D433EA">
            <w:pPr>
              <w:pStyle w:val="ConsPlusNormal"/>
            </w:pPr>
            <w:r>
              <w:t>драже;</w:t>
            </w:r>
          </w:p>
          <w:p w14:paraId="46646C7C" w14:textId="77777777" w:rsidR="00D433EA" w:rsidRDefault="00D433EA">
            <w:pPr>
              <w:pStyle w:val="ConsPlusNormal"/>
            </w:pPr>
            <w:r>
              <w:t>капли для приема внутрь и наружного применения;</w:t>
            </w:r>
          </w:p>
          <w:p w14:paraId="15A2ABCA" w14:textId="77777777" w:rsidR="00D433EA" w:rsidRDefault="00D433EA">
            <w:pPr>
              <w:pStyle w:val="ConsPlusNormal"/>
            </w:pPr>
            <w:r>
              <w:t>капсулы;</w:t>
            </w:r>
          </w:p>
          <w:p w14:paraId="1CA51696" w14:textId="77777777" w:rsidR="00D433EA" w:rsidRDefault="00D433EA">
            <w:pPr>
              <w:pStyle w:val="ConsPlusNormal"/>
            </w:pPr>
            <w:r>
              <w:t>мазь для наружного применения;</w:t>
            </w:r>
          </w:p>
          <w:p w14:paraId="046046CC" w14:textId="77777777" w:rsidR="00D433EA" w:rsidRDefault="00D433EA">
            <w:pPr>
              <w:pStyle w:val="ConsPlusNormal"/>
            </w:pPr>
            <w:r>
              <w:t>раствор для приема внутрь (масляный);</w:t>
            </w:r>
          </w:p>
          <w:p w14:paraId="7C88AC77" w14:textId="77777777" w:rsidR="00D433EA" w:rsidRDefault="00D433EA">
            <w:pPr>
              <w:pStyle w:val="ConsPlusNormal"/>
            </w:pPr>
            <w:r>
              <w:t>раствор для приема внутрь и наружного применения (масляный)</w:t>
            </w:r>
          </w:p>
        </w:tc>
      </w:tr>
      <w:tr w:rsidR="00D433EA" w14:paraId="7F2749EB" w14:textId="77777777">
        <w:tc>
          <w:tcPr>
            <w:tcW w:w="904" w:type="dxa"/>
            <w:vMerge w:val="restart"/>
          </w:tcPr>
          <w:p w14:paraId="0888001D" w14:textId="77777777" w:rsidR="00D433EA" w:rsidRDefault="00D433EA">
            <w:pPr>
              <w:pStyle w:val="ConsPlusNormal"/>
              <w:jc w:val="center"/>
            </w:pPr>
            <w:r>
              <w:t>A11CC</w:t>
            </w:r>
          </w:p>
        </w:tc>
        <w:tc>
          <w:tcPr>
            <w:tcW w:w="3061" w:type="dxa"/>
            <w:vMerge w:val="restart"/>
          </w:tcPr>
          <w:p w14:paraId="64790A23" w14:textId="77777777" w:rsidR="00D433EA" w:rsidRDefault="00D433EA">
            <w:pPr>
              <w:pStyle w:val="ConsPlusNormal"/>
            </w:pPr>
            <w:r>
              <w:t>витамин D и его аналоги</w:t>
            </w:r>
          </w:p>
        </w:tc>
        <w:tc>
          <w:tcPr>
            <w:tcW w:w="3288" w:type="dxa"/>
          </w:tcPr>
          <w:p w14:paraId="1286C3FF" w14:textId="77777777" w:rsidR="00D433EA" w:rsidRDefault="00D433EA">
            <w:pPr>
              <w:pStyle w:val="ConsPlusNormal"/>
            </w:pPr>
            <w:r>
              <w:t>альфакальцидол</w:t>
            </w:r>
          </w:p>
        </w:tc>
        <w:tc>
          <w:tcPr>
            <w:tcW w:w="4082" w:type="dxa"/>
          </w:tcPr>
          <w:p w14:paraId="5719DAF6" w14:textId="77777777" w:rsidR="00D433EA" w:rsidRDefault="00D433EA">
            <w:pPr>
              <w:pStyle w:val="ConsPlusNormal"/>
            </w:pPr>
            <w:r>
              <w:t>капли для приема внутрь;</w:t>
            </w:r>
          </w:p>
          <w:p w14:paraId="15F1FA98" w14:textId="77777777" w:rsidR="00D433EA" w:rsidRDefault="00D433EA">
            <w:pPr>
              <w:pStyle w:val="ConsPlusNormal"/>
            </w:pPr>
            <w:r>
              <w:t>капсулы</w:t>
            </w:r>
          </w:p>
        </w:tc>
      </w:tr>
      <w:tr w:rsidR="00D433EA" w14:paraId="50915275" w14:textId="77777777">
        <w:tc>
          <w:tcPr>
            <w:tcW w:w="904" w:type="dxa"/>
            <w:vMerge/>
          </w:tcPr>
          <w:p w14:paraId="214BBF20" w14:textId="77777777" w:rsidR="00D433EA" w:rsidRDefault="00D433EA">
            <w:pPr>
              <w:pStyle w:val="ConsPlusNormal"/>
            </w:pPr>
          </w:p>
        </w:tc>
        <w:tc>
          <w:tcPr>
            <w:tcW w:w="3061" w:type="dxa"/>
            <w:vMerge/>
          </w:tcPr>
          <w:p w14:paraId="71EFE0C0" w14:textId="77777777" w:rsidR="00D433EA" w:rsidRDefault="00D433EA">
            <w:pPr>
              <w:pStyle w:val="ConsPlusNormal"/>
            </w:pPr>
          </w:p>
        </w:tc>
        <w:tc>
          <w:tcPr>
            <w:tcW w:w="3288" w:type="dxa"/>
          </w:tcPr>
          <w:p w14:paraId="1A8E1373" w14:textId="77777777" w:rsidR="00D433EA" w:rsidRDefault="00D433EA">
            <w:pPr>
              <w:pStyle w:val="ConsPlusNormal"/>
            </w:pPr>
            <w:r>
              <w:t>кальцитриол</w:t>
            </w:r>
          </w:p>
        </w:tc>
        <w:tc>
          <w:tcPr>
            <w:tcW w:w="4082" w:type="dxa"/>
          </w:tcPr>
          <w:p w14:paraId="578CD341" w14:textId="77777777" w:rsidR="00D433EA" w:rsidRDefault="00D433EA">
            <w:pPr>
              <w:pStyle w:val="ConsPlusNormal"/>
            </w:pPr>
            <w:r>
              <w:t>капсулы</w:t>
            </w:r>
          </w:p>
        </w:tc>
      </w:tr>
      <w:tr w:rsidR="00D433EA" w14:paraId="4DA8CAD0" w14:textId="77777777">
        <w:tc>
          <w:tcPr>
            <w:tcW w:w="904" w:type="dxa"/>
            <w:vMerge/>
          </w:tcPr>
          <w:p w14:paraId="72153748" w14:textId="77777777" w:rsidR="00D433EA" w:rsidRDefault="00D433EA">
            <w:pPr>
              <w:pStyle w:val="ConsPlusNormal"/>
            </w:pPr>
          </w:p>
        </w:tc>
        <w:tc>
          <w:tcPr>
            <w:tcW w:w="3061" w:type="dxa"/>
            <w:vMerge/>
          </w:tcPr>
          <w:p w14:paraId="32F6AAC3" w14:textId="77777777" w:rsidR="00D433EA" w:rsidRDefault="00D433EA">
            <w:pPr>
              <w:pStyle w:val="ConsPlusNormal"/>
            </w:pPr>
          </w:p>
        </w:tc>
        <w:tc>
          <w:tcPr>
            <w:tcW w:w="3288" w:type="dxa"/>
          </w:tcPr>
          <w:p w14:paraId="3C01BA01" w14:textId="77777777" w:rsidR="00D433EA" w:rsidRDefault="00D433EA">
            <w:pPr>
              <w:pStyle w:val="ConsPlusNormal"/>
            </w:pPr>
            <w:r>
              <w:t>колекальциферол</w:t>
            </w:r>
          </w:p>
        </w:tc>
        <w:tc>
          <w:tcPr>
            <w:tcW w:w="4082" w:type="dxa"/>
          </w:tcPr>
          <w:p w14:paraId="294996ED" w14:textId="77777777" w:rsidR="00D433EA" w:rsidRDefault="00D433EA">
            <w:pPr>
              <w:pStyle w:val="ConsPlusNormal"/>
            </w:pPr>
            <w:r>
              <w:t>капли для приема внутрь;</w:t>
            </w:r>
          </w:p>
          <w:p w14:paraId="072FBE6B" w14:textId="77777777" w:rsidR="00D433EA" w:rsidRDefault="00D433EA">
            <w:pPr>
              <w:pStyle w:val="ConsPlusNormal"/>
            </w:pPr>
            <w:r>
              <w:t>раствор для приема внутрь (масляный)</w:t>
            </w:r>
          </w:p>
        </w:tc>
      </w:tr>
      <w:tr w:rsidR="00D433EA" w14:paraId="57F2C5D4" w14:textId="77777777">
        <w:tc>
          <w:tcPr>
            <w:tcW w:w="904" w:type="dxa"/>
          </w:tcPr>
          <w:p w14:paraId="5F797363" w14:textId="77777777" w:rsidR="00D433EA" w:rsidRDefault="00D433EA">
            <w:pPr>
              <w:pStyle w:val="ConsPlusNormal"/>
              <w:jc w:val="center"/>
            </w:pPr>
            <w:r>
              <w:t>A11D</w:t>
            </w:r>
          </w:p>
        </w:tc>
        <w:tc>
          <w:tcPr>
            <w:tcW w:w="3061" w:type="dxa"/>
          </w:tcPr>
          <w:p w14:paraId="514C9766" w14:textId="77777777" w:rsidR="00D433EA" w:rsidRDefault="00D433E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288" w:type="dxa"/>
          </w:tcPr>
          <w:p w14:paraId="0258F641" w14:textId="77777777" w:rsidR="00D433EA" w:rsidRDefault="00D433EA">
            <w:pPr>
              <w:pStyle w:val="ConsPlusNormal"/>
            </w:pPr>
          </w:p>
        </w:tc>
        <w:tc>
          <w:tcPr>
            <w:tcW w:w="4082" w:type="dxa"/>
          </w:tcPr>
          <w:p w14:paraId="29EBD90E" w14:textId="77777777" w:rsidR="00D433EA" w:rsidRDefault="00D433EA">
            <w:pPr>
              <w:pStyle w:val="ConsPlusNormal"/>
            </w:pPr>
          </w:p>
        </w:tc>
      </w:tr>
      <w:tr w:rsidR="00D433EA" w14:paraId="2BBA0C52" w14:textId="77777777">
        <w:tc>
          <w:tcPr>
            <w:tcW w:w="904" w:type="dxa"/>
          </w:tcPr>
          <w:p w14:paraId="179C3B65" w14:textId="77777777" w:rsidR="00D433EA" w:rsidRDefault="00D433EA">
            <w:pPr>
              <w:pStyle w:val="ConsPlusNormal"/>
              <w:jc w:val="center"/>
            </w:pPr>
            <w:r>
              <w:t>A11DA</w:t>
            </w:r>
          </w:p>
        </w:tc>
        <w:tc>
          <w:tcPr>
            <w:tcW w:w="3061" w:type="dxa"/>
          </w:tcPr>
          <w:p w14:paraId="5F9F6250" w14:textId="77777777" w:rsidR="00D433EA" w:rsidRDefault="00D433EA">
            <w:pPr>
              <w:pStyle w:val="ConsPlusNormal"/>
            </w:pPr>
            <w:r>
              <w:t>витамин B</w:t>
            </w:r>
            <w:r>
              <w:rPr>
                <w:vertAlign w:val="subscript"/>
              </w:rPr>
              <w:t>1</w:t>
            </w:r>
          </w:p>
        </w:tc>
        <w:tc>
          <w:tcPr>
            <w:tcW w:w="3288" w:type="dxa"/>
          </w:tcPr>
          <w:p w14:paraId="008B81FD" w14:textId="77777777" w:rsidR="00D433EA" w:rsidRDefault="00D433EA">
            <w:pPr>
              <w:pStyle w:val="ConsPlusNormal"/>
            </w:pPr>
            <w:r>
              <w:t>тиамин</w:t>
            </w:r>
          </w:p>
        </w:tc>
        <w:tc>
          <w:tcPr>
            <w:tcW w:w="4082" w:type="dxa"/>
          </w:tcPr>
          <w:p w14:paraId="0306821C" w14:textId="77777777" w:rsidR="00D433EA" w:rsidRDefault="00D433EA">
            <w:pPr>
              <w:pStyle w:val="ConsPlusNormal"/>
            </w:pPr>
            <w:r>
              <w:t>раствор для внутримышечного введения</w:t>
            </w:r>
          </w:p>
        </w:tc>
      </w:tr>
      <w:tr w:rsidR="00D433EA" w14:paraId="3E9C20A6" w14:textId="77777777">
        <w:tc>
          <w:tcPr>
            <w:tcW w:w="904" w:type="dxa"/>
          </w:tcPr>
          <w:p w14:paraId="1B7761D8" w14:textId="77777777" w:rsidR="00D433EA" w:rsidRDefault="00D433EA">
            <w:pPr>
              <w:pStyle w:val="ConsPlusNormal"/>
              <w:jc w:val="center"/>
            </w:pPr>
            <w:r>
              <w:t>A11G</w:t>
            </w:r>
          </w:p>
        </w:tc>
        <w:tc>
          <w:tcPr>
            <w:tcW w:w="3061" w:type="dxa"/>
          </w:tcPr>
          <w:p w14:paraId="4DF16190" w14:textId="77777777" w:rsidR="00D433EA" w:rsidRDefault="00D433EA">
            <w:pPr>
              <w:pStyle w:val="ConsPlusNormal"/>
            </w:pPr>
            <w:r>
              <w:t>аскорбиновая кислота (витамин C), включая комбинации с другими средствами</w:t>
            </w:r>
          </w:p>
        </w:tc>
        <w:tc>
          <w:tcPr>
            <w:tcW w:w="3288" w:type="dxa"/>
          </w:tcPr>
          <w:p w14:paraId="4038BB73" w14:textId="77777777" w:rsidR="00D433EA" w:rsidRDefault="00D433EA">
            <w:pPr>
              <w:pStyle w:val="ConsPlusNormal"/>
            </w:pPr>
          </w:p>
        </w:tc>
        <w:tc>
          <w:tcPr>
            <w:tcW w:w="4082" w:type="dxa"/>
          </w:tcPr>
          <w:p w14:paraId="5B7BFCBF" w14:textId="77777777" w:rsidR="00D433EA" w:rsidRDefault="00D433EA">
            <w:pPr>
              <w:pStyle w:val="ConsPlusNormal"/>
            </w:pPr>
          </w:p>
        </w:tc>
      </w:tr>
      <w:tr w:rsidR="00D433EA" w14:paraId="69C9A542" w14:textId="77777777">
        <w:tc>
          <w:tcPr>
            <w:tcW w:w="904" w:type="dxa"/>
          </w:tcPr>
          <w:p w14:paraId="069D646A" w14:textId="77777777" w:rsidR="00D433EA" w:rsidRDefault="00D433EA">
            <w:pPr>
              <w:pStyle w:val="ConsPlusNormal"/>
              <w:jc w:val="center"/>
            </w:pPr>
            <w:r>
              <w:t>A11GA</w:t>
            </w:r>
          </w:p>
        </w:tc>
        <w:tc>
          <w:tcPr>
            <w:tcW w:w="3061" w:type="dxa"/>
          </w:tcPr>
          <w:p w14:paraId="5F21DD65" w14:textId="77777777" w:rsidR="00D433EA" w:rsidRDefault="00D433EA">
            <w:pPr>
              <w:pStyle w:val="ConsPlusNormal"/>
            </w:pPr>
            <w:r>
              <w:t>аскорбиновая кислота (витамин C)</w:t>
            </w:r>
          </w:p>
        </w:tc>
        <w:tc>
          <w:tcPr>
            <w:tcW w:w="3288" w:type="dxa"/>
          </w:tcPr>
          <w:p w14:paraId="31374FF2" w14:textId="77777777" w:rsidR="00D433EA" w:rsidRDefault="00D433EA">
            <w:pPr>
              <w:pStyle w:val="ConsPlusNormal"/>
            </w:pPr>
            <w:r>
              <w:t>аскорбиновая кислота</w:t>
            </w:r>
          </w:p>
        </w:tc>
        <w:tc>
          <w:tcPr>
            <w:tcW w:w="4082" w:type="dxa"/>
          </w:tcPr>
          <w:p w14:paraId="3202D21A" w14:textId="77777777" w:rsidR="00D433EA" w:rsidRDefault="00D433EA">
            <w:pPr>
              <w:pStyle w:val="ConsPlusNormal"/>
            </w:pPr>
            <w:r>
              <w:t>драже;</w:t>
            </w:r>
          </w:p>
          <w:p w14:paraId="31430B75" w14:textId="77777777" w:rsidR="00D433EA" w:rsidRDefault="00D433EA">
            <w:pPr>
              <w:pStyle w:val="ConsPlusNormal"/>
            </w:pPr>
            <w:r>
              <w:t>капли для приема внутрь;</w:t>
            </w:r>
          </w:p>
          <w:p w14:paraId="741B6370" w14:textId="77777777" w:rsidR="00D433EA" w:rsidRDefault="00D433EA">
            <w:pPr>
              <w:pStyle w:val="ConsPlusNormal"/>
            </w:pPr>
            <w:r>
              <w:t>капсулы пролонгированного действия;</w:t>
            </w:r>
          </w:p>
          <w:p w14:paraId="59C2BB05" w14:textId="77777777" w:rsidR="00D433EA" w:rsidRDefault="00D433EA">
            <w:pPr>
              <w:pStyle w:val="ConsPlusNormal"/>
            </w:pPr>
            <w:r>
              <w:lastRenderedPageBreak/>
              <w:t>порошок для приготовления раствора для приема внутрь;</w:t>
            </w:r>
          </w:p>
          <w:p w14:paraId="1E8D880F" w14:textId="77777777" w:rsidR="00D433EA" w:rsidRDefault="00D433EA">
            <w:pPr>
              <w:pStyle w:val="ConsPlusNormal"/>
            </w:pPr>
            <w:r>
              <w:t>порошок для приема внутрь;</w:t>
            </w:r>
          </w:p>
          <w:p w14:paraId="36A967BD" w14:textId="77777777" w:rsidR="00D433EA" w:rsidRDefault="00D433EA">
            <w:pPr>
              <w:pStyle w:val="ConsPlusNormal"/>
            </w:pPr>
            <w:r>
              <w:t>раствор для внутривенного и внутримышечного введения;</w:t>
            </w:r>
          </w:p>
          <w:p w14:paraId="1BFD91A8" w14:textId="77777777" w:rsidR="00D433EA" w:rsidRDefault="00D433EA">
            <w:pPr>
              <w:pStyle w:val="ConsPlusNormal"/>
            </w:pPr>
            <w:r>
              <w:t>таблетки</w:t>
            </w:r>
          </w:p>
        </w:tc>
      </w:tr>
      <w:tr w:rsidR="00D433EA" w14:paraId="04691B7C" w14:textId="77777777">
        <w:tc>
          <w:tcPr>
            <w:tcW w:w="904" w:type="dxa"/>
          </w:tcPr>
          <w:p w14:paraId="77D5BCE6" w14:textId="77777777" w:rsidR="00D433EA" w:rsidRDefault="00D433EA">
            <w:pPr>
              <w:pStyle w:val="ConsPlusNormal"/>
              <w:jc w:val="center"/>
            </w:pPr>
            <w:r>
              <w:lastRenderedPageBreak/>
              <w:t>A11H</w:t>
            </w:r>
          </w:p>
        </w:tc>
        <w:tc>
          <w:tcPr>
            <w:tcW w:w="3061" w:type="dxa"/>
          </w:tcPr>
          <w:p w14:paraId="5DBCC148" w14:textId="77777777" w:rsidR="00D433EA" w:rsidRDefault="00D433EA">
            <w:pPr>
              <w:pStyle w:val="ConsPlusNormal"/>
            </w:pPr>
            <w:r>
              <w:t>другие витаминные препараты</w:t>
            </w:r>
          </w:p>
        </w:tc>
        <w:tc>
          <w:tcPr>
            <w:tcW w:w="3288" w:type="dxa"/>
          </w:tcPr>
          <w:p w14:paraId="2D4FDF91" w14:textId="77777777" w:rsidR="00D433EA" w:rsidRDefault="00D433EA">
            <w:pPr>
              <w:pStyle w:val="ConsPlusNormal"/>
            </w:pPr>
          </w:p>
        </w:tc>
        <w:tc>
          <w:tcPr>
            <w:tcW w:w="4082" w:type="dxa"/>
          </w:tcPr>
          <w:p w14:paraId="6C40938B" w14:textId="77777777" w:rsidR="00D433EA" w:rsidRDefault="00D433EA">
            <w:pPr>
              <w:pStyle w:val="ConsPlusNormal"/>
            </w:pPr>
          </w:p>
        </w:tc>
      </w:tr>
      <w:tr w:rsidR="00D433EA" w14:paraId="2C262352" w14:textId="77777777">
        <w:tc>
          <w:tcPr>
            <w:tcW w:w="904" w:type="dxa"/>
          </w:tcPr>
          <w:p w14:paraId="4F500B62" w14:textId="77777777" w:rsidR="00D433EA" w:rsidRDefault="00D433EA">
            <w:pPr>
              <w:pStyle w:val="ConsPlusNormal"/>
              <w:jc w:val="center"/>
            </w:pPr>
            <w:r>
              <w:t>A11HA</w:t>
            </w:r>
          </w:p>
        </w:tc>
        <w:tc>
          <w:tcPr>
            <w:tcW w:w="3061" w:type="dxa"/>
          </w:tcPr>
          <w:p w14:paraId="4CD1964D" w14:textId="77777777" w:rsidR="00D433EA" w:rsidRDefault="00D433EA">
            <w:pPr>
              <w:pStyle w:val="ConsPlusNormal"/>
            </w:pPr>
            <w:r>
              <w:t>другие витаминные препараты</w:t>
            </w:r>
          </w:p>
        </w:tc>
        <w:tc>
          <w:tcPr>
            <w:tcW w:w="3288" w:type="dxa"/>
          </w:tcPr>
          <w:p w14:paraId="1F7FF0CD" w14:textId="77777777" w:rsidR="00D433EA" w:rsidRDefault="00D433EA">
            <w:pPr>
              <w:pStyle w:val="ConsPlusNormal"/>
            </w:pPr>
            <w:r>
              <w:t>пиридоксин</w:t>
            </w:r>
          </w:p>
        </w:tc>
        <w:tc>
          <w:tcPr>
            <w:tcW w:w="4082" w:type="dxa"/>
          </w:tcPr>
          <w:p w14:paraId="0A45A05F" w14:textId="77777777" w:rsidR="00D433EA" w:rsidRDefault="00D433EA">
            <w:pPr>
              <w:pStyle w:val="ConsPlusNormal"/>
            </w:pPr>
            <w:r>
              <w:t>раствор для инъекций</w:t>
            </w:r>
          </w:p>
        </w:tc>
      </w:tr>
      <w:tr w:rsidR="00D433EA" w14:paraId="425BFC17" w14:textId="77777777">
        <w:tc>
          <w:tcPr>
            <w:tcW w:w="904" w:type="dxa"/>
          </w:tcPr>
          <w:p w14:paraId="4E25CD37" w14:textId="77777777" w:rsidR="00D433EA" w:rsidRDefault="00D433EA">
            <w:pPr>
              <w:pStyle w:val="ConsPlusNormal"/>
              <w:jc w:val="center"/>
            </w:pPr>
            <w:r>
              <w:t>A12</w:t>
            </w:r>
          </w:p>
        </w:tc>
        <w:tc>
          <w:tcPr>
            <w:tcW w:w="3061" w:type="dxa"/>
          </w:tcPr>
          <w:p w14:paraId="1B3E9B50" w14:textId="77777777" w:rsidR="00D433EA" w:rsidRDefault="00D433EA">
            <w:pPr>
              <w:pStyle w:val="ConsPlusNormal"/>
            </w:pPr>
            <w:r>
              <w:t>минеральные добавки</w:t>
            </w:r>
          </w:p>
        </w:tc>
        <w:tc>
          <w:tcPr>
            <w:tcW w:w="3288" w:type="dxa"/>
          </w:tcPr>
          <w:p w14:paraId="4BD907DB" w14:textId="77777777" w:rsidR="00D433EA" w:rsidRDefault="00D433EA">
            <w:pPr>
              <w:pStyle w:val="ConsPlusNormal"/>
            </w:pPr>
          </w:p>
        </w:tc>
        <w:tc>
          <w:tcPr>
            <w:tcW w:w="4082" w:type="dxa"/>
          </w:tcPr>
          <w:p w14:paraId="600F3473" w14:textId="77777777" w:rsidR="00D433EA" w:rsidRDefault="00D433EA">
            <w:pPr>
              <w:pStyle w:val="ConsPlusNormal"/>
            </w:pPr>
          </w:p>
        </w:tc>
      </w:tr>
      <w:tr w:rsidR="00D433EA" w14:paraId="7464B430" w14:textId="77777777">
        <w:tc>
          <w:tcPr>
            <w:tcW w:w="904" w:type="dxa"/>
          </w:tcPr>
          <w:p w14:paraId="5DE2CFCD" w14:textId="77777777" w:rsidR="00D433EA" w:rsidRDefault="00D433EA">
            <w:pPr>
              <w:pStyle w:val="ConsPlusNormal"/>
              <w:jc w:val="center"/>
            </w:pPr>
            <w:r>
              <w:t>A12A</w:t>
            </w:r>
          </w:p>
        </w:tc>
        <w:tc>
          <w:tcPr>
            <w:tcW w:w="3061" w:type="dxa"/>
          </w:tcPr>
          <w:p w14:paraId="614AD652" w14:textId="77777777" w:rsidR="00D433EA" w:rsidRDefault="00D433EA">
            <w:pPr>
              <w:pStyle w:val="ConsPlusNormal"/>
            </w:pPr>
            <w:r>
              <w:t>препараты кальция</w:t>
            </w:r>
          </w:p>
        </w:tc>
        <w:tc>
          <w:tcPr>
            <w:tcW w:w="3288" w:type="dxa"/>
          </w:tcPr>
          <w:p w14:paraId="0F0CE261" w14:textId="77777777" w:rsidR="00D433EA" w:rsidRDefault="00D433EA">
            <w:pPr>
              <w:pStyle w:val="ConsPlusNormal"/>
            </w:pPr>
          </w:p>
        </w:tc>
        <w:tc>
          <w:tcPr>
            <w:tcW w:w="4082" w:type="dxa"/>
          </w:tcPr>
          <w:p w14:paraId="7C556DDD" w14:textId="77777777" w:rsidR="00D433EA" w:rsidRDefault="00D433EA">
            <w:pPr>
              <w:pStyle w:val="ConsPlusNormal"/>
            </w:pPr>
          </w:p>
        </w:tc>
      </w:tr>
      <w:tr w:rsidR="00D433EA" w14:paraId="21B4B883" w14:textId="77777777">
        <w:tc>
          <w:tcPr>
            <w:tcW w:w="904" w:type="dxa"/>
          </w:tcPr>
          <w:p w14:paraId="56618DD9" w14:textId="77777777" w:rsidR="00D433EA" w:rsidRDefault="00D433EA">
            <w:pPr>
              <w:pStyle w:val="ConsPlusNormal"/>
              <w:jc w:val="center"/>
            </w:pPr>
            <w:r>
              <w:t>A12AA</w:t>
            </w:r>
          </w:p>
        </w:tc>
        <w:tc>
          <w:tcPr>
            <w:tcW w:w="3061" w:type="dxa"/>
          </w:tcPr>
          <w:p w14:paraId="778B93C6" w14:textId="77777777" w:rsidR="00D433EA" w:rsidRDefault="00D433EA">
            <w:pPr>
              <w:pStyle w:val="ConsPlusNormal"/>
            </w:pPr>
            <w:r>
              <w:t>препараты кальция</w:t>
            </w:r>
          </w:p>
        </w:tc>
        <w:tc>
          <w:tcPr>
            <w:tcW w:w="3288" w:type="dxa"/>
          </w:tcPr>
          <w:p w14:paraId="40B0F9E2" w14:textId="77777777" w:rsidR="00D433EA" w:rsidRDefault="00D433EA">
            <w:pPr>
              <w:pStyle w:val="ConsPlusNormal"/>
            </w:pPr>
            <w:r>
              <w:t>кальция глюконат</w:t>
            </w:r>
          </w:p>
        </w:tc>
        <w:tc>
          <w:tcPr>
            <w:tcW w:w="4082" w:type="dxa"/>
          </w:tcPr>
          <w:p w14:paraId="606F1CC1" w14:textId="77777777" w:rsidR="00D433EA" w:rsidRDefault="00D433EA">
            <w:pPr>
              <w:pStyle w:val="ConsPlusNormal"/>
            </w:pPr>
            <w:r>
              <w:t>раствор для внутривенного и внутримышечного введения;</w:t>
            </w:r>
          </w:p>
          <w:p w14:paraId="21AF0729" w14:textId="77777777" w:rsidR="00D433EA" w:rsidRDefault="00D433EA">
            <w:pPr>
              <w:pStyle w:val="ConsPlusNormal"/>
            </w:pPr>
            <w:r>
              <w:t>раствор для инъекций;</w:t>
            </w:r>
          </w:p>
          <w:p w14:paraId="52B26AB6" w14:textId="77777777" w:rsidR="00D433EA" w:rsidRDefault="00D433EA">
            <w:pPr>
              <w:pStyle w:val="ConsPlusNormal"/>
            </w:pPr>
            <w:r>
              <w:t>таблетки</w:t>
            </w:r>
          </w:p>
        </w:tc>
      </w:tr>
      <w:tr w:rsidR="00D433EA" w14:paraId="224B5B9C" w14:textId="77777777">
        <w:tc>
          <w:tcPr>
            <w:tcW w:w="904" w:type="dxa"/>
          </w:tcPr>
          <w:p w14:paraId="2D173EC0" w14:textId="77777777" w:rsidR="00D433EA" w:rsidRDefault="00D433EA">
            <w:pPr>
              <w:pStyle w:val="ConsPlusNormal"/>
              <w:jc w:val="center"/>
            </w:pPr>
            <w:r>
              <w:t>A12C</w:t>
            </w:r>
          </w:p>
        </w:tc>
        <w:tc>
          <w:tcPr>
            <w:tcW w:w="3061" w:type="dxa"/>
          </w:tcPr>
          <w:p w14:paraId="6FCF1853" w14:textId="77777777" w:rsidR="00D433EA" w:rsidRDefault="00D433EA">
            <w:pPr>
              <w:pStyle w:val="ConsPlusNormal"/>
            </w:pPr>
            <w:r>
              <w:t>другие минеральные добавки</w:t>
            </w:r>
          </w:p>
        </w:tc>
        <w:tc>
          <w:tcPr>
            <w:tcW w:w="3288" w:type="dxa"/>
          </w:tcPr>
          <w:p w14:paraId="76E51A6A" w14:textId="77777777" w:rsidR="00D433EA" w:rsidRDefault="00D433EA">
            <w:pPr>
              <w:pStyle w:val="ConsPlusNormal"/>
            </w:pPr>
          </w:p>
        </w:tc>
        <w:tc>
          <w:tcPr>
            <w:tcW w:w="4082" w:type="dxa"/>
          </w:tcPr>
          <w:p w14:paraId="4E3354DC" w14:textId="77777777" w:rsidR="00D433EA" w:rsidRDefault="00D433EA">
            <w:pPr>
              <w:pStyle w:val="ConsPlusNormal"/>
            </w:pPr>
          </w:p>
        </w:tc>
      </w:tr>
      <w:tr w:rsidR="00D433EA" w14:paraId="016C49FA" w14:textId="77777777">
        <w:tc>
          <w:tcPr>
            <w:tcW w:w="904" w:type="dxa"/>
          </w:tcPr>
          <w:p w14:paraId="4006216D" w14:textId="77777777" w:rsidR="00D433EA" w:rsidRDefault="00D433EA">
            <w:pPr>
              <w:pStyle w:val="ConsPlusNormal"/>
              <w:jc w:val="center"/>
            </w:pPr>
            <w:r>
              <w:t>A12CX</w:t>
            </w:r>
          </w:p>
        </w:tc>
        <w:tc>
          <w:tcPr>
            <w:tcW w:w="3061" w:type="dxa"/>
          </w:tcPr>
          <w:p w14:paraId="463D1D73" w14:textId="77777777" w:rsidR="00D433EA" w:rsidRDefault="00D433EA">
            <w:pPr>
              <w:pStyle w:val="ConsPlusNormal"/>
            </w:pPr>
            <w:r>
              <w:t>другие минеральные вещества</w:t>
            </w:r>
          </w:p>
        </w:tc>
        <w:tc>
          <w:tcPr>
            <w:tcW w:w="3288" w:type="dxa"/>
          </w:tcPr>
          <w:p w14:paraId="319FB03A" w14:textId="77777777" w:rsidR="00D433EA" w:rsidRDefault="00D433EA">
            <w:pPr>
              <w:pStyle w:val="ConsPlusNormal"/>
            </w:pPr>
            <w:r>
              <w:t>калия и магния аспарагинат</w:t>
            </w:r>
          </w:p>
        </w:tc>
        <w:tc>
          <w:tcPr>
            <w:tcW w:w="4082" w:type="dxa"/>
          </w:tcPr>
          <w:p w14:paraId="563866AD" w14:textId="77777777" w:rsidR="00D433EA" w:rsidRDefault="00D433EA">
            <w:pPr>
              <w:pStyle w:val="ConsPlusNormal"/>
            </w:pPr>
            <w:r>
              <w:t>концентрат для приготовления раствора для инфузий;</w:t>
            </w:r>
          </w:p>
          <w:p w14:paraId="4CC7F13C" w14:textId="77777777" w:rsidR="00D433EA" w:rsidRDefault="00D433EA">
            <w:pPr>
              <w:pStyle w:val="ConsPlusNormal"/>
            </w:pPr>
            <w:r>
              <w:t>раствор для внутривенного введения;</w:t>
            </w:r>
          </w:p>
          <w:p w14:paraId="2D7E6456" w14:textId="77777777" w:rsidR="00D433EA" w:rsidRDefault="00D433EA">
            <w:pPr>
              <w:pStyle w:val="ConsPlusNormal"/>
            </w:pPr>
            <w:r>
              <w:t>раствор для инфузий;</w:t>
            </w:r>
          </w:p>
          <w:p w14:paraId="64DC1367" w14:textId="77777777" w:rsidR="00D433EA" w:rsidRDefault="00D433EA">
            <w:pPr>
              <w:pStyle w:val="ConsPlusNormal"/>
            </w:pPr>
            <w:r>
              <w:t>таблетки;</w:t>
            </w:r>
          </w:p>
          <w:p w14:paraId="69E1404A" w14:textId="77777777" w:rsidR="00D433EA" w:rsidRDefault="00D433EA">
            <w:pPr>
              <w:pStyle w:val="ConsPlusNormal"/>
            </w:pPr>
            <w:r>
              <w:t>таблетки, покрытые пленочной оболочкой</w:t>
            </w:r>
          </w:p>
        </w:tc>
      </w:tr>
      <w:tr w:rsidR="00D433EA" w14:paraId="26E5CDC5" w14:textId="77777777">
        <w:tc>
          <w:tcPr>
            <w:tcW w:w="904" w:type="dxa"/>
          </w:tcPr>
          <w:p w14:paraId="325EAF4C" w14:textId="77777777" w:rsidR="00D433EA" w:rsidRDefault="00D433EA">
            <w:pPr>
              <w:pStyle w:val="ConsPlusNormal"/>
              <w:jc w:val="center"/>
            </w:pPr>
            <w:r>
              <w:t>A14</w:t>
            </w:r>
          </w:p>
        </w:tc>
        <w:tc>
          <w:tcPr>
            <w:tcW w:w="3061" w:type="dxa"/>
          </w:tcPr>
          <w:p w14:paraId="7577C848" w14:textId="77777777" w:rsidR="00D433EA" w:rsidRDefault="00D433EA">
            <w:pPr>
              <w:pStyle w:val="ConsPlusNormal"/>
            </w:pPr>
            <w:r>
              <w:t>анаболические средства системного действия</w:t>
            </w:r>
          </w:p>
        </w:tc>
        <w:tc>
          <w:tcPr>
            <w:tcW w:w="3288" w:type="dxa"/>
          </w:tcPr>
          <w:p w14:paraId="0F4B570D" w14:textId="77777777" w:rsidR="00D433EA" w:rsidRDefault="00D433EA">
            <w:pPr>
              <w:pStyle w:val="ConsPlusNormal"/>
            </w:pPr>
          </w:p>
        </w:tc>
        <w:tc>
          <w:tcPr>
            <w:tcW w:w="4082" w:type="dxa"/>
          </w:tcPr>
          <w:p w14:paraId="58574458" w14:textId="77777777" w:rsidR="00D433EA" w:rsidRDefault="00D433EA">
            <w:pPr>
              <w:pStyle w:val="ConsPlusNormal"/>
            </w:pPr>
          </w:p>
        </w:tc>
      </w:tr>
      <w:tr w:rsidR="00D433EA" w14:paraId="66385CB6" w14:textId="77777777">
        <w:tc>
          <w:tcPr>
            <w:tcW w:w="904" w:type="dxa"/>
          </w:tcPr>
          <w:p w14:paraId="5913C453" w14:textId="77777777" w:rsidR="00D433EA" w:rsidRDefault="00D433EA">
            <w:pPr>
              <w:pStyle w:val="ConsPlusNormal"/>
              <w:jc w:val="center"/>
            </w:pPr>
            <w:r>
              <w:t>A14A</w:t>
            </w:r>
          </w:p>
        </w:tc>
        <w:tc>
          <w:tcPr>
            <w:tcW w:w="3061" w:type="dxa"/>
          </w:tcPr>
          <w:p w14:paraId="665F821C" w14:textId="77777777" w:rsidR="00D433EA" w:rsidRDefault="00D433EA">
            <w:pPr>
              <w:pStyle w:val="ConsPlusNormal"/>
            </w:pPr>
            <w:r>
              <w:t>анаболические стероиды</w:t>
            </w:r>
          </w:p>
        </w:tc>
        <w:tc>
          <w:tcPr>
            <w:tcW w:w="3288" w:type="dxa"/>
          </w:tcPr>
          <w:p w14:paraId="790F63D4" w14:textId="77777777" w:rsidR="00D433EA" w:rsidRDefault="00D433EA">
            <w:pPr>
              <w:pStyle w:val="ConsPlusNormal"/>
            </w:pPr>
          </w:p>
        </w:tc>
        <w:tc>
          <w:tcPr>
            <w:tcW w:w="4082" w:type="dxa"/>
          </w:tcPr>
          <w:p w14:paraId="5E75BF4A" w14:textId="77777777" w:rsidR="00D433EA" w:rsidRDefault="00D433EA">
            <w:pPr>
              <w:pStyle w:val="ConsPlusNormal"/>
            </w:pPr>
          </w:p>
        </w:tc>
      </w:tr>
      <w:tr w:rsidR="00D433EA" w14:paraId="2DAAB00C" w14:textId="77777777">
        <w:tc>
          <w:tcPr>
            <w:tcW w:w="904" w:type="dxa"/>
          </w:tcPr>
          <w:p w14:paraId="1B49A25D" w14:textId="77777777" w:rsidR="00D433EA" w:rsidRDefault="00D433EA">
            <w:pPr>
              <w:pStyle w:val="ConsPlusNormal"/>
              <w:jc w:val="center"/>
            </w:pPr>
            <w:r>
              <w:t>A14AB</w:t>
            </w:r>
          </w:p>
        </w:tc>
        <w:tc>
          <w:tcPr>
            <w:tcW w:w="3061" w:type="dxa"/>
          </w:tcPr>
          <w:p w14:paraId="72E68101" w14:textId="77777777" w:rsidR="00D433EA" w:rsidRDefault="00D433EA">
            <w:pPr>
              <w:pStyle w:val="ConsPlusNormal"/>
            </w:pPr>
            <w:r>
              <w:t>производные эстрена</w:t>
            </w:r>
          </w:p>
        </w:tc>
        <w:tc>
          <w:tcPr>
            <w:tcW w:w="3288" w:type="dxa"/>
          </w:tcPr>
          <w:p w14:paraId="0FEFFE8C" w14:textId="77777777" w:rsidR="00D433EA" w:rsidRDefault="00D433EA">
            <w:pPr>
              <w:pStyle w:val="ConsPlusNormal"/>
            </w:pPr>
            <w:r>
              <w:t>нандролон</w:t>
            </w:r>
          </w:p>
        </w:tc>
        <w:tc>
          <w:tcPr>
            <w:tcW w:w="4082" w:type="dxa"/>
          </w:tcPr>
          <w:p w14:paraId="05050C04" w14:textId="77777777" w:rsidR="00D433EA" w:rsidRDefault="00D433EA">
            <w:pPr>
              <w:pStyle w:val="ConsPlusNormal"/>
            </w:pPr>
            <w:r>
              <w:t>раствор для внутримышечного введения (масляный)</w:t>
            </w:r>
          </w:p>
        </w:tc>
      </w:tr>
      <w:tr w:rsidR="00D433EA" w14:paraId="161FF575" w14:textId="77777777">
        <w:tc>
          <w:tcPr>
            <w:tcW w:w="904" w:type="dxa"/>
          </w:tcPr>
          <w:p w14:paraId="083097DA" w14:textId="77777777" w:rsidR="00D433EA" w:rsidRDefault="00D433EA">
            <w:pPr>
              <w:pStyle w:val="ConsPlusNormal"/>
              <w:jc w:val="center"/>
            </w:pPr>
            <w:r>
              <w:t>A16</w:t>
            </w:r>
          </w:p>
        </w:tc>
        <w:tc>
          <w:tcPr>
            <w:tcW w:w="3061" w:type="dxa"/>
          </w:tcPr>
          <w:p w14:paraId="4B3E315B" w14:textId="77777777" w:rsidR="00D433EA" w:rsidRDefault="00D433EA">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3288" w:type="dxa"/>
          </w:tcPr>
          <w:p w14:paraId="2BF83B83" w14:textId="77777777" w:rsidR="00D433EA" w:rsidRDefault="00D433EA">
            <w:pPr>
              <w:pStyle w:val="ConsPlusNormal"/>
            </w:pPr>
          </w:p>
        </w:tc>
        <w:tc>
          <w:tcPr>
            <w:tcW w:w="4082" w:type="dxa"/>
          </w:tcPr>
          <w:p w14:paraId="6D0FE70E" w14:textId="77777777" w:rsidR="00D433EA" w:rsidRDefault="00D433EA">
            <w:pPr>
              <w:pStyle w:val="ConsPlusNormal"/>
            </w:pPr>
          </w:p>
        </w:tc>
      </w:tr>
      <w:tr w:rsidR="00D433EA" w14:paraId="17FB5D69" w14:textId="77777777">
        <w:tc>
          <w:tcPr>
            <w:tcW w:w="904" w:type="dxa"/>
          </w:tcPr>
          <w:p w14:paraId="6318363C" w14:textId="77777777" w:rsidR="00D433EA" w:rsidRDefault="00D433EA">
            <w:pPr>
              <w:pStyle w:val="ConsPlusNormal"/>
              <w:jc w:val="center"/>
            </w:pPr>
            <w:r>
              <w:t>A16A</w:t>
            </w:r>
          </w:p>
        </w:tc>
        <w:tc>
          <w:tcPr>
            <w:tcW w:w="3061" w:type="dxa"/>
          </w:tcPr>
          <w:p w14:paraId="32E5867F" w14:textId="77777777" w:rsidR="00D433EA" w:rsidRDefault="00D433EA">
            <w:pPr>
              <w:pStyle w:val="ConsPlusNormal"/>
            </w:pPr>
            <w:r>
              <w:t>другие препараты для лечения заболеваний желудочно-кишечного тракта и нарушений обмена веществ</w:t>
            </w:r>
          </w:p>
        </w:tc>
        <w:tc>
          <w:tcPr>
            <w:tcW w:w="3288" w:type="dxa"/>
          </w:tcPr>
          <w:p w14:paraId="2A6582CA" w14:textId="77777777" w:rsidR="00D433EA" w:rsidRDefault="00D433EA">
            <w:pPr>
              <w:pStyle w:val="ConsPlusNormal"/>
            </w:pPr>
          </w:p>
        </w:tc>
        <w:tc>
          <w:tcPr>
            <w:tcW w:w="4082" w:type="dxa"/>
          </w:tcPr>
          <w:p w14:paraId="13575242" w14:textId="77777777" w:rsidR="00D433EA" w:rsidRDefault="00D433EA">
            <w:pPr>
              <w:pStyle w:val="ConsPlusNormal"/>
            </w:pPr>
          </w:p>
        </w:tc>
      </w:tr>
      <w:tr w:rsidR="00D433EA" w14:paraId="745A2408" w14:textId="77777777">
        <w:tc>
          <w:tcPr>
            <w:tcW w:w="904" w:type="dxa"/>
          </w:tcPr>
          <w:p w14:paraId="213B37CC" w14:textId="77777777" w:rsidR="00D433EA" w:rsidRDefault="00D433EA">
            <w:pPr>
              <w:pStyle w:val="ConsPlusNormal"/>
              <w:jc w:val="center"/>
            </w:pPr>
            <w:r>
              <w:t>A16AA</w:t>
            </w:r>
          </w:p>
        </w:tc>
        <w:tc>
          <w:tcPr>
            <w:tcW w:w="3061" w:type="dxa"/>
          </w:tcPr>
          <w:p w14:paraId="77D85EDA" w14:textId="77777777" w:rsidR="00D433EA" w:rsidRDefault="00D433EA">
            <w:pPr>
              <w:pStyle w:val="ConsPlusNormal"/>
            </w:pPr>
            <w:r>
              <w:t>аминокислоты и их производные</w:t>
            </w:r>
          </w:p>
        </w:tc>
        <w:tc>
          <w:tcPr>
            <w:tcW w:w="3288" w:type="dxa"/>
          </w:tcPr>
          <w:p w14:paraId="42BBD7EB" w14:textId="77777777" w:rsidR="00D433EA" w:rsidRDefault="00D433EA">
            <w:pPr>
              <w:pStyle w:val="ConsPlusNormal"/>
            </w:pPr>
            <w:r>
              <w:t>адеметионин</w:t>
            </w:r>
          </w:p>
        </w:tc>
        <w:tc>
          <w:tcPr>
            <w:tcW w:w="4082" w:type="dxa"/>
          </w:tcPr>
          <w:p w14:paraId="3B571CA0" w14:textId="77777777" w:rsidR="00D433EA" w:rsidRDefault="00D433EA">
            <w:pPr>
              <w:pStyle w:val="ConsPlusNormal"/>
            </w:pPr>
            <w:r>
              <w:t>лиофилизат для приготовления раствора для внутривенного и внутримышечного введения;</w:t>
            </w:r>
          </w:p>
          <w:p w14:paraId="17F20031" w14:textId="77777777" w:rsidR="00D433EA" w:rsidRDefault="00D433EA">
            <w:pPr>
              <w:pStyle w:val="ConsPlusNormal"/>
            </w:pPr>
            <w:r>
              <w:t>таблетки кишечнорастворимые;</w:t>
            </w:r>
          </w:p>
          <w:p w14:paraId="39FE1804" w14:textId="77777777" w:rsidR="00D433EA" w:rsidRDefault="00D433EA">
            <w:pPr>
              <w:pStyle w:val="ConsPlusNormal"/>
            </w:pPr>
            <w:r>
              <w:t>таблетки кишечнорастворимые, покрытые пленочной оболочкой;</w:t>
            </w:r>
          </w:p>
          <w:p w14:paraId="63EC1E7A" w14:textId="77777777" w:rsidR="00D433EA" w:rsidRDefault="00D433EA">
            <w:pPr>
              <w:pStyle w:val="ConsPlusNormal"/>
            </w:pPr>
            <w:r>
              <w:t>таблетки, покрытые кишечнорастворимой оболочкой</w:t>
            </w:r>
          </w:p>
        </w:tc>
      </w:tr>
      <w:tr w:rsidR="00D433EA" w14:paraId="62C37890" w14:textId="77777777">
        <w:tc>
          <w:tcPr>
            <w:tcW w:w="904" w:type="dxa"/>
            <w:vMerge w:val="restart"/>
          </w:tcPr>
          <w:p w14:paraId="41252E75" w14:textId="77777777" w:rsidR="00D433EA" w:rsidRDefault="00D433EA">
            <w:pPr>
              <w:pStyle w:val="ConsPlusNormal"/>
              <w:jc w:val="center"/>
            </w:pPr>
            <w:r>
              <w:t>A16AB</w:t>
            </w:r>
          </w:p>
        </w:tc>
        <w:tc>
          <w:tcPr>
            <w:tcW w:w="3061" w:type="dxa"/>
            <w:vMerge w:val="restart"/>
          </w:tcPr>
          <w:p w14:paraId="4A74198B" w14:textId="77777777" w:rsidR="00D433EA" w:rsidRDefault="00D433EA">
            <w:pPr>
              <w:pStyle w:val="ConsPlusNormal"/>
            </w:pPr>
            <w:r>
              <w:t>ферментные препараты</w:t>
            </w:r>
          </w:p>
        </w:tc>
        <w:tc>
          <w:tcPr>
            <w:tcW w:w="3288" w:type="dxa"/>
          </w:tcPr>
          <w:p w14:paraId="6304B792" w14:textId="77777777" w:rsidR="00D433EA" w:rsidRDefault="00D433EA">
            <w:pPr>
              <w:pStyle w:val="ConsPlusNormal"/>
            </w:pPr>
            <w:r>
              <w:t xml:space="preserve">агалсидаза альфа </w:t>
            </w:r>
            <w:hyperlink w:anchor="P7660">
              <w:r>
                <w:rPr>
                  <w:color w:val="0000FF"/>
                </w:rPr>
                <w:t>&lt;1&gt;</w:t>
              </w:r>
            </w:hyperlink>
          </w:p>
        </w:tc>
        <w:tc>
          <w:tcPr>
            <w:tcW w:w="4082" w:type="dxa"/>
          </w:tcPr>
          <w:p w14:paraId="47034038" w14:textId="77777777" w:rsidR="00D433EA" w:rsidRDefault="00D433EA">
            <w:pPr>
              <w:pStyle w:val="ConsPlusNormal"/>
            </w:pPr>
            <w:r>
              <w:t>концентрат для приготовления раствора для инфузий</w:t>
            </w:r>
          </w:p>
        </w:tc>
      </w:tr>
      <w:tr w:rsidR="00D433EA" w14:paraId="368E6430" w14:textId="77777777">
        <w:tc>
          <w:tcPr>
            <w:tcW w:w="904" w:type="dxa"/>
            <w:vMerge/>
          </w:tcPr>
          <w:p w14:paraId="7FF50C71" w14:textId="77777777" w:rsidR="00D433EA" w:rsidRDefault="00D433EA">
            <w:pPr>
              <w:pStyle w:val="ConsPlusNormal"/>
            </w:pPr>
          </w:p>
        </w:tc>
        <w:tc>
          <w:tcPr>
            <w:tcW w:w="3061" w:type="dxa"/>
            <w:vMerge/>
          </w:tcPr>
          <w:p w14:paraId="76EB4CF9" w14:textId="77777777" w:rsidR="00D433EA" w:rsidRDefault="00D433EA">
            <w:pPr>
              <w:pStyle w:val="ConsPlusNormal"/>
            </w:pPr>
          </w:p>
        </w:tc>
        <w:tc>
          <w:tcPr>
            <w:tcW w:w="3288" w:type="dxa"/>
          </w:tcPr>
          <w:p w14:paraId="3BF4EB76" w14:textId="77777777" w:rsidR="00D433EA" w:rsidRDefault="00D433EA">
            <w:pPr>
              <w:pStyle w:val="ConsPlusNormal"/>
            </w:pPr>
            <w:r>
              <w:t xml:space="preserve">агалсидаза бета </w:t>
            </w:r>
            <w:hyperlink w:anchor="P7660">
              <w:r>
                <w:rPr>
                  <w:color w:val="0000FF"/>
                </w:rPr>
                <w:t>&lt;1&gt;</w:t>
              </w:r>
            </w:hyperlink>
          </w:p>
        </w:tc>
        <w:tc>
          <w:tcPr>
            <w:tcW w:w="4082" w:type="dxa"/>
          </w:tcPr>
          <w:p w14:paraId="3DF9E336"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09AC8F88" w14:textId="77777777">
        <w:tc>
          <w:tcPr>
            <w:tcW w:w="904" w:type="dxa"/>
            <w:vMerge/>
          </w:tcPr>
          <w:p w14:paraId="0FA6498D" w14:textId="77777777" w:rsidR="00D433EA" w:rsidRDefault="00D433EA">
            <w:pPr>
              <w:pStyle w:val="ConsPlusNormal"/>
            </w:pPr>
          </w:p>
        </w:tc>
        <w:tc>
          <w:tcPr>
            <w:tcW w:w="3061" w:type="dxa"/>
            <w:vMerge/>
          </w:tcPr>
          <w:p w14:paraId="79605DF7" w14:textId="77777777" w:rsidR="00D433EA" w:rsidRDefault="00D433EA">
            <w:pPr>
              <w:pStyle w:val="ConsPlusNormal"/>
            </w:pPr>
          </w:p>
        </w:tc>
        <w:tc>
          <w:tcPr>
            <w:tcW w:w="3288" w:type="dxa"/>
          </w:tcPr>
          <w:p w14:paraId="0101D255" w14:textId="77777777" w:rsidR="00D433EA" w:rsidRDefault="00D433EA">
            <w:pPr>
              <w:pStyle w:val="ConsPlusNormal"/>
            </w:pPr>
            <w:r>
              <w:t xml:space="preserve">велаглюцераза альфа </w:t>
            </w:r>
            <w:hyperlink w:anchor="P7660">
              <w:r>
                <w:rPr>
                  <w:color w:val="0000FF"/>
                </w:rPr>
                <w:t>&lt;1&gt;</w:t>
              </w:r>
            </w:hyperlink>
          </w:p>
        </w:tc>
        <w:tc>
          <w:tcPr>
            <w:tcW w:w="4082" w:type="dxa"/>
          </w:tcPr>
          <w:p w14:paraId="3DEEB543" w14:textId="77777777" w:rsidR="00D433EA" w:rsidRDefault="00D433EA">
            <w:pPr>
              <w:pStyle w:val="ConsPlusNormal"/>
            </w:pPr>
            <w:r>
              <w:t>лиофилизат для приготовления раствора для инфузий</w:t>
            </w:r>
          </w:p>
        </w:tc>
      </w:tr>
      <w:tr w:rsidR="00D433EA" w14:paraId="4971D816" w14:textId="77777777">
        <w:tc>
          <w:tcPr>
            <w:tcW w:w="904" w:type="dxa"/>
            <w:vMerge/>
          </w:tcPr>
          <w:p w14:paraId="3C0AF839" w14:textId="77777777" w:rsidR="00D433EA" w:rsidRDefault="00D433EA">
            <w:pPr>
              <w:pStyle w:val="ConsPlusNormal"/>
            </w:pPr>
          </w:p>
        </w:tc>
        <w:tc>
          <w:tcPr>
            <w:tcW w:w="3061" w:type="dxa"/>
            <w:vMerge/>
          </w:tcPr>
          <w:p w14:paraId="0BE175CE" w14:textId="77777777" w:rsidR="00D433EA" w:rsidRDefault="00D433EA">
            <w:pPr>
              <w:pStyle w:val="ConsPlusNormal"/>
            </w:pPr>
          </w:p>
        </w:tc>
        <w:tc>
          <w:tcPr>
            <w:tcW w:w="3288" w:type="dxa"/>
          </w:tcPr>
          <w:p w14:paraId="6371242B" w14:textId="77777777" w:rsidR="00D433EA" w:rsidRDefault="00D433EA">
            <w:pPr>
              <w:pStyle w:val="ConsPlusNormal"/>
            </w:pPr>
            <w:r>
              <w:t xml:space="preserve">галсульфаза </w:t>
            </w:r>
            <w:hyperlink w:anchor="P7660">
              <w:r>
                <w:rPr>
                  <w:color w:val="0000FF"/>
                </w:rPr>
                <w:t>&lt;1&gt;</w:t>
              </w:r>
            </w:hyperlink>
          </w:p>
        </w:tc>
        <w:tc>
          <w:tcPr>
            <w:tcW w:w="4082" w:type="dxa"/>
          </w:tcPr>
          <w:p w14:paraId="068578A4" w14:textId="77777777" w:rsidR="00D433EA" w:rsidRDefault="00D433EA">
            <w:pPr>
              <w:pStyle w:val="ConsPlusNormal"/>
            </w:pPr>
            <w:r>
              <w:t>концентрат для приготовления раствора для инфузий</w:t>
            </w:r>
          </w:p>
        </w:tc>
      </w:tr>
      <w:tr w:rsidR="00D433EA" w14:paraId="57F36EAA" w14:textId="77777777">
        <w:tc>
          <w:tcPr>
            <w:tcW w:w="904" w:type="dxa"/>
            <w:vMerge/>
          </w:tcPr>
          <w:p w14:paraId="2F7B99C9" w14:textId="77777777" w:rsidR="00D433EA" w:rsidRDefault="00D433EA">
            <w:pPr>
              <w:pStyle w:val="ConsPlusNormal"/>
            </w:pPr>
          </w:p>
        </w:tc>
        <w:tc>
          <w:tcPr>
            <w:tcW w:w="3061" w:type="dxa"/>
            <w:vMerge/>
          </w:tcPr>
          <w:p w14:paraId="33C78D09" w14:textId="77777777" w:rsidR="00D433EA" w:rsidRDefault="00D433EA">
            <w:pPr>
              <w:pStyle w:val="ConsPlusNormal"/>
            </w:pPr>
          </w:p>
        </w:tc>
        <w:tc>
          <w:tcPr>
            <w:tcW w:w="3288" w:type="dxa"/>
          </w:tcPr>
          <w:p w14:paraId="097A6405" w14:textId="77777777" w:rsidR="00D433EA" w:rsidRDefault="00D433EA">
            <w:pPr>
              <w:pStyle w:val="ConsPlusNormal"/>
            </w:pPr>
            <w:r>
              <w:t xml:space="preserve">идурсульфаза </w:t>
            </w:r>
            <w:hyperlink w:anchor="P7660">
              <w:r>
                <w:rPr>
                  <w:color w:val="0000FF"/>
                </w:rPr>
                <w:t>&lt;1&gt;</w:t>
              </w:r>
            </w:hyperlink>
          </w:p>
        </w:tc>
        <w:tc>
          <w:tcPr>
            <w:tcW w:w="4082" w:type="dxa"/>
          </w:tcPr>
          <w:p w14:paraId="375BCDD0" w14:textId="77777777" w:rsidR="00D433EA" w:rsidRDefault="00D433EA">
            <w:pPr>
              <w:pStyle w:val="ConsPlusNormal"/>
            </w:pPr>
            <w:r>
              <w:t>концентрат для приготовления раствора для инфузий</w:t>
            </w:r>
          </w:p>
        </w:tc>
      </w:tr>
      <w:tr w:rsidR="00D433EA" w14:paraId="47BABC02" w14:textId="77777777">
        <w:tc>
          <w:tcPr>
            <w:tcW w:w="904" w:type="dxa"/>
            <w:vMerge/>
          </w:tcPr>
          <w:p w14:paraId="30E96240" w14:textId="77777777" w:rsidR="00D433EA" w:rsidRDefault="00D433EA">
            <w:pPr>
              <w:pStyle w:val="ConsPlusNormal"/>
            </w:pPr>
          </w:p>
        </w:tc>
        <w:tc>
          <w:tcPr>
            <w:tcW w:w="3061" w:type="dxa"/>
            <w:vMerge/>
          </w:tcPr>
          <w:p w14:paraId="046AF9B6" w14:textId="77777777" w:rsidR="00D433EA" w:rsidRDefault="00D433EA">
            <w:pPr>
              <w:pStyle w:val="ConsPlusNormal"/>
            </w:pPr>
          </w:p>
        </w:tc>
        <w:tc>
          <w:tcPr>
            <w:tcW w:w="3288" w:type="dxa"/>
          </w:tcPr>
          <w:p w14:paraId="16FA6109" w14:textId="77777777" w:rsidR="00D433EA" w:rsidRDefault="00D433EA">
            <w:pPr>
              <w:pStyle w:val="ConsPlusNormal"/>
            </w:pPr>
            <w:r>
              <w:t xml:space="preserve">идурсульфаза бета </w:t>
            </w:r>
            <w:hyperlink w:anchor="P7660">
              <w:r>
                <w:rPr>
                  <w:color w:val="0000FF"/>
                </w:rPr>
                <w:t>&lt;1&gt;</w:t>
              </w:r>
            </w:hyperlink>
          </w:p>
        </w:tc>
        <w:tc>
          <w:tcPr>
            <w:tcW w:w="4082" w:type="dxa"/>
          </w:tcPr>
          <w:p w14:paraId="1E69464D" w14:textId="77777777" w:rsidR="00D433EA" w:rsidRDefault="00D433EA">
            <w:pPr>
              <w:pStyle w:val="ConsPlusNormal"/>
            </w:pPr>
            <w:r>
              <w:t>концентрат для приготовления раствора для инфузий</w:t>
            </w:r>
          </w:p>
        </w:tc>
      </w:tr>
      <w:tr w:rsidR="00D433EA" w14:paraId="1686E4CC" w14:textId="77777777">
        <w:tc>
          <w:tcPr>
            <w:tcW w:w="904" w:type="dxa"/>
            <w:vMerge/>
          </w:tcPr>
          <w:p w14:paraId="61CB6FDE" w14:textId="77777777" w:rsidR="00D433EA" w:rsidRDefault="00D433EA">
            <w:pPr>
              <w:pStyle w:val="ConsPlusNormal"/>
            </w:pPr>
          </w:p>
        </w:tc>
        <w:tc>
          <w:tcPr>
            <w:tcW w:w="3061" w:type="dxa"/>
            <w:vMerge/>
          </w:tcPr>
          <w:p w14:paraId="548F7B01" w14:textId="77777777" w:rsidR="00D433EA" w:rsidRDefault="00D433EA">
            <w:pPr>
              <w:pStyle w:val="ConsPlusNormal"/>
            </w:pPr>
          </w:p>
        </w:tc>
        <w:tc>
          <w:tcPr>
            <w:tcW w:w="3288" w:type="dxa"/>
          </w:tcPr>
          <w:p w14:paraId="1F6EA9A9" w14:textId="77777777" w:rsidR="00D433EA" w:rsidRDefault="00D433EA">
            <w:pPr>
              <w:pStyle w:val="ConsPlusNormal"/>
            </w:pPr>
            <w:r>
              <w:t xml:space="preserve">имиглюцераза </w:t>
            </w:r>
            <w:hyperlink w:anchor="P7660">
              <w:r>
                <w:rPr>
                  <w:color w:val="0000FF"/>
                </w:rPr>
                <w:t>&lt;1&gt;</w:t>
              </w:r>
            </w:hyperlink>
          </w:p>
        </w:tc>
        <w:tc>
          <w:tcPr>
            <w:tcW w:w="4082" w:type="dxa"/>
          </w:tcPr>
          <w:p w14:paraId="736F7921" w14:textId="77777777" w:rsidR="00D433EA" w:rsidRDefault="00D433EA">
            <w:pPr>
              <w:pStyle w:val="ConsPlusNormal"/>
            </w:pPr>
            <w:r>
              <w:t>лиофилизат для приготовления раствора для инфузий</w:t>
            </w:r>
          </w:p>
        </w:tc>
      </w:tr>
      <w:tr w:rsidR="00D433EA" w14:paraId="582E73BB" w14:textId="77777777">
        <w:tc>
          <w:tcPr>
            <w:tcW w:w="904" w:type="dxa"/>
            <w:vMerge/>
          </w:tcPr>
          <w:p w14:paraId="500418AF" w14:textId="77777777" w:rsidR="00D433EA" w:rsidRDefault="00D433EA">
            <w:pPr>
              <w:pStyle w:val="ConsPlusNormal"/>
            </w:pPr>
          </w:p>
        </w:tc>
        <w:tc>
          <w:tcPr>
            <w:tcW w:w="3061" w:type="dxa"/>
            <w:vMerge/>
          </w:tcPr>
          <w:p w14:paraId="4833E2B7" w14:textId="77777777" w:rsidR="00D433EA" w:rsidRDefault="00D433EA">
            <w:pPr>
              <w:pStyle w:val="ConsPlusNormal"/>
            </w:pPr>
          </w:p>
        </w:tc>
        <w:tc>
          <w:tcPr>
            <w:tcW w:w="3288" w:type="dxa"/>
          </w:tcPr>
          <w:p w14:paraId="098D6AF7" w14:textId="77777777" w:rsidR="00D433EA" w:rsidRDefault="00D433EA">
            <w:pPr>
              <w:pStyle w:val="ConsPlusNormal"/>
            </w:pPr>
            <w:r>
              <w:t xml:space="preserve">ларонидаза </w:t>
            </w:r>
            <w:hyperlink w:anchor="P7660">
              <w:r>
                <w:rPr>
                  <w:color w:val="0000FF"/>
                </w:rPr>
                <w:t>&lt;1&gt;</w:t>
              </w:r>
            </w:hyperlink>
          </w:p>
        </w:tc>
        <w:tc>
          <w:tcPr>
            <w:tcW w:w="4082" w:type="dxa"/>
          </w:tcPr>
          <w:p w14:paraId="114D291A" w14:textId="77777777" w:rsidR="00D433EA" w:rsidRDefault="00D433EA">
            <w:pPr>
              <w:pStyle w:val="ConsPlusNormal"/>
            </w:pPr>
            <w:r>
              <w:t>концентрат для приготовления раствора для инфузий</w:t>
            </w:r>
          </w:p>
        </w:tc>
      </w:tr>
      <w:tr w:rsidR="00D433EA" w14:paraId="30F44D4A" w14:textId="77777777">
        <w:tc>
          <w:tcPr>
            <w:tcW w:w="904" w:type="dxa"/>
          </w:tcPr>
          <w:p w14:paraId="091AAA00" w14:textId="77777777" w:rsidR="00D433EA" w:rsidRDefault="00D433EA">
            <w:pPr>
              <w:pStyle w:val="ConsPlusNormal"/>
            </w:pPr>
          </w:p>
        </w:tc>
        <w:tc>
          <w:tcPr>
            <w:tcW w:w="3061" w:type="dxa"/>
          </w:tcPr>
          <w:p w14:paraId="5EF8660A" w14:textId="77777777" w:rsidR="00D433EA" w:rsidRDefault="00D433EA">
            <w:pPr>
              <w:pStyle w:val="ConsPlusNormal"/>
            </w:pPr>
          </w:p>
        </w:tc>
        <w:tc>
          <w:tcPr>
            <w:tcW w:w="3288" w:type="dxa"/>
          </w:tcPr>
          <w:p w14:paraId="7A6F75A1" w14:textId="77777777" w:rsidR="00D433EA" w:rsidRDefault="00D433EA">
            <w:pPr>
              <w:pStyle w:val="ConsPlusNormal"/>
            </w:pPr>
            <w:r>
              <w:t xml:space="preserve">себелипаза альфа </w:t>
            </w:r>
            <w:hyperlink w:anchor="P7660">
              <w:r>
                <w:rPr>
                  <w:color w:val="0000FF"/>
                </w:rPr>
                <w:t>&lt;1&gt;</w:t>
              </w:r>
            </w:hyperlink>
          </w:p>
        </w:tc>
        <w:tc>
          <w:tcPr>
            <w:tcW w:w="4082" w:type="dxa"/>
          </w:tcPr>
          <w:p w14:paraId="2100A630" w14:textId="77777777" w:rsidR="00D433EA" w:rsidRDefault="00D433EA">
            <w:pPr>
              <w:pStyle w:val="ConsPlusNormal"/>
            </w:pPr>
            <w:r>
              <w:t>концентрат для приготовления раствора для инфузий</w:t>
            </w:r>
          </w:p>
        </w:tc>
      </w:tr>
      <w:tr w:rsidR="00D433EA" w14:paraId="167AEEB5" w14:textId="77777777">
        <w:tc>
          <w:tcPr>
            <w:tcW w:w="904" w:type="dxa"/>
          </w:tcPr>
          <w:p w14:paraId="2745DF29" w14:textId="77777777" w:rsidR="00D433EA" w:rsidRDefault="00D433EA">
            <w:pPr>
              <w:pStyle w:val="ConsPlusNormal"/>
            </w:pPr>
          </w:p>
        </w:tc>
        <w:tc>
          <w:tcPr>
            <w:tcW w:w="3061" w:type="dxa"/>
          </w:tcPr>
          <w:p w14:paraId="3E8EE21D" w14:textId="77777777" w:rsidR="00D433EA" w:rsidRDefault="00D433EA">
            <w:pPr>
              <w:pStyle w:val="ConsPlusNormal"/>
            </w:pPr>
          </w:p>
        </w:tc>
        <w:tc>
          <w:tcPr>
            <w:tcW w:w="3288" w:type="dxa"/>
          </w:tcPr>
          <w:p w14:paraId="0A85518C" w14:textId="77777777" w:rsidR="00D433EA" w:rsidRDefault="00D433EA">
            <w:pPr>
              <w:pStyle w:val="ConsPlusNormal"/>
            </w:pPr>
            <w:r>
              <w:t xml:space="preserve">талиглюцераза альфа </w:t>
            </w:r>
            <w:hyperlink w:anchor="P7660">
              <w:r>
                <w:rPr>
                  <w:color w:val="0000FF"/>
                </w:rPr>
                <w:t>&lt;1&gt;</w:t>
              </w:r>
            </w:hyperlink>
          </w:p>
        </w:tc>
        <w:tc>
          <w:tcPr>
            <w:tcW w:w="4082" w:type="dxa"/>
          </w:tcPr>
          <w:p w14:paraId="379627A0"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24AAACFA" w14:textId="77777777">
        <w:tc>
          <w:tcPr>
            <w:tcW w:w="904" w:type="dxa"/>
            <w:vMerge w:val="restart"/>
          </w:tcPr>
          <w:p w14:paraId="05245778" w14:textId="77777777" w:rsidR="00D433EA" w:rsidRDefault="00D433EA">
            <w:pPr>
              <w:pStyle w:val="ConsPlusNormal"/>
              <w:jc w:val="center"/>
            </w:pPr>
            <w:r>
              <w:t>A16AX</w:t>
            </w:r>
          </w:p>
        </w:tc>
        <w:tc>
          <w:tcPr>
            <w:tcW w:w="3061" w:type="dxa"/>
            <w:vMerge w:val="restart"/>
          </w:tcPr>
          <w:p w14:paraId="5E3C5588" w14:textId="77777777" w:rsidR="00D433EA" w:rsidRDefault="00D433EA">
            <w:pPr>
              <w:pStyle w:val="ConsPlusNormal"/>
            </w:pPr>
            <w:r>
              <w:t>прочие препараты для лечения заболеваний желудочно-кишечного тракта и нарушений обмена веществ</w:t>
            </w:r>
          </w:p>
        </w:tc>
        <w:tc>
          <w:tcPr>
            <w:tcW w:w="3288" w:type="dxa"/>
          </w:tcPr>
          <w:p w14:paraId="4BAA326C" w14:textId="77777777" w:rsidR="00D433EA" w:rsidRDefault="00D433EA">
            <w:pPr>
              <w:pStyle w:val="ConsPlusNormal"/>
            </w:pPr>
            <w:r>
              <w:t xml:space="preserve">миглустат </w:t>
            </w:r>
            <w:hyperlink w:anchor="P7661">
              <w:r>
                <w:rPr>
                  <w:color w:val="0000FF"/>
                </w:rPr>
                <w:t>&lt;*&gt;</w:t>
              </w:r>
            </w:hyperlink>
          </w:p>
        </w:tc>
        <w:tc>
          <w:tcPr>
            <w:tcW w:w="4082" w:type="dxa"/>
          </w:tcPr>
          <w:p w14:paraId="5B5D4847" w14:textId="77777777" w:rsidR="00D433EA" w:rsidRDefault="00D433EA">
            <w:pPr>
              <w:pStyle w:val="ConsPlusNormal"/>
            </w:pPr>
            <w:r>
              <w:t>капсулы</w:t>
            </w:r>
          </w:p>
        </w:tc>
      </w:tr>
      <w:tr w:rsidR="00D433EA" w14:paraId="0E3BE0D1" w14:textId="77777777">
        <w:tc>
          <w:tcPr>
            <w:tcW w:w="904" w:type="dxa"/>
            <w:vMerge/>
          </w:tcPr>
          <w:p w14:paraId="42BABCDA" w14:textId="77777777" w:rsidR="00D433EA" w:rsidRDefault="00D433EA">
            <w:pPr>
              <w:pStyle w:val="ConsPlusNormal"/>
            </w:pPr>
          </w:p>
        </w:tc>
        <w:tc>
          <w:tcPr>
            <w:tcW w:w="3061" w:type="dxa"/>
            <w:vMerge/>
          </w:tcPr>
          <w:p w14:paraId="10EBBC5B" w14:textId="77777777" w:rsidR="00D433EA" w:rsidRDefault="00D433EA">
            <w:pPr>
              <w:pStyle w:val="ConsPlusNormal"/>
            </w:pPr>
          </w:p>
        </w:tc>
        <w:tc>
          <w:tcPr>
            <w:tcW w:w="3288" w:type="dxa"/>
          </w:tcPr>
          <w:p w14:paraId="3EA5BBA3" w14:textId="77777777" w:rsidR="00D433EA" w:rsidRDefault="00D433EA">
            <w:pPr>
              <w:pStyle w:val="ConsPlusNormal"/>
            </w:pPr>
            <w:r>
              <w:t xml:space="preserve">нитизинон </w:t>
            </w:r>
            <w:hyperlink w:anchor="P7661">
              <w:r>
                <w:rPr>
                  <w:color w:val="0000FF"/>
                </w:rPr>
                <w:t>&lt;*&gt;</w:t>
              </w:r>
            </w:hyperlink>
          </w:p>
        </w:tc>
        <w:tc>
          <w:tcPr>
            <w:tcW w:w="4082" w:type="dxa"/>
          </w:tcPr>
          <w:p w14:paraId="771C281D" w14:textId="77777777" w:rsidR="00D433EA" w:rsidRDefault="00D433EA">
            <w:pPr>
              <w:pStyle w:val="ConsPlusNormal"/>
            </w:pPr>
            <w:r>
              <w:t>капсулы</w:t>
            </w:r>
          </w:p>
        </w:tc>
      </w:tr>
      <w:tr w:rsidR="00D433EA" w14:paraId="09B212E3" w14:textId="77777777">
        <w:tc>
          <w:tcPr>
            <w:tcW w:w="904" w:type="dxa"/>
            <w:vMerge/>
          </w:tcPr>
          <w:p w14:paraId="2A2C6434" w14:textId="77777777" w:rsidR="00D433EA" w:rsidRDefault="00D433EA">
            <w:pPr>
              <w:pStyle w:val="ConsPlusNormal"/>
            </w:pPr>
          </w:p>
        </w:tc>
        <w:tc>
          <w:tcPr>
            <w:tcW w:w="3061" w:type="dxa"/>
            <w:vMerge/>
          </w:tcPr>
          <w:p w14:paraId="040CF42A" w14:textId="77777777" w:rsidR="00D433EA" w:rsidRDefault="00D433EA">
            <w:pPr>
              <w:pStyle w:val="ConsPlusNormal"/>
            </w:pPr>
          </w:p>
        </w:tc>
        <w:tc>
          <w:tcPr>
            <w:tcW w:w="3288" w:type="dxa"/>
          </w:tcPr>
          <w:p w14:paraId="7FFF977E" w14:textId="77777777" w:rsidR="00D433EA" w:rsidRDefault="00D433EA">
            <w:pPr>
              <w:pStyle w:val="ConsPlusNormal"/>
            </w:pPr>
            <w:r>
              <w:t xml:space="preserve">сапроптерин </w:t>
            </w:r>
            <w:hyperlink w:anchor="P7661">
              <w:r>
                <w:rPr>
                  <w:color w:val="0000FF"/>
                </w:rPr>
                <w:t>&lt;*&gt;</w:t>
              </w:r>
            </w:hyperlink>
          </w:p>
        </w:tc>
        <w:tc>
          <w:tcPr>
            <w:tcW w:w="4082" w:type="dxa"/>
          </w:tcPr>
          <w:p w14:paraId="0B63AB5F" w14:textId="77777777" w:rsidR="00D433EA" w:rsidRDefault="00D433EA">
            <w:pPr>
              <w:pStyle w:val="ConsPlusNormal"/>
            </w:pPr>
            <w:r>
              <w:t>таблетки растворимые</w:t>
            </w:r>
          </w:p>
        </w:tc>
      </w:tr>
      <w:tr w:rsidR="00D433EA" w14:paraId="134F796B" w14:textId="77777777">
        <w:tc>
          <w:tcPr>
            <w:tcW w:w="904" w:type="dxa"/>
            <w:vMerge/>
          </w:tcPr>
          <w:p w14:paraId="0F8B4ADC" w14:textId="77777777" w:rsidR="00D433EA" w:rsidRDefault="00D433EA">
            <w:pPr>
              <w:pStyle w:val="ConsPlusNormal"/>
            </w:pPr>
          </w:p>
        </w:tc>
        <w:tc>
          <w:tcPr>
            <w:tcW w:w="3061" w:type="dxa"/>
            <w:vMerge/>
          </w:tcPr>
          <w:p w14:paraId="6DC39CD5" w14:textId="77777777" w:rsidR="00D433EA" w:rsidRDefault="00D433EA">
            <w:pPr>
              <w:pStyle w:val="ConsPlusNormal"/>
            </w:pPr>
          </w:p>
        </w:tc>
        <w:tc>
          <w:tcPr>
            <w:tcW w:w="3288" w:type="dxa"/>
          </w:tcPr>
          <w:p w14:paraId="04647917" w14:textId="77777777" w:rsidR="00D433EA" w:rsidRDefault="00D433EA">
            <w:pPr>
              <w:pStyle w:val="ConsPlusNormal"/>
            </w:pPr>
            <w:r>
              <w:t>тиоктовая кислота</w:t>
            </w:r>
          </w:p>
        </w:tc>
        <w:tc>
          <w:tcPr>
            <w:tcW w:w="4082" w:type="dxa"/>
          </w:tcPr>
          <w:p w14:paraId="1D861570" w14:textId="77777777" w:rsidR="00D433EA" w:rsidRDefault="00D433EA">
            <w:pPr>
              <w:pStyle w:val="ConsPlusNormal"/>
            </w:pPr>
            <w:r>
              <w:t>капсулы;</w:t>
            </w:r>
          </w:p>
          <w:p w14:paraId="3BF1385D" w14:textId="77777777" w:rsidR="00D433EA" w:rsidRDefault="00D433EA">
            <w:pPr>
              <w:pStyle w:val="ConsPlusNormal"/>
            </w:pPr>
            <w:r>
              <w:t>концентрат для приготовления раствора для внутривенного введения;</w:t>
            </w:r>
          </w:p>
          <w:p w14:paraId="300C16FC" w14:textId="77777777" w:rsidR="00D433EA" w:rsidRDefault="00D433EA">
            <w:pPr>
              <w:pStyle w:val="ConsPlusNormal"/>
            </w:pPr>
            <w:r>
              <w:t>концентрат для приготовления раствора для инфузий;</w:t>
            </w:r>
          </w:p>
          <w:p w14:paraId="5ADA9B29" w14:textId="77777777" w:rsidR="00D433EA" w:rsidRDefault="00D433EA">
            <w:pPr>
              <w:pStyle w:val="ConsPlusNormal"/>
            </w:pPr>
            <w:r>
              <w:t>раствор для внутривенного введения;</w:t>
            </w:r>
          </w:p>
          <w:p w14:paraId="0F7F5707" w14:textId="77777777" w:rsidR="00D433EA" w:rsidRDefault="00D433EA">
            <w:pPr>
              <w:pStyle w:val="ConsPlusNormal"/>
            </w:pPr>
            <w:r>
              <w:t>раствор для инфузий;</w:t>
            </w:r>
          </w:p>
          <w:p w14:paraId="233A66EF" w14:textId="77777777" w:rsidR="00D433EA" w:rsidRDefault="00D433EA">
            <w:pPr>
              <w:pStyle w:val="ConsPlusNormal"/>
            </w:pPr>
            <w:r>
              <w:t>таблетки, покрытые оболочкой;</w:t>
            </w:r>
          </w:p>
          <w:p w14:paraId="128BABEE" w14:textId="77777777" w:rsidR="00D433EA" w:rsidRDefault="00D433EA">
            <w:pPr>
              <w:pStyle w:val="ConsPlusNormal"/>
            </w:pPr>
            <w:r>
              <w:t>таблетки, покрытые пленочной оболочкой</w:t>
            </w:r>
          </w:p>
        </w:tc>
      </w:tr>
      <w:tr w:rsidR="00D433EA" w14:paraId="0A996A86" w14:textId="77777777">
        <w:tc>
          <w:tcPr>
            <w:tcW w:w="904" w:type="dxa"/>
          </w:tcPr>
          <w:p w14:paraId="6AF1BAEF" w14:textId="77777777" w:rsidR="00D433EA" w:rsidRDefault="00D433EA">
            <w:pPr>
              <w:pStyle w:val="ConsPlusNormal"/>
              <w:jc w:val="center"/>
              <w:outlineLvl w:val="2"/>
            </w:pPr>
            <w:r>
              <w:t>B</w:t>
            </w:r>
          </w:p>
        </w:tc>
        <w:tc>
          <w:tcPr>
            <w:tcW w:w="3061" w:type="dxa"/>
          </w:tcPr>
          <w:p w14:paraId="569D6473" w14:textId="77777777" w:rsidR="00D433EA" w:rsidRDefault="00D433EA">
            <w:pPr>
              <w:pStyle w:val="ConsPlusNormal"/>
            </w:pPr>
            <w:r>
              <w:t>кровь и система кроветворения</w:t>
            </w:r>
          </w:p>
        </w:tc>
        <w:tc>
          <w:tcPr>
            <w:tcW w:w="3288" w:type="dxa"/>
          </w:tcPr>
          <w:p w14:paraId="6F2372E8" w14:textId="77777777" w:rsidR="00D433EA" w:rsidRDefault="00D433EA">
            <w:pPr>
              <w:pStyle w:val="ConsPlusNormal"/>
            </w:pPr>
          </w:p>
        </w:tc>
        <w:tc>
          <w:tcPr>
            <w:tcW w:w="4082" w:type="dxa"/>
          </w:tcPr>
          <w:p w14:paraId="3DFC1409" w14:textId="77777777" w:rsidR="00D433EA" w:rsidRDefault="00D433EA">
            <w:pPr>
              <w:pStyle w:val="ConsPlusNormal"/>
            </w:pPr>
          </w:p>
        </w:tc>
      </w:tr>
      <w:tr w:rsidR="00D433EA" w14:paraId="6ED3ED1B" w14:textId="77777777">
        <w:tc>
          <w:tcPr>
            <w:tcW w:w="904" w:type="dxa"/>
          </w:tcPr>
          <w:p w14:paraId="3A985492" w14:textId="77777777" w:rsidR="00D433EA" w:rsidRDefault="00D433EA">
            <w:pPr>
              <w:pStyle w:val="ConsPlusNormal"/>
              <w:jc w:val="center"/>
            </w:pPr>
            <w:r>
              <w:t>B01</w:t>
            </w:r>
          </w:p>
        </w:tc>
        <w:tc>
          <w:tcPr>
            <w:tcW w:w="3061" w:type="dxa"/>
          </w:tcPr>
          <w:p w14:paraId="00F1403B" w14:textId="77777777" w:rsidR="00D433EA" w:rsidRDefault="00D433EA">
            <w:pPr>
              <w:pStyle w:val="ConsPlusNormal"/>
            </w:pPr>
            <w:r>
              <w:t>антитромботические средства</w:t>
            </w:r>
          </w:p>
        </w:tc>
        <w:tc>
          <w:tcPr>
            <w:tcW w:w="3288" w:type="dxa"/>
          </w:tcPr>
          <w:p w14:paraId="4239CD15" w14:textId="77777777" w:rsidR="00D433EA" w:rsidRDefault="00D433EA">
            <w:pPr>
              <w:pStyle w:val="ConsPlusNormal"/>
            </w:pPr>
          </w:p>
        </w:tc>
        <w:tc>
          <w:tcPr>
            <w:tcW w:w="4082" w:type="dxa"/>
          </w:tcPr>
          <w:p w14:paraId="3E7D7A91" w14:textId="77777777" w:rsidR="00D433EA" w:rsidRDefault="00D433EA">
            <w:pPr>
              <w:pStyle w:val="ConsPlusNormal"/>
            </w:pPr>
          </w:p>
        </w:tc>
      </w:tr>
      <w:tr w:rsidR="00D433EA" w14:paraId="3048ED62" w14:textId="77777777">
        <w:tc>
          <w:tcPr>
            <w:tcW w:w="904" w:type="dxa"/>
          </w:tcPr>
          <w:p w14:paraId="533C1C3E" w14:textId="77777777" w:rsidR="00D433EA" w:rsidRDefault="00D433EA">
            <w:pPr>
              <w:pStyle w:val="ConsPlusNormal"/>
              <w:jc w:val="center"/>
            </w:pPr>
            <w:r>
              <w:t>B01A</w:t>
            </w:r>
          </w:p>
        </w:tc>
        <w:tc>
          <w:tcPr>
            <w:tcW w:w="3061" w:type="dxa"/>
          </w:tcPr>
          <w:p w14:paraId="4414650B" w14:textId="77777777" w:rsidR="00D433EA" w:rsidRDefault="00D433EA">
            <w:pPr>
              <w:pStyle w:val="ConsPlusNormal"/>
            </w:pPr>
            <w:r>
              <w:t>антитромботические средства</w:t>
            </w:r>
          </w:p>
        </w:tc>
        <w:tc>
          <w:tcPr>
            <w:tcW w:w="3288" w:type="dxa"/>
          </w:tcPr>
          <w:p w14:paraId="5D752DC3" w14:textId="77777777" w:rsidR="00D433EA" w:rsidRDefault="00D433EA">
            <w:pPr>
              <w:pStyle w:val="ConsPlusNormal"/>
            </w:pPr>
          </w:p>
        </w:tc>
        <w:tc>
          <w:tcPr>
            <w:tcW w:w="4082" w:type="dxa"/>
          </w:tcPr>
          <w:p w14:paraId="736978B7" w14:textId="77777777" w:rsidR="00D433EA" w:rsidRDefault="00D433EA">
            <w:pPr>
              <w:pStyle w:val="ConsPlusNormal"/>
            </w:pPr>
          </w:p>
        </w:tc>
      </w:tr>
      <w:tr w:rsidR="00D433EA" w14:paraId="36A95AE5" w14:textId="77777777">
        <w:tc>
          <w:tcPr>
            <w:tcW w:w="904" w:type="dxa"/>
          </w:tcPr>
          <w:p w14:paraId="78C78777" w14:textId="77777777" w:rsidR="00D433EA" w:rsidRDefault="00D433EA">
            <w:pPr>
              <w:pStyle w:val="ConsPlusNormal"/>
              <w:jc w:val="center"/>
            </w:pPr>
            <w:r>
              <w:t>B01AA</w:t>
            </w:r>
          </w:p>
        </w:tc>
        <w:tc>
          <w:tcPr>
            <w:tcW w:w="3061" w:type="dxa"/>
          </w:tcPr>
          <w:p w14:paraId="19A4C948" w14:textId="77777777" w:rsidR="00D433EA" w:rsidRDefault="00D433EA">
            <w:pPr>
              <w:pStyle w:val="ConsPlusNormal"/>
            </w:pPr>
            <w:r>
              <w:t>антагонисты витамина K</w:t>
            </w:r>
          </w:p>
        </w:tc>
        <w:tc>
          <w:tcPr>
            <w:tcW w:w="3288" w:type="dxa"/>
          </w:tcPr>
          <w:p w14:paraId="61CA9C1B" w14:textId="77777777" w:rsidR="00D433EA" w:rsidRDefault="00D433EA">
            <w:pPr>
              <w:pStyle w:val="ConsPlusNormal"/>
            </w:pPr>
            <w:r>
              <w:t>варфарин</w:t>
            </w:r>
          </w:p>
        </w:tc>
        <w:tc>
          <w:tcPr>
            <w:tcW w:w="4082" w:type="dxa"/>
          </w:tcPr>
          <w:p w14:paraId="34D3A68E" w14:textId="77777777" w:rsidR="00D433EA" w:rsidRDefault="00D433EA">
            <w:pPr>
              <w:pStyle w:val="ConsPlusNormal"/>
            </w:pPr>
            <w:r>
              <w:t>таблетки</w:t>
            </w:r>
          </w:p>
        </w:tc>
      </w:tr>
      <w:tr w:rsidR="00D433EA" w14:paraId="3052CF92" w14:textId="77777777">
        <w:tc>
          <w:tcPr>
            <w:tcW w:w="904" w:type="dxa"/>
            <w:vMerge w:val="restart"/>
          </w:tcPr>
          <w:p w14:paraId="1A10DDB5" w14:textId="77777777" w:rsidR="00D433EA" w:rsidRDefault="00D433EA">
            <w:pPr>
              <w:pStyle w:val="ConsPlusNormal"/>
              <w:jc w:val="center"/>
            </w:pPr>
            <w:r>
              <w:t>B01AB</w:t>
            </w:r>
          </w:p>
        </w:tc>
        <w:tc>
          <w:tcPr>
            <w:tcW w:w="3061" w:type="dxa"/>
            <w:vMerge w:val="restart"/>
          </w:tcPr>
          <w:p w14:paraId="14162C6B" w14:textId="77777777" w:rsidR="00D433EA" w:rsidRDefault="00D433EA">
            <w:pPr>
              <w:pStyle w:val="ConsPlusNormal"/>
            </w:pPr>
            <w:r>
              <w:t>группа гепарина</w:t>
            </w:r>
          </w:p>
        </w:tc>
        <w:tc>
          <w:tcPr>
            <w:tcW w:w="3288" w:type="dxa"/>
          </w:tcPr>
          <w:p w14:paraId="31B2B92C" w14:textId="77777777" w:rsidR="00D433EA" w:rsidRDefault="00D433EA">
            <w:pPr>
              <w:pStyle w:val="ConsPlusNormal"/>
            </w:pPr>
            <w:r>
              <w:t>гепарин натрия</w:t>
            </w:r>
          </w:p>
        </w:tc>
        <w:tc>
          <w:tcPr>
            <w:tcW w:w="4082" w:type="dxa"/>
          </w:tcPr>
          <w:p w14:paraId="30769E95" w14:textId="77777777" w:rsidR="00D433EA" w:rsidRDefault="00D433EA">
            <w:pPr>
              <w:pStyle w:val="ConsPlusNormal"/>
            </w:pPr>
            <w:r>
              <w:t>раствор для внутривенного и подкожного введения;</w:t>
            </w:r>
          </w:p>
          <w:p w14:paraId="51AE8C8D" w14:textId="77777777" w:rsidR="00D433EA" w:rsidRDefault="00D433EA">
            <w:pPr>
              <w:pStyle w:val="ConsPlusNormal"/>
            </w:pPr>
            <w:r>
              <w:t>раствор для инъекций</w:t>
            </w:r>
          </w:p>
        </w:tc>
      </w:tr>
      <w:tr w:rsidR="00D433EA" w14:paraId="53311610" w14:textId="77777777">
        <w:tc>
          <w:tcPr>
            <w:tcW w:w="904" w:type="dxa"/>
            <w:vMerge/>
          </w:tcPr>
          <w:p w14:paraId="73F1DF6A" w14:textId="77777777" w:rsidR="00D433EA" w:rsidRDefault="00D433EA">
            <w:pPr>
              <w:pStyle w:val="ConsPlusNormal"/>
            </w:pPr>
          </w:p>
        </w:tc>
        <w:tc>
          <w:tcPr>
            <w:tcW w:w="3061" w:type="dxa"/>
            <w:vMerge/>
          </w:tcPr>
          <w:p w14:paraId="2114DB5F" w14:textId="77777777" w:rsidR="00D433EA" w:rsidRDefault="00D433EA">
            <w:pPr>
              <w:pStyle w:val="ConsPlusNormal"/>
            </w:pPr>
          </w:p>
        </w:tc>
        <w:tc>
          <w:tcPr>
            <w:tcW w:w="3288" w:type="dxa"/>
          </w:tcPr>
          <w:p w14:paraId="38309AB6" w14:textId="77777777" w:rsidR="00D433EA" w:rsidRDefault="00D433EA">
            <w:pPr>
              <w:pStyle w:val="ConsPlusNormal"/>
            </w:pPr>
            <w:r>
              <w:t xml:space="preserve">эноксапарин натрия </w:t>
            </w:r>
            <w:hyperlink w:anchor="P7661">
              <w:r>
                <w:rPr>
                  <w:color w:val="0000FF"/>
                </w:rPr>
                <w:t>&lt;*&gt;</w:t>
              </w:r>
            </w:hyperlink>
          </w:p>
        </w:tc>
        <w:tc>
          <w:tcPr>
            <w:tcW w:w="4082" w:type="dxa"/>
          </w:tcPr>
          <w:p w14:paraId="3BAC11BB" w14:textId="77777777" w:rsidR="00D433EA" w:rsidRDefault="00D433EA">
            <w:pPr>
              <w:pStyle w:val="ConsPlusNormal"/>
            </w:pPr>
            <w:r>
              <w:t>раствор для инъекций</w:t>
            </w:r>
          </w:p>
        </w:tc>
      </w:tr>
      <w:tr w:rsidR="00D433EA" w14:paraId="6D4298B5" w14:textId="77777777">
        <w:tc>
          <w:tcPr>
            <w:tcW w:w="904" w:type="dxa"/>
            <w:vMerge/>
          </w:tcPr>
          <w:p w14:paraId="1D284991" w14:textId="77777777" w:rsidR="00D433EA" w:rsidRDefault="00D433EA">
            <w:pPr>
              <w:pStyle w:val="ConsPlusNormal"/>
            </w:pPr>
          </w:p>
        </w:tc>
        <w:tc>
          <w:tcPr>
            <w:tcW w:w="3061" w:type="dxa"/>
            <w:vMerge/>
          </w:tcPr>
          <w:p w14:paraId="2D9B0CC7" w14:textId="77777777" w:rsidR="00D433EA" w:rsidRDefault="00D433EA">
            <w:pPr>
              <w:pStyle w:val="ConsPlusNormal"/>
            </w:pPr>
          </w:p>
        </w:tc>
        <w:tc>
          <w:tcPr>
            <w:tcW w:w="3288" w:type="dxa"/>
          </w:tcPr>
          <w:p w14:paraId="3046049D" w14:textId="77777777" w:rsidR="00D433EA" w:rsidRDefault="00D433EA">
            <w:pPr>
              <w:pStyle w:val="ConsPlusNormal"/>
            </w:pPr>
            <w:r>
              <w:t>парнапарин натрия</w:t>
            </w:r>
          </w:p>
        </w:tc>
        <w:tc>
          <w:tcPr>
            <w:tcW w:w="4082" w:type="dxa"/>
          </w:tcPr>
          <w:p w14:paraId="092BB81B" w14:textId="77777777" w:rsidR="00D433EA" w:rsidRDefault="00D433EA">
            <w:pPr>
              <w:pStyle w:val="ConsPlusNormal"/>
            </w:pPr>
            <w:r>
              <w:t>раствор для подкожного введения</w:t>
            </w:r>
          </w:p>
        </w:tc>
      </w:tr>
      <w:tr w:rsidR="00D433EA" w14:paraId="2A9CE703" w14:textId="77777777">
        <w:tc>
          <w:tcPr>
            <w:tcW w:w="904" w:type="dxa"/>
            <w:vMerge w:val="restart"/>
          </w:tcPr>
          <w:p w14:paraId="2EE93ABC" w14:textId="77777777" w:rsidR="00D433EA" w:rsidRDefault="00D433EA">
            <w:pPr>
              <w:pStyle w:val="ConsPlusNormal"/>
              <w:jc w:val="center"/>
            </w:pPr>
            <w:r>
              <w:lastRenderedPageBreak/>
              <w:t>B01AC</w:t>
            </w:r>
          </w:p>
        </w:tc>
        <w:tc>
          <w:tcPr>
            <w:tcW w:w="3061" w:type="dxa"/>
            <w:vMerge w:val="restart"/>
          </w:tcPr>
          <w:p w14:paraId="447F1630" w14:textId="77777777" w:rsidR="00D433EA" w:rsidRDefault="00D433EA">
            <w:pPr>
              <w:pStyle w:val="ConsPlusNormal"/>
            </w:pPr>
            <w:r>
              <w:t>антиагреганты, кроме гепарина</w:t>
            </w:r>
          </w:p>
        </w:tc>
        <w:tc>
          <w:tcPr>
            <w:tcW w:w="3288" w:type="dxa"/>
          </w:tcPr>
          <w:p w14:paraId="5A830BBF" w14:textId="77777777" w:rsidR="00D433EA" w:rsidRDefault="00D433EA">
            <w:pPr>
              <w:pStyle w:val="ConsPlusNormal"/>
            </w:pPr>
            <w:r>
              <w:t>клопидогрел</w:t>
            </w:r>
          </w:p>
        </w:tc>
        <w:tc>
          <w:tcPr>
            <w:tcW w:w="4082" w:type="dxa"/>
          </w:tcPr>
          <w:p w14:paraId="70669632" w14:textId="77777777" w:rsidR="00D433EA" w:rsidRDefault="00D433EA">
            <w:pPr>
              <w:pStyle w:val="ConsPlusNormal"/>
            </w:pPr>
            <w:r>
              <w:t>таблетки, покрытые пленочной оболочкой</w:t>
            </w:r>
          </w:p>
        </w:tc>
      </w:tr>
      <w:tr w:rsidR="00D433EA" w14:paraId="7353D26D" w14:textId="77777777">
        <w:tc>
          <w:tcPr>
            <w:tcW w:w="904" w:type="dxa"/>
            <w:vMerge/>
          </w:tcPr>
          <w:p w14:paraId="605738D4" w14:textId="77777777" w:rsidR="00D433EA" w:rsidRDefault="00D433EA">
            <w:pPr>
              <w:pStyle w:val="ConsPlusNormal"/>
            </w:pPr>
          </w:p>
        </w:tc>
        <w:tc>
          <w:tcPr>
            <w:tcW w:w="3061" w:type="dxa"/>
            <w:vMerge/>
          </w:tcPr>
          <w:p w14:paraId="0D2BF596" w14:textId="77777777" w:rsidR="00D433EA" w:rsidRDefault="00D433EA">
            <w:pPr>
              <w:pStyle w:val="ConsPlusNormal"/>
            </w:pPr>
          </w:p>
        </w:tc>
        <w:tc>
          <w:tcPr>
            <w:tcW w:w="3288" w:type="dxa"/>
          </w:tcPr>
          <w:p w14:paraId="6A79236D" w14:textId="77777777" w:rsidR="00D433EA" w:rsidRDefault="00D433EA">
            <w:pPr>
              <w:pStyle w:val="ConsPlusNormal"/>
            </w:pPr>
            <w:r>
              <w:t xml:space="preserve">селексипаг </w:t>
            </w:r>
            <w:hyperlink w:anchor="P7661">
              <w:r>
                <w:rPr>
                  <w:color w:val="0000FF"/>
                </w:rPr>
                <w:t>&lt;*&gt;</w:t>
              </w:r>
            </w:hyperlink>
          </w:p>
        </w:tc>
        <w:tc>
          <w:tcPr>
            <w:tcW w:w="4082" w:type="dxa"/>
          </w:tcPr>
          <w:p w14:paraId="445105AF" w14:textId="77777777" w:rsidR="00D433EA" w:rsidRDefault="00D433EA">
            <w:pPr>
              <w:pStyle w:val="ConsPlusNormal"/>
            </w:pPr>
            <w:r>
              <w:t>таблетки, покрытые пленочной оболочкой</w:t>
            </w:r>
          </w:p>
        </w:tc>
      </w:tr>
      <w:tr w:rsidR="00D433EA" w14:paraId="7CD373C1" w14:textId="77777777">
        <w:tc>
          <w:tcPr>
            <w:tcW w:w="904" w:type="dxa"/>
            <w:vMerge/>
          </w:tcPr>
          <w:p w14:paraId="71BCA737" w14:textId="77777777" w:rsidR="00D433EA" w:rsidRDefault="00D433EA">
            <w:pPr>
              <w:pStyle w:val="ConsPlusNormal"/>
            </w:pPr>
          </w:p>
        </w:tc>
        <w:tc>
          <w:tcPr>
            <w:tcW w:w="3061" w:type="dxa"/>
            <w:vMerge/>
          </w:tcPr>
          <w:p w14:paraId="6D67E07D" w14:textId="77777777" w:rsidR="00D433EA" w:rsidRDefault="00D433EA">
            <w:pPr>
              <w:pStyle w:val="ConsPlusNormal"/>
            </w:pPr>
          </w:p>
        </w:tc>
        <w:tc>
          <w:tcPr>
            <w:tcW w:w="3288" w:type="dxa"/>
          </w:tcPr>
          <w:p w14:paraId="451C10D3" w14:textId="77777777" w:rsidR="00D433EA" w:rsidRDefault="00D433EA">
            <w:pPr>
              <w:pStyle w:val="ConsPlusNormal"/>
            </w:pPr>
            <w:r>
              <w:t>тикагрелор</w:t>
            </w:r>
          </w:p>
        </w:tc>
        <w:tc>
          <w:tcPr>
            <w:tcW w:w="4082" w:type="dxa"/>
          </w:tcPr>
          <w:p w14:paraId="60BE3A67" w14:textId="77777777" w:rsidR="00D433EA" w:rsidRDefault="00D433EA">
            <w:pPr>
              <w:pStyle w:val="ConsPlusNormal"/>
            </w:pPr>
            <w:r>
              <w:t>таблетки, покрытые пленочной оболочкой</w:t>
            </w:r>
          </w:p>
        </w:tc>
      </w:tr>
      <w:tr w:rsidR="00D433EA" w14:paraId="6AD3AFCA" w14:textId="77777777">
        <w:tc>
          <w:tcPr>
            <w:tcW w:w="904" w:type="dxa"/>
            <w:vMerge w:val="restart"/>
          </w:tcPr>
          <w:p w14:paraId="570CBA5C" w14:textId="77777777" w:rsidR="00D433EA" w:rsidRDefault="00D433EA">
            <w:pPr>
              <w:pStyle w:val="ConsPlusNormal"/>
              <w:jc w:val="center"/>
            </w:pPr>
            <w:r>
              <w:t>B01AD</w:t>
            </w:r>
          </w:p>
        </w:tc>
        <w:tc>
          <w:tcPr>
            <w:tcW w:w="3061" w:type="dxa"/>
            <w:vMerge w:val="restart"/>
          </w:tcPr>
          <w:p w14:paraId="1E563005" w14:textId="77777777" w:rsidR="00D433EA" w:rsidRDefault="00D433EA">
            <w:pPr>
              <w:pStyle w:val="ConsPlusNormal"/>
            </w:pPr>
            <w:r>
              <w:t>ферментные препараты</w:t>
            </w:r>
          </w:p>
        </w:tc>
        <w:tc>
          <w:tcPr>
            <w:tcW w:w="3288" w:type="dxa"/>
          </w:tcPr>
          <w:p w14:paraId="6B7CE610" w14:textId="77777777" w:rsidR="00D433EA" w:rsidRDefault="00D433EA">
            <w:pPr>
              <w:pStyle w:val="ConsPlusNormal"/>
            </w:pPr>
            <w:r>
              <w:t xml:space="preserve">алтеплаза </w:t>
            </w:r>
            <w:hyperlink w:anchor="P7660">
              <w:r>
                <w:rPr>
                  <w:color w:val="0000FF"/>
                </w:rPr>
                <w:t>&lt;1&gt;</w:t>
              </w:r>
            </w:hyperlink>
          </w:p>
        </w:tc>
        <w:tc>
          <w:tcPr>
            <w:tcW w:w="4082" w:type="dxa"/>
          </w:tcPr>
          <w:p w14:paraId="3192E122" w14:textId="77777777" w:rsidR="00D433EA" w:rsidRDefault="00D433EA">
            <w:pPr>
              <w:pStyle w:val="ConsPlusNormal"/>
            </w:pPr>
            <w:r>
              <w:t>лиофилизат для приготовления раствора для инфузий</w:t>
            </w:r>
          </w:p>
        </w:tc>
      </w:tr>
      <w:tr w:rsidR="00D433EA" w14:paraId="0F33A402" w14:textId="77777777">
        <w:tc>
          <w:tcPr>
            <w:tcW w:w="904" w:type="dxa"/>
            <w:vMerge/>
          </w:tcPr>
          <w:p w14:paraId="560BBB70" w14:textId="77777777" w:rsidR="00D433EA" w:rsidRDefault="00D433EA">
            <w:pPr>
              <w:pStyle w:val="ConsPlusNormal"/>
            </w:pPr>
          </w:p>
        </w:tc>
        <w:tc>
          <w:tcPr>
            <w:tcW w:w="3061" w:type="dxa"/>
            <w:vMerge/>
          </w:tcPr>
          <w:p w14:paraId="1B2296A0" w14:textId="77777777" w:rsidR="00D433EA" w:rsidRDefault="00D433EA">
            <w:pPr>
              <w:pStyle w:val="ConsPlusNormal"/>
            </w:pPr>
          </w:p>
        </w:tc>
        <w:tc>
          <w:tcPr>
            <w:tcW w:w="3288" w:type="dxa"/>
          </w:tcPr>
          <w:p w14:paraId="18F930EC" w14:textId="77777777" w:rsidR="00D433EA" w:rsidRDefault="00D433EA">
            <w:pPr>
              <w:pStyle w:val="ConsPlusNormal"/>
            </w:pPr>
            <w:r>
              <w:t xml:space="preserve">проурокиназа </w:t>
            </w:r>
            <w:hyperlink w:anchor="P7660">
              <w:r>
                <w:rPr>
                  <w:color w:val="0000FF"/>
                </w:rPr>
                <w:t>&lt;1&gt;</w:t>
              </w:r>
            </w:hyperlink>
          </w:p>
        </w:tc>
        <w:tc>
          <w:tcPr>
            <w:tcW w:w="4082" w:type="dxa"/>
          </w:tcPr>
          <w:p w14:paraId="2AD69B70" w14:textId="77777777" w:rsidR="00D433EA" w:rsidRDefault="00D433EA">
            <w:pPr>
              <w:pStyle w:val="ConsPlusNormal"/>
            </w:pPr>
            <w:r>
              <w:t>лиофилизат для приготовления раствора для внутривенного введения;</w:t>
            </w:r>
          </w:p>
          <w:p w14:paraId="0615D907" w14:textId="77777777" w:rsidR="00D433EA" w:rsidRDefault="00D433EA">
            <w:pPr>
              <w:pStyle w:val="ConsPlusNormal"/>
            </w:pPr>
            <w:r>
              <w:t>лиофилизат для приготовления раствора для инъекций</w:t>
            </w:r>
          </w:p>
        </w:tc>
      </w:tr>
      <w:tr w:rsidR="00D433EA" w14:paraId="6FD6DBEB" w14:textId="77777777">
        <w:tc>
          <w:tcPr>
            <w:tcW w:w="904" w:type="dxa"/>
            <w:vMerge/>
          </w:tcPr>
          <w:p w14:paraId="4B27989F" w14:textId="77777777" w:rsidR="00D433EA" w:rsidRDefault="00D433EA">
            <w:pPr>
              <w:pStyle w:val="ConsPlusNormal"/>
            </w:pPr>
          </w:p>
        </w:tc>
        <w:tc>
          <w:tcPr>
            <w:tcW w:w="3061" w:type="dxa"/>
            <w:vMerge/>
          </w:tcPr>
          <w:p w14:paraId="4916F8EF" w14:textId="77777777" w:rsidR="00D433EA" w:rsidRDefault="00D433EA">
            <w:pPr>
              <w:pStyle w:val="ConsPlusNormal"/>
            </w:pPr>
          </w:p>
        </w:tc>
        <w:tc>
          <w:tcPr>
            <w:tcW w:w="3288" w:type="dxa"/>
          </w:tcPr>
          <w:p w14:paraId="1158B541" w14:textId="77777777" w:rsidR="00D433EA" w:rsidRDefault="00D433EA">
            <w:pPr>
              <w:pStyle w:val="ConsPlusNormal"/>
            </w:pPr>
            <w:r>
              <w:t xml:space="preserve">рекомбинантный белок, содержащий аминокислотную последовательность стафилокиназы </w:t>
            </w:r>
            <w:hyperlink w:anchor="P7660">
              <w:r>
                <w:rPr>
                  <w:color w:val="0000FF"/>
                </w:rPr>
                <w:t>&lt;1&gt;</w:t>
              </w:r>
            </w:hyperlink>
          </w:p>
        </w:tc>
        <w:tc>
          <w:tcPr>
            <w:tcW w:w="4082" w:type="dxa"/>
          </w:tcPr>
          <w:p w14:paraId="132E3C95" w14:textId="77777777" w:rsidR="00D433EA" w:rsidRDefault="00D433EA">
            <w:pPr>
              <w:pStyle w:val="ConsPlusNormal"/>
            </w:pPr>
            <w:r>
              <w:t>лиофилизат для приготовления раствора для внутривенного введения</w:t>
            </w:r>
          </w:p>
        </w:tc>
      </w:tr>
      <w:tr w:rsidR="00D433EA" w14:paraId="40A10265" w14:textId="77777777">
        <w:tc>
          <w:tcPr>
            <w:tcW w:w="904" w:type="dxa"/>
            <w:vMerge/>
          </w:tcPr>
          <w:p w14:paraId="20BFC4A1" w14:textId="77777777" w:rsidR="00D433EA" w:rsidRDefault="00D433EA">
            <w:pPr>
              <w:pStyle w:val="ConsPlusNormal"/>
            </w:pPr>
          </w:p>
        </w:tc>
        <w:tc>
          <w:tcPr>
            <w:tcW w:w="3061" w:type="dxa"/>
            <w:vMerge/>
          </w:tcPr>
          <w:p w14:paraId="77E70A82" w14:textId="77777777" w:rsidR="00D433EA" w:rsidRDefault="00D433EA">
            <w:pPr>
              <w:pStyle w:val="ConsPlusNormal"/>
            </w:pPr>
          </w:p>
        </w:tc>
        <w:tc>
          <w:tcPr>
            <w:tcW w:w="3288" w:type="dxa"/>
          </w:tcPr>
          <w:p w14:paraId="758B1C01" w14:textId="77777777" w:rsidR="00D433EA" w:rsidRDefault="00D433EA">
            <w:pPr>
              <w:pStyle w:val="ConsPlusNormal"/>
            </w:pPr>
            <w:r>
              <w:t xml:space="preserve">тенектеплаза </w:t>
            </w:r>
            <w:hyperlink w:anchor="P7660">
              <w:r>
                <w:rPr>
                  <w:color w:val="0000FF"/>
                </w:rPr>
                <w:t>&lt;1&gt;</w:t>
              </w:r>
            </w:hyperlink>
          </w:p>
        </w:tc>
        <w:tc>
          <w:tcPr>
            <w:tcW w:w="4082" w:type="dxa"/>
          </w:tcPr>
          <w:p w14:paraId="74BE3916" w14:textId="77777777" w:rsidR="00D433EA" w:rsidRDefault="00D433EA">
            <w:pPr>
              <w:pStyle w:val="ConsPlusNormal"/>
            </w:pPr>
            <w:r>
              <w:t>лиофилизат для приготовления раствора для внутривенного введения</w:t>
            </w:r>
          </w:p>
        </w:tc>
      </w:tr>
      <w:tr w:rsidR="00D433EA" w14:paraId="5AD8A1F2" w14:textId="77777777">
        <w:tc>
          <w:tcPr>
            <w:tcW w:w="904" w:type="dxa"/>
          </w:tcPr>
          <w:p w14:paraId="7BE5AAD7" w14:textId="77777777" w:rsidR="00D433EA" w:rsidRDefault="00D433EA">
            <w:pPr>
              <w:pStyle w:val="ConsPlusNormal"/>
              <w:jc w:val="center"/>
            </w:pPr>
            <w:r>
              <w:t>B01AE</w:t>
            </w:r>
          </w:p>
        </w:tc>
        <w:tc>
          <w:tcPr>
            <w:tcW w:w="3061" w:type="dxa"/>
          </w:tcPr>
          <w:p w14:paraId="34D7E541" w14:textId="77777777" w:rsidR="00D433EA" w:rsidRDefault="00D433EA">
            <w:pPr>
              <w:pStyle w:val="ConsPlusNormal"/>
            </w:pPr>
            <w:r>
              <w:t>прямые ингибиторы тромбина</w:t>
            </w:r>
          </w:p>
        </w:tc>
        <w:tc>
          <w:tcPr>
            <w:tcW w:w="3288" w:type="dxa"/>
          </w:tcPr>
          <w:p w14:paraId="5982BEDC" w14:textId="77777777" w:rsidR="00D433EA" w:rsidRDefault="00D433EA">
            <w:pPr>
              <w:pStyle w:val="ConsPlusNormal"/>
            </w:pPr>
            <w:r>
              <w:t>дабигатрана этексилат</w:t>
            </w:r>
          </w:p>
        </w:tc>
        <w:tc>
          <w:tcPr>
            <w:tcW w:w="4082" w:type="dxa"/>
          </w:tcPr>
          <w:p w14:paraId="07E0EC5F" w14:textId="77777777" w:rsidR="00D433EA" w:rsidRDefault="00D433EA">
            <w:pPr>
              <w:pStyle w:val="ConsPlusNormal"/>
            </w:pPr>
            <w:r>
              <w:t>капсулы</w:t>
            </w:r>
          </w:p>
        </w:tc>
      </w:tr>
      <w:tr w:rsidR="00D433EA" w14:paraId="53AFF4C3" w14:textId="77777777">
        <w:tc>
          <w:tcPr>
            <w:tcW w:w="904" w:type="dxa"/>
            <w:vMerge w:val="restart"/>
          </w:tcPr>
          <w:p w14:paraId="43C9ABE9" w14:textId="77777777" w:rsidR="00D433EA" w:rsidRDefault="00D433EA">
            <w:pPr>
              <w:pStyle w:val="ConsPlusNormal"/>
              <w:jc w:val="center"/>
            </w:pPr>
            <w:r>
              <w:t>B01AF</w:t>
            </w:r>
          </w:p>
        </w:tc>
        <w:tc>
          <w:tcPr>
            <w:tcW w:w="3061" w:type="dxa"/>
          </w:tcPr>
          <w:p w14:paraId="2AD4F22C" w14:textId="77777777" w:rsidR="00D433EA" w:rsidRDefault="00D433EA">
            <w:pPr>
              <w:pStyle w:val="ConsPlusNormal"/>
            </w:pPr>
            <w:r>
              <w:t>прямые ингибиторы фактора Xa</w:t>
            </w:r>
          </w:p>
        </w:tc>
        <w:tc>
          <w:tcPr>
            <w:tcW w:w="3288" w:type="dxa"/>
          </w:tcPr>
          <w:p w14:paraId="465B445F" w14:textId="77777777" w:rsidR="00D433EA" w:rsidRDefault="00D433EA">
            <w:pPr>
              <w:pStyle w:val="ConsPlusNormal"/>
            </w:pPr>
            <w:r>
              <w:t>апиксабан</w:t>
            </w:r>
          </w:p>
        </w:tc>
        <w:tc>
          <w:tcPr>
            <w:tcW w:w="4082" w:type="dxa"/>
          </w:tcPr>
          <w:p w14:paraId="365AC7CE" w14:textId="77777777" w:rsidR="00D433EA" w:rsidRDefault="00D433EA">
            <w:pPr>
              <w:pStyle w:val="ConsPlusNormal"/>
            </w:pPr>
            <w:r>
              <w:t>таблетки, покрытые пленочной оболочкой</w:t>
            </w:r>
          </w:p>
        </w:tc>
      </w:tr>
      <w:tr w:rsidR="00D433EA" w14:paraId="3F1A65C9" w14:textId="77777777">
        <w:tc>
          <w:tcPr>
            <w:tcW w:w="904" w:type="dxa"/>
            <w:vMerge/>
          </w:tcPr>
          <w:p w14:paraId="204DCF42" w14:textId="77777777" w:rsidR="00D433EA" w:rsidRDefault="00D433EA">
            <w:pPr>
              <w:pStyle w:val="ConsPlusNormal"/>
            </w:pPr>
          </w:p>
        </w:tc>
        <w:tc>
          <w:tcPr>
            <w:tcW w:w="3061" w:type="dxa"/>
          </w:tcPr>
          <w:p w14:paraId="6414D876" w14:textId="77777777" w:rsidR="00D433EA" w:rsidRDefault="00D433EA">
            <w:pPr>
              <w:pStyle w:val="ConsPlusNormal"/>
            </w:pPr>
          </w:p>
        </w:tc>
        <w:tc>
          <w:tcPr>
            <w:tcW w:w="3288" w:type="dxa"/>
          </w:tcPr>
          <w:p w14:paraId="0EC11DA2" w14:textId="77777777" w:rsidR="00D433EA" w:rsidRDefault="00D433EA">
            <w:pPr>
              <w:pStyle w:val="ConsPlusNormal"/>
            </w:pPr>
            <w:r>
              <w:t>ривароксабан</w:t>
            </w:r>
          </w:p>
        </w:tc>
        <w:tc>
          <w:tcPr>
            <w:tcW w:w="4082" w:type="dxa"/>
          </w:tcPr>
          <w:p w14:paraId="219A7F82" w14:textId="77777777" w:rsidR="00D433EA" w:rsidRDefault="00D433EA">
            <w:pPr>
              <w:pStyle w:val="ConsPlusNormal"/>
            </w:pPr>
            <w:r>
              <w:t>таблетки, покрытые пленочной оболочкой</w:t>
            </w:r>
          </w:p>
        </w:tc>
      </w:tr>
      <w:tr w:rsidR="00D433EA" w14:paraId="12663D77" w14:textId="77777777">
        <w:tc>
          <w:tcPr>
            <w:tcW w:w="904" w:type="dxa"/>
          </w:tcPr>
          <w:p w14:paraId="72BF9566" w14:textId="77777777" w:rsidR="00D433EA" w:rsidRDefault="00D433EA">
            <w:pPr>
              <w:pStyle w:val="ConsPlusNormal"/>
              <w:jc w:val="center"/>
            </w:pPr>
            <w:r>
              <w:t>B02</w:t>
            </w:r>
          </w:p>
        </w:tc>
        <w:tc>
          <w:tcPr>
            <w:tcW w:w="3061" w:type="dxa"/>
          </w:tcPr>
          <w:p w14:paraId="3AD371E6" w14:textId="77777777" w:rsidR="00D433EA" w:rsidRDefault="00D433EA">
            <w:pPr>
              <w:pStyle w:val="ConsPlusNormal"/>
            </w:pPr>
            <w:r>
              <w:t>гемостатические средства</w:t>
            </w:r>
          </w:p>
        </w:tc>
        <w:tc>
          <w:tcPr>
            <w:tcW w:w="3288" w:type="dxa"/>
          </w:tcPr>
          <w:p w14:paraId="5CC56A88" w14:textId="77777777" w:rsidR="00D433EA" w:rsidRDefault="00D433EA">
            <w:pPr>
              <w:pStyle w:val="ConsPlusNormal"/>
            </w:pPr>
          </w:p>
        </w:tc>
        <w:tc>
          <w:tcPr>
            <w:tcW w:w="4082" w:type="dxa"/>
          </w:tcPr>
          <w:p w14:paraId="1C94C56A" w14:textId="77777777" w:rsidR="00D433EA" w:rsidRDefault="00D433EA">
            <w:pPr>
              <w:pStyle w:val="ConsPlusNormal"/>
            </w:pPr>
          </w:p>
        </w:tc>
      </w:tr>
      <w:tr w:rsidR="00D433EA" w14:paraId="2BF6CDFF" w14:textId="77777777">
        <w:tc>
          <w:tcPr>
            <w:tcW w:w="904" w:type="dxa"/>
          </w:tcPr>
          <w:p w14:paraId="7750BC6B" w14:textId="77777777" w:rsidR="00D433EA" w:rsidRDefault="00D433EA">
            <w:pPr>
              <w:pStyle w:val="ConsPlusNormal"/>
              <w:jc w:val="center"/>
            </w:pPr>
            <w:r>
              <w:t>B02A</w:t>
            </w:r>
          </w:p>
        </w:tc>
        <w:tc>
          <w:tcPr>
            <w:tcW w:w="3061" w:type="dxa"/>
          </w:tcPr>
          <w:p w14:paraId="6F594BEE" w14:textId="77777777" w:rsidR="00D433EA" w:rsidRDefault="00D433EA">
            <w:pPr>
              <w:pStyle w:val="ConsPlusNormal"/>
            </w:pPr>
            <w:r>
              <w:t>антифибринолитические средства</w:t>
            </w:r>
          </w:p>
        </w:tc>
        <w:tc>
          <w:tcPr>
            <w:tcW w:w="3288" w:type="dxa"/>
          </w:tcPr>
          <w:p w14:paraId="4FC2DB6D" w14:textId="77777777" w:rsidR="00D433EA" w:rsidRDefault="00D433EA">
            <w:pPr>
              <w:pStyle w:val="ConsPlusNormal"/>
            </w:pPr>
          </w:p>
        </w:tc>
        <w:tc>
          <w:tcPr>
            <w:tcW w:w="4082" w:type="dxa"/>
          </w:tcPr>
          <w:p w14:paraId="0168C915" w14:textId="77777777" w:rsidR="00D433EA" w:rsidRDefault="00D433EA">
            <w:pPr>
              <w:pStyle w:val="ConsPlusNormal"/>
            </w:pPr>
          </w:p>
        </w:tc>
      </w:tr>
      <w:tr w:rsidR="00D433EA" w14:paraId="629A194B" w14:textId="77777777">
        <w:tc>
          <w:tcPr>
            <w:tcW w:w="904" w:type="dxa"/>
            <w:vMerge w:val="restart"/>
          </w:tcPr>
          <w:p w14:paraId="36497F4A" w14:textId="77777777" w:rsidR="00D433EA" w:rsidRDefault="00D433EA">
            <w:pPr>
              <w:pStyle w:val="ConsPlusNormal"/>
              <w:jc w:val="center"/>
            </w:pPr>
            <w:r>
              <w:t>B02AA</w:t>
            </w:r>
          </w:p>
        </w:tc>
        <w:tc>
          <w:tcPr>
            <w:tcW w:w="3061" w:type="dxa"/>
            <w:vMerge w:val="restart"/>
          </w:tcPr>
          <w:p w14:paraId="3CA4FC15" w14:textId="77777777" w:rsidR="00D433EA" w:rsidRDefault="00D433EA">
            <w:pPr>
              <w:pStyle w:val="ConsPlusNormal"/>
            </w:pPr>
            <w:r>
              <w:t>аминокислоты</w:t>
            </w:r>
          </w:p>
        </w:tc>
        <w:tc>
          <w:tcPr>
            <w:tcW w:w="3288" w:type="dxa"/>
          </w:tcPr>
          <w:p w14:paraId="20678AA5" w14:textId="77777777" w:rsidR="00D433EA" w:rsidRDefault="00D433EA">
            <w:pPr>
              <w:pStyle w:val="ConsPlusNormal"/>
            </w:pPr>
            <w:r>
              <w:t>аминокапроновая кислота</w:t>
            </w:r>
          </w:p>
        </w:tc>
        <w:tc>
          <w:tcPr>
            <w:tcW w:w="4082" w:type="dxa"/>
          </w:tcPr>
          <w:p w14:paraId="3F3EADB0" w14:textId="77777777" w:rsidR="00D433EA" w:rsidRDefault="00D433EA">
            <w:pPr>
              <w:pStyle w:val="ConsPlusNormal"/>
            </w:pPr>
            <w:r>
              <w:t>раствор для инфузий</w:t>
            </w:r>
          </w:p>
        </w:tc>
      </w:tr>
      <w:tr w:rsidR="00D433EA" w14:paraId="2590DB1E" w14:textId="77777777">
        <w:tc>
          <w:tcPr>
            <w:tcW w:w="904" w:type="dxa"/>
            <w:vMerge/>
          </w:tcPr>
          <w:p w14:paraId="4CC942B7" w14:textId="77777777" w:rsidR="00D433EA" w:rsidRDefault="00D433EA">
            <w:pPr>
              <w:pStyle w:val="ConsPlusNormal"/>
            </w:pPr>
          </w:p>
        </w:tc>
        <w:tc>
          <w:tcPr>
            <w:tcW w:w="3061" w:type="dxa"/>
            <w:vMerge/>
          </w:tcPr>
          <w:p w14:paraId="6011329B" w14:textId="77777777" w:rsidR="00D433EA" w:rsidRDefault="00D433EA">
            <w:pPr>
              <w:pStyle w:val="ConsPlusNormal"/>
            </w:pPr>
          </w:p>
        </w:tc>
        <w:tc>
          <w:tcPr>
            <w:tcW w:w="3288" w:type="dxa"/>
          </w:tcPr>
          <w:p w14:paraId="0ECF5322" w14:textId="77777777" w:rsidR="00D433EA" w:rsidRDefault="00D433EA">
            <w:pPr>
              <w:pStyle w:val="ConsPlusNormal"/>
            </w:pPr>
            <w:r>
              <w:t>транексамовая кислота</w:t>
            </w:r>
          </w:p>
        </w:tc>
        <w:tc>
          <w:tcPr>
            <w:tcW w:w="4082" w:type="dxa"/>
          </w:tcPr>
          <w:p w14:paraId="42B4E544" w14:textId="77777777" w:rsidR="00D433EA" w:rsidRDefault="00D433EA">
            <w:pPr>
              <w:pStyle w:val="ConsPlusNormal"/>
            </w:pPr>
            <w:r>
              <w:t>раствор для внутривенного введения;</w:t>
            </w:r>
          </w:p>
          <w:p w14:paraId="30CC3819" w14:textId="77777777" w:rsidR="00D433EA" w:rsidRDefault="00D433EA">
            <w:pPr>
              <w:pStyle w:val="ConsPlusNormal"/>
            </w:pPr>
            <w:r>
              <w:t>таблетки, покрытые пленочной оболочкой</w:t>
            </w:r>
          </w:p>
        </w:tc>
      </w:tr>
      <w:tr w:rsidR="00D433EA" w14:paraId="185B344B" w14:textId="77777777">
        <w:tc>
          <w:tcPr>
            <w:tcW w:w="904" w:type="dxa"/>
          </w:tcPr>
          <w:p w14:paraId="4132E50A" w14:textId="77777777" w:rsidR="00D433EA" w:rsidRDefault="00D433EA">
            <w:pPr>
              <w:pStyle w:val="ConsPlusNormal"/>
              <w:jc w:val="center"/>
            </w:pPr>
            <w:r>
              <w:t>B02AB</w:t>
            </w:r>
          </w:p>
        </w:tc>
        <w:tc>
          <w:tcPr>
            <w:tcW w:w="3061" w:type="dxa"/>
          </w:tcPr>
          <w:p w14:paraId="588993FD" w14:textId="77777777" w:rsidR="00D433EA" w:rsidRDefault="00D433EA">
            <w:pPr>
              <w:pStyle w:val="ConsPlusNormal"/>
            </w:pPr>
            <w:r>
              <w:t>ингибиторы протеиназ плазмы</w:t>
            </w:r>
          </w:p>
        </w:tc>
        <w:tc>
          <w:tcPr>
            <w:tcW w:w="3288" w:type="dxa"/>
          </w:tcPr>
          <w:p w14:paraId="30FF2535" w14:textId="77777777" w:rsidR="00D433EA" w:rsidRDefault="00D433EA">
            <w:pPr>
              <w:pStyle w:val="ConsPlusNormal"/>
            </w:pPr>
            <w:r>
              <w:t>апротинин</w:t>
            </w:r>
          </w:p>
        </w:tc>
        <w:tc>
          <w:tcPr>
            <w:tcW w:w="4082" w:type="dxa"/>
          </w:tcPr>
          <w:p w14:paraId="474322FE" w14:textId="77777777" w:rsidR="00D433EA" w:rsidRDefault="00D433EA">
            <w:pPr>
              <w:pStyle w:val="ConsPlusNormal"/>
            </w:pPr>
            <w:r>
              <w:t xml:space="preserve">лиофилизат для приготовления раствора </w:t>
            </w:r>
            <w:r>
              <w:lastRenderedPageBreak/>
              <w:t>для внутривенного введения;</w:t>
            </w:r>
          </w:p>
          <w:p w14:paraId="75A241B6" w14:textId="77777777" w:rsidR="00D433EA" w:rsidRDefault="00D433EA">
            <w:pPr>
              <w:pStyle w:val="ConsPlusNormal"/>
            </w:pPr>
            <w:r>
              <w:t>раствор для внутривенного введения;</w:t>
            </w:r>
          </w:p>
          <w:p w14:paraId="6CBFE258" w14:textId="77777777" w:rsidR="00D433EA" w:rsidRDefault="00D433EA">
            <w:pPr>
              <w:pStyle w:val="ConsPlusNormal"/>
            </w:pPr>
            <w:r>
              <w:t>раствор для инфузий</w:t>
            </w:r>
          </w:p>
        </w:tc>
      </w:tr>
      <w:tr w:rsidR="00D433EA" w14:paraId="58C94A5B" w14:textId="77777777">
        <w:tc>
          <w:tcPr>
            <w:tcW w:w="904" w:type="dxa"/>
          </w:tcPr>
          <w:p w14:paraId="7DF1F17E" w14:textId="77777777" w:rsidR="00D433EA" w:rsidRDefault="00D433EA">
            <w:pPr>
              <w:pStyle w:val="ConsPlusNormal"/>
              <w:jc w:val="center"/>
            </w:pPr>
            <w:r>
              <w:lastRenderedPageBreak/>
              <w:t>B02B</w:t>
            </w:r>
          </w:p>
        </w:tc>
        <w:tc>
          <w:tcPr>
            <w:tcW w:w="3061" w:type="dxa"/>
          </w:tcPr>
          <w:p w14:paraId="45CA5D38" w14:textId="77777777" w:rsidR="00D433EA" w:rsidRDefault="00D433EA">
            <w:pPr>
              <w:pStyle w:val="ConsPlusNormal"/>
            </w:pPr>
            <w:r>
              <w:t>витамин K и другие гемостатики</w:t>
            </w:r>
          </w:p>
        </w:tc>
        <w:tc>
          <w:tcPr>
            <w:tcW w:w="3288" w:type="dxa"/>
          </w:tcPr>
          <w:p w14:paraId="7F66FD4A" w14:textId="77777777" w:rsidR="00D433EA" w:rsidRDefault="00D433EA">
            <w:pPr>
              <w:pStyle w:val="ConsPlusNormal"/>
            </w:pPr>
          </w:p>
        </w:tc>
        <w:tc>
          <w:tcPr>
            <w:tcW w:w="4082" w:type="dxa"/>
          </w:tcPr>
          <w:p w14:paraId="2D0FF8D2" w14:textId="77777777" w:rsidR="00D433EA" w:rsidRDefault="00D433EA">
            <w:pPr>
              <w:pStyle w:val="ConsPlusNormal"/>
            </w:pPr>
          </w:p>
        </w:tc>
      </w:tr>
      <w:tr w:rsidR="00D433EA" w14:paraId="13D2A14D" w14:textId="77777777">
        <w:tc>
          <w:tcPr>
            <w:tcW w:w="904" w:type="dxa"/>
          </w:tcPr>
          <w:p w14:paraId="3D367C7F" w14:textId="77777777" w:rsidR="00D433EA" w:rsidRDefault="00D433EA">
            <w:pPr>
              <w:pStyle w:val="ConsPlusNormal"/>
              <w:jc w:val="center"/>
            </w:pPr>
            <w:r>
              <w:t>B02BA</w:t>
            </w:r>
          </w:p>
        </w:tc>
        <w:tc>
          <w:tcPr>
            <w:tcW w:w="3061" w:type="dxa"/>
          </w:tcPr>
          <w:p w14:paraId="6E52DC24" w14:textId="77777777" w:rsidR="00D433EA" w:rsidRDefault="00D433EA">
            <w:pPr>
              <w:pStyle w:val="ConsPlusNormal"/>
            </w:pPr>
            <w:r>
              <w:t>витамин K</w:t>
            </w:r>
          </w:p>
        </w:tc>
        <w:tc>
          <w:tcPr>
            <w:tcW w:w="3288" w:type="dxa"/>
          </w:tcPr>
          <w:p w14:paraId="7BD44045" w14:textId="77777777" w:rsidR="00D433EA" w:rsidRDefault="00D433EA">
            <w:pPr>
              <w:pStyle w:val="ConsPlusNormal"/>
            </w:pPr>
            <w:r>
              <w:t>менадиона натрия бисульфит</w:t>
            </w:r>
          </w:p>
        </w:tc>
        <w:tc>
          <w:tcPr>
            <w:tcW w:w="4082" w:type="dxa"/>
          </w:tcPr>
          <w:p w14:paraId="18B28630" w14:textId="77777777" w:rsidR="00D433EA" w:rsidRDefault="00D433EA">
            <w:pPr>
              <w:pStyle w:val="ConsPlusNormal"/>
            </w:pPr>
            <w:r>
              <w:t>раствор для внутримышечного введения</w:t>
            </w:r>
          </w:p>
        </w:tc>
      </w:tr>
      <w:tr w:rsidR="00D433EA" w14:paraId="6CEFFDAC" w14:textId="77777777">
        <w:tc>
          <w:tcPr>
            <w:tcW w:w="904" w:type="dxa"/>
          </w:tcPr>
          <w:p w14:paraId="1282D3DA" w14:textId="77777777" w:rsidR="00D433EA" w:rsidRDefault="00D433EA">
            <w:pPr>
              <w:pStyle w:val="ConsPlusNormal"/>
              <w:jc w:val="center"/>
            </w:pPr>
            <w:r>
              <w:t>B02BC</w:t>
            </w:r>
          </w:p>
        </w:tc>
        <w:tc>
          <w:tcPr>
            <w:tcW w:w="3061" w:type="dxa"/>
          </w:tcPr>
          <w:p w14:paraId="4006139C" w14:textId="77777777" w:rsidR="00D433EA" w:rsidRDefault="00D433EA">
            <w:pPr>
              <w:pStyle w:val="ConsPlusNormal"/>
            </w:pPr>
            <w:r>
              <w:t>местные гемостатики</w:t>
            </w:r>
          </w:p>
        </w:tc>
        <w:tc>
          <w:tcPr>
            <w:tcW w:w="3288" w:type="dxa"/>
          </w:tcPr>
          <w:p w14:paraId="442B111A" w14:textId="77777777" w:rsidR="00D433EA" w:rsidRDefault="00D433EA">
            <w:pPr>
              <w:pStyle w:val="ConsPlusNormal"/>
            </w:pPr>
            <w:r>
              <w:t>фибриноген + тромбин</w:t>
            </w:r>
          </w:p>
        </w:tc>
        <w:tc>
          <w:tcPr>
            <w:tcW w:w="4082" w:type="dxa"/>
          </w:tcPr>
          <w:p w14:paraId="433BEC96" w14:textId="77777777" w:rsidR="00D433EA" w:rsidRDefault="00D433EA">
            <w:pPr>
              <w:pStyle w:val="ConsPlusNormal"/>
            </w:pPr>
            <w:r>
              <w:t>губка</w:t>
            </w:r>
          </w:p>
        </w:tc>
      </w:tr>
      <w:tr w:rsidR="00D433EA" w14:paraId="4A34BC32" w14:textId="77777777">
        <w:tc>
          <w:tcPr>
            <w:tcW w:w="904" w:type="dxa"/>
            <w:vMerge w:val="restart"/>
          </w:tcPr>
          <w:p w14:paraId="4DE39EC1" w14:textId="77777777" w:rsidR="00D433EA" w:rsidRDefault="00D433EA">
            <w:pPr>
              <w:pStyle w:val="ConsPlusNormal"/>
              <w:jc w:val="center"/>
            </w:pPr>
            <w:r>
              <w:t>B02BD</w:t>
            </w:r>
          </w:p>
        </w:tc>
        <w:tc>
          <w:tcPr>
            <w:tcW w:w="3061" w:type="dxa"/>
            <w:vMerge w:val="restart"/>
          </w:tcPr>
          <w:p w14:paraId="304E21EA" w14:textId="77777777" w:rsidR="00D433EA" w:rsidRDefault="00D433EA">
            <w:pPr>
              <w:pStyle w:val="ConsPlusNormal"/>
            </w:pPr>
            <w:r>
              <w:t>факторы свертывания крови</w:t>
            </w:r>
          </w:p>
        </w:tc>
        <w:tc>
          <w:tcPr>
            <w:tcW w:w="3288" w:type="dxa"/>
          </w:tcPr>
          <w:p w14:paraId="4077D2A4" w14:textId="77777777" w:rsidR="00D433EA" w:rsidRDefault="00D433EA">
            <w:pPr>
              <w:pStyle w:val="ConsPlusNormal"/>
            </w:pPr>
            <w:r>
              <w:t xml:space="preserve">антиингибиторный коагулянтный комплекс </w:t>
            </w:r>
            <w:hyperlink w:anchor="P7660">
              <w:r>
                <w:rPr>
                  <w:color w:val="0000FF"/>
                </w:rPr>
                <w:t>&lt;1&gt;</w:t>
              </w:r>
            </w:hyperlink>
          </w:p>
        </w:tc>
        <w:tc>
          <w:tcPr>
            <w:tcW w:w="4082" w:type="dxa"/>
          </w:tcPr>
          <w:p w14:paraId="4FD8C61A" w14:textId="77777777" w:rsidR="00D433EA" w:rsidRDefault="00D433EA">
            <w:pPr>
              <w:pStyle w:val="ConsPlusNormal"/>
            </w:pPr>
            <w:r>
              <w:t>лиофилизат для приготовления раствора для инфузий</w:t>
            </w:r>
          </w:p>
        </w:tc>
      </w:tr>
      <w:tr w:rsidR="00D433EA" w14:paraId="5780DFD7" w14:textId="77777777">
        <w:tc>
          <w:tcPr>
            <w:tcW w:w="904" w:type="dxa"/>
            <w:vMerge/>
          </w:tcPr>
          <w:p w14:paraId="6424A174" w14:textId="77777777" w:rsidR="00D433EA" w:rsidRDefault="00D433EA">
            <w:pPr>
              <w:pStyle w:val="ConsPlusNormal"/>
            </w:pPr>
          </w:p>
        </w:tc>
        <w:tc>
          <w:tcPr>
            <w:tcW w:w="3061" w:type="dxa"/>
            <w:vMerge/>
          </w:tcPr>
          <w:p w14:paraId="6C52D06E" w14:textId="77777777" w:rsidR="00D433EA" w:rsidRDefault="00D433EA">
            <w:pPr>
              <w:pStyle w:val="ConsPlusNormal"/>
            </w:pPr>
          </w:p>
        </w:tc>
        <w:tc>
          <w:tcPr>
            <w:tcW w:w="3288" w:type="dxa"/>
          </w:tcPr>
          <w:p w14:paraId="4012FE60" w14:textId="77777777" w:rsidR="00D433EA" w:rsidRDefault="00D433EA">
            <w:pPr>
              <w:pStyle w:val="ConsPlusNormal"/>
            </w:pPr>
            <w:r>
              <w:t xml:space="preserve">мороктоког альфа </w:t>
            </w:r>
            <w:hyperlink w:anchor="P7660">
              <w:r>
                <w:rPr>
                  <w:color w:val="0000FF"/>
                </w:rPr>
                <w:t>&lt;1&gt;</w:t>
              </w:r>
            </w:hyperlink>
          </w:p>
        </w:tc>
        <w:tc>
          <w:tcPr>
            <w:tcW w:w="4082" w:type="dxa"/>
          </w:tcPr>
          <w:p w14:paraId="33B590CD" w14:textId="77777777" w:rsidR="00D433EA" w:rsidRDefault="00D433EA">
            <w:pPr>
              <w:pStyle w:val="ConsPlusNormal"/>
            </w:pPr>
            <w:r>
              <w:t>лиофилизат для приготовления раствора для внутривенного введения</w:t>
            </w:r>
          </w:p>
        </w:tc>
      </w:tr>
      <w:tr w:rsidR="00D433EA" w14:paraId="53119927" w14:textId="77777777">
        <w:tc>
          <w:tcPr>
            <w:tcW w:w="904" w:type="dxa"/>
          </w:tcPr>
          <w:p w14:paraId="06180D02" w14:textId="77777777" w:rsidR="00D433EA" w:rsidRDefault="00D433EA">
            <w:pPr>
              <w:pStyle w:val="ConsPlusNormal"/>
            </w:pPr>
          </w:p>
        </w:tc>
        <w:tc>
          <w:tcPr>
            <w:tcW w:w="3061" w:type="dxa"/>
          </w:tcPr>
          <w:p w14:paraId="63B7A74B" w14:textId="77777777" w:rsidR="00D433EA" w:rsidRDefault="00D433EA">
            <w:pPr>
              <w:pStyle w:val="ConsPlusNormal"/>
            </w:pPr>
          </w:p>
        </w:tc>
        <w:tc>
          <w:tcPr>
            <w:tcW w:w="3288" w:type="dxa"/>
          </w:tcPr>
          <w:p w14:paraId="1799D079" w14:textId="77777777" w:rsidR="00D433EA" w:rsidRDefault="00D433EA">
            <w:pPr>
              <w:pStyle w:val="ConsPlusNormal"/>
            </w:pPr>
            <w:r>
              <w:t xml:space="preserve">нонаког альфа </w:t>
            </w:r>
            <w:hyperlink w:anchor="P7660">
              <w:r>
                <w:rPr>
                  <w:color w:val="0000FF"/>
                </w:rPr>
                <w:t>&lt;1&gt;</w:t>
              </w:r>
            </w:hyperlink>
          </w:p>
        </w:tc>
        <w:tc>
          <w:tcPr>
            <w:tcW w:w="4082" w:type="dxa"/>
          </w:tcPr>
          <w:p w14:paraId="02DF7ED6" w14:textId="77777777" w:rsidR="00D433EA" w:rsidRDefault="00D433EA">
            <w:pPr>
              <w:pStyle w:val="ConsPlusNormal"/>
            </w:pPr>
            <w:r>
              <w:t>лиофилизат для приготовления раствора для внутривенного введения</w:t>
            </w:r>
          </w:p>
        </w:tc>
      </w:tr>
      <w:tr w:rsidR="00D433EA" w14:paraId="0DB7C2B3" w14:textId="77777777">
        <w:tc>
          <w:tcPr>
            <w:tcW w:w="904" w:type="dxa"/>
          </w:tcPr>
          <w:p w14:paraId="652D5CF6" w14:textId="77777777" w:rsidR="00D433EA" w:rsidRDefault="00D433EA">
            <w:pPr>
              <w:pStyle w:val="ConsPlusNormal"/>
            </w:pPr>
          </w:p>
        </w:tc>
        <w:tc>
          <w:tcPr>
            <w:tcW w:w="3061" w:type="dxa"/>
          </w:tcPr>
          <w:p w14:paraId="18543A83" w14:textId="77777777" w:rsidR="00D433EA" w:rsidRDefault="00D433EA">
            <w:pPr>
              <w:pStyle w:val="ConsPlusNormal"/>
            </w:pPr>
          </w:p>
        </w:tc>
        <w:tc>
          <w:tcPr>
            <w:tcW w:w="3288" w:type="dxa"/>
          </w:tcPr>
          <w:p w14:paraId="725571B4" w14:textId="77777777" w:rsidR="00D433EA" w:rsidRDefault="00D433EA">
            <w:pPr>
              <w:pStyle w:val="ConsPlusNormal"/>
            </w:pPr>
            <w:r>
              <w:t xml:space="preserve">октоког альфа </w:t>
            </w:r>
            <w:hyperlink w:anchor="P7660">
              <w:r>
                <w:rPr>
                  <w:color w:val="0000FF"/>
                </w:rPr>
                <w:t>&lt;1&gt;</w:t>
              </w:r>
            </w:hyperlink>
          </w:p>
        </w:tc>
        <w:tc>
          <w:tcPr>
            <w:tcW w:w="4082" w:type="dxa"/>
          </w:tcPr>
          <w:p w14:paraId="52F7F67C" w14:textId="77777777" w:rsidR="00D433EA" w:rsidRDefault="00D433EA">
            <w:pPr>
              <w:pStyle w:val="ConsPlusNormal"/>
            </w:pPr>
            <w:r>
              <w:t>лиофилизат для приготовления раствора для внутривенного введения</w:t>
            </w:r>
          </w:p>
        </w:tc>
      </w:tr>
      <w:tr w:rsidR="00D433EA" w14:paraId="79F1CBF4" w14:textId="77777777">
        <w:tc>
          <w:tcPr>
            <w:tcW w:w="904" w:type="dxa"/>
          </w:tcPr>
          <w:p w14:paraId="5DB503B9" w14:textId="77777777" w:rsidR="00D433EA" w:rsidRDefault="00D433EA">
            <w:pPr>
              <w:pStyle w:val="ConsPlusNormal"/>
            </w:pPr>
          </w:p>
        </w:tc>
        <w:tc>
          <w:tcPr>
            <w:tcW w:w="3061" w:type="dxa"/>
          </w:tcPr>
          <w:p w14:paraId="045CC0FA" w14:textId="77777777" w:rsidR="00D433EA" w:rsidRDefault="00D433EA">
            <w:pPr>
              <w:pStyle w:val="ConsPlusNormal"/>
            </w:pPr>
          </w:p>
        </w:tc>
        <w:tc>
          <w:tcPr>
            <w:tcW w:w="3288" w:type="dxa"/>
          </w:tcPr>
          <w:p w14:paraId="7563F874" w14:textId="77777777" w:rsidR="00D433EA" w:rsidRDefault="00D433EA">
            <w:pPr>
              <w:pStyle w:val="ConsPlusNormal"/>
            </w:pPr>
            <w:r>
              <w:t xml:space="preserve">симоктоког альфа (фактор свертывания крови VIII человеческий рекомбинантный) </w:t>
            </w:r>
            <w:hyperlink w:anchor="P7660">
              <w:r>
                <w:rPr>
                  <w:color w:val="0000FF"/>
                </w:rPr>
                <w:t>&lt;1&gt;</w:t>
              </w:r>
            </w:hyperlink>
          </w:p>
        </w:tc>
        <w:tc>
          <w:tcPr>
            <w:tcW w:w="4082" w:type="dxa"/>
          </w:tcPr>
          <w:p w14:paraId="173F7ED7" w14:textId="77777777" w:rsidR="00D433EA" w:rsidRDefault="00D433EA">
            <w:pPr>
              <w:pStyle w:val="ConsPlusNormal"/>
            </w:pPr>
            <w:r>
              <w:t>лиофилизат для приготовления раствора для внутривенного введения</w:t>
            </w:r>
          </w:p>
        </w:tc>
      </w:tr>
      <w:tr w:rsidR="00D433EA" w14:paraId="5C01677E" w14:textId="77777777">
        <w:tc>
          <w:tcPr>
            <w:tcW w:w="904" w:type="dxa"/>
          </w:tcPr>
          <w:p w14:paraId="4C2A4547" w14:textId="77777777" w:rsidR="00D433EA" w:rsidRDefault="00D433EA">
            <w:pPr>
              <w:pStyle w:val="ConsPlusNormal"/>
            </w:pPr>
          </w:p>
        </w:tc>
        <w:tc>
          <w:tcPr>
            <w:tcW w:w="3061" w:type="dxa"/>
          </w:tcPr>
          <w:p w14:paraId="0CB09587" w14:textId="77777777" w:rsidR="00D433EA" w:rsidRDefault="00D433EA">
            <w:pPr>
              <w:pStyle w:val="ConsPlusNormal"/>
            </w:pPr>
          </w:p>
        </w:tc>
        <w:tc>
          <w:tcPr>
            <w:tcW w:w="3288" w:type="dxa"/>
          </w:tcPr>
          <w:p w14:paraId="6D65229F" w14:textId="77777777" w:rsidR="00D433EA" w:rsidRDefault="00D433EA">
            <w:pPr>
              <w:pStyle w:val="ConsPlusNormal"/>
            </w:pPr>
            <w:r>
              <w:t xml:space="preserve">фактор свертывания крови VII </w:t>
            </w:r>
            <w:hyperlink w:anchor="P7660">
              <w:r>
                <w:rPr>
                  <w:color w:val="0000FF"/>
                </w:rPr>
                <w:t>&lt;1&gt;</w:t>
              </w:r>
            </w:hyperlink>
          </w:p>
        </w:tc>
        <w:tc>
          <w:tcPr>
            <w:tcW w:w="4082" w:type="dxa"/>
          </w:tcPr>
          <w:p w14:paraId="5BEE3202" w14:textId="77777777" w:rsidR="00D433EA" w:rsidRDefault="00D433EA">
            <w:pPr>
              <w:pStyle w:val="ConsPlusNormal"/>
            </w:pPr>
            <w:r>
              <w:t>лиофилизат для приготовления раствора для внутривенного введения</w:t>
            </w:r>
          </w:p>
        </w:tc>
      </w:tr>
      <w:tr w:rsidR="00D433EA" w14:paraId="08253AC6" w14:textId="77777777">
        <w:tc>
          <w:tcPr>
            <w:tcW w:w="904" w:type="dxa"/>
          </w:tcPr>
          <w:p w14:paraId="3CEC34C6" w14:textId="77777777" w:rsidR="00D433EA" w:rsidRDefault="00D433EA">
            <w:pPr>
              <w:pStyle w:val="ConsPlusNormal"/>
            </w:pPr>
          </w:p>
        </w:tc>
        <w:tc>
          <w:tcPr>
            <w:tcW w:w="3061" w:type="dxa"/>
          </w:tcPr>
          <w:p w14:paraId="4CB16E44" w14:textId="77777777" w:rsidR="00D433EA" w:rsidRDefault="00D433EA">
            <w:pPr>
              <w:pStyle w:val="ConsPlusNormal"/>
            </w:pPr>
          </w:p>
        </w:tc>
        <w:tc>
          <w:tcPr>
            <w:tcW w:w="3288" w:type="dxa"/>
          </w:tcPr>
          <w:p w14:paraId="4DDFF47A" w14:textId="77777777" w:rsidR="00D433EA" w:rsidRDefault="00D433EA">
            <w:pPr>
              <w:pStyle w:val="ConsPlusNormal"/>
            </w:pPr>
            <w:r>
              <w:t xml:space="preserve">фактор свертывания крови VIII </w:t>
            </w:r>
            <w:hyperlink w:anchor="P7660">
              <w:r>
                <w:rPr>
                  <w:color w:val="0000FF"/>
                </w:rPr>
                <w:t>&lt;1&gt;</w:t>
              </w:r>
            </w:hyperlink>
          </w:p>
        </w:tc>
        <w:tc>
          <w:tcPr>
            <w:tcW w:w="4082" w:type="dxa"/>
          </w:tcPr>
          <w:p w14:paraId="23B2DAFE" w14:textId="77777777" w:rsidR="00D433EA" w:rsidRDefault="00D433EA">
            <w:pPr>
              <w:pStyle w:val="ConsPlusNormal"/>
            </w:pPr>
            <w:r>
              <w:t>лиофилизат для приготовления раствора для внутривенного введения;</w:t>
            </w:r>
          </w:p>
          <w:p w14:paraId="1F88009E" w14:textId="77777777" w:rsidR="00D433EA" w:rsidRDefault="00D433EA">
            <w:pPr>
              <w:pStyle w:val="ConsPlusNormal"/>
            </w:pPr>
            <w:r>
              <w:t>лиофилизат для приготовления раствора для инфузий;</w:t>
            </w:r>
          </w:p>
          <w:p w14:paraId="3F8C65AC" w14:textId="77777777" w:rsidR="00D433EA" w:rsidRDefault="00D433EA">
            <w:pPr>
              <w:pStyle w:val="ConsPlusNormal"/>
            </w:pPr>
            <w:r>
              <w:t>раствор для инфузий (замороженный)</w:t>
            </w:r>
          </w:p>
        </w:tc>
      </w:tr>
      <w:tr w:rsidR="00D433EA" w14:paraId="648AE4C0" w14:textId="77777777">
        <w:tc>
          <w:tcPr>
            <w:tcW w:w="904" w:type="dxa"/>
          </w:tcPr>
          <w:p w14:paraId="174C75C1" w14:textId="77777777" w:rsidR="00D433EA" w:rsidRDefault="00D433EA">
            <w:pPr>
              <w:pStyle w:val="ConsPlusNormal"/>
            </w:pPr>
          </w:p>
        </w:tc>
        <w:tc>
          <w:tcPr>
            <w:tcW w:w="3061" w:type="dxa"/>
          </w:tcPr>
          <w:p w14:paraId="6B4E2CF3" w14:textId="77777777" w:rsidR="00D433EA" w:rsidRDefault="00D433EA">
            <w:pPr>
              <w:pStyle w:val="ConsPlusNormal"/>
            </w:pPr>
          </w:p>
        </w:tc>
        <w:tc>
          <w:tcPr>
            <w:tcW w:w="3288" w:type="dxa"/>
          </w:tcPr>
          <w:p w14:paraId="311F5D31" w14:textId="77777777" w:rsidR="00D433EA" w:rsidRDefault="00D433EA">
            <w:pPr>
              <w:pStyle w:val="ConsPlusNormal"/>
            </w:pPr>
            <w:r>
              <w:t xml:space="preserve">фактор свертывания крови IX </w:t>
            </w:r>
            <w:hyperlink w:anchor="P7660">
              <w:r>
                <w:rPr>
                  <w:color w:val="0000FF"/>
                </w:rPr>
                <w:t>&lt;1&gt;</w:t>
              </w:r>
            </w:hyperlink>
          </w:p>
        </w:tc>
        <w:tc>
          <w:tcPr>
            <w:tcW w:w="4082" w:type="dxa"/>
          </w:tcPr>
          <w:p w14:paraId="1B46DE78" w14:textId="77777777" w:rsidR="00D433EA" w:rsidRDefault="00D433EA">
            <w:pPr>
              <w:pStyle w:val="ConsPlusNormal"/>
            </w:pPr>
            <w:r>
              <w:t>лиофилизат для приготовления раствора для внутривенного введения;</w:t>
            </w:r>
          </w:p>
          <w:p w14:paraId="08D167E1" w14:textId="77777777" w:rsidR="00D433EA" w:rsidRDefault="00D433EA">
            <w:pPr>
              <w:pStyle w:val="ConsPlusNormal"/>
            </w:pPr>
            <w:r>
              <w:t xml:space="preserve">лиофилизат для приготовления раствора </w:t>
            </w:r>
            <w:r>
              <w:lastRenderedPageBreak/>
              <w:t>для инфузий</w:t>
            </w:r>
          </w:p>
        </w:tc>
      </w:tr>
      <w:tr w:rsidR="00D433EA" w14:paraId="55155DC5" w14:textId="77777777">
        <w:tc>
          <w:tcPr>
            <w:tcW w:w="904" w:type="dxa"/>
          </w:tcPr>
          <w:p w14:paraId="3F767490" w14:textId="77777777" w:rsidR="00D433EA" w:rsidRDefault="00D433EA">
            <w:pPr>
              <w:pStyle w:val="ConsPlusNormal"/>
            </w:pPr>
          </w:p>
        </w:tc>
        <w:tc>
          <w:tcPr>
            <w:tcW w:w="3061" w:type="dxa"/>
          </w:tcPr>
          <w:p w14:paraId="3E6297D9" w14:textId="77777777" w:rsidR="00D433EA" w:rsidRDefault="00D433EA">
            <w:pPr>
              <w:pStyle w:val="ConsPlusNormal"/>
            </w:pPr>
          </w:p>
        </w:tc>
        <w:tc>
          <w:tcPr>
            <w:tcW w:w="3288" w:type="dxa"/>
          </w:tcPr>
          <w:p w14:paraId="67682A02" w14:textId="77777777" w:rsidR="00D433EA" w:rsidRDefault="00D433EA">
            <w:pPr>
              <w:pStyle w:val="ConsPlusNormal"/>
            </w:pPr>
            <w:r>
              <w:t xml:space="preserve">факторы свертывания крови II, VII, IX, X в комбинации (протромбиновый комплекс) </w:t>
            </w:r>
            <w:hyperlink w:anchor="P7660">
              <w:r>
                <w:rPr>
                  <w:color w:val="0000FF"/>
                </w:rPr>
                <w:t>&lt;1&gt;</w:t>
              </w:r>
            </w:hyperlink>
          </w:p>
        </w:tc>
        <w:tc>
          <w:tcPr>
            <w:tcW w:w="4082" w:type="dxa"/>
          </w:tcPr>
          <w:p w14:paraId="22208830" w14:textId="77777777" w:rsidR="00D433EA" w:rsidRDefault="00D433EA">
            <w:pPr>
              <w:pStyle w:val="ConsPlusNormal"/>
            </w:pPr>
            <w:r>
              <w:t>лиофилизат для приготовления раствора для внутривенного введения</w:t>
            </w:r>
          </w:p>
        </w:tc>
      </w:tr>
      <w:tr w:rsidR="00D433EA" w14:paraId="197CCF97" w14:textId="77777777">
        <w:tc>
          <w:tcPr>
            <w:tcW w:w="904" w:type="dxa"/>
          </w:tcPr>
          <w:p w14:paraId="2FBB4195" w14:textId="77777777" w:rsidR="00D433EA" w:rsidRDefault="00D433EA">
            <w:pPr>
              <w:pStyle w:val="ConsPlusNormal"/>
            </w:pPr>
          </w:p>
        </w:tc>
        <w:tc>
          <w:tcPr>
            <w:tcW w:w="3061" w:type="dxa"/>
          </w:tcPr>
          <w:p w14:paraId="3DCFC400" w14:textId="77777777" w:rsidR="00D433EA" w:rsidRDefault="00D433EA">
            <w:pPr>
              <w:pStyle w:val="ConsPlusNormal"/>
            </w:pPr>
          </w:p>
        </w:tc>
        <w:tc>
          <w:tcPr>
            <w:tcW w:w="3288" w:type="dxa"/>
          </w:tcPr>
          <w:p w14:paraId="669F09CA" w14:textId="77777777" w:rsidR="00D433EA" w:rsidRDefault="00D433EA">
            <w:pPr>
              <w:pStyle w:val="ConsPlusNormal"/>
            </w:pPr>
            <w:r>
              <w:t xml:space="preserve">факторы свертывания крови II, IX и X в комбинации </w:t>
            </w:r>
            <w:hyperlink w:anchor="P7660">
              <w:r>
                <w:rPr>
                  <w:color w:val="0000FF"/>
                </w:rPr>
                <w:t>&lt;1&gt;</w:t>
              </w:r>
            </w:hyperlink>
          </w:p>
        </w:tc>
        <w:tc>
          <w:tcPr>
            <w:tcW w:w="4082" w:type="dxa"/>
          </w:tcPr>
          <w:p w14:paraId="7E4789C2" w14:textId="77777777" w:rsidR="00D433EA" w:rsidRDefault="00D433EA">
            <w:pPr>
              <w:pStyle w:val="ConsPlusNormal"/>
            </w:pPr>
            <w:r>
              <w:t>лиофилизат для приготовления раствора для инфузий</w:t>
            </w:r>
          </w:p>
        </w:tc>
      </w:tr>
      <w:tr w:rsidR="00D433EA" w14:paraId="66140690" w14:textId="77777777">
        <w:tc>
          <w:tcPr>
            <w:tcW w:w="904" w:type="dxa"/>
          </w:tcPr>
          <w:p w14:paraId="64348DEC" w14:textId="77777777" w:rsidR="00D433EA" w:rsidRDefault="00D433EA">
            <w:pPr>
              <w:pStyle w:val="ConsPlusNormal"/>
            </w:pPr>
          </w:p>
        </w:tc>
        <w:tc>
          <w:tcPr>
            <w:tcW w:w="3061" w:type="dxa"/>
          </w:tcPr>
          <w:p w14:paraId="4F358E2B" w14:textId="77777777" w:rsidR="00D433EA" w:rsidRDefault="00D433EA">
            <w:pPr>
              <w:pStyle w:val="ConsPlusNormal"/>
            </w:pPr>
          </w:p>
        </w:tc>
        <w:tc>
          <w:tcPr>
            <w:tcW w:w="3288" w:type="dxa"/>
          </w:tcPr>
          <w:p w14:paraId="549BF5FD" w14:textId="77777777" w:rsidR="00D433EA" w:rsidRDefault="00D433EA">
            <w:pPr>
              <w:pStyle w:val="ConsPlusNormal"/>
            </w:pPr>
            <w:r>
              <w:t xml:space="preserve">фактор свертывания крови VIII + фактор Виллебранда </w:t>
            </w:r>
            <w:hyperlink w:anchor="P7660">
              <w:r>
                <w:rPr>
                  <w:color w:val="0000FF"/>
                </w:rPr>
                <w:t>&lt;1&gt;</w:t>
              </w:r>
            </w:hyperlink>
          </w:p>
        </w:tc>
        <w:tc>
          <w:tcPr>
            <w:tcW w:w="4082" w:type="dxa"/>
          </w:tcPr>
          <w:p w14:paraId="7E38DA1A" w14:textId="77777777" w:rsidR="00D433EA" w:rsidRDefault="00D433EA">
            <w:pPr>
              <w:pStyle w:val="ConsPlusNormal"/>
            </w:pPr>
            <w:r>
              <w:t>лиофилизат для приготовления раствора для внутривенного введения</w:t>
            </w:r>
          </w:p>
        </w:tc>
      </w:tr>
      <w:tr w:rsidR="00D433EA" w14:paraId="63B7E241" w14:textId="77777777">
        <w:tc>
          <w:tcPr>
            <w:tcW w:w="904" w:type="dxa"/>
          </w:tcPr>
          <w:p w14:paraId="294CAA8A" w14:textId="77777777" w:rsidR="00D433EA" w:rsidRDefault="00D433EA">
            <w:pPr>
              <w:pStyle w:val="ConsPlusNormal"/>
            </w:pPr>
          </w:p>
        </w:tc>
        <w:tc>
          <w:tcPr>
            <w:tcW w:w="3061" w:type="dxa"/>
          </w:tcPr>
          <w:p w14:paraId="7D373D01" w14:textId="77777777" w:rsidR="00D433EA" w:rsidRDefault="00D433EA">
            <w:pPr>
              <w:pStyle w:val="ConsPlusNormal"/>
            </w:pPr>
          </w:p>
        </w:tc>
        <w:tc>
          <w:tcPr>
            <w:tcW w:w="3288" w:type="dxa"/>
          </w:tcPr>
          <w:p w14:paraId="4B2C5D80" w14:textId="77777777" w:rsidR="00D433EA" w:rsidRDefault="00D433EA">
            <w:pPr>
              <w:pStyle w:val="ConsPlusNormal"/>
            </w:pPr>
            <w:r>
              <w:t xml:space="preserve">эптаког альфа (активированный) </w:t>
            </w:r>
            <w:hyperlink w:anchor="P7660">
              <w:r>
                <w:rPr>
                  <w:color w:val="0000FF"/>
                </w:rPr>
                <w:t>&lt;1&gt;</w:t>
              </w:r>
            </w:hyperlink>
          </w:p>
        </w:tc>
        <w:tc>
          <w:tcPr>
            <w:tcW w:w="4082" w:type="dxa"/>
          </w:tcPr>
          <w:p w14:paraId="000BE75F" w14:textId="77777777" w:rsidR="00D433EA" w:rsidRDefault="00D433EA">
            <w:pPr>
              <w:pStyle w:val="ConsPlusNormal"/>
            </w:pPr>
            <w:r>
              <w:t>лиофилизат для приготовления раствора для внутривенного введения</w:t>
            </w:r>
          </w:p>
        </w:tc>
      </w:tr>
      <w:tr w:rsidR="00D433EA" w14:paraId="0F5CBBEE" w14:textId="77777777">
        <w:tc>
          <w:tcPr>
            <w:tcW w:w="904" w:type="dxa"/>
          </w:tcPr>
          <w:p w14:paraId="206FC10B" w14:textId="77777777" w:rsidR="00D433EA" w:rsidRDefault="00D433EA">
            <w:pPr>
              <w:pStyle w:val="ConsPlusNormal"/>
            </w:pPr>
          </w:p>
        </w:tc>
        <w:tc>
          <w:tcPr>
            <w:tcW w:w="3061" w:type="dxa"/>
          </w:tcPr>
          <w:p w14:paraId="7A4D738C" w14:textId="77777777" w:rsidR="00D433EA" w:rsidRDefault="00D433EA">
            <w:pPr>
              <w:pStyle w:val="ConsPlusNormal"/>
            </w:pPr>
          </w:p>
        </w:tc>
        <w:tc>
          <w:tcPr>
            <w:tcW w:w="3288" w:type="dxa"/>
          </w:tcPr>
          <w:p w14:paraId="0856B6AD" w14:textId="77777777" w:rsidR="00D433EA" w:rsidRDefault="00D433EA">
            <w:pPr>
              <w:pStyle w:val="ConsPlusNormal"/>
            </w:pPr>
            <w:r>
              <w:t xml:space="preserve">эфмороктоког альфа </w:t>
            </w:r>
            <w:hyperlink w:anchor="P7660">
              <w:r>
                <w:rPr>
                  <w:color w:val="0000FF"/>
                </w:rPr>
                <w:t>&lt;1&gt;</w:t>
              </w:r>
            </w:hyperlink>
          </w:p>
        </w:tc>
        <w:tc>
          <w:tcPr>
            <w:tcW w:w="4082" w:type="dxa"/>
          </w:tcPr>
          <w:p w14:paraId="01AAC539" w14:textId="77777777" w:rsidR="00D433EA" w:rsidRDefault="00D433EA">
            <w:pPr>
              <w:pStyle w:val="ConsPlusNormal"/>
            </w:pPr>
            <w:r>
              <w:t>лиофилизат для приготовления раствора для внутривенного введения</w:t>
            </w:r>
          </w:p>
        </w:tc>
      </w:tr>
      <w:tr w:rsidR="00D433EA" w14:paraId="3381B4B4" w14:textId="77777777">
        <w:tc>
          <w:tcPr>
            <w:tcW w:w="904" w:type="dxa"/>
            <w:vMerge w:val="restart"/>
          </w:tcPr>
          <w:p w14:paraId="73A250FB" w14:textId="77777777" w:rsidR="00D433EA" w:rsidRDefault="00D433EA">
            <w:pPr>
              <w:pStyle w:val="ConsPlusNormal"/>
              <w:jc w:val="center"/>
            </w:pPr>
            <w:r>
              <w:t>B02BX</w:t>
            </w:r>
          </w:p>
        </w:tc>
        <w:tc>
          <w:tcPr>
            <w:tcW w:w="3061" w:type="dxa"/>
            <w:vMerge w:val="restart"/>
          </w:tcPr>
          <w:p w14:paraId="3509B4E1" w14:textId="77777777" w:rsidR="00D433EA" w:rsidRDefault="00D433EA">
            <w:pPr>
              <w:pStyle w:val="ConsPlusNormal"/>
            </w:pPr>
            <w:r>
              <w:t>другие системные гемостатики</w:t>
            </w:r>
          </w:p>
        </w:tc>
        <w:tc>
          <w:tcPr>
            <w:tcW w:w="3288" w:type="dxa"/>
          </w:tcPr>
          <w:p w14:paraId="506CF3C7" w14:textId="77777777" w:rsidR="00D433EA" w:rsidRDefault="00D433EA">
            <w:pPr>
              <w:pStyle w:val="ConsPlusNormal"/>
            </w:pPr>
            <w:r>
              <w:t xml:space="preserve">ромиплостим </w:t>
            </w:r>
            <w:hyperlink w:anchor="P7661">
              <w:r>
                <w:rPr>
                  <w:color w:val="0000FF"/>
                </w:rPr>
                <w:t>&lt;*&gt;</w:t>
              </w:r>
            </w:hyperlink>
          </w:p>
        </w:tc>
        <w:tc>
          <w:tcPr>
            <w:tcW w:w="4082" w:type="dxa"/>
          </w:tcPr>
          <w:p w14:paraId="7ED1038A" w14:textId="77777777" w:rsidR="00D433EA" w:rsidRDefault="00D433EA">
            <w:pPr>
              <w:pStyle w:val="ConsPlusNormal"/>
            </w:pPr>
            <w:r>
              <w:t>порошок для приготовления раствора для подкожного введения</w:t>
            </w:r>
          </w:p>
        </w:tc>
      </w:tr>
      <w:tr w:rsidR="00D433EA" w14:paraId="0DD19FEA" w14:textId="77777777">
        <w:tc>
          <w:tcPr>
            <w:tcW w:w="904" w:type="dxa"/>
            <w:vMerge/>
          </w:tcPr>
          <w:p w14:paraId="11FE22B4" w14:textId="77777777" w:rsidR="00D433EA" w:rsidRDefault="00D433EA">
            <w:pPr>
              <w:pStyle w:val="ConsPlusNormal"/>
            </w:pPr>
          </w:p>
        </w:tc>
        <w:tc>
          <w:tcPr>
            <w:tcW w:w="3061" w:type="dxa"/>
            <w:vMerge/>
          </w:tcPr>
          <w:p w14:paraId="5D86078A" w14:textId="77777777" w:rsidR="00D433EA" w:rsidRDefault="00D433EA">
            <w:pPr>
              <w:pStyle w:val="ConsPlusNormal"/>
            </w:pPr>
          </w:p>
        </w:tc>
        <w:tc>
          <w:tcPr>
            <w:tcW w:w="3288" w:type="dxa"/>
          </w:tcPr>
          <w:p w14:paraId="79DC2327" w14:textId="77777777" w:rsidR="00D433EA" w:rsidRDefault="00D433EA">
            <w:pPr>
              <w:pStyle w:val="ConsPlusNormal"/>
            </w:pPr>
            <w:r>
              <w:t xml:space="preserve">элтромбопаг </w:t>
            </w:r>
            <w:hyperlink w:anchor="P7661">
              <w:r>
                <w:rPr>
                  <w:color w:val="0000FF"/>
                </w:rPr>
                <w:t>&lt;*&gt;</w:t>
              </w:r>
            </w:hyperlink>
          </w:p>
        </w:tc>
        <w:tc>
          <w:tcPr>
            <w:tcW w:w="4082" w:type="dxa"/>
          </w:tcPr>
          <w:p w14:paraId="0D3D9033" w14:textId="77777777" w:rsidR="00D433EA" w:rsidRDefault="00D433EA">
            <w:pPr>
              <w:pStyle w:val="ConsPlusNormal"/>
            </w:pPr>
            <w:r>
              <w:t>таблетки, покрытые пленочной оболочкой</w:t>
            </w:r>
          </w:p>
        </w:tc>
      </w:tr>
      <w:tr w:rsidR="00D433EA" w14:paraId="065F000A" w14:textId="77777777">
        <w:tc>
          <w:tcPr>
            <w:tcW w:w="904" w:type="dxa"/>
            <w:vMerge/>
          </w:tcPr>
          <w:p w14:paraId="3DF08E01" w14:textId="77777777" w:rsidR="00D433EA" w:rsidRDefault="00D433EA">
            <w:pPr>
              <w:pStyle w:val="ConsPlusNormal"/>
            </w:pPr>
          </w:p>
        </w:tc>
        <w:tc>
          <w:tcPr>
            <w:tcW w:w="3061" w:type="dxa"/>
            <w:vMerge/>
          </w:tcPr>
          <w:p w14:paraId="50848677" w14:textId="77777777" w:rsidR="00D433EA" w:rsidRDefault="00D433EA">
            <w:pPr>
              <w:pStyle w:val="ConsPlusNormal"/>
            </w:pPr>
          </w:p>
        </w:tc>
        <w:tc>
          <w:tcPr>
            <w:tcW w:w="3288" w:type="dxa"/>
          </w:tcPr>
          <w:p w14:paraId="072775BA" w14:textId="77777777" w:rsidR="00D433EA" w:rsidRDefault="00D433EA">
            <w:pPr>
              <w:pStyle w:val="ConsPlusNormal"/>
            </w:pPr>
            <w:r>
              <w:t xml:space="preserve">эмицизумаб </w:t>
            </w:r>
            <w:hyperlink w:anchor="P7661">
              <w:r>
                <w:rPr>
                  <w:color w:val="0000FF"/>
                </w:rPr>
                <w:t>&lt;*&gt;</w:t>
              </w:r>
            </w:hyperlink>
          </w:p>
        </w:tc>
        <w:tc>
          <w:tcPr>
            <w:tcW w:w="4082" w:type="dxa"/>
          </w:tcPr>
          <w:p w14:paraId="0FDC02AA" w14:textId="77777777" w:rsidR="00D433EA" w:rsidRDefault="00D433EA">
            <w:pPr>
              <w:pStyle w:val="ConsPlusNormal"/>
            </w:pPr>
            <w:r>
              <w:t>раствор для подкожного введения</w:t>
            </w:r>
          </w:p>
        </w:tc>
      </w:tr>
      <w:tr w:rsidR="00D433EA" w14:paraId="2ACDF051" w14:textId="77777777">
        <w:tc>
          <w:tcPr>
            <w:tcW w:w="904" w:type="dxa"/>
            <w:vMerge/>
          </w:tcPr>
          <w:p w14:paraId="05912FAA" w14:textId="77777777" w:rsidR="00D433EA" w:rsidRDefault="00D433EA">
            <w:pPr>
              <w:pStyle w:val="ConsPlusNormal"/>
            </w:pPr>
          </w:p>
        </w:tc>
        <w:tc>
          <w:tcPr>
            <w:tcW w:w="3061" w:type="dxa"/>
            <w:vMerge/>
          </w:tcPr>
          <w:p w14:paraId="2DDE50CB" w14:textId="77777777" w:rsidR="00D433EA" w:rsidRDefault="00D433EA">
            <w:pPr>
              <w:pStyle w:val="ConsPlusNormal"/>
            </w:pPr>
          </w:p>
        </w:tc>
        <w:tc>
          <w:tcPr>
            <w:tcW w:w="3288" w:type="dxa"/>
          </w:tcPr>
          <w:p w14:paraId="44CE52E3" w14:textId="77777777" w:rsidR="00D433EA" w:rsidRDefault="00D433EA">
            <w:pPr>
              <w:pStyle w:val="ConsPlusNormal"/>
            </w:pPr>
            <w:r>
              <w:t>этамзилат</w:t>
            </w:r>
          </w:p>
        </w:tc>
        <w:tc>
          <w:tcPr>
            <w:tcW w:w="4082" w:type="dxa"/>
          </w:tcPr>
          <w:p w14:paraId="3A4EB1D2" w14:textId="77777777" w:rsidR="00D433EA" w:rsidRDefault="00D433EA">
            <w:pPr>
              <w:pStyle w:val="ConsPlusNormal"/>
            </w:pPr>
            <w:r>
              <w:t>раствор для внутривенного и внутримышечного введения;</w:t>
            </w:r>
          </w:p>
          <w:p w14:paraId="78089995" w14:textId="77777777" w:rsidR="00D433EA" w:rsidRDefault="00D433EA">
            <w:pPr>
              <w:pStyle w:val="ConsPlusNormal"/>
            </w:pPr>
            <w:r>
              <w:t>раствор для инъекций;</w:t>
            </w:r>
          </w:p>
          <w:p w14:paraId="7CF8D03A" w14:textId="77777777" w:rsidR="00D433EA" w:rsidRDefault="00D433EA">
            <w:pPr>
              <w:pStyle w:val="ConsPlusNormal"/>
            </w:pPr>
            <w:r>
              <w:t>раствор для инъекций и наружного применения;</w:t>
            </w:r>
          </w:p>
          <w:p w14:paraId="70593EDF" w14:textId="77777777" w:rsidR="00D433EA" w:rsidRDefault="00D433EA">
            <w:pPr>
              <w:pStyle w:val="ConsPlusNormal"/>
            </w:pPr>
            <w:r>
              <w:t>таблетки</w:t>
            </w:r>
          </w:p>
        </w:tc>
      </w:tr>
      <w:tr w:rsidR="00D433EA" w14:paraId="47605D6A" w14:textId="77777777">
        <w:tc>
          <w:tcPr>
            <w:tcW w:w="904" w:type="dxa"/>
          </w:tcPr>
          <w:p w14:paraId="39891E48" w14:textId="77777777" w:rsidR="00D433EA" w:rsidRDefault="00D433EA">
            <w:pPr>
              <w:pStyle w:val="ConsPlusNormal"/>
              <w:jc w:val="center"/>
            </w:pPr>
            <w:r>
              <w:t>B03</w:t>
            </w:r>
          </w:p>
        </w:tc>
        <w:tc>
          <w:tcPr>
            <w:tcW w:w="3061" w:type="dxa"/>
          </w:tcPr>
          <w:p w14:paraId="5C5B753D" w14:textId="77777777" w:rsidR="00D433EA" w:rsidRDefault="00D433EA">
            <w:pPr>
              <w:pStyle w:val="ConsPlusNormal"/>
            </w:pPr>
            <w:r>
              <w:t>антианемические препараты</w:t>
            </w:r>
          </w:p>
        </w:tc>
        <w:tc>
          <w:tcPr>
            <w:tcW w:w="3288" w:type="dxa"/>
          </w:tcPr>
          <w:p w14:paraId="3BAD9122" w14:textId="77777777" w:rsidR="00D433EA" w:rsidRDefault="00D433EA">
            <w:pPr>
              <w:pStyle w:val="ConsPlusNormal"/>
            </w:pPr>
          </w:p>
        </w:tc>
        <w:tc>
          <w:tcPr>
            <w:tcW w:w="4082" w:type="dxa"/>
          </w:tcPr>
          <w:p w14:paraId="0CA59561" w14:textId="77777777" w:rsidR="00D433EA" w:rsidRDefault="00D433EA">
            <w:pPr>
              <w:pStyle w:val="ConsPlusNormal"/>
            </w:pPr>
          </w:p>
        </w:tc>
      </w:tr>
      <w:tr w:rsidR="00D433EA" w14:paraId="3E2E0FCC" w14:textId="77777777">
        <w:tc>
          <w:tcPr>
            <w:tcW w:w="904" w:type="dxa"/>
          </w:tcPr>
          <w:p w14:paraId="56EC87AB" w14:textId="77777777" w:rsidR="00D433EA" w:rsidRDefault="00D433EA">
            <w:pPr>
              <w:pStyle w:val="ConsPlusNormal"/>
              <w:jc w:val="center"/>
            </w:pPr>
            <w:r>
              <w:t>B03A</w:t>
            </w:r>
          </w:p>
        </w:tc>
        <w:tc>
          <w:tcPr>
            <w:tcW w:w="3061" w:type="dxa"/>
          </w:tcPr>
          <w:p w14:paraId="4B1D94FF" w14:textId="77777777" w:rsidR="00D433EA" w:rsidRDefault="00D433EA">
            <w:pPr>
              <w:pStyle w:val="ConsPlusNormal"/>
            </w:pPr>
            <w:r>
              <w:t>препараты железа</w:t>
            </w:r>
          </w:p>
        </w:tc>
        <w:tc>
          <w:tcPr>
            <w:tcW w:w="3288" w:type="dxa"/>
          </w:tcPr>
          <w:p w14:paraId="48E9C75D" w14:textId="77777777" w:rsidR="00D433EA" w:rsidRDefault="00D433EA">
            <w:pPr>
              <w:pStyle w:val="ConsPlusNormal"/>
            </w:pPr>
          </w:p>
        </w:tc>
        <w:tc>
          <w:tcPr>
            <w:tcW w:w="4082" w:type="dxa"/>
          </w:tcPr>
          <w:p w14:paraId="4B9214A0" w14:textId="77777777" w:rsidR="00D433EA" w:rsidRDefault="00D433EA">
            <w:pPr>
              <w:pStyle w:val="ConsPlusNormal"/>
            </w:pPr>
          </w:p>
        </w:tc>
      </w:tr>
      <w:tr w:rsidR="00D433EA" w14:paraId="3383774B" w14:textId="77777777">
        <w:tc>
          <w:tcPr>
            <w:tcW w:w="904" w:type="dxa"/>
          </w:tcPr>
          <w:p w14:paraId="0820DE81" w14:textId="77777777" w:rsidR="00D433EA" w:rsidRDefault="00D433EA">
            <w:pPr>
              <w:pStyle w:val="ConsPlusNormal"/>
              <w:jc w:val="center"/>
            </w:pPr>
            <w:r>
              <w:t>B03AB</w:t>
            </w:r>
          </w:p>
        </w:tc>
        <w:tc>
          <w:tcPr>
            <w:tcW w:w="3061" w:type="dxa"/>
          </w:tcPr>
          <w:p w14:paraId="7004A2B9" w14:textId="77777777" w:rsidR="00D433EA" w:rsidRDefault="00D433EA">
            <w:pPr>
              <w:pStyle w:val="ConsPlusNormal"/>
            </w:pPr>
            <w:r>
              <w:t>пероральные препараты трехвалентного железа</w:t>
            </w:r>
          </w:p>
        </w:tc>
        <w:tc>
          <w:tcPr>
            <w:tcW w:w="3288" w:type="dxa"/>
          </w:tcPr>
          <w:p w14:paraId="7CE38552" w14:textId="77777777" w:rsidR="00D433EA" w:rsidRDefault="00D433EA">
            <w:pPr>
              <w:pStyle w:val="ConsPlusNormal"/>
            </w:pPr>
            <w:r>
              <w:t>железа (III) гидроксид полимальтозат</w:t>
            </w:r>
          </w:p>
        </w:tc>
        <w:tc>
          <w:tcPr>
            <w:tcW w:w="4082" w:type="dxa"/>
          </w:tcPr>
          <w:p w14:paraId="3F7E8D34" w14:textId="77777777" w:rsidR="00D433EA" w:rsidRDefault="00D433EA">
            <w:pPr>
              <w:pStyle w:val="ConsPlusNormal"/>
            </w:pPr>
            <w:r>
              <w:t>капли для приема внутрь;</w:t>
            </w:r>
          </w:p>
          <w:p w14:paraId="74FBEBD0" w14:textId="77777777" w:rsidR="00D433EA" w:rsidRDefault="00D433EA">
            <w:pPr>
              <w:pStyle w:val="ConsPlusNormal"/>
            </w:pPr>
            <w:r>
              <w:t>сироп;</w:t>
            </w:r>
          </w:p>
          <w:p w14:paraId="7F92884A" w14:textId="77777777" w:rsidR="00D433EA" w:rsidRDefault="00D433EA">
            <w:pPr>
              <w:pStyle w:val="ConsPlusNormal"/>
            </w:pPr>
            <w:r>
              <w:t>таблетки жевательные</w:t>
            </w:r>
          </w:p>
        </w:tc>
      </w:tr>
      <w:tr w:rsidR="00D433EA" w14:paraId="33766D79" w14:textId="77777777">
        <w:tc>
          <w:tcPr>
            <w:tcW w:w="904" w:type="dxa"/>
            <w:vMerge w:val="restart"/>
          </w:tcPr>
          <w:p w14:paraId="55844E30" w14:textId="77777777" w:rsidR="00D433EA" w:rsidRDefault="00D433EA">
            <w:pPr>
              <w:pStyle w:val="ConsPlusNormal"/>
              <w:jc w:val="center"/>
            </w:pPr>
            <w:r>
              <w:lastRenderedPageBreak/>
              <w:t>B03AC</w:t>
            </w:r>
          </w:p>
        </w:tc>
        <w:tc>
          <w:tcPr>
            <w:tcW w:w="3061" w:type="dxa"/>
            <w:vMerge w:val="restart"/>
          </w:tcPr>
          <w:p w14:paraId="4FB86E63" w14:textId="77777777" w:rsidR="00D433EA" w:rsidRDefault="00D433EA">
            <w:pPr>
              <w:pStyle w:val="ConsPlusNormal"/>
            </w:pPr>
            <w:r>
              <w:t>парентеральные препараты трехвалентного железа</w:t>
            </w:r>
          </w:p>
        </w:tc>
        <w:tc>
          <w:tcPr>
            <w:tcW w:w="3288" w:type="dxa"/>
          </w:tcPr>
          <w:p w14:paraId="716FBBD5" w14:textId="77777777" w:rsidR="00D433EA" w:rsidRDefault="00D433EA">
            <w:pPr>
              <w:pStyle w:val="ConsPlusNormal"/>
            </w:pPr>
            <w:r>
              <w:t>железа (III) гидроксид олигоизомальтозат</w:t>
            </w:r>
          </w:p>
        </w:tc>
        <w:tc>
          <w:tcPr>
            <w:tcW w:w="4082" w:type="dxa"/>
          </w:tcPr>
          <w:p w14:paraId="6685BB7C" w14:textId="77777777" w:rsidR="00D433EA" w:rsidRDefault="00D433EA">
            <w:pPr>
              <w:pStyle w:val="ConsPlusNormal"/>
            </w:pPr>
            <w:r>
              <w:t>раствор для внутривенного введения</w:t>
            </w:r>
          </w:p>
        </w:tc>
      </w:tr>
      <w:tr w:rsidR="00D433EA" w14:paraId="3543F0B3" w14:textId="77777777">
        <w:tc>
          <w:tcPr>
            <w:tcW w:w="904" w:type="dxa"/>
            <w:vMerge/>
          </w:tcPr>
          <w:p w14:paraId="6152843C" w14:textId="77777777" w:rsidR="00D433EA" w:rsidRDefault="00D433EA">
            <w:pPr>
              <w:pStyle w:val="ConsPlusNormal"/>
            </w:pPr>
          </w:p>
        </w:tc>
        <w:tc>
          <w:tcPr>
            <w:tcW w:w="3061" w:type="dxa"/>
            <w:vMerge/>
          </w:tcPr>
          <w:p w14:paraId="35A7E45D" w14:textId="77777777" w:rsidR="00D433EA" w:rsidRDefault="00D433EA">
            <w:pPr>
              <w:pStyle w:val="ConsPlusNormal"/>
            </w:pPr>
          </w:p>
        </w:tc>
        <w:tc>
          <w:tcPr>
            <w:tcW w:w="3288" w:type="dxa"/>
          </w:tcPr>
          <w:p w14:paraId="04F09337" w14:textId="77777777" w:rsidR="00D433EA" w:rsidRDefault="00D433EA">
            <w:pPr>
              <w:pStyle w:val="ConsPlusNormal"/>
            </w:pPr>
            <w:r>
              <w:t>железа (III) гидроксида сахарозный комплекс</w:t>
            </w:r>
          </w:p>
        </w:tc>
        <w:tc>
          <w:tcPr>
            <w:tcW w:w="4082" w:type="dxa"/>
          </w:tcPr>
          <w:p w14:paraId="1C4C46C7" w14:textId="77777777" w:rsidR="00D433EA" w:rsidRDefault="00D433EA">
            <w:pPr>
              <w:pStyle w:val="ConsPlusNormal"/>
            </w:pPr>
            <w:r>
              <w:t>раствор для внутривенного введения</w:t>
            </w:r>
          </w:p>
        </w:tc>
      </w:tr>
      <w:tr w:rsidR="00D433EA" w14:paraId="30CE9739" w14:textId="77777777">
        <w:tc>
          <w:tcPr>
            <w:tcW w:w="904" w:type="dxa"/>
            <w:vMerge/>
          </w:tcPr>
          <w:p w14:paraId="0A75C38B" w14:textId="77777777" w:rsidR="00D433EA" w:rsidRDefault="00D433EA">
            <w:pPr>
              <w:pStyle w:val="ConsPlusNormal"/>
            </w:pPr>
          </w:p>
        </w:tc>
        <w:tc>
          <w:tcPr>
            <w:tcW w:w="3061" w:type="dxa"/>
            <w:vMerge/>
          </w:tcPr>
          <w:p w14:paraId="62DB6E08" w14:textId="77777777" w:rsidR="00D433EA" w:rsidRDefault="00D433EA">
            <w:pPr>
              <w:pStyle w:val="ConsPlusNormal"/>
            </w:pPr>
          </w:p>
        </w:tc>
        <w:tc>
          <w:tcPr>
            <w:tcW w:w="3288" w:type="dxa"/>
          </w:tcPr>
          <w:p w14:paraId="17190E23" w14:textId="77777777" w:rsidR="00D433EA" w:rsidRDefault="00D433EA">
            <w:pPr>
              <w:pStyle w:val="ConsPlusNormal"/>
            </w:pPr>
            <w:r>
              <w:t>железа карбоксимальтозат</w:t>
            </w:r>
          </w:p>
        </w:tc>
        <w:tc>
          <w:tcPr>
            <w:tcW w:w="4082" w:type="dxa"/>
          </w:tcPr>
          <w:p w14:paraId="37401767" w14:textId="77777777" w:rsidR="00D433EA" w:rsidRDefault="00D433EA">
            <w:pPr>
              <w:pStyle w:val="ConsPlusNormal"/>
            </w:pPr>
            <w:r>
              <w:t>раствор для внутривенного введения</w:t>
            </w:r>
          </w:p>
        </w:tc>
      </w:tr>
      <w:tr w:rsidR="00D433EA" w14:paraId="005E40A7" w14:textId="77777777">
        <w:tc>
          <w:tcPr>
            <w:tcW w:w="904" w:type="dxa"/>
          </w:tcPr>
          <w:p w14:paraId="008C2028" w14:textId="77777777" w:rsidR="00D433EA" w:rsidRDefault="00D433EA">
            <w:pPr>
              <w:pStyle w:val="ConsPlusNormal"/>
              <w:jc w:val="center"/>
            </w:pPr>
            <w:r>
              <w:t>B03B</w:t>
            </w:r>
          </w:p>
        </w:tc>
        <w:tc>
          <w:tcPr>
            <w:tcW w:w="3061" w:type="dxa"/>
          </w:tcPr>
          <w:p w14:paraId="1ABA45B9" w14:textId="77777777" w:rsidR="00D433EA" w:rsidRDefault="00D433EA">
            <w:pPr>
              <w:pStyle w:val="ConsPlusNormal"/>
            </w:pPr>
            <w:r>
              <w:t>витамин B</w:t>
            </w:r>
            <w:r>
              <w:rPr>
                <w:vertAlign w:val="subscript"/>
              </w:rPr>
              <w:t>12</w:t>
            </w:r>
            <w:r>
              <w:t xml:space="preserve"> и фолиевая кислота</w:t>
            </w:r>
          </w:p>
        </w:tc>
        <w:tc>
          <w:tcPr>
            <w:tcW w:w="3288" w:type="dxa"/>
          </w:tcPr>
          <w:p w14:paraId="77117D9B" w14:textId="77777777" w:rsidR="00D433EA" w:rsidRDefault="00D433EA">
            <w:pPr>
              <w:pStyle w:val="ConsPlusNormal"/>
            </w:pPr>
          </w:p>
        </w:tc>
        <w:tc>
          <w:tcPr>
            <w:tcW w:w="4082" w:type="dxa"/>
          </w:tcPr>
          <w:p w14:paraId="750C9FE0" w14:textId="77777777" w:rsidR="00D433EA" w:rsidRDefault="00D433EA">
            <w:pPr>
              <w:pStyle w:val="ConsPlusNormal"/>
            </w:pPr>
          </w:p>
        </w:tc>
      </w:tr>
      <w:tr w:rsidR="00D433EA" w14:paraId="0C93AF49" w14:textId="77777777">
        <w:tc>
          <w:tcPr>
            <w:tcW w:w="904" w:type="dxa"/>
          </w:tcPr>
          <w:p w14:paraId="3AE2E5EA" w14:textId="77777777" w:rsidR="00D433EA" w:rsidRDefault="00D433EA">
            <w:pPr>
              <w:pStyle w:val="ConsPlusNormal"/>
              <w:jc w:val="center"/>
            </w:pPr>
            <w:r>
              <w:t>B03BA</w:t>
            </w:r>
          </w:p>
        </w:tc>
        <w:tc>
          <w:tcPr>
            <w:tcW w:w="3061" w:type="dxa"/>
          </w:tcPr>
          <w:p w14:paraId="2D9B1209" w14:textId="77777777" w:rsidR="00D433EA" w:rsidRDefault="00D433EA">
            <w:pPr>
              <w:pStyle w:val="ConsPlusNormal"/>
            </w:pPr>
            <w:r>
              <w:t>витамин B</w:t>
            </w:r>
            <w:r>
              <w:rPr>
                <w:vertAlign w:val="subscript"/>
              </w:rPr>
              <w:t>12</w:t>
            </w:r>
            <w:r>
              <w:t xml:space="preserve"> (цианокобаламин и его аналоги)</w:t>
            </w:r>
          </w:p>
        </w:tc>
        <w:tc>
          <w:tcPr>
            <w:tcW w:w="3288" w:type="dxa"/>
          </w:tcPr>
          <w:p w14:paraId="310FA4D5" w14:textId="77777777" w:rsidR="00D433EA" w:rsidRDefault="00D433EA">
            <w:pPr>
              <w:pStyle w:val="ConsPlusNormal"/>
            </w:pPr>
            <w:r>
              <w:t>цианокобаламин</w:t>
            </w:r>
          </w:p>
        </w:tc>
        <w:tc>
          <w:tcPr>
            <w:tcW w:w="4082" w:type="dxa"/>
          </w:tcPr>
          <w:p w14:paraId="403356BF" w14:textId="77777777" w:rsidR="00D433EA" w:rsidRDefault="00D433EA">
            <w:pPr>
              <w:pStyle w:val="ConsPlusNormal"/>
            </w:pPr>
            <w:r>
              <w:t>раствор для инъекций</w:t>
            </w:r>
          </w:p>
        </w:tc>
      </w:tr>
      <w:tr w:rsidR="00D433EA" w14:paraId="3A365052" w14:textId="77777777">
        <w:tc>
          <w:tcPr>
            <w:tcW w:w="904" w:type="dxa"/>
          </w:tcPr>
          <w:p w14:paraId="18B84B74" w14:textId="77777777" w:rsidR="00D433EA" w:rsidRDefault="00D433EA">
            <w:pPr>
              <w:pStyle w:val="ConsPlusNormal"/>
              <w:jc w:val="center"/>
            </w:pPr>
            <w:r>
              <w:t>B03BB</w:t>
            </w:r>
          </w:p>
        </w:tc>
        <w:tc>
          <w:tcPr>
            <w:tcW w:w="3061" w:type="dxa"/>
          </w:tcPr>
          <w:p w14:paraId="71336300" w14:textId="77777777" w:rsidR="00D433EA" w:rsidRDefault="00D433EA">
            <w:pPr>
              <w:pStyle w:val="ConsPlusNormal"/>
            </w:pPr>
            <w:r>
              <w:t>фолиевая кислота и ее производные</w:t>
            </w:r>
          </w:p>
        </w:tc>
        <w:tc>
          <w:tcPr>
            <w:tcW w:w="3288" w:type="dxa"/>
          </w:tcPr>
          <w:p w14:paraId="5B69EA3D" w14:textId="77777777" w:rsidR="00D433EA" w:rsidRDefault="00D433EA">
            <w:pPr>
              <w:pStyle w:val="ConsPlusNormal"/>
            </w:pPr>
            <w:r>
              <w:t>фолиевая кислота</w:t>
            </w:r>
          </w:p>
        </w:tc>
        <w:tc>
          <w:tcPr>
            <w:tcW w:w="4082" w:type="dxa"/>
          </w:tcPr>
          <w:p w14:paraId="094C0E17" w14:textId="77777777" w:rsidR="00D433EA" w:rsidRDefault="00D433EA">
            <w:pPr>
              <w:pStyle w:val="ConsPlusNormal"/>
            </w:pPr>
            <w:r>
              <w:t>таблетки;</w:t>
            </w:r>
          </w:p>
          <w:p w14:paraId="45C5395C" w14:textId="77777777" w:rsidR="00D433EA" w:rsidRDefault="00D433EA">
            <w:pPr>
              <w:pStyle w:val="ConsPlusNormal"/>
            </w:pPr>
            <w:r>
              <w:t>таблетки, покрытые пленочной оболочкой</w:t>
            </w:r>
          </w:p>
        </w:tc>
      </w:tr>
      <w:tr w:rsidR="00D433EA" w14:paraId="30AF2B07" w14:textId="77777777">
        <w:tc>
          <w:tcPr>
            <w:tcW w:w="904" w:type="dxa"/>
          </w:tcPr>
          <w:p w14:paraId="50B421B8" w14:textId="77777777" w:rsidR="00D433EA" w:rsidRDefault="00D433EA">
            <w:pPr>
              <w:pStyle w:val="ConsPlusNormal"/>
              <w:jc w:val="center"/>
            </w:pPr>
            <w:r>
              <w:t>B03X</w:t>
            </w:r>
          </w:p>
        </w:tc>
        <w:tc>
          <w:tcPr>
            <w:tcW w:w="3061" w:type="dxa"/>
          </w:tcPr>
          <w:p w14:paraId="297E7812" w14:textId="77777777" w:rsidR="00D433EA" w:rsidRDefault="00D433EA">
            <w:pPr>
              <w:pStyle w:val="ConsPlusNormal"/>
            </w:pPr>
            <w:r>
              <w:t>другие антианемические препараты</w:t>
            </w:r>
          </w:p>
        </w:tc>
        <w:tc>
          <w:tcPr>
            <w:tcW w:w="3288" w:type="dxa"/>
          </w:tcPr>
          <w:p w14:paraId="73D1176A" w14:textId="77777777" w:rsidR="00D433EA" w:rsidRDefault="00D433EA">
            <w:pPr>
              <w:pStyle w:val="ConsPlusNormal"/>
            </w:pPr>
          </w:p>
        </w:tc>
        <w:tc>
          <w:tcPr>
            <w:tcW w:w="4082" w:type="dxa"/>
          </w:tcPr>
          <w:p w14:paraId="377C2549" w14:textId="77777777" w:rsidR="00D433EA" w:rsidRDefault="00D433EA">
            <w:pPr>
              <w:pStyle w:val="ConsPlusNormal"/>
            </w:pPr>
          </w:p>
        </w:tc>
      </w:tr>
      <w:tr w:rsidR="00D433EA" w14:paraId="2CA07F93" w14:textId="77777777">
        <w:tc>
          <w:tcPr>
            <w:tcW w:w="904" w:type="dxa"/>
          </w:tcPr>
          <w:p w14:paraId="4B126649" w14:textId="77777777" w:rsidR="00D433EA" w:rsidRDefault="00D433EA">
            <w:pPr>
              <w:pStyle w:val="ConsPlusNormal"/>
              <w:jc w:val="center"/>
            </w:pPr>
            <w:r>
              <w:t>B03XA</w:t>
            </w:r>
          </w:p>
        </w:tc>
        <w:tc>
          <w:tcPr>
            <w:tcW w:w="3061" w:type="dxa"/>
          </w:tcPr>
          <w:p w14:paraId="1BEAE7F2" w14:textId="77777777" w:rsidR="00D433EA" w:rsidRDefault="00D433EA">
            <w:pPr>
              <w:pStyle w:val="ConsPlusNormal"/>
            </w:pPr>
            <w:r>
              <w:t>другие антианемические препараты</w:t>
            </w:r>
          </w:p>
        </w:tc>
        <w:tc>
          <w:tcPr>
            <w:tcW w:w="3288" w:type="dxa"/>
          </w:tcPr>
          <w:p w14:paraId="1DD0F832" w14:textId="77777777" w:rsidR="00D433EA" w:rsidRDefault="00D433EA">
            <w:pPr>
              <w:pStyle w:val="ConsPlusNormal"/>
            </w:pPr>
            <w:r>
              <w:t>дарбэпоэтин альфа</w:t>
            </w:r>
          </w:p>
        </w:tc>
        <w:tc>
          <w:tcPr>
            <w:tcW w:w="4082" w:type="dxa"/>
          </w:tcPr>
          <w:p w14:paraId="74CE625D" w14:textId="77777777" w:rsidR="00D433EA" w:rsidRDefault="00D433EA">
            <w:pPr>
              <w:pStyle w:val="ConsPlusNormal"/>
            </w:pPr>
            <w:r>
              <w:t>раствор для инъекций</w:t>
            </w:r>
          </w:p>
        </w:tc>
      </w:tr>
      <w:tr w:rsidR="00D433EA" w14:paraId="4AC12C3B" w14:textId="77777777">
        <w:tc>
          <w:tcPr>
            <w:tcW w:w="904" w:type="dxa"/>
          </w:tcPr>
          <w:p w14:paraId="244AF28F" w14:textId="77777777" w:rsidR="00D433EA" w:rsidRDefault="00D433EA">
            <w:pPr>
              <w:pStyle w:val="ConsPlusNormal"/>
            </w:pPr>
          </w:p>
        </w:tc>
        <w:tc>
          <w:tcPr>
            <w:tcW w:w="3061" w:type="dxa"/>
          </w:tcPr>
          <w:p w14:paraId="6A482EB7" w14:textId="77777777" w:rsidR="00D433EA" w:rsidRDefault="00D433EA">
            <w:pPr>
              <w:pStyle w:val="ConsPlusNormal"/>
            </w:pPr>
          </w:p>
        </w:tc>
        <w:tc>
          <w:tcPr>
            <w:tcW w:w="3288" w:type="dxa"/>
          </w:tcPr>
          <w:p w14:paraId="6E35095B" w14:textId="77777777" w:rsidR="00D433EA" w:rsidRDefault="00D433EA">
            <w:pPr>
              <w:pStyle w:val="ConsPlusNormal"/>
            </w:pPr>
            <w:r>
              <w:t>метоксиполиэтиленгликоль-эпоэтин бета</w:t>
            </w:r>
          </w:p>
        </w:tc>
        <w:tc>
          <w:tcPr>
            <w:tcW w:w="4082" w:type="dxa"/>
          </w:tcPr>
          <w:p w14:paraId="03B4D0F6" w14:textId="77777777" w:rsidR="00D433EA" w:rsidRDefault="00D433EA">
            <w:pPr>
              <w:pStyle w:val="ConsPlusNormal"/>
            </w:pPr>
            <w:r>
              <w:t>раствор для внутривенного и подкожного введения</w:t>
            </w:r>
          </w:p>
        </w:tc>
      </w:tr>
      <w:tr w:rsidR="00D433EA" w14:paraId="7C1420A4" w14:textId="77777777">
        <w:tc>
          <w:tcPr>
            <w:tcW w:w="904" w:type="dxa"/>
          </w:tcPr>
          <w:p w14:paraId="6FCABC7B" w14:textId="77777777" w:rsidR="00D433EA" w:rsidRDefault="00D433EA">
            <w:pPr>
              <w:pStyle w:val="ConsPlusNormal"/>
            </w:pPr>
          </w:p>
        </w:tc>
        <w:tc>
          <w:tcPr>
            <w:tcW w:w="3061" w:type="dxa"/>
          </w:tcPr>
          <w:p w14:paraId="4FADADD9" w14:textId="77777777" w:rsidR="00D433EA" w:rsidRDefault="00D433EA">
            <w:pPr>
              <w:pStyle w:val="ConsPlusNormal"/>
            </w:pPr>
          </w:p>
        </w:tc>
        <w:tc>
          <w:tcPr>
            <w:tcW w:w="3288" w:type="dxa"/>
          </w:tcPr>
          <w:p w14:paraId="54F33EB7" w14:textId="77777777" w:rsidR="00D433EA" w:rsidRDefault="00D433EA">
            <w:pPr>
              <w:pStyle w:val="ConsPlusNormal"/>
            </w:pPr>
            <w:r>
              <w:t>эпоэтин альфа</w:t>
            </w:r>
          </w:p>
        </w:tc>
        <w:tc>
          <w:tcPr>
            <w:tcW w:w="4082" w:type="dxa"/>
          </w:tcPr>
          <w:p w14:paraId="12B9C701" w14:textId="77777777" w:rsidR="00D433EA" w:rsidRDefault="00D433EA">
            <w:pPr>
              <w:pStyle w:val="ConsPlusNormal"/>
            </w:pPr>
            <w:r>
              <w:t>раствор для внутривенного и подкожного введения</w:t>
            </w:r>
          </w:p>
        </w:tc>
      </w:tr>
      <w:tr w:rsidR="00D433EA" w14:paraId="4023F755" w14:textId="77777777">
        <w:tc>
          <w:tcPr>
            <w:tcW w:w="904" w:type="dxa"/>
          </w:tcPr>
          <w:p w14:paraId="2B352505" w14:textId="77777777" w:rsidR="00D433EA" w:rsidRDefault="00D433EA">
            <w:pPr>
              <w:pStyle w:val="ConsPlusNormal"/>
            </w:pPr>
          </w:p>
        </w:tc>
        <w:tc>
          <w:tcPr>
            <w:tcW w:w="3061" w:type="dxa"/>
          </w:tcPr>
          <w:p w14:paraId="30DA0AF5" w14:textId="77777777" w:rsidR="00D433EA" w:rsidRDefault="00D433EA">
            <w:pPr>
              <w:pStyle w:val="ConsPlusNormal"/>
            </w:pPr>
          </w:p>
        </w:tc>
        <w:tc>
          <w:tcPr>
            <w:tcW w:w="3288" w:type="dxa"/>
          </w:tcPr>
          <w:p w14:paraId="37E32030" w14:textId="77777777" w:rsidR="00D433EA" w:rsidRDefault="00D433EA">
            <w:pPr>
              <w:pStyle w:val="ConsPlusNormal"/>
            </w:pPr>
            <w:r>
              <w:t>эпоэтин бета</w:t>
            </w:r>
          </w:p>
        </w:tc>
        <w:tc>
          <w:tcPr>
            <w:tcW w:w="4082" w:type="dxa"/>
          </w:tcPr>
          <w:p w14:paraId="1F569A58" w14:textId="77777777" w:rsidR="00D433EA" w:rsidRDefault="00D433EA">
            <w:pPr>
              <w:pStyle w:val="ConsPlusNormal"/>
            </w:pPr>
            <w:r>
              <w:t>лиофилизат для приготовления раствора для внутривенного и подкожного введения;</w:t>
            </w:r>
          </w:p>
          <w:p w14:paraId="586BF1B1" w14:textId="77777777" w:rsidR="00D433EA" w:rsidRDefault="00D433EA">
            <w:pPr>
              <w:pStyle w:val="ConsPlusNormal"/>
            </w:pPr>
            <w:r>
              <w:t>раствор для внутривенного и подкожного введения</w:t>
            </w:r>
          </w:p>
        </w:tc>
      </w:tr>
      <w:tr w:rsidR="00D433EA" w14:paraId="69907A9B" w14:textId="77777777">
        <w:tc>
          <w:tcPr>
            <w:tcW w:w="904" w:type="dxa"/>
          </w:tcPr>
          <w:p w14:paraId="3ED43E29" w14:textId="77777777" w:rsidR="00D433EA" w:rsidRDefault="00D433EA">
            <w:pPr>
              <w:pStyle w:val="ConsPlusNormal"/>
              <w:jc w:val="center"/>
            </w:pPr>
            <w:r>
              <w:t>B05</w:t>
            </w:r>
          </w:p>
        </w:tc>
        <w:tc>
          <w:tcPr>
            <w:tcW w:w="3061" w:type="dxa"/>
          </w:tcPr>
          <w:p w14:paraId="6F619344" w14:textId="77777777" w:rsidR="00D433EA" w:rsidRDefault="00D433EA">
            <w:pPr>
              <w:pStyle w:val="ConsPlusNormal"/>
            </w:pPr>
            <w:r>
              <w:t>кровезаменители и перфузионные растворы</w:t>
            </w:r>
          </w:p>
        </w:tc>
        <w:tc>
          <w:tcPr>
            <w:tcW w:w="3288" w:type="dxa"/>
          </w:tcPr>
          <w:p w14:paraId="0D5B98E2" w14:textId="77777777" w:rsidR="00D433EA" w:rsidRDefault="00D433EA">
            <w:pPr>
              <w:pStyle w:val="ConsPlusNormal"/>
            </w:pPr>
          </w:p>
        </w:tc>
        <w:tc>
          <w:tcPr>
            <w:tcW w:w="4082" w:type="dxa"/>
          </w:tcPr>
          <w:p w14:paraId="0E04CF46" w14:textId="77777777" w:rsidR="00D433EA" w:rsidRDefault="00D433EA">
            <w:pPr>
              <w:pStyle w:val="ConsPlusNormal"/>
            </w:pPr>
          </w:p>
        </w:tc>
      </w:tr>
      <w:tr w:rsidR="00D433EA" w14:paraId="22200371" w14:textId="77777777">
        <w:tc>
          <w:tcPr>
            <w:tcW w:w="904" w:type="dxa"/>
          </w:tcPr>
          <w:p w14:paraId="66BC85C4" w14:textId="77777777" w:rsidR="00D433EA" w:rsidRDefault="00D433EA">
            <w:pPr>
              <w:pStyle w:val="ConsPlusNormal"/>
              <w:jc w:val="center"/>
            </w:pPr>
            <w:r>
              <w:t>B05A</w:t>
            </w:r>
          </w:p>
        </w:tc>
        <w:tc>
          <w:tcPr>
            <w:tcW w:w="3061" w:type="dxa"/>
          </w:tcPr>
          <w:p w14:paraId="69649AE6" w14:textId="77777777" w:rsidR="00D433EA" w:rsidRDefault="00D433EA">
            <w:pPr>
              <w:pStyle w:val="ConsPlusNormal"/>
            </w:pPr>
            <w:r>
              <w:t>кровь и препараты крови</w:t>
            </w:r>
          </w:p>
        </w:tc>
        <w:tc>
          <w:tcPr>
            <w:tcW w:w="3288" w:type="dxa"/>
          </w:tcPr>
          <w:p w14:paraId="53975C92" w14:textId="77777777" w:rsidR="00D433EA" w:rsidRDefault="00D433EA">
            <w:pPr>
              <w:pStyle w:val="ConsPlusNormal"/>
            </w:pPr>
          </w:p>
        </w:tc>
        <w:tc>
          <w:tcPr>
            <w:tcW w:w="4082" w:type="dxa"/>
          </w:tcPr>
          <w:p w14:paraId="70C71FE8" w14:textId="77777777" w:rsidR="00D433EA" w:rsidRDefault="00D433EA">
            <w:pPr>
              <w:pStyle w:val="ConsPlusNormal"/>
            </w:pPr>
          </w:p>
        </w:tc>
      </w:tr>
      <w:tr w:rsidR="00D433EA" w14:paraId="4DD8AD39" w14:textId="77777777">
        <w:tc>
          <w:tcPr>
            <w:tcW w:w="904" w:type="dxa"/>
            <w:vMerge w:val="restart"/>
          </w:tcPr>
          <w:p w14:paraId="4130B8C7" w14:textId="77777777" w:rsidR="00D433EA" w:rsidRDefault="00D433EA">
            <w:pPr>
              <w:pStyle w:val="ConsPlusNormal"/>
              <w:jc w:val="center"/>
            </w:pPr>
            <w:r>
              <w:lastRenderedPageBreak/>
              <w:t>B05AA</w:t>
            </w:r>
          </w:p>
        </w:tc>
        <w:tc>
          <w:tcPr>
            <w:tcW w:w="3061" w:type="dxa"/>
            <w:vMerge w:val="restart"/>
          </w:tcPr>
          <w:p w14:paraId="052D8303" w14:textId="77777777" w:rsidR="00D433EA" w:rsidRDefault="00D433EA">
            <w:pPr>
              <w:pStyle w:val="ConsPlusNormal"/>
            </w:pPr>
            <w:r>
              <w:t>кровезаменители и препараты плазмы крови</w:t>
            </w:r>
          </w:p>
        </w:tc>
        <w:tc>
          <w:tcPr>
            <w:tcW w:w="3288" w:type="dxa"/>
          </w:tcPr>
          <w:p w14:paraId="3E07BFF7" w14:textId="77777777" w:rsidR="00D433EA" w:rsidRDefault="00D433EA">
            <w:pPr>
              <w:pStyle w:val="ConsPlusNormal"/>
            </w:pPr>
            <w:r>
              <w:t xml:space="preserve">альбумин человека </w:t>
            </w:r>
            <w:hyperlink w:anchor="P7660">
              <w:r>
                <w:rPr>
                  <w:color w:val="0000FF"/>
                </w:rPr>
                <w:t>&lt;1&gt;</w:t>
              </w:r>
            </w:hyperlink>
          </w:p>
        </w:tc>
        <w:tc>
          <w:tcPr>
            <w:tcW w:w="4082" w:type="dxa"/>
          </w:tcPr>
          <w:p w14:paraId="4A5C3135" w14:textId="77777777" w:rsidR="00D433EA" w:rsidRDefault="00D433EA">
            <w:pPr>
              <w:pStyle w:val="ConsPlusNormal"/>
            </w:pPr>
            <w:r>
              <w:t>раствор для инфузий</w:t>
            </w:r>
          </w:p>
        </w:tc>
      </w:tr>
      <w:tr w:rsidR="00D433EA" w14:paraId="378816D7" w14:textId="77777777">
        <w:tc>
          <w:tcPr>
            <w:tcW w:w="904" w:type="dxa"/>
            <w:vMerge/>
          </w:tcPr>
          <w:p w14:paraId="0C7A3DED" w14:textId="77777777" w:rsidR="00D433EA" w:rsidRDefault="00D433EA">
            <w:pPr>
              <w:pStyle w:val="ConsPlusNormal"/>
            </w:pPr>
          </w:p>
        </w:tc>
        <w:tc>
          <w:tcPr>
            <w:tcW w:w="3061" w:type="dxa"/>
            <w:vMerge/>
          </w:tcPr>
          <w:p w14:paraId="48A654E2" w14:textId="77777777" w:rsidR="00D433EA" w:rsidRDefault="00D433EA">
            <w:pPr>
              <w:pStyle w:val="ConsPlusNormal"/>
            </w:pPr>
          </w:p>
        </w:tc>
        <w:tc>
          <w:tcPr>
            <w:tcW w:w="3288" w:type="dxa"/>
          </w:tcPr>
          <w:p w14:paraId="30134D40" w14:textId="77777777" w:rsidR="00D433EA" w:rsidRDefault="00D433EA">
            <w:pPr>
              <w:pStyle w:val="ConsPlusNormal"/>
            </w:pPr>
            <w:r>
              <w:t xml:space="preserve">гидроксиэтилкрахмал </w:t>
            </w:r>
            <w:hyperlink w:anchor="P7660">
              <w:r>
                <w:rPr>
                  <w:color w:val="0000FF"/>
                </w:rPr>
                <w:t>&lt;1&gt;</w:t>
              </w:r>
            </w:hyperlink>
          </w:p>
        </w:tc>
        <w:tc>
          <w:tcPr>
            <w:tcW w:w="4082" w:type="dxa"/>
          </w:tcPr>
          <w:p w14:paraId="6F876059" w14:textId="77777777" w:rsidR="00D433EA" w:rsidRDefault="00D433EA">
            <w:pPr>
              <w:pStyle w:val="ConsPlusNormal"/>
            </w:pPr>
            <w:r>
              <w:t>раствор для инфузий</w:t>
            </w:r>
          </w:p>
        </w:tc>
      </w:tr>
      <w:tr w:rsidR="00D433EA" w14:paraId="64355431" w14:textId="77777777">
        <w:tc>
          <w:tcPr>
            <w:tcW w:w="904" w:type="dxa"/>
            <w:vMerge/>
          </w:tcPr>
          <w:p w14:paraId="7AE10E25" w14:textId="77777777" w:rsidR="00D433EA" w:rsidRDefault="00D433EA">
            <w:pPr>
              <w:pStyle w:val="ConsPlusNormal"/>
            </w:pPr>
          </w:p>
        </w:tc>
        <w:tc>
          <w:tcPr>
            <w:tcW w:w="3061" w:type="dxa"/>
            <w:vMerge/>
          </w:tcPr>
          <w:p w14:paraId="26E88BB1" w14:textId="77777777" w:rsidR="00D433EA" w:rsidRDefault="00D433EA">
            <w:pPr>
              <w:pStyle w:val="ConsPlusNormal"/>
            </w:pPr>
          </w:p>
        </w:tc>
        <w:tc>
          <w:tcPr>
            <w:tcW w:w="3288" w:type="dxa"/>
          </w:tcPr>
          <w:p w14:paraId="4243CEA8" w14:textId="77777777" w:rsidR="00D433EA" w:rsidRDefault="00D433EA">
            <w:pPr>
              <w:pStyle w:val="ConsPlusNormal"/>
            </w:pPr>
            <w:r>
              <w:t xml:space="preserve">декстран </w:t>
            </w:r>
            <w:hyperlink w:anchor="P7660">
              <w:r>
                <w:rPr>
                  <w:color w:val="0000FF"/>
                </w:rPr>
                <w:t>&lt;1&gt;</w:t>
              </w:r>
            </w:hyperlink>
          </w:p>
        </w:tc>
        <w:tc>
          <w:tcPr>
            <w:tcW w:w="4082" w:type="dxa"/>
          </w:tcPr>
          <w:p w14:paraId="3E5BD634" w14:textId="77777777" w:rsidR="00D433EA" w:rsidRDefault="00D433EA">
            <w:pPr>
              <w:pStyle w:val="ConsPlusNormal"/>
            </w:pPr>
            <w:r>
              <w:t>раствор для инфузий</w:t>
            </w:r>
          </w:p>
        </w:tc>
      </w:tr>
      <w:tr w:rsidR="00D433EA" w14:paraId="7E2B662A" w14:textId="77777777">
        <w:tc>
          <w:tcPr>
            <w:tcW w:w="904" w:type="dxa"/>
            <w:vMerge/>
          </w:tcPr>
          <w:p w14:paraId="6CEBCAB1" w14:textId="77777777" w:rsidR="00D433EA" w:rsidRDefault="00D433EA">
            <w:pPr>
              <w:pStyle w:val="ConsPlusNormal"/>
            </w:pPr>
          </w:p>
        </w:tc>
        <w:tc>
          <w:tcPr>
            <w:tcW w:w="3061" w:type="dxa"/>
            <w:vMerge/>
          </w:tcPr>
          <w:p w14:paraId="2CCBE1E9" w14:textId="77777777" w:rsidR="00D433EA" w:rsidRDefault="00D433EA">
            <w:pPr>
              <w:pStyle w:val="ConsPlusNormal"/>
            </w:pPr>
          </w:p>
        </w:tc>
        <w:tc>
          <w:tcPr>
            <w:tcW w:w="3288" w:type="dxa"/>
          </w:tcPr>
          <w:p w14:paraId="24A679FE" w14:textId="77777777" w:rsidR="00D433EA" w:rsidRDefault="00D433EA">
            <w:pPr>
              <w:pStyle w:val="ConsPlusNormal"/>
            </w:pPr>
            <w:r>
              <w:t xml:space="preserve">желатин </w:t>
            </w:r>
            <w:hyperlink w:anchor="P7660">
              <w:r>
                <w:rPr>
                  <w:color w:val="0000FF"/>
                </w:rPr>
                <w:t>&lt;1&gt;</w:t>
              </w:r>
            </w:hyperlink>
          </w:p>
        </w:tc>
        <w:tc>
          <w:tcPr>
            <w:tcW w:w="4082" w:type="dxa"/>
          </w:tcPr>
          <w:p w14:paraId="21A2D0A7" w14:textId="77777777" w:rsidR="00D433EA" w:rsidRDefault="00D433EA">
            <w:pPr>
              <w:pStyle w:val="ConsPlusNormal"/>
            </w:pPr>
            <w:r>
              <w:t>раствор для инфузий</w:t>
            </w:r>
          </w:p>
        </w:tc>
      </w:tr>
      <w:tr w:rsidR="00D433EA" w14:paraId="056E8FBC" w14:textId="77777777">
        <w:tc>
          <w:tcPr>
            <w:tcW w:w="904" w:type="dxa"/>
          </w:tcPr>
          <w:p w14:paraId="61FB4EBE" w14:textId="77777777" w:rsidR="00D433EA" w:rsidRDefault="00D433EA">
            <w:pPr>
              <w:pStyle w:val="ConsPlusNormal"/>
              <w:jc w:val="center"/>
            </w:pPr>
            <w:r>
              <w:t>B05B</w:t>
            </w:r>
          </w:p>
        </w:tc>
        <w:tc>
          <w:tcPr>
            <w:tcW w:w="3061" w:type="dxa"/>
          </w:tcPr>
          <w:p w14:paraId="0108C809" w14:textId="77777777" w:rsidR="00D433EA" w:rsidRDefault="00D433EA">
            <w:pPr>
              <w:pStyle w:val="ConsPlusNormal"/>
            </w:pPr>
            <w:r>
              <w:t>растворы для внутривенного введения</w:t>
            </w:r>
          </w:p>
        </w:tc>
        <w:tc>
          <w:tcPr>
            <w:tcW w:w="3288" w:type="dxa"/>
          </w:tcPr>
          <w:p w14:paraId="48EEC228" w14:textId="77777777" w:rsidR="00D433EA" w:rsidRDefault="00D433EA">
            <w:pPr>
              <w:pStyle w:val="ConsPlusNormal"/>
            </w:pPr>
          </w:p>
        </w:tc>
        <w:tc>
          <w:tcPr>
            <w:tcW w:w="4082" w:type="dxa"/>
          </w:tcPr>
          <w:p w14:paraId="0A9B5DEA" w14:textId="77777777" w:rsidR="00D433EA" w:rsidRDefault="00D433EA">
            <w:pPr>
              <w:pStyle w:val="ConsPlusNormal"/>
            </w:pPr>
          </w:p>
        </w:tc>
      </w:tr>
      <w:tr w:rsidR="00D433EA" w14:paraId="252641E3" w14:textId="77777777">
        <w:tc>
          <w:tcPr>
            <w:tcW w:w="904" w:type="dxa"/>
          </w:tcPr>
          <w:p w14:paraId="7D8CDBD6" w14:textId="77777777" w:rsidR="00D433EA" w:rsidRDefault="00D433EA">
            <w:pPr>
              <w:pStyle w:val="ConsPlusNormal"/>
              <w:jc w:val="center"/>
            </w:pPr>
            <w:r>
              <w:t>B05BA</w:t>
            </w:r>
          </w:p>
        </w:tc>
        <w:tc>
          <w:tcPr>
            <w:tcW w:w="3061" w:type="dxa"/>
          </w:tcPr>
          <w:p w14:paraId="1FDA97F5" w14:textId="77777777" w:rsidR="00D433EA" w:rsidRDefault="00D433EA">
            <w:pPr>
              <w:pStyle w:val="ConsPlusNormal"/>
            </w:pPr>
            <w:r>
              <w:t>растворы для парентерального питания</w:t>
            </w:r>
          </w:p>
        </w:tc>
        <w:tc>
          <w:tcPr>
            <w:tcW w:w="3288" w:type="dxa"/>
          </w:tcPr>
          <w:p w14:paraId="2004452F" w14:textId="77777777" w:rsidR="00D433EA" w:rsidRDefault="00D433EA">
            <w:pPr>
              <w:pStyle w:val="ConsPlusNormal"/>
            </w:pPr>
            <w:r>
              <w:t xml:space="preserve">жировые эмульсии для парентерального питания </w:t>
            </w:r>
            <w:hyperlink w:anchor="P7660">
              <w:r>
                <w:rPr>
                  <w:color w:val="0000FF"/>
                </w:rPr>
                <w:t>&lt;1&gt;</w:t>
              </w:r>
            </w:hyperlink>
          </w:p>
        </w:tc>
        <w:tc>
          <w:tcPr>
            <w:tcW w:w="4082" w:type="dxa"/>
          </w:tcPr>
          <w:p w14:paraId="5EDED1DF" w14:textId="77777777" w:rsidR="00D433EA" w:rsidRDefault="00D433EA">
            <w:pPr>
              <w:pStyle w:val="ConsPlusNormal"/>
            </w:pPr>
            <w:r>
              <w:t>эмульсия для инфузий</w:t>
            </w:r>
          </w:p>
        </w:tc>
      </w:tr>
      <w:tr w:rsidR="00D433EA" w14:paraId="0FFC21E2" w14:textId="77777777">
        <w:tc>
          <w:tcPr>
            <w:tcW w:w="904" w:type="dxa"/>
            <w:vMerge w:val="restart"/>
          </w:tcPr>
          <w:p w14:paraId="47BA6E31" w14:textId="77777777" w:rsidR="00D433EA" w:rsidRDefault="00D433EA">
            <w:pPr>
              <w:pStyle w:val="ConsPlusNormal"/>
              <w:jc w:val="center"/>
            </w:pPr>
            <w:r>
              <w:t>B05BB</w:t>
            </w:r>
          </w:p>
        </w:tc>
        <w:tc>
          <w:tcPr>
            <w:tcW w:w="3061" w:type="dxa"/>
            <w:vMerge w:val="restart"/>
          </w:tcPr>
          <w:p w14:paraId="562227A4" w14:textId="77777777" w:rsidR="00D433EA" w:rsidRDefault="00D433EA">
            <w:pPr>
              <w:pStyle w:val="ConsPlusNormal"/>
            </w:pPr>
            <w:r>
              <w:t>растворы, влияющие на водно-электролитный баланс</w:t>
            </w:r>
          </w:p>
        </w:tc>
        <w:tc>
          <w:tcPr>
            <w:tcW w:w="3288" w:type="dxa"/>
          </w:tcPr>
          <w:p w14:paraId="7757903F" w14:textId="77777777" w:rsidR="00D433EA" w:rsidRDefault="00D433EA">
            <w:pPr>
              <w:pStyle w:val="ConsPlusNormal"/>
            </w:pPr>
            <w:r>
              <w:t xml:space="preserve">декстроза + калия хлорид + натрия хлорид + натрия цитрат </w:t>
            </w:r>
            <w:hyperlink w:anchor="P7660">
              <w:r>
                <w:rPr>
                  <w:color w:val="0000FF"/>
                </w:rPr>
                <w:t>&lt;1&gt;</w:t>
              </w:r>
            </w:hyperlink>
          </w:p>
        </w:tc>
        <w:tc>
          <w:tcPr>
            <w:tcW w:w="4082" w:type="dxa"/>
          </w:tcPr>
          <w:p w14:paraId="7545C0A3" w14:textId="77777777" w:rsidR="00D433EA" w:rsidRDefault="00D433EA">
            <w:pPr>
              <w:pStyle w:val="ConsPlusNormal"/>
            </w:pPr>
            <w:r>
              <w:t>порошок для приготовления раствора для приема внутрь</w:t>
            </w:r>
          </w:p>
        </w:tc>
      </w:tr>
      <w:tr w:rsidR="00D433EA" w14:paraId="5E032CD7" w14:textId="77777777">
        <w:tc>
          <w:tcPr>
            <w:tcW w:w="904" w:type="dxa"/>
            <w:vMerge/>
          </w:tcPr>
          <w:p w14:paraId="56AC8788" w14:textId="77777777" w:rsidR="00D433EA" w:rsidRDefault="00D433EA">
            <w:pPr>
              <w:pStyle w:val="ConsPlusNormal"/>
            </w:pPr>
          </w:p>
        </w:tc>
        <w:tc>
          <w:tcPr>
            <w:tcW w:w="3061" w:type="dxa"/>
            <w:vMerge/>
          </w:tcPr>
          <w:p w14:paraId="33D86198" w14:textId="77777777" w:rsidR="00D433EA" w:rsidRDefault="00D433EA">
            <w:pPr>
              <w:pStyle w:val="ConsPlusNormal"/>
            </w:pPr>
          </w:p>
        </w:tc>
        <w:tc>
          <w:tcPr>
            <w:tcW w:w="3288" w:type="dxa"/>
          </w:tcPr>
          <w:p w14:paraId="0F24E15C" w14:textId="77777777" w:rsidR="00D433EA" w:rsidRDefault="00D433EA">
            <w:pPr>
              <w:pStyle w:val="ConsPlusNormal"/>
            </w:pPr>
            <w:r>
              <w:t xml:space="preserve">калия ацетат + кальция ацетат + магния ацетат + натрия ацетат + натрия хлорид </w:t>
            </w:r>
            <w:hyperlink w:anchor="P7660">
              <w:r>
                <w:rPr>
                  <w:color w:val="0000FF"/>
                </w:rPr>
                <w:t>&lt;1&gt;</w:t>
              </w:r>
            </w:hyperlink>
          </w:p>
        </w:tc>
        <w:tc>
          <w:tcPr>
            <w:tcW w:w="4082" w:type="dxa"/>
          </w:tcPr>
          <w:p w14:paraId="14E6316F" w14:textId="77777777" w:rsidR="00D433EA" w:rsidRDefault="00D433EA">
            <w:pPr>
              <w:pStyle w:val="ConsPlusNormal"/>
            </w:pPr>
            <w:r>
              <w:t>раствор для инфузий</w:t>
            </w:r>
          </w:p>
        </w:tc>
      </w:tr>
      <w:tr w:rsidR="00D433EA" w14:paraId="4DAEBE41" w14:textId="77777777">
        <w:tc>
          <w:tcPr>
            <w:tcW w:w="904" w:type="dxa"/>
            <w:vMerge/>
          </w:tcPr>
          <w:p w14:paraId="3ADC12D1" w14:textId="77777777" w:rsidR="00D433EA" w:rsidRDefault="00D433EA">
            <w:pPr>
              <w:pStyle w:val="ConsPlusNormal"/>
            </w:pPr>
          </w:p>
        </w:tc>
        <w:tc>
          <w:tcPr>
            <w:tcW w:w="3061" w:type="dxa"/>
            <w:vMerge/>
          </w:tcPr>
          <w:p w14:paraId="27CAA62E" w14:textId="77777777" w:rsidR="00D433EA" w:rsidRDefault="00D433EA">
            <w:pPr>
              <w:pStyle w:val="ConsPlusNormal"/>
            </w:pPr>
          </w:p>
        </w:tc>
        <w:tc>
          <w:tcPr>
            <w:tcW w:w="3288" w:type="dxa"/>
          </w:tcPr>
          <w:p w14:paraId="24560CC7" w14:textId="77777777" w:rsidR="00D433EA" w:rsidRDefault="00D433EA">
            <w:pPr>
              <w:pStyle w:val="ConsPlusNormal"/>
            </w:pPr>
            <w:r>
              <w:t xml:space="preserve">калия хлорид + натрия ацетат + натрия хлорид </w:t>
            </w:r>
            <w:hyperlink w:anchor="P7660">
              <w:r>
                <w:rPr>
                  <w:color w:val="0000FF"/>
                </w:rPr>
                <w:t>&lt;1&gt;</w:t>
              </w:r>
            </w:hyperlink>
          </w:p>
        </w:tc>
        <w:tc>
          <w:tcPr>
            <w:tcW w:w="4082" w:type="dxa"/>
          </w:tcPr>
          <w:p w14:paraId="1434EE82" w14:textId="77777777" w:rsidR="00D433EA" w:rsidRDefault="00D433EA">
            <w:pPr>
              <w:pStyle w:val="ConsPlusNormal"/>
            </w:pPr>
            <w:r>
              <w:t>раствор для инфузий</w:t>
            </w:r>
          </w:p>
        </w:tc>
      </w:tr>
      <w:tr w:rsidR="00D433EA" w14:paraId="1F8DBEBE" w14:textId="77777777">
        <w:tc>
          <w:tcPr>
            <w:tcW w:w="904" w:type="dxa"/>
            <w:vMerge/>
          </w:tcPr>
          <w:p w14:paraId="43C592F6" w14:textId="77777777" w:rsidR="00D433EA" w:rsidRDefault="00D433EA">
            <w:pPr>
              <w:pStyle w:val="ConsPlusNormal"/>
            </w:pPr>
          </w:p>
        </w:tc>
        <w:tc>
          <w:tcPr>
            <w:tcW w:w="3061" w:type="dxa"/>
            <w:vMerge/>
          </w:tcPr>
          <w:p w14:paraId="0DA3CEEC" w14:textId="77777777" w:rsidR="00D433EA" w:rsidRDefault="00D433EA">
            <w:pPr>
              <w:pStyle w:val="ConsPlusNormal"/>
            </w:pPr>
          </w:p>
        </w:tc>
        <w:tc>
          <w:tcPr>
            <w:tcW w:w="3288" w:type="dxa"/>
          </w:tcPr>
          <w:p w14:paraId="6045E842" w14:textId="77777777" w:rsidR="00D433EA" w:rsidRDefault="00D433EA">
            <w:pPr>
              <w:pStyle w:val="ConsPlusNormal"/>
            </w:pPr>
            <w:r>
              <w:t xml:space="preserve">меглюмина натрия сукцинат </w:t>
            </w:r>
            <w:hyperlink w:anchor="P7660">
              <w:r>
                <w:rPr>
                  <w:color w:val="0000FF"/>
                </w:rPr>
                <w:t>&lt;1&gt;</w:t>
              </w:r>
            </w:hyperlink>
          </w:p>
        </w:tc>
        <w:tc>
          <w:tcPr>
            <w:tcW w:w="4082" w:type="dxa"/>
          </w:tcPr>
          <w:p w14:paraId="74EC127A" w14:textId="77777777" w:rsidR="00D433EA" w:rsidRDefault="00D433EA">
            <w:pPr>
              <w:pStyle w:val="ConsPlusNormal"/>
            </w:pPr>
            <w:r>
              <w:t>раствор для инфузий</w:t>
            </w:r>
          </w:p>
        </w:tc>
      </w:tr>
      <w:tr w:rsidR="00D433EA" w14:paraId="34821B21" w14:textId="77777777">
        <w:tc>
          <w:tcPr>
            <w:tcW w:w="904" w:type="dxa"/>
          </w:tcPr>
          <w:p w14:paraId="1BDB5292" w14:textId="77777777" w:rsidR="00D433EA" w:rsidRDefault="00D433EA">
            <w:pPr>
              <w:pStyle w:val="ConsPlusNormal"/>
            </w:pPr>
          </w:p>
        </w:tc>
        <w:tc>
          <w:tcPr>
            <w:tcW w:w="3061" w:type="dxa"/>
          </w:tcPr>
          <w:p w14:paraId="47FB72D2" w14:textId="77777777" w:rsidR="00D433EA" w:rsidRDefault="00D433EA">
            <w:pPr>
              <w:pStyle w:val="ConsPlusNormal"/>
            </w:pPr>
          </w:p>
        </w:tc>
        <w:tc>
          <w:tcPr>
            <w:tcW w:w="3288" w:type="dxa"/>
          </w:tcPr>
          <w:p w14:paraId="1470BC95" w14:textId="77777777" w:rsidR="00D433EA" w:rsidRDefault="00D433EA">
            <w:pPr>
              <w:pStyle w:val="ConsPlusNormal"/>
            </w:pPr>
            <w:r>
              <w:t xml:space="preserve">натрия лактата раствор сложный (калия хлорид + кальция хлорид + натрия хлорид + натрия лактат) </w:t>
            </w:r>
            <w:hyperlink w:anchor="P7660">
              <w:r>
                <w:rPr>
                  <w:color w:val="0000FF"/>
                </w:rPr>
                <w:t>&lt;1&gt;</w:t>
              </w:r>
            </w:hyperlink>
          </w:p>
        </w:tc>
        <w:tc>
          <w:tcPr>
            <w:tcW w:w="4082" w:type="dxa"/>
          </w:tcPr>
          <w:p w14:paraId="43FF4EE2" w14:textId="77777777" w:rsidR="00D433EA" w:rsidRDefault="00D433EA">
            <w:pPr>
              <w:pStyle w:val="ConsPlusNormal"/>
            </w:pPr>
            <w:r>
              <w:t>раствор для инфузий</w:t>
            </w:r>
          </w:p>
        </w:tc>
      </w:tr>
      <w:tr w:rsidR="00D433EA" w14:paraId="5B624E0A" w14:textId="77777777">
        <w:tc>
          <w:tcPr>
            <w:tcW w:w="904" w:type="dxa"/>
          </w:tcPr>
          <w:p w14:paraId="7E579175" w14:textId="77777777" w:rsidR="00D433EA" w:rsidRDefault="00D433EA">
            <w:pPr>
              <w:pStyle w:val="ConsPlusNormal"/>
            </w:pPr>
          </w:p>
        </w:tc>
        <w:tc>
          <w:tcPr>
            <w:tcW w:w="3061" w:type="dxa"/>
          </w:tcPr>
          <w:p w14:paraId="007438DB" w14:textId="77777777" w:rsidR="00D433EA" w:rsidRDefault="00D433EA">
            <w:pPr>
              <w:pStyle w:val="ConsPlusNormal"/>
            </w:pPr>
          </w:p>
        </w:tc>
        <w:tc>
          <w:tcPr>
            <w:tcW w:w="3288" w:type="dxa"/>
          </w:tcPr>
          <w:p w14:paraId="05B5ED13" w14:textId="77777777" w:rsidR="00D433EA" w:rsidRDefault="00D433EA">
            <w:pPr>
              <w:pStyle w:val="ConsPlusNormal"/>
            </w:pPr>
            <w:r>
              <w:t xml:space="preserve">натрия хлорида раствор сложный (калия хлорид + кальция хлорид + натрия хлорид) </w:t>
            </w:r>
            <w:hyperlink w:anchor="P7660">
              <w:r>
                <w:rPr>
                  <w:color w:val="0000FF"/>
                </w:rPr>
                <w:t>&lt;1&gt;</w:t>
              </w:r>
            </w:hyperlink>
          </w:p>
        </w:tc>
        <w:tc>
          <w:tcPr>
            <w:tcW w:w="4082" w:type="dxa"/>
          </w:tcPr>
          <w:p w14:paraId="2F549845" w14:textId="77777777" w:rsidR="00D433EA" w:rsidRDefault="00D433EA">
            <w:pPr>
              <w:pStyle w:val="ConsPlusNormal"/>
            </w:pPr>
            <w:r>
              <w:t>раствор для инфузий</w:t>
            </w:r>
          </w:p>
        </w:tc>
      </w:tr>
      <w:tr w:rsidR="00D433EA" w14:paraId="67920D4F" w14:textId="77777777">
        <w:tc>
          <w:tcPr>
            <w:tcW w:w="904" w:type="dxa"/>
          </w:tcPr>
          <w:p w14:paraId="6558AE4F" w14:textId="77777777" w:rsidR="00D433EA" w:rsidRDefault="00D433EA">
            <w:pPr>
              <w:pStyle w:val="ConsPlusNormal"/>
            </w:pPr>
          </w:p>
        </w:tc>
        <w:tc>
          <w:tcPr>
            <w:tcW w:w="3061" w:type="dxa"/>
          </w:tcPr>
          <w:p w14:paraId="1623F899" w14:textId="77777777" w:rsidR="00D433EA" w:rsidRDefault="00D433EA">
            <w:pPr>
              <w:pStyle w:val="ConsPlusNormal"/>
            </w:pPr>
          </w:p>
        </w:tc>
        <w:tc>
          <w:tcPr>
            <w:tcW w:w="3288" w:type="dxa"/>
          </w:tcPr>
          <w:p w14:paraId="7D04CEA2" w14:textId="77777777" w:rsidR="00D433EA" w:rsidRDefault="00D433EA">
            <w:pPr>
              <w:pStyle w:val="ConsPlusNormal"/>
            </w:pPr>
            <w:r>
              <w:t xml:space="preserve">натрия хлорид + калия хлорид + кальция хлорида дигидрат + магния хлорида гексагидрат + натрия ацетата тригидрат + </w:t>
            </w:r>
            <w:r>
              <w:lastRenderedPageBreak/>
              <w:t xml:space="preserve">яблочная кислота </w:t>
            </w:r>
            <w:hyperlink w:anchor="P7660">
              <w:r>
                <w:rPr>
                  <w:color w:val="0000FF"/>
                </w:rPr>
                <w:t>&lt;1&gt;</w:t>
              </w:r>
            </w:hyperlink>
          </w:p>
        </w:tc>
        <w:tc>
          <w:tcPr>
            <w:tcW w:w="4082" w:type="dxa"/>
          </w:tcPr>
          <w:p w14:paraId="3C7820E0" w14:textId="77777777" w:rsidR="00D433EA" w:rsidRDefault="00D433EA">
            <w:pPr>
              <w:pStyle w:val="ConsPlusNormal"/>
            </w:pPr>
            <w:r>
              <w:lastRenderedPageBreak/>
              <w:t>раствор для инфузий</w:t>
            </w:r>
          </w:p>
        </w:tc>
      </w:tr>
      <w:tr w:rsidR="00D433EA" w14:paraId="100AD4F2" w14:textId="77777777">
        <w:tc>
          <w:tcPr>
            <w:tcW w:w="904" w:type="dxa"/>
          </w:tcPr>
          <w:p w14:paraId="69158B07" w14:textId="77777777" w:rsidR="00D433EA" w:rsidRDefault="00D433EA">
            <w:pPr>
              <w:pStyle w:val="ConsPlusNormal"/>
              <w:jc w:val="center"/>
            </w:pPr>
            <w:r>
              <w:t>B05BC</w:t>
            </w:r>
          </w:p>
        </w:tc>
        <w:tc>
          <w:tcPr>
            <w:tcW w:w="3061" w:type="dxa"/>
          </w:tcPr>
          <w:p w14:paraId="7A838AFE" w14:textId="77777777" w:rsidR="00D433EA" w:rsidRDefault="00D433EA">
            <w:pPr>
              <w:pStyle w:val="ConsPlusNormal"/>
            </w:pPr>
            <w:r>
              <w:t>растворы с осмодиуретическим действием</w:t>
            </w:r>
          </w:p>
        </w:tc>
        <w:tc>
          <w:tcPr>
            <w:tcW w:w="3288" w:type="dxa"/>
          </w:tcPr>
          <w:p w14:paraId="2378315B" w14:textId="77777777" w:rsidR="00D433EA" w:rsidRDefault="00D433EA">
            <w:pPr>
              <w:pStyle w:val="ConsPlusNormal"/>
            </w:pPr>
            <w:r>
              <w:t xml:space="preserve">маннитол </w:t>
            </w:r>
            <w:hyperlink w:anchor="P7660">
              <w:r>
                <w:rPr>
                  <w:color w:val="0000FF"/>
                </w:rPr>
                <w:t>&lt;1&gt;</w:t>
              </w:r>
            </w:hyperlink>
          </w:p>
        </w:tc>
        <w:tc>
          <w:tcPr>
            <w:tcW w:w="4082" w:type="dxa"/>
          </w:tcPr>
          <w:p w14:paraId="550A25EE" w14:textId="77777777" w:rsidR="00D433EA" w:rsidRDefault="00D433EA">
            <w:pPr>
              <w:pStyle w:val="ConsPlusNormal"/>
            </w:pPr>
            <w:r>
              <w:t>порошок для ингаляций дозированный;</w:t>
            </w:r>
          </w:p>
          <w:p w14:paraId="015E0C4F" w14:textId="77777777" w:rsidR="00D433EA" w:rsidRDefault="00D433EA">
            <w:pPr>
              <w:pStyle w:val="ConsPlusNormal"/>
            </w:pPr>
            <w:r>
              <w:t>раствор для инфузий</w:t>
            </w:r>
          </w:p>
        </w:tc>
      </w:tr>
      <w:tr w:rsidR="00D433EA" w14:paraId="4674134F" w14:textId="77777777">
        <w:tc>
          <w:tcPr>
            <w:tcW w:w="904" w:type="dxa"/>
          </w:tcPr>
          <w:p w14:paraId="0A97FBC5" w14:textId="77777777" w:rsidR="00D433EA" w:rsidRDefault="00D433EA">
            <w:pPr>
              <w:pStyle w:val="ConsPlusNormal"/>
              <w:jc w:val="center"/>
            </w:pPr>
            <w:r>
              <w:t>B05C</w:t>
            </w:r>
          </w:p>
        </w:tc>
        <w:tc>
          <w:tcPr>
            <w:tcW w:w="3061" w:type="dxa"/>
          </w:tcPr>
          <w:p w14:paraId="03A267DC" w14:textId="77777777" w:rsidR="00D433EA" w:rsidRDefault="00D433EA">
            <w:pPr>
              <w:pStyle w:val="ConsPlusNormal"/>
            </w:pPr>
            <w:r>
              <w:t>ирригационные растворы</w:t>
            </w:r>
          </w:p>
        </w:tc>
        <w:tc>
          <w:tcPr>
            <w:tcW w:w="3288" w:type="dxa"/>
          </w:tcPr>
          <w:p w14:paraId="08770FFF" w14:textId="77777777" w:rsidR="00D433EA" w:rsidRDefault="00D433EA">
            <w:pPr>
              <w:pStyle w:val="ConsPlusNormal"/>
            </w:pPr>
          </w:p>
        </w:tc>
        <w:tc>
          <w:tcPr>
            <w:tcW w:w="4082" w:type="dxa"/>
          </w:tcPr>
          <w:p w14:paraId="5AAD53C8" w14:textId="77777777" w:rsidR="00D433EA" w:rsidRDefault="00D433EA">
            <w:pPr>
              <w:pStyle w:val="ConsPlusNormal"/>
            </w:pPr>
          </w:p>
        </w:tc>
      </w:tr>
      <w:tr w:rsidR="00D433EA" w14:paraId="1B5E599C" w14:textId="77777777">
        <w:tc>
          <w:tcPr>
            <w:tcW w:w="904" w:type="dxa"/>
          </w:tcPr>
          <w:p w14:paraId="6E159237" w14:textId="77777777" w:rsidR="00D433EA" w:rsidRDefault="00D433EA">
            <w:pPr>
              <w:pStyle w:val="ConsPlusNormal"/>
              <w:jc w:val="center"/>
            </w:pPr>
            <w:r>
              <w:t>B05CX</w:t>
            </w:r>
          </w:p>
        </w:tc>
        <w:tc>
          <w:tcPr>
            <w:tcW w:w="3061" w:type="dxa"/>
          </w:tcPr>
          <w:p w14:paraId="4C9743FD" w14:textId="77777777" w:rsidR="00D433EA" w:rsidRDefault="00D433EA">
            <w:pPr>
              <w:pStyle w:val="ConsPlusNormal"/>
            </w:pPr>
            <w:r>
              <w:t>другие ирригационные растворы</w:t>
            </w:r>
          </w:p>
        </w:tc>
        <w:tc>
          <w:tcPr>
            <w:tcW w:w="3288" w:type="dxa"/>
          </w:tcPr>
          <w:p w14:paraId="62180C10" w14:textId="77777777" w:rsidR="00D433EA" w:rsidRDefault="00D433EA">
            <w:pPr>
              <w:pStyle w:val="ConsPlusNormal"/>
            </w:pPr>
            <w:r>
              <w:t xml:space="preserve">декстроза </w:t>
            </w:r>
            <w:hyperlink w:anchor="P7660">
              <w:r>
                <w:rPr>
                  <w:color w:val="0000FF"/>
                </w:rPr>
                <w:t>&lt;1&gt;</w:t>
              </w:r>
            </w:hyperlink>
          </w:p>
        </w:tc>
        <w:tc>
          <w:tcPr>
            <w:tcW w:w="4082" w:type="dxa"/>
          </w:tcPr>
          <w:p w14:paraId="4F93A2C5" w14:textId="77777777" w:rsidR="00D433EA" w:rsidRDefault="00D433EA">
            <w:pPr>
              <w:pStyle w:val="ConsPlusNormal"/>
            </w:pPr>
            <w:r>
              <w:t>раствор для внутривенного введения;</w:t>
            </w:r>
          </w:p>
          <w:p w14:paraId="6DD83B0D" w14:textId="77777777" w:rsidR="00D433EA" w:rsidRDefault="00D433EA">
            <w:pPr>
              <w:pStyle w:val="ConsPlusNormal"/>
            </w:pPr>
            <w:r>
              <w:t>раствор для инфузий</w:t>
            </w:r>
          </w:p>
        </w:tc>
      </w:tr>
      <w:tr w:rsidR="00D433EA" w14:paraId="5B65A6CC" w14:textId="77777777">
        <w:tc>
          <w:tcPr>
            <w:tcW w:w="904" w:type="dxa"/>
          </w:tcPr>
          <w:p w14:paraId="0DA08121" w14:textId="77777777" w:rsidR="00D433EA" w:rsidRDefault="00D433EA">
            <w:pPr>
              <w:pStyle w:val="ConsPlusNormal"/>
              <w:jc w:val="center"/>
            </w:pPr>
            <w:r>
              <w:t>B05D</w:t>
            </w:r>
          </w:p>
        </w:tc>
        <w:tc>
          <w:tcPr>
            <w:tcW w:w="3061" w:type="dxa"/>
          </w:tcPr>
          <w:p w14:paraId="61867F17" w14:textId="77777777" w:rsidR="00D433EA" w:rsidRDefault="00D433EA">
            <w:pPr>
              <w:pStyle w:val="ConsPlusNormal"/>
            </w:pPr>
            <w:r>
              <w:t>растворы для перитонеального диализа</w:t>
            </w:r>
          </w:p>
        </w:tc>
        <w:tc>
          <w:tcPr>
            <w:tcW w:w="3288" w:type="dxa"/>
          </w:tcPr>
          <w:p w14:paraId="7FC686B8" w14:textId="77777777" w:rsidR="00D433EA" w:rsidRDefault="00D433EA">
            <w:pPr>
              <w:pStyle w:val="ConsPlusNormal"/>
            </w:pPr>
            <w:r>
              <w:t xml:space="preserve">растворы для перитонеального диализа </w:t>
            </w:r>
            <w:hyperlink w:anchor="P7660">
              <w:r>
                <w:rPr>
                  <w:color w:val="0000FF"/>
                </w:rPr>
                <w:t>&lt;1&gt;</w:t>
              </w:r>
            </w:hyperlink>
          </w:p>
        </w:tc>
        <w:tc>
          <w:tcPr>
            <w:tcW w:w="4082" w:type="dxa"/>
          </w:tcPr>
          <w:p w14:paraId="7E2B3A39" w14:textId="77777777" w:rsidR="00D433EA" w:rsidRDefault="00D433EA">
            <w:pPr>
              <w:pStyle w:val="ConsPlusNormal"/>
            </w:pPr>
          </w:p>
        </w:tc>
      </w:tr>
      <w:tr w:rsidR="00D433EA" w14:paraId="4462ABBB" w14:textId="77777777">
        <w:tc>
          <w:tcPr>
            <w:tcW w:w="904" w:type="dxa"/>
          </w:tcPr>
          <w:p w14:paraId="65BCD751" w14:textId="77777777" w:rsidR="00D433EA" w:rsidRDefault="00D433EA">
            <w:pPr>
              <w:pStyle w:val="ConsPlusNormal"/>
              <w:jc w:val="center"/>
            </w:pPr>
            <w:r>
              <w:t>B05X</w:t>
            </w:r>
          </w:p>
        </w:tc>
        <w:tc>
          <w:tcPr>
            <w:tcW w:w="3061" w:type="dxa"/>
          </w:tcPr>
          <w:p w14:paraId="189D3E42" w14:textId="77777777" w:rsidR="00D433EA" w:rsidRDefault="00D433EA">
            <w:pPr>
              <w:pStyle w:val="ConsPlusNormal"/>
            </w:pPr>
            <w:r>
              <w:t>добавки к растворам для внутривенного введения</w:t>
            </w:r>
          </w:p>
        </w:tc>
        <w:tc>
          <w:tcPr>
            <w:tcW w:w="3288" w:type="dxa"/>
          </w:tcPr>
          <w:p w14:paraId="636A18CE" w14:textId="77777777" w:rsidR="00D433EA" w:rsidRDefault="00D433EA">
            <w:pPr>
              <w:pStyle w:val="ConsPlusNormal"/>
            </w:pPr>
          </w:p>
        </w:tc>
        <w:tc>
          <w:tcPr>
            <w:tcW w:w="4082" w:type="dxa"/>
          </w:tcPr>
          <w:p w14:paraId="784684D4" w14:textId="77777777" w:rsidR="00D433EA" w:rsidRDefault="00D433EA">
            <w:pPr>
              <w:pStyle w:val="ConsPlusNormal"/>
            </w:pPr>
          </w:p>
        </w:tc>
      </w:tr>
      <w:tr w:rsidR="00D433EA" w14:paraId="27DBC5D2" w14:textId="77777777">
        <w:tc>
          <w:tcPr>
            <w:tcW w:w="904" w:type="dxa"/>
            <w:vMerge w:val="restart"/>
          </w:tcPr>
          <w:p w14:paraId="1863025F" w14:textId="77777777" w:rsidR="00D433EA" w:rsidRDefault="00D433EA">
            <w:pPr>
              <w:pStyle w:val="ConsPlusNormal"/>
              <w:jc w:val="center"/>
            </w:pPr>
            <w:r>
              <w:t>B05XA</w:t>
            </w:r>
          </w:p>
        </w:tc>
        <w:tc>
          <w:tcPr>
            <w:tcW w:w="3061" w:type="dxa"/>
            <w:vMerge w:val="restart"/>
          </w:tcPr>
          <w:p w14:paraId="295EBD65" w14:textId="77777777" w:rsidR="00D433EA" w:rsidRDefault="00D433EA">
            <w:pPr>
              <w:pStyle w:val="ConsPlusNormal"/>
            </w:pPr>
            <w:r>
              <w:t>растворы электролитов</w:t>
            </w:r>
          </w:p>
        </w:tc>
        <w:tc>
          <w:tcPr>
            <w:tcW w:w="3288" w:type="dxa"/>
          </w:tcPr>
          <w:p w14:paraId="32949F16" w14:textId="77777777" w:rsidR="00D433EA" w:rsidRDefault="00D433EA">
            <w:pPr>
              <w:pStyle w:val="ConsPlusNormal"/>
            </w:pPr>
            <w:r>
              <w:t xml:space="preserve">калия хлорид </w:t>
            </w:r>
            <w:hyperlink w:anchor="P7660">
              <w:r>
                <w:rPr>
                  <w:color w:val="0000FF"/>
                </w:rPr>
                <w:t>&lt;1&gt;</w:t>
              </w:r>
            </w:hyperlink>
          </w:p>
        </w:tc>
        <w:tc>
          <w:tcPr>
            <w:tcW w:w="4082" w:type="dxa"/>
          </w:tcPr>
          <w:p w14:paraId="0AA7EF34" w14:textId="77777777" w:rsidR="00D433EA" w:rsidRDefault="00D433EA">
            <w:pPr>
              <w:pStyle w:val="ConsPlusNormal"/>
            </w:pPr>
            <w:r>
              <w:t>концентрат для приготовления раствора для инфузий;</w:t>
            </w:r>
          </w:p>
          <w:p w14:paraId="67905A0E" w14:textId="77777777" w:rsidR="00D433EA" w:rsidRDefault="00D433EA">
            <w:pPr>
              <w:pStyle w:val="ConsPlusNormal"/>
            </w:pPr>
            <w:r>
              <w:t>раствор для внутривенного введения</w:t>
            </w:r>
          </w:p>
        </w:tc>
      </w:tr>
      <w:tr w:rsidR="00D433EA" w14:paraId="7E446C57" w14:textId="77777777">
        <w:tc>
          <w:tcPr>
            <w:tcW w:w="904" w:type="dxa"/>
            <w:vMerge/>
          </w:tcPr>
          <w:p w14:paraId="3540D0FF" w14:textId="77777777" w:rsidR="00D433EA" w:rsidRDefault="00D433EA">
            <w:pPr>
              <w:pStyle w:val="ConsPlusNormal"/>
            </w:pPr>
          </w:p>
        </w:tc>
        <w:tc>
          <w:tcPr>
            <w:tcW w:w="3061" w:type="dxa"/>
            <w:vMerge/>
          </w:tcPr>
          <w:p w14:paraId="129E99F6" w14:textId="77777777" w:rsidR="00D433EA" w:rsidRDefault="00D433EA">
            <w:pPr>
              <w:pStyle w:val="ConsPlusNormal"/>
            </w:pPr>
          </w:p>
        </w:tc>
        <w:tc>
          <w:tcPr>
            <w:tcW w:w="3288" w:type="dxa"/>
          </w:tcPr>
          <w:p w14:paraId="6985253E" w14:textId="77777777" w:rsidR="00D433EA" w:rsidRDefault="00D433EA">
            <w:pPr>
              <w:pStyle w:val="ConsPlusNormal"/>
            </w:pPr>
            <w:r>
              <w:t xml:space="preserve">магния сульфат </w:t>
            </w:r>
            <w:hyperlink w:anchor="P7660">
              <w:r>
                <w:rPr>
                  <w:color w:val="0000FF"/>
                </w:rPr>
                <w:t>&lt;1&gt;</w:t>
              </w:r>
            </w:hyperlink>
          </w:p>
        </w:tc>
        <w:tc>
          <w:tcPr>
            <w:tcW w:w="4082" w:type="dxa"/>
          </w:tcPr>
          <w:p w14:paraId="33F2A22D" w14:textId="77777777" w:rsidR="00D433EA" w:rsidRDefault="00D433EA">
            <w:pPr>
              <w:pStyle w:val="ConsPlusNormal"/>
            </w:pPr>
            <w:r>
              <w:t>раствор для внутривенного введения</w:t>
            </w:r>
          </w:p>
        </w:tc>
      </w:tr>
      <w:tr w:rsidR="00D433EA" w14:paraId="440C88BD" w14:textId="77777777">
        <w:tc>
          <w:tcPr>
            <w:tcW w:w="904" w:type="dxa"/>
            <w:vMerge/>
          </w:tcPr>
          <w:p w14:paraId="21FD3733" w14:textId="77777777" w:rsidR="00D433EA" w:rsidRDefault="00D433EA">
            <w:pPr>
              <w:pStyle w:val="ConsPlusNormal"/>
            </w:pPr>
          </w:p>
        </w:tc>
        <w:tc>
          <w:tcPr>
            <w:tcW w:w="3061" w:type="dxa"/>
            <w:vMerge/>
          </w:tcPr>
          <w:p w14:paraId="0A3B6118" w14:textId="77777777" w:rsidR="00D433EA" w:rsidRDefault="00D433EA">
            <w:pPr>
              <w:pStyle w:val="ConsPlusNormal"/>
            </w:pPr>
          </w:p>
        </w:tc>
        <w:tc>
          <w:tcPr>
            <w:tcW w:w="3288" w:type="dxa"/>
          </w:tcPr>
          <w:p w14:paraId="230886B9" w14:textId="77777777" w:rsidR="00D433EA" w:rsidRDefault="00D433EA">
            <w:pPr>
              <w:pStyle w:val="ConsPlusNormal"/>
            </w:pPr>
            <w:r>
              <w:t xml:space="preserve">натрия гидрокарбонат </w:t>
            </w:r>
            <w:hyperlink w:anchor="P7660">
              <w:r>
                <w:rPr>
                  <w:color w:val="0000FF"/>
                </w:rPr>
                <w:t>&lt;1&gt;</w:t>
              </w:r>
            </w:hyperlink>
          </w:p>
        </w:tc>
        <w:tc>
          <w:tcPr>
            <w:tcW w:w="4082" w:type="dxa"/>
          </w:tcPr>
          <w:p w14:paraId="1925391B" w14:textId="77777777" w:rsidR="00D433EA" w:rsidRDefault="00D433EA">
            <w:pPr>
              <w:pStyle w:val="ConsPlusNormal"/>
            </w:pPr>
            <w:r>
              <w:t>раствор для инфузий</w:t>
            </w:r>
          </w:p>
        </w:tc>
      </w:tr>
      <w:tr w:rsidR="00D433EA" w14:paraId="280FA667" w14:textId="77777777">
        <w:tc>
          <w:tcPr>
            <w:tcW w:w="904" w:type="dxa"/>
            <w:vMerge/>
          </w:tcPr>
          <w:p w14:paraId="2FE6A2E3" w14:textId="77777777" w:rsidR="00D433EA" w:rsidRDefault="00D433EA">
            <w:pPr>
              <w:pStyle w:val="ConsPlusNormal"/>
            </w:pPr>
          </w:p>
        </w:tc>
        <w:tc>
          <w:tcPr>
            <w:tcW w:w="3061" w:type="dxa"/>
            <w:vMerge/>
          </w:tcPr>
          <w:p w14:paraId="3E03AB57" w14:textId="77777777" w:rsidR="00D433EA" w:rsidRDefault="00D433EA">
            <w:pPr>
              <w:pStyle w:val="ConsPlusNormal"/>
            </w:pPr>
          </w:p>
        </w:tc>
        <w:tc>
          <w:tcPr>
            <w:tcW w:w="3288" w:type="dxa"/>
          </w:tcPr>
          <w:p w14:paraId="2DD11062" w14:textId="77777777" w:rsidR="00D433EA" w:rsidRDefault="00D433EA">
            <w:pPr>
              <w:pStyle w:val="ConsPlusNormal"/>
            </w:pPr>
            <w:r>
              <w:t xml:space="preserve">натрия хлорид </w:t>
            </w:r>
            <w:hyperlink w:anchor="P7660">
              <w:r>
                <w:rPr>
                  <w:color w:val="0000FF"/>
                </w:rPr>
                <w:t>&lt;1&gt;</w:t>
              </w:r>
            </w:hyperlink>
          </w:p>
        </w:tc>
        <w:tc>
          <w:tcPr>
            <w:tcW w:w="4082" w:type="dxa"/>
          </w:tcPr>
          <w:p w14:paraId="486E4908" w14:textId="77777777" w:rsidR="00D433EA" w:rsidRDefault="00D433EA">
            <w:pPr>
              <w:pStyle w:val="ConsPlusNormal"/>
            </w:pPr>
            <w:r>
              <w:t>раствор для инфузий;</w:t>
            </w:r>
          </w:p>
          <w:p w14:paraId="49F4920B" w14:textId="77777777" w:rsidR="00D433EA" w:rsidRDefault="00D433EA">
            <w:pPr>
              <w:pStyle w:val="ConsPlusNormal"/>
            </w:pPr>
            <w:r>
              <w:t>раствор для инъекций;</w:t>
            </w:r>
          </w:p>
          <w:p w14:paraId="46939D8B" w14:textId="77777777" w:rsidR="00D433EA" w:rsidRDefault="00D433EA">
            <w:pPr>
              <w:pStyle w:val="ConsPlusNormal"/>
            </w:pPr>
            <w:r>
              <w:t>растворитель для приготовления лекарственных форм для инъекций</w:t>
            </w:r>
          </w:p>
        </w:tc>
      </w:tr>
      <w:tr w:rsidR="00D433EA" w14:paraId="74FF3C28" w14:textId="77777777">
        <w:tc>
          <w:tcPr>
            <w:tcW w:w="904" w:type="dxa"/>
          </w:tcPr>
          <w:p w14:paraId="7B6F8D23" w14:textId="77777777" w:rsidR="00D433EA" w:rsidRDefault="00D433EA">
            <w:pPr>
              <w:pStyle w:val="ConsPlusNormal"/>
              <w:jc w:val="center"/>
              <w:outlineLvl w:val="2"/>
            </w:pPr>
            <w:r>
              <w:t>C</w:t>
            </w:r>
          </w:p>
        </w:tc>
        <w:tc>
          <w:tcPr>
            <w:tcW w:w="3061" w:type="dxa"/>
          </w:tcPr>
          <w:p w14:paraId="0186821D" w14:textId="77777777" w:rsidR="00D433EA" w:rsidRDefault="00D433EA">
            <w:pPr>
              <w:pStyle w:val="ConsPlusNormal"/>
            </w:pPr>
            <w:r>
              <w:t>сердечно-сосудистая система</w:t>
            </w:r>
          </w:p>
        </w:tc>
        <w:tc>
          <w:tcPr>
            <w:tcW w:w="3288" w:type="dxa"/>
          </w:tcPr>
          <w:p w14:paraId="203A3288" w14:textId="77777777" w:rsidR="00D433EA" w:rsidRDefault="00D433EA">
            <w:pPr>
              <w:pStyle w:val="ConsPlusNormal"/>
            </w:pPr>
          </w:p>
        </w:tc>
        <w:tc>
          <w:tcPr>
            <w:tcW w:w="4082" w:type="dxa"/>
          </w:tcPr>
          <w:p w14:paraId="73B15462" w14:textId="77777777" w:rsidR="00D433EA" w:rsidRDefault="00D433EA">
            <w:pPr>
              <w:pStyle w:val="ConsPlusNormal"/>
            </w:pPr>
          </w:p>
        </w:tc>
      </w:tr>
      <w:tr w:rsidR="00D433EA" w14:paraId="1FBC53EF" w14:textId="77777777">
        <w:tc>
          <w:tcPr>
            <w:tcW w:w="904" w:type="dxa"/>
          </w:tcPr>
          <w:p w14:paraId="7EB3B932" w14:textId="77777777" w:rsidR="00D433EA" w:rsidRDefault="00D433EA">
            <w:pPr>
              <w:pStyle w:val="ConsPlusNormal"/>
              <w:jc w:val="center"/>
            </w:pPr>
            <w:r>
              <w:t>C01</w:t>
            </w:r>
          </w:p>
        </w:tc>
        <w:tc>
          <w:tcPr>
            <w:tcW w:w="3061" w:type="dxa"/>
          </w:tcPr>
          <w:p w14:paraId="4FD4BE4E" w14:textId="77777777" w:rsidR="00D433EA" w:rsidRDefault="00D433EA">
            <w:pPr>
              <w:pStyle w:val="ConsPlusNormal"/>
            </w:pPr>
            <w:r>
              <w:t>препараты для лечения заболеваний сердца</w:t>
            </w:r>
          </w:p>
        </w:tc>
        <w:tc>
          <w:tcPr>
            <w:tcW w:w="3288" w:type="dxa"/>
          </w:tcPr>
          <w:p w14:paraId="2F959C04" w14:textId="77777777" w:rsidR="00D433EA" w:rsidRDefault="00D433EA">
            <w:pPr>
              <w:pStyle w:val="ConsPlusNormal"/>
            </w:pPr>
          </w:p>
        </w:tc>
        <w:tc>
          <w:tcPr>
            <w:tcW w:w="4082" w:type="dxa"/>
          </w:tcPr>
          <w:p w14:paraId="198F0B97" w14:textId="77777777" w:rsidR="00D433EA" w:rsidRDefault="00D433EA">
            <w:pPr>
              <w:pStyle w:val="ConsPlusNormal"/>
            </w:pPr>
          </w:p>
        </w:tc>
      </w:tr>
      <w:tr w:rsidR="00D433EA" w14:paraId="07DF9DF4" w14:textId="77777777">
        <w:tc>
          <w:tcPr>
            <w:tcW w:w="904" w:type="dxa"/>
          </w:tcPr>
          <w:p w14:paraId="16ECB485" w14:textId="77777777" w:rsidR="00D433EA" w:rsidRDefault="00D433EA">
            <w:pPr>
              <w:pStyle w:val="ConsPlusNormal"/>
              <w:jc w:val="center"/>
            </w:pPr>
            <w:r>
              <w:t>C01A</w:t>
            </w:r>
          </w:p>
        </w:tc>
        <w:tc>
          <w:tcPr>
            <w:tcW w:w="3061" w:type="dxa"/>
          </w:tcPr>
          <w:p w14:paraId="11D60ABE" w14:textId="77777777" w:rsidR="00D433EA" w:rsidRDefault="00D433EA">
            <w:pPr>
              <w:pStyle w:val="ConsPlusNormal"/>
            </w:pPr>
            <w:r>
              <w:t>сердечные гликозиды</w:t>
            </w:r>
          </w:p>
        </w:tc>
        <w:tc>
          <w:tcPr>
            <w:tcW w:w="3288" w:type="dxa"/>
          </w:tcPr>
          <w:p w14:paraId="5B66C5E2" w14:textId="77777777" w:rsidR="00D433EA" w:rsidRDefault="00D433EA">
            <w:pPr>
              <w:pStyle w:val="ConsPlusNormal"/>
            </w:pPr>
          </w:p>
        </w:tc>
        <w:tc>
          <w:tcPr>
            <w:tcW w:w="4082" w:type="dxa"/>
          </w:tcPr>
          <w:p w14:paraId="10C2450C" w14:textId="77777777" w:rsidR="00D433EA" w:rsidRDefault="00D433EA">
            <w:pPr>
              <w:pStyle w:val="ConsPlusNormal"/>
            </w:pPr>
          </w:p>
        </w:tc>
      </w:tr>
      <w:tr w:rsidR="00D433EA" w14:paraId="7DB04E80" w14:textId="77777777">
        <w:tc>
          <w:tcPr>
            <w:tcW w:w="904" w:type="dxa"/>
          </w:tcPr>
          <w:p w14:paraId="28BB3CC9" w14:textId="77777777" w:rsidR="00D433EA" w:rsidRDefault="00D433EA">
            <w:pPr>
              <w:pStyle w:val="ConsPlusNormal"/>
              <w:jc w:val="center"/>
            </w:pPr>
            <w:r>
              <w:t>C01AA</w:t>
            </w:r>
          </w:p>
        </w:tc>
        <w:tc>
          <w:tcPr>
            <w:tcW w:w="3061" w:type="dxa"/>
          </w:tcPr>
          <w:p w14:paraId="3217A5C4" w14:textId="77777777" w:rsidR="00D433EA" w:rsidRDefault="00D433EA">
            <w:pPr>
              <w:pStyle w:val="ConsPlusNormal"/>
            </w:pPr>
            <w:r>
              <w:t>гликозиды наперстянки</w:t>
            </w:r>
          </w:p>
        </w:tc>
        <w:tc>
          <w:tcPr>
            <w:tcW w:w="3288" w:type="dxa"/>
          </w:tcPr>
          <w:p w14:paraId="503F1343" w14:textId="77777777" w:rsidR="00D433EA" w:rsidRDefault="00D433EA">
            <w:pPr>
              <w:pStyle w:val="ConsPlusNormal"/>
            </w:pPr>
            <w:r>
              <w:t>дигоксин</w:t>
            </w:r>
          </w:p>
        </w:tc>
        <w:tc>
          <w:tcPr>
            <w:tcW w:w="4082" w:type="dxa"/>
          </w:tcPr>
          <w:p w14:paraId="1ED2E0FC" w14:textId="77777777" w:rsidR="00D433EA" w:rsidRDefault="00D433EA">
            <w:pPr>
              <w:pStyle w:val="ConsPlusNormal"/>
            </w:pPr>
            <w:r>
              <w:t>раствор для внутривенного введения;</w:t>
            </w:r>
          </w:p>
          <w:p w14:paraId="1B0DEFC0" w14:textId="77777777" w:rsidR="00D433EA" w:rsidRDefault="00D433EA">
            <w:pPr>
              <w:pStyle w:val="ConsPlusNormal"/>
            </w:pPr>
            <w:r>
              <w:t>таблетки;</w:t>
            </w:r>
          </w:p>
          <w:p w14:paraId="00B3682E" w14:textId="77777777" w:rsidR="00D433EA" w:rsidRDefault="00D433EA">
            <w:pPr>
              <w:pStyle w:val="ConsPlusNormal"/>
            </w:pPr>
            <w:r>
              <w:t>таблетки (для детей)</w:t>
            </w:r>
          </w:p>
        </w:tc>
      </w:tr>
      <w:tr w:rsidR="00D433EA" w14:paraId="7CD13CA3" w14:textId="77777777">
        <w:tc>
          <w:tcPr>
            <w:tcW w:w="904" w:type="dxa"/>
          </w:tcPr>
          <w:p w14:paraId="6FC081A1" w14:textId="77777777" w:rsidR="00D433EA" w:rsidRDefault="00D433EA">
            <w:pPr>
              <w:pStyle w:val="ConsPlusNormal"/>
              <w:jc w:val="center"/>
            </w:pPr>
            <w:r>
              <w:lastRenderedPageBreak/>
              <w:t>C01B</w:t>
            </w:r>
          </w:p>
        </w:tc>
        <w:tc>
          <w:tcPr>
            <w:tcW w:w="3061" w:type="dxa"/>
          </w:tcPr>
          <w:p w14:paraId="4739EFE7" w14:textId="77777777" w:rsidR="00D433EA" w:rsidRDefault="00D433EA">
            <w:pPr>
              <w:pStyle w:val="ConsPlusNormal"/>
            </w:pPr>
            <w:r>
              <w:t>антиаритмические препараты, классы I и III</w:t>
            </w:r>
          </w:p>
        </w:tc>
        <w:tc>
          <w:tcPr>
            <w:tcW w:w="3288" w:type="dxa"/>
          </w:tcPr>
          <w:p w14:paraId="14B558D9" w14:textId="77777777" w:rsidR="00D433EA" w:rsidRDefault="00D433EA">
            <w:pPr>
              <w:pStyle w:val="ConsPlusNormal"/>
            </w:pPr>
          </w:p>
        </w:tc>
        <w:tc>
          <w:tcPr>
            <w:tcW w:w="4082" w:type="dxa"/>
          </w:tcPr>
          <w:p w14:paraId="0C1E2DD7" w14:textId="77777777" w:rsidR="00D433EA" w:rsidRDefault="00D433EA">
            <w:pPr>
              <w:pStyle w:val="ConsPlusNormal"/>
            </w:pPr>
          </w:p>
        </w:tc>
      </w:tr>
      <w:tr w:rsidR="00D433EA" w14:paraId="32CB5D08" w14:textId="77777777">
        <w:tc>
          <w:tcPr>
            <w:tcW w:w="904" w:type="dxa"/>
          </w:tcPr>
          <w:p w14:paraId="02102783" w14:textId="77777777" w:rsidR="00D433EA" w:rsidRDefault="00D433EA">
            <w:pPr>
              <w:pStyle w:val="ConsPlusNormal"/>
              <w:jc w:val="center"/>
            </w:pPr>
            <w:r>
              <w:t>C01BA</w:t>
            </w:r>
          </w:p>
        </w:tc>
        <w:tc>
          <w:tcPr>
            <w:tcW w:w="3061" w:type="dxa"/>
          </w:tcPr>
          <w:p w14:paraId="40C88E74" w14:textId="77777777" w:rsidR="00D433EA" w:rsidRDefault="00D433EA">
            <w:pPr>
              <w:pStyle w:val="ConsPlusNormal"/>
            </w:pPr>
            <w:r>
              <w:t>антиаритмические препараты, класс IA</w:t>
            </w:r>
          </w:p>
        </w:tc>
        <w:tc>
          <w:tcPr>
            <w:tcW w:w="3288" w:type="dxa"/>
          </w:tcPr>
          <w:p w14:paraId="690DC504" w14:textId="77777777" w:rsidR="00D433EA" w:rsidRDefault="00D433EA">
            <w:pPr>
              <w:pStyle w:val="ConsPlusNormal"/>
            </w:pPr>
            <w:r>
              <w:t>прокаинамид</w:t>
            </w:r>
          </w:p>
        </w:tc>
        <w:tc>
          <w:tcPr>
            <w:tcW w:w="4082" w:type="dxa"/>
          </w:tcPr>
          <w:p w14:paraId="504C293B" w14:textId="77777777" w:rsidR="00D433EA" w:rsidRDefault="00D433EA">
            <w:pPr>
              <w:pStyle w:val="ConsPlusNormal"/>
            </w:pPr>
            <w:r>
              <w:t>раствор для внутривенного и внутримышечного введения;</w:t>
            </w:r>
          </w:p>
          <w:p w14:paraId="14D6A32A" w14:textId="77777777" w:rsidR="00D433EA" w:rsidRDefault="00D433EA">
            <w:pPr>
              <w:pStyle w:val="ConsPlusNormal"/>
            </w:pPr>
            <w:r>
              <w:t>раствор для инъекций;</w:t>
            </w:r>
          </w:p>
          <w:p w14:paraId="093E36DC" w14:textId="77777777" w:rsidR="00D433EA" w:rsidRDefault="00D433EA">
            <w:pPr>
              <w:pStyle w:val="ConsPlusNormal"/>
            </w:pPr>
            <w:r>
              <w:t>таблетки</w:t>
            </w:r>
          </w:p>
        </w:tc>
      </w:tr>
      <w:tr w:rsidR="00D433EA" w14:paraId="45CD4F48" w14:textId="77777777">
        <w:tc>
          <w:tcPr>
            <w:tcW w:w="904" w:type="dxa"/>
          </w:tcPr>
          <w:p w14:paraId="3EBCBDD8" w14:textId="77777777" w:rsidR="00D433EA" w:rsidRDefault="00D433EA">
            <w:pPr>
              <w:pStyle w:val="ConsPlusNormal"/>
              <w:jc w:val="center"/>
            </w:pPr>
            <w:r>
              <w:t>C01BB</w:t>
            </w:r>
          </w:p>
        </w:tc>
        <w:tc>
          <w:tcPr>
            <w:tcW w:w="3061" w:type="dxa"/>
          </w:tcPr>
          <w:p w14:paraId="69CBDB50" w14:textId="77777777" w:rsidR="00D433EA" w:rsidRDefault="00D433EA">
            <w:pPr>
              <w:pStyle w:val="ConsPlusNormal"/>
            </w:pPr>
            <w:r>
              <w:t>антиаритмические препараты, класс IB</w:t>
            </w:r>
          </w:p>
        </w:tc>
        <w:tc>
          <w:tcPr>
            <w:tcW w:w="3288" w:type="dxa"/>
          </w:tcPr>
          <w:p w14:paraId="4CA96FB7" w14:textId="77777777" w:rsidR="00D433EA" w:rsidRDefault="00D433EA">
            <w:pPr>
              <w:pStyle w:val="ConsPlusNormal"/>
            </w:pPr>
            <w:r>
              <w:t>лидокаин</w:t>
            </w:r>
          </w:p>
        </w:tc>
        <w:tc>
          <w:tcPr>
            <w:tcW w:w="4082" w:type="dxa"/>
          </w:tcPr>
          <w:p w14:paraId="1B2FAFA7" w14:textId="77777777" w:rsidR="00D433EA" w:rsidRDefault="00D433EA">
            <w:pPr>
              <w:pStyle w:val="ConsPlusNormal"/>
            </w:pPr>
            <w:r>
              <w:t>гель для местного применения;</w:t>
            </w:r>
          </w:p>
          <w:p w14:paraId="0F7249ED" w14:textId="77777777" w:rsidR="00D433EA" w:rsidRDefault="00D433EA">
            <w:pPr>
              <w:pStyle w:val="ConsPlusNormal"/>
            </w:pPr>
            <w:r>
              <w:t>капли глазные;</w:t>
            </w:r>
          </w:p>
          <w:p w14:paraId="2E8ABBAD" w14:textId="77777777" w:rsidR="00D433EA" w:rsidRDefault="00D433EA">
            <w:pPr>
              <w:pStyle w:val="ConsPlusNormal"/>
            </w:pPr>
            <w:r>
              <w:t>раствор для инъекций;</w:t>
            </w:r>
          </w:p>
          <w:p w14:paraId="1B4EA6A1" w14:textId="77777777" w:rsidR="00D433EA" w:rsidRDefault="00D433EA">
            <w:pPr>
              <w:pStyle w:val="ConsPlusNormal"/>
            </w:pPr>
            <w:r>
              <w:t>спрей для местного и наружного применения;</w:t>
            </w:r>
          </w:p>
          <w:p w14:paraId="335B2C9B" w14:textId="77777777" w:rsidR="00D433EA" w:rsidRDefault="00D433EA">
            <w:pPr>
              <w:pStyle w:val="ConsPlusNormal"/>
            </w:pPr>
            <w:r>
              <w:t>спрей для местного и наружного применения дозированный;</w:t>
            </w:r>
          </w:p>
          <w:p w14:paraId="4BCB000A" w14:textId="77777777" w:rsidR="00D433EA" w:rsidRDefault="00D433EA">
            <w:pPr>
              <w:pStyle w:val="ConsPlusNormal"/>
            </w:pPr>
            <w:r>
              <w:t>спрей для местного применения дозированный</w:t>
            </w:r>
          </w:p>
        </w:tc>
      </w:tr>
      <w:tr w:rsidR="00D433EA" w14:paraId="5DB65055" w14:textId="77777777">
        <w:tc>
          <w:tcPr>
            <w:tcW w:w="904" w:type="dxa"/>
          </w:tcPr>
          <w:p w14:paraId="70675A37" w14:textId="77777777" w:rsidR="00D433EA" w:rsidRDefault="00D433EA">
            <w:pPr>
              <w:pStyle w:val="ConsPlusNormal"/>
              <w:jc w:val="center"/>
            </w:pPr>
            <w:r>
              <w:t>C01BC</w:t>
            </w:r>
          </w:p>
        </w:tc>
        <w:tc>
          <w:tcPr>
            <w:tcW w:w="3061" w:type="dxa"/>
          </w:tcPr>
          <w:p w14:paraId="47FCE0BF" w14:textId="77777777" w:rsidR="00D433EA" w:rsidRDefault="00D433EA">
            <w:pPr>
              <w:pStyle w:val="ConsPlusNormal"/>
            </w:pPr>
            <w:r>
              <w:t>антиаритмические препараты, класс IC</w:t>
            </w:r>
          </w:p>
        </w:tc>
        <w:tc>
          <w:tcPr>
            <w:tcW w:w="3288" w:type="dxa"/>
          </w:tcPr>
          <w:p w14:paraId="4B46E776" w14:textId="77777777" w:rsidR="00D433EA" w:rsidRDefault="00D433EA">
            <w:pPr>
              <w:pStyle w:val="ConsPlusNormal"/>
            </w:pPr>
            <w:r>
              <w:t>пропафенон</w:t>
            </w:r>
          </w:p>
        </w:tc>
        <w:tc>
          <w:tcPr>
            <w:tcW w:w="4082" w:type="dxa"/>
          </w:tcPr>
          <w:p w14:paraId="7A2A7F2B" w14:textId="77777777" w:rsidR="00D433EA" w:rsidRDefault="00D433EA">
            <w:pPr>
              <w:pStyle w:val="ConsPlusNormal"/>
            </w:pPr>
            <w:r>
              <w:t>раствор для внутривенного введения;</w:t>
            </w:r>
          </w:p>
          <w:p w14:paraId="4B5D84A3" w14:textId="77777777" w:rsidR="00D433EA" w:rsidRDefault="00D433EA">
            <w:pPr>
              <w:pStyle w:val="ConsPlusNormal"/>
            </w:pPr>
            <w:r>
              <w:t>таблетки, покрытые пленочной оболочкой</w:t>
            </w:r>
          </w:p>
        </w:tc>
      </w:tr>
      <w:tr w:rsidR="00D433EA" w14:paraId="50802DCA" w14:textId="77777777">
        <w:tc>
          <w:tcPr>
            <w:tcW w:w="904" w:type="dxa"/>
          </w:tcPr>
          <w:p w14:paraId="3634B508" w14:textId="77777777" w:rsidR="00D433EA" w:rsidRDefault="00D433EA">
            <w:pPr>
              <w:pStyle w:val="ConsPlusNormal"/>
              <w:jc w:val="center"/>
            </w:pPr>
            <w:r>
              <w:t>C01BD</w:t>
            </w:r>
          </w:p>
        </w:tc>
        <w:tc>
          <w:tcPr>
            <w:tcW w:w="3061" w:type="dxa"/>
          </w:tcPr>
          <w:p w14:paraId="1F11B9D1" w14:textId="77777777" w:rsidR="00D433EA" w:rsidRDefault="00D433EA">
            <w:pPr>
              <w:pStyle w:val="ConsPlusNormal"/>
            </w:pPr>
            <w:r>
              <w:t>антиаритмические препараты, класс III</w:t>
            </w:r>
          </w:p>
        </w:tc>
        <w:tc>
          <w:tcPr>
            <w:tcW w:w="3288" w:type="dxa"/>
          </w:tcPr>
          <w:p w14:paraId="06124C77" w14:textId="77777777" w:rsidR="00D433EA" w:rsidRDefault="00D433EA">
            <w:pPr>
              <w:pStyle w:val="ConsPlusNormal"/>
            </w:pPr>
            <w:r>
              <w:t>амиодарон</w:t>
            </w:r>
          </w:p>
        </w:tc>
        <w:tc>
          <w:tcPr>
            <w:tcW w:w="4082" w:type="dxa"/>
          </w:tcPr>
          <w:p w14:paraId="070C13ED" w14:textId="77777777" w:rsidR="00D433EA" w:rsidRDefault="00D433EA">
            <w:pPr>
              <w:pStyle w:val="ConsPlusNormal"/>
            </w:pPr>
            <w:r>
              <w:t>концентрат для приготовления раствора для внутривенного введения;</w:t>
            </w:r>
          </w:p>
          <w:p w14:paraId="75652264" w14:textId="77777777" w:rsidR="00D433EA" w:rsidRDefault="00D433EA">
            <w:pPr>
              <w:pStyle w:val="ConsPlusNormal"/>
            </w:pPr>
            <w:r>
              <w:t>раствор для внутривенного введения;</w:t>
            </w:r>
          </w:p>
          <w:p w14:paraId="43E5587B" w14:textId="77777777" w:rsidR="00D433EA" w:rsidRDefault="00D433EA">
            <w:pPr>
              <w:pStyle w:val="ConsPlusNormal"/>
            </w:pPr>
            <w:r>
              <w:t>таблетки</w:t>
            </w:r>
          </w:p>
        </w:tc>
      </w:tr>
      <w:tr w:rsidR="00D433EA" w14:paraId="40B0C273" w14:textId="77777777">
        <w:tc>
          <w:tcPr>
            <w:tcW w:w="904" w:type="dxa"/>
          </w:tcPr>
          <w:p w14:paraId="606986AE" w14:textId="77777777" w:rsidR="00D433EA" w:rsidRDefault="00D433EA">
            <w:pPr>
              <w:pStyle w:val="ConsPlusNormal"/>
            </w:pPr>
          </w:p>
        </w:tc>
        <w:tc>
          <w:tcPr>
            <w:tcW w:w="3061" w:type="dxa"/>
          </w:tcPr>
          <w:p w14:paraId="4B60BB6B" w14:textId="77777777" w:rsidR="00D433EA" w:rsidRDefault="00D433EA">
            <w:pPr>
              <w:pStyle w:val="ConsPlusNormal"/>
            </w:pPr>
          </w:p>
        </w:tc>
        <w:tc>
          <w:tcPr>
            <w:tcW w:w="3288" w:type="dxa"/>
          </w:tcPr>
          <w:p w14:paraId="5902DB86" w14:textId="77777777" w:rsidR="00D433EA" w:rsidRDefault="00D433EA">
            <w:pPr>
              <w:pStyle w:val="ConsPlusNormal"/>
            </w:pPr>
            <w:r>
              <w:t xml:space="preserve">4-Нитро-N-[(1RS)-1-(4-фторфенил)-2-(1-этилпиперидин-4-ил)этил]бензамида гидрохлорид </w:t>
            </w:r>
            <w:hyperlink w:anchor="P7660">
              <w:r>
                <w:rPr>
                  <w:color w:val="0000FF"/>
                </w:rPr>
                <w:t>&lt;1&gt;</w:t>
              </w:r>
            </w:hyperlink>
          </w:p>
        </w:tc>
        <w:tc>
          <w:tcPr>
            <w:tcW w:w="4082" w:type="dxa"/>
          </w:tcPr>
          <w:p w14:paraId="5DAC93D9" w14:textId="77777777" w:rsidR="00D433EA" w:rsidRDefault="00D433EA">
            <w:pPr>
              <w:pStyle w:val="ConsPlusNormal"/>
            </w:pPr>
            <w:r>
              <w:t>концентрат для приготовления раствора для внутривенного введения</w:t>
            </w:r>
          </w:p>
        </w:tc>
      </w:tr>
      <w:tr w:rsidR="00D433EA" w14:paraId="6FEAE821" w14:textId="77777777">
        <w:tc>
          <w:tcPr>
            <w:tcW w:w="904" w:type="dxa"/>
          </w:tcPr>
          <w:p w14:paraId="58208EB7" w14:textId="77777777" w:rsidR="00D433EA" w:rsidRDefault="00D433EA">
            <w:pPr>
              <w:pStyle w:val="ConsPlusNormal"/>
              <w:jc w:val="center"/>
            </w:pPr>
            <w:r>
              <w:t>C01BG</w:t>
            </w:r>
          </w:p>
        </w:tc>
        <w:tc>
          <w:tcPr>
            <w:tcW w:w="3061" w:type="dxa"/>
          </w:tcPr>
          <w:p w14:paraId="740FF39F" w14:textId="77777777" w:rsidR="00D433EA" w:rsidRDefault="00D433EA">
            <w:pPr>
              <w:pStyle w:val="ConsPlusNormal"/>
            </w:pPr>
            <w:r>
              <w:t>другие антиаритмические препараты, классы I и III</w:t>
            </w:r>
          </w:p>
        </w:tc>
        <w:tc>
          <w:tcPr>
            <w:tcW w:w="3288" w:type="dxa"/>
          </w:tcPr>
          <w:p w14:paraId="2301FF3E" w14:textId="77777777" w:rsidR="00D433EA" w:rsidRDefault="00D433EA">
            <w:pPr>
              <w:pStyle w:val="ConsPlusNormal"/>
            </w:pPr>
            <w:r>
              <w:t>лаппаконитина гидробромид</w:t>
            </w:r>
          </w:p>
        </w:tc>
        <w:tc>
          <w:tcPr>
            <w:tcW w:w="4082" w:type="dxa"/>
          </w:tcPr>
          <w:p w14:paraId="1EA9B755" w14:textId="77777777" w:rsidR="00D433EA" w:rsidRDefault="00D433EA">
            <w:pPr>
              <w:pStyle w:val="ConsPlusNormal"/>
            </w:pPr>
            <w:r>
              <w:t>таблетки</w:t>
            </w:r>
          </w:p>
        </w:tc>
      </w:tr>
      <w:tr w:rsidR="00D433EA" w14:paraId="6BAD7F37" w14:textId="77777777">
        <w:tc>
          <w:tcPr>
            <w:tcW w:w="904" w:type="dxa"/>
          </w:tcPr>
          <w:p w14:paraId="21D8394B" w14:textId="77777777" w:rsidR="00D433EA" w:rsidRDefault="00D433EA">
            <w:pPr>
              <w:pStyle w:val="ConsPlusNormal"/>
              <w:jc w:val="center"/>
            </w:pPr>
            <w:r>
              <w:t>C01C</w:t>
            </w:r>
          </w:p>
        </w:tc>
        <w:tc>
          <w:tcPr>
            <w:tcW w:w="3061" w:type="dxa"/>
          </w:tcPr>
          <w:p w14:paraId="7F1ABD19" w14:textId="77777777" w:rsidR="00D433EA" w:rsidRDefault="00D433EA">
            <w:pPr>
              <w:pStyle w:val="ConsPlusNormal"/>
            </w:pPr>
            <w:r>
              <w:t>кардиотонические средства, кроме сердечных гликозидов</w:t>
            </w:r>
          </w:p>
        </w:tc>
        <w:tc>
          <w:tcPr>
            <w:tcW w:w="3288" w:type="dxa"/>
          </w:tcPr>
          <w:p w14:paraId="3FD55388" w14:textId="77777777" w:rsidR="00D433EA" w:rsidRDefault="00D433EA">
            <w:pPr>
              <w:pStyle w:val="ConsPlusNormal"/>
            </w:pPr>
          </w:p>
        </w:tc>
        <w:tc>
          <w:tcPr>
            <w:tcW w:w="4082" w:type="dxa"/>
          </w:tcPr>
          <w:p w14:paraId="75F24E29" w14:textId="77777777" w:rsidR="00D433EA" w:rsidRDefault="00D433EA">
            <w:pPr>
              <w:pStyle w:val="ConsPlusNormal"/>
            </w:pPr>
          </w:p>
        </w:tc>
      </w:tr>
      <w:tr w:rsidR="00D433EA" w14:paraId="2E88CEC2" w14:textId="77777777">
        <w:tc>
          <w:tcPr>
            <w:tcW w:w="904" w:type="dxa"/>
          </w:tcPr>
          <w:p w14:paraId="79F658CA" w14:textId="77777777" w:rsidR="00D433EA" w:rsidRDefault="00D433EA">
            <w:pPr>
              <w:pStyle w:val="ConsPlusNormal"/>
              <w:jc w:val="center"/>
            </w:pPr>
            <w:r>
              <w:t>C01CA</w:t>
            </w:r>
          </w:p>
        </w:tc>
        <w:tc>
          <w:tcPr>
            <w:tcW w:w="3061" w:type="dxa"/>
          </w:tcPr>
          <w:p w14:paraId="7AB9284D" w14:textId="77777777" w:rsidR="00D433EA" w:rsidRDefault="00D433EA">
            <w:pPr>
              <w:pStyle w:val="ConsPlusNormal"/>
            </w:pPr>
            <w:r>
              <w:t>адренергические и дофаминергические средства</w:t>
            </w:r>
          </w:p>
        </w:tc>
        <w:tc>
          <w:tcPr>
            <w:tcW w:w="3288" w:type="dxa"/>
          </w:tcPr>
          <w:p w14:paraId="2C4C19F8" w14:textId="77777777" w:rsidR="00D433EA" w:rsidRDefault="00D433EA">
            <w:pPr>
              <w:pStyle w:val="ConsPlusNormal"/>
            </w:pPr>
            <w:r>
              <w:t xml:space="preserve">добутамин </w:t>
            </w:r>
            <w:hyperlink w:anchor="P7660">
              <w:r>
                <w:rPr>
                  <w:color w:val="0000FF"/>
                </w:rPr>
                <w:t>&lt;1&gt;</w:t>
              </w:r>
            </w:hyperlink>
          </w:p>
        </w:tc>
        <w:tc>
          <w:tcPr>
            <w:tcW w:w="4082" w:type="dxa"/>
          </w:tcPr>
          <w:p w14:paraId="7E8D0CA4" w14:textId="77777777" w:rsidR="00D433EA" w:rsidRDefault="00D433EA">
            <w:pPr>
              <w:pStyle w:val="ConsPlusNormal"/>
            </w:pPr>
            <w:r>
              <w:t>концентрат для приготовления раствора для инфузий;</w:t>
            </w:r>
          </w:p>
          <w:p w14:paraId="042AEFB6" w14:textId="77777777" w:rsidR="00D433EA" w:rsidRDefault="00D433EA">
            <w:pPr>
              <w:pStyle w:val="ConsPlusNormal"/>
            </w:pPr>
            <w:r>
              <w:t xml:space="preserve">лиофилизат для приготовления раствора </w:t>
            </w:r>
            <w:r>
              <w:lastRenderedPageBreak/>
              <w:t>для инфузий;</w:t>
            </w:r>
          </w:p>
          <w:p w14:paraId="7E3ABD9B" w14:textId="77777777" w:rsidR="00D433EA" w:rsidRDefault="00D433EA">
            <w:pPr>
              <w:pStyle w:val="ConsPlusNormal"/>
            </w:pPr>
            <w:r>
              <w:t>раствор для инфузий</w:t>
            </w:r>
          </w:p>
        </w:tc>
      </w:tr>
      <w:tr w:rsidR="00D433EA" w14:paraId="58B9B4F5" w14:textId="77777777">
        <w:tc>
          <w:tcPr>
            <w:tcW w:w="904" w:type="dxa"/>
          </w:tcPr>
          <w:p w14:paraId="5170AE3C" w14:textId="77777777" w:rsidR="00D433EA" w:rsidRDefault="00D433EA">
            <w:pPr>
              <w:pStyle w:val="ConsPlusNormal"/>
            </w:pPr>
          </w:p>
        </w:tc>
        <w:tc>
          <w:tcPr>
            <w:tcW w:w="3061" w:type="dxa"/>
          </w:tcPr>
          <w:p w14:paraId="6AD911C1" w14:textId="77777777" w:rsidR="00D433EA" w:rsidRDefault="00D433EA">
            <w:pPr>
              <w:pStyle w:val="ConsPlusNormal"/>
            </w:pPr>
          </w:p>
        </w:tc>
        <w:tc>
          <w:tcPr>
            <w:tcW w:w="3288" w:type="dxa"/>
          </w:tcPr>
          <w:p w14:paraId="248B10C7" w14:textId="77777777" w:rsidR="00D433EA" w:rsidRDefault="00D433EA">
            <w:pPr>
              <w:pStyle w:val="ConsPlusNormal"/>
            </w:pPr>
            <w:r>
              <w:t xml:space="preserve">допамин </w:t>
            </w:r>
            <w:hyperlink w:anchor="P7660">
              <w:r>
                <w:rPr>
                  <w:color w:val="0000FF"/>
                </w:rPr>
                <w:t>&lt;1&gt;</w:t>
              </w:r>
            </w:hyperlink>
          </w:p>
        </w:tc>
        <w:tc>
          <w:tcPr>
            <w:tcW w:w="4082" w:type="dxa"/>
          </w:tcPr>
          <w:p w14:paraId="060F58EB" w14:textId="77777777" w:rsidR="00D433EA" w:rsidRDefault="00D433EA">
            <w:pPr>
              <w:pStyle w:val="ConsPlusNormal"/>
            </w:pPr>
            <w:r>
              <w:t>концентрат для приготовления раствора для инфузий;</w:t>
            </w:r>
          </w:p>
          <w:p w14:paraId="15D2F2CF" w14:textId="77777777" w:rsidR="00D433EA" w:rsidRDefault="00D433EA">
            <w:pPr>
              <w:pStyle w:val="ConsPlusNormal"/>
            </w:pPr>
            <w:r>
              <w:t>раствор для инъекций</w:t>
            </w:r>
          </w:p>
        </w:tc>
      </w:tr>
      <w:tr w:rsidR="00D433EA" w14:paraId="54BC6069" w14:textId="77777777">
        <w:tc>
          <w:tcPr>
            <w:tcW w:w="904" w:type="dxa"/>
          </w:tcPr>
          <w:p w14:paraId="675FF8F6" w14:textId="77777777" w:rsidR="00D433EA" w:rsidRDefault="00D433EA">
            <w:pPr>
              <w:pStyle w:val="ConsPlusNormal"/>
            </w:pPr>
          </w:p>
        </w:tc>
        <w:tc>
          <w:tcPr>
            <w:tcW w:w="3061" w:type="dxa"/>
          </w:tcPr>
          <w:p w14:paraId="67DEED07" w14:textId="77777777" w:rsidR="00D433EA" w:rsidRDefault="00D433EA">
            <w:pPr>
              <w:pStyle w:val="ConsPlusNormal"/>
            </w:pPr>
          </w:p>
        </w:tc>
        <w:tc>
          <w:tcPr>
            <w:tcW w:w="3288" w:type="dxa"/>
          </w:tcPr>
          <w:p w14:paraId="6E380274" w14:textId="77777777" w:rsidR="00D433EA" w:rsidRDefault="00D433EA">
            <w:pPr>
              <w:pStyle w:val="ConsPlusNormal"/>
            </w:pPr>
            <w:r>
              <w:t xml:space="preserve">норэпинефрин </w:t>
            </w:r>
            <w:hyperlink w:anchor="P7660">
              <w:r>
                <w:rPr>
                  <w:color w:val="0000FF"/>
                </w:rPr>
                <w:t>&lt;1&gt;</w:t>
              </w:r>
            </w:hyperlink>
          </w:p>
        </w:tc>
        <w:tc>
          <w:tcPr>
            <w:tcW w:w="4082" w:type="dxa"/>
          </w:tcPr>
          <w:p w14:paraId="75C2FEF8" w14:textId="77777777" w:rsidR="00D433EA" w:rsidRDefault="00D433EA">
            <w:pPr>
              <w:pStyle w:val="ConsPlusNormal"/>
            </w:pPr>
            <w:r>
              <w:t>концентрат для приготовления раствора для внутривенного введения</w:t>
            </w:r>
          </w:p>
        </w:tc>
      </w:tr>
      <w:tr w:rsidR="00D433EA" w14:paraId="63E40A70" w14:textId="77777777">
        <w:tc>
          <w:tcPr>
            <w:tcW w:w="904" w:type="dxa"/>
          </w:tcPr>
          <w:p w14:paraId="59CB80C6" w14:textId="77777777" w:rsidR="00D433EA" w:rsidRDefault="00D433EA">
            <w:pPr>
              <w:pStyle w:val="ConsPlusNormal"/>
            </w:pPr>
          </w:p>
        </w:tc>
        <w:tc>
          <w:tcPr>
            <w:tcW w:w="3061" w:type="dxa"/>
          </w:tcPr>
          <w:p w14:paraId="6F180398" w14:textId="77777777" w:rsidR="00D433EA" w:rsidRDefault="00D433EA">
            <w:pPr>
              <w:pStyle w:val="ConsPlusNormal"/>
            </w:pPr>
          </w:p>
        </w:tc>
        <w:tc>
          <w:tcPr>
            <w:tcW w:w="3288" w:type="dxa"/>
          </w:tcPr>
          <w:p w14:paraId="074ECBFE" w14:textId="77777777" w:rsidR="00D433EA" w:rsidRDefault="00D433EA">
            <w:pPr>
              <w:pStyle w:val="ConsPlusNormal"/>
            </w:pPr>
            <w:r>
              <w:t xml:space="preserve">фенилэфрин </w:t>
            </w:r>
            <w:hyperlink w:anchor="P7660">
              <w:r>
                <w:rPr>
                  <w:color w:val="0000FF"/>
                </w:rPr>
                <w:t>&lt;1&gt;</w:t>
              </w:r>
            </w:hyperlink>
          </w:p>
        </w:tc>
        <w:tc>
          <w:tcPr>
            <w:tcW w:w="4082" w:type="dxa"/>
          </w:tcPr>
          <w:p w14:paraId="74F486CB" w14:textId="77777777" w:rsidR="00D433EA" w:rsidRDefault="00D433EA">
            <w:pPr>
              <w:pStyle w:val="ConsPlusNormal"/>
            </w:pPr>
            <w:r>
              <w:t>раствор для инъекций</w:t>
            </w:r>
          </w:p>
        </w:tc>
      </w:tr>
      <w:tr w:rsidR="00D433EA" w14:paraId="26105557" w14:textId="77777777">
        <w:tc>
          <w:tcPr>
            <w:tcW w:w="904" w:type="dxa"/>
          </w:tcPr>
          <w:p w14:paraId="3E714BB8" w14:textId="77777777" w:rsidR="00D433EA" w:rsidRDefault="00D433EA">
            <w:pPr>
              <w:pStyle w:val="ConsPlusNormal"/>
            </w:pPr>
          </w:p>
        </w:tc>
        <w:tc>
          <w:tcPr>
            <w:tcW w:w="3061" w:type="dxa"/>
          </w:tcPr>
          <w:p w14:paraId="1B72B44D" w14:textId="77777777" w:rsidR="00D433EA" w:rsidRDefault="00D433EA">
            <w:pPr>
              <w:pStyle w:val="ConsPlusNormal"/>
            </w:pPr>
          </w:p>
        </w:tc>
        <w:tc>
          <w:tcPr>
            <w:tcW w:w="3288" w:type="dxa"/>
          </w:tcPr>
          <w:p w14:paraId="1A7BBB60" w14:textId="77777777" w:rsidR="00D433EA" w:rsidRDefault="00D433EA">
            <w:pPr>
              <w:pStyle w:val="ConsPlusNormal"/>
            </w:pPr>
            <w:r>
              <w:t xml:space="preserve">эпинефрин </w:t>
            </w:r>
            <w:hyperlink w:anchor="P7660">
              <w:r>
                <w:rPr>
                  <w:color w:val="0000FF"/>
                </w:rPr>
                <w:t>&lt;1&gt;</w:t>
              </w:r>
            </w:hyperlink>
          </w:p>
        </w:tc>
        <w:tc>
          <w:tcPr>
            <w:tcW w:w="4082" w:type="dxa"/>
          </w:tcPr>
          <w:p w14:paraId="17D01DB5" w14:textId="77777777" w:rsidR="00D433EA" w:rsidRDefault="00D433EA">
            <w:pPr>
              <w:pStyle w:val="ConsPlusNormal"/>
            </w:pPr>
            <w:r>
              <w:t>раствор для инъекций</w:t>
            </w:r>
          </w:p>
        </w:tc>
      </w:tr>
      <w:tr w:rsidR="00D433EA" w14:paraId="4496A04F" w14:textId="77777777">
        <w:tc>
          <w:tcPr>
            <w:tcW w:w="904" w:type="dxa"/>
          </w:tcPr>
          <w:p w14:paraId="5BA6A101" w14:textId="77777777" w:rsidR="00D433EA" w:rsidRDefault="00D433EA">
            <w:pPr>
              <w:pStyle w:val="ConsPlusNormal"/>
              <w:jc w:val="center"/>
            </w:pPr>
            <w:r>
              <w:t>C01CX</w:t>
            </w:r>
          </w:p>
        </w:tc>
        <w:tc>
          <w:tcPr>
            <w:tcW w:w="3061" w:type="dxa"/>
          </w:tcPr>
          <w:p w14:paraId="227B7842" w14:textId="77777777" w:rsidR="00D433EA" w:rsidRDefault="00D433EA">
            <w:pPr>
              <w:pStyle w:val="ConsPlusNormal"/>
            </w:pPr>
            <w:r>
              <w:t>другие кардиотонические средства</w:t>
            </w:r>
          </w:p>
        </w:tc>
        <w:tc>
          <w:tcPr>
            <w:tcW w:w="3288" w:type="dxa"/>
          </w:tcPr>
          <w:p w14:paraId="75C14E18" w14:textId="77777777" w:rsidR="00D433EA" w:rsidRDefault="00D433EA">
            <w:pPr>
              <w:pStyle w:val="ConsPlusNormal"/>
            </w:pPr>
            <w:r>
              <w:t xml:space="preserve">левосимендан </w:t>
            </w:r>
            <w:hyperlink w:anchor="P7660">
              <w:r>
                <w:rPr>
                  <w:color w:val="0000FF"/>
                </w:rPr>
                <w:t>&lt;1&gt;</w:t>
              </w:r>
            </w:hyperlink>
          </w:p>
        </w:tc>
        <w:tc>
          <w:tcPr>
            <w:tcW w:w="4082" w:type="dxa"/>
          </w:tcPr>
          <w:p w14:paraId="13DDF1EC" w14:textId="77777777" w:rsidR="00D433EA" w:rsidRDefault="00D433EA">
            <w:pPr>
              <w:pStyle w:val="ConsPlusNormal"/>
            </w:pPr>
            <w:r>
              <w:t>концентрат для приготовления раствора для инфузий</w:t>
            </w:r>
          </w:p>
        </w:tc>
      </w:tr>
      <w:tr w:rsidR="00D433EA" w14:paraId="22DF6661" w14:textId="77777777">
        <w:tc>
          <w:tcPr>
            <w:tcW w:w="904" w:type="dxa"/>
          </w:tcPr>
          <w:p w14:paraId="6190CBAB" w14:textId="77777777" w:rsidR="00D433EA" w:rsidRDefault="00D433EA">
            <w:pPr>
              <w:pStyle w:val="ConsPlusNormal"/>
              <w:jc w:val="center"/>
            </w:pPr>
            <w:r>
              <w:t>C01D</w:t>
            </w:r>
          </w:p>
        </w:tc>
        <w:tc>
          <w:tcPr>
            <w:tcW w:w="3061" w:type="dxa"/>
          </w:tcPr>
          <w:p w14:paraId="0AE23837" w14:textId="77777777" w:rsidR="00D433EA" w:rsidRDefault="00D433EA">
            <w:pPr>
              <w:pStyle w:val="ConsPlusNormal"/>
            </w:pPr>
            <w:r>
              <w:t>вазодилататоры для лечения заболеваний сердца</w:t>
            </w:r>
          </w:p>
        </w:tc>
        <w:tc>
          <w:tcPr>
            <w:tcW w:w="3288" w:type="dxa"/>
          </w:tcPr>
          <w:p w14:paraId="23934856" w14:textId="77777777" w:rsidR="00D433EA" w:rsidRDefault="00D433EA">
            <w:pPr>
              <w:pStyle w:val="ConsPlusNormal"/>
            </w:pPr>
          </w:p>
        </w:tc>
        <w:tc>
          <w:tcPr>
            <w:tcW w:w="4082" w:type="dxa"/>
          </w:tcPr>
          <w:p w14:paraId="644AC11D" w14:textId="77777777" w:rsidR="00D433EA" w:rsidRDefault="00D433EA">
            <w:pPr>
              <w:pStyle w:val="ConsPlusNormal"/>
            </w:pPr>
          </w:p>
        </w:tc>
      </w:tr>
      <w:tr w:rsidR="00D433EA" w14:paraId="4E7AD8AE" w14:textId="77777777">
        <w:tc>
          <w:tcPr>
            <w:tcW w:w="904" w:type="dxa"/>
          </w:tcPr>
          <w:p w14:paraId="6F675FD7" w14:textId="77777777" w:rsidR="00D433EA" w:rsidRDefault="00D433EA">
            <w:pPr>
              <w:pStyle w:val="ConsPlusNormal"/>
              <w:jc w:val="center"/>
            </w:pPr>
            <w:r>
              <w:t>C01DA</w:t>
            </w:r>
          </w:p>
        </w:tc>
        <w:tc>
          <w:tcPr>
            <w:tcW w:w="3061" w:type="dxa"/>
          </w:tcPr>
          <w:p w14:paraId="6BD4BBAE" w14:textId="77777777" w:rsidR="00D433EA" w:rsidRDefault="00D433EA">
            <w:pPr>
              <w:pStyle w:val="ConsPlusNormal"/>
            </w:pPr>
            <w:r>
              <w:t>органические нитраты</w:t>
            </w:r>
          </w:p>
        </w:tc>
        <w:tc>
          <w:tcPr>
            <w:tcW w:w="3288" w:type="dxa"/>
          </w:tcPr>
          <w:p w14:paraId="5B30F6B9" w14:textId="77777777" w:rsidR="00D433EA" w:rsidRDefault="00D433EA">
            <w:pPr>
              <w:pStyle w:val="ConsPlusNormal"/>
            </w:pPr>
            <w:r>
              <w:t>изосорбида динитрат</w:t>
            </w:r>
          </w:p>
        </w:tc>
        <w:tc>
          <w:tcPr>
            <w:tcW w:w="4082" w:type="dxa"/>
          </w:tcPr>
          <w:p w14:paraId="0076026F" w14:textId="77777777" w:rsidR="00D433EA" w:rsidRDefault="00D433EA">
            <w:pPr>
              <w:pStyle w:val="ConsPlusNormal"/>
            </w:pPr>
            <w:r>
              <w:t>концентрат для приготовления раствора для инфузий;</w:t>
            </w:r>
          </w:p>
          <w:p w14:paraId="4A480D07" w14:textId="77777777" w:rsidR="00D433EA" w:rsidRDefault="00D433EA">
            <w:pPr>
              <w:pStyle w:val="ConsPlusNormal"/>
            </w:pPr>
            <w:r>
              <w:t>спрей дозированный;</w:t>
            </w:r>
          </w:p>
          <w:p w14:paraId="4928A1EE" w14:textId="77777777" w:rsidR="00D433EA" w:rsidRDefault="00D433EA">
            <w:pPr>
              <w:pStyle w:val="ConsPlusNormal"/>
            </w:pPr>
            <w:r>
              <w:t>спрей подъязычный дозированный;</w:t>
            </w:r>
          </w:p>
          <w:p w14:paraId="36D90B57" w14:textId="77777777" w:rsidR="00D433EA" w:rsidRDefault="00D433EA">
            <w:pPr>
              <w:pStyle w:val="ConsPlusNormal"/>
            </w:pPr>
            <w:r>
              <w:t>таблетки;</w:t>
            </w:r>
          </w:p>
          <w:p w14:paraId="3F94E751" w14:textId="77777777" w:rsidR="00D433EA" w:rsidRDefault="00D433EA">
            <w:pPr>
              <w:pStyle w:val="ConsPlusNormal"/>
            </w:pPr>
            <w:r>
              <w:t>таблетки пролонгированного действия</w:t>
            </w:r>
          </w:p>
        </w:tc>
      </w:tr>
      <w:tr w:rsidR="00D433EA" w14:paraId="6B391F2F" w14:textId="77777777">
        <w:tc>
          <w:tcPr>
            <w:tcW w:w="904" w:type="dxa"/>
          </w:tcPr>
          <w:p w14:paraId="59D76546" w14:textId="77777777" w:rsidR="00D433EA" w:rsidRDefault="00D433EA">
            <w:pPr>
              <w:pStyle w:val="ConsPlusNormal"/>
            </w:pPr>
          </w:p>
        </w:tc>
        <w:tc>
          <w:tcPr>
            <w:tcW w:w="3061" w:type="dxa"/>
          </w:tcPr>
          <w:p w14:paraId="37551502" w14:textId="77777777" w:rsidR="00D433EA" w:rsidRDefault="00D433EA">
            <w:pPr>
              <w:pStyle w:val="ConsPlusNormal"/>
            </w:pPr>
          </w:p>
        </w:tc>
        <w:tc>
          <w:tcPr>
            <w:tcW w:w="3288" w:type="dxa"/>
          </w:tcPr>
          <w:p w14:paraId="5613BAC0" w14:textId="77777777" w:rsidR="00D433EA" w:rsidRDefault="00D433EA">
            <w:pPr>
              <w:pStyle w:val="ConsPlusNormal"/>
            </w:pPr>
            <w:r>
              <w:t>изосорбида мононитрат</w:t>
            </w:r>
          </w:p>
        </w:tc>
        <w:tc>
          <w:tcPr>
            <w:tcW w:w="4082" w:type="dxa"/>
          </w:tcPr>
          <w:p w14:paraId="4DF04D76" w14:textId="77777777" w:rsidR="00D433EA" w:rsidRDefault="00D433EA">
            <w:pPr>
              <w:pStyle w:val="ConsPlusNormal"/>
            </w:pPr>
            <w:r>
              <w:t>капсулы;</w:t>
            </w:r>
          </w:p>
          <w:p w14:paraId="16D88F6C" w14:textId="77777777" w:rsidR="00D433EA" w:rsidRDefault="00D433EA">
            <w:pPr>
              <w:pStyle w:val="ConsPlusNormal"/>
            </w:pPr>
            <w:r>
              <w:t>капсулы пролонгированного действия;</w:t>
            </w:r>
          </w:p>
          <w:p w14:paraId="0D02D6C3" w14:textId="77777777" w:rsidR="00D433EA" w:rsidRDefault="00D433EA">
            <w:pPr>
              <w:pStyle w:val="ConsPlusNormal"/>
            </w:pPr>
            <w:r>
              <w:t>капсулы с пролонгированным высвобождением;</w:t>
            </w:r>
          </w:p>
          <w:p w14:paraId="40F5B6FB" w14:textId="77777777" w:rsidR="00D433EA" w:rsidRDefault="00D433EA">
            <w:pPr>
              <w:pStyle w:val="ConsPlusNormal"/>
            </w:pPr>
            <w:r>
              <w:t>таблетки;</w:t>
            </w:r>
          </w:p>
          <w:p w14:paraId="2D79813E" w14:textId="77777777" w:rsidR="00D433EA" w:rsidRDefault="00D433EA">
            <w:pPr>
              <w:pStyle w:val="ConsPlusNormal"/>
            </w:pPr>
            <w:r>
              <w:t>таблетки пролонгированного действия;</w:t>
            </w:r>
          </w:p>
          <w:p w14:paraId="295FFAFF" w14:textId="77777777" w:rsidR="00D433EA" w:rsidRDefault="00D433EA">
            <w:pPr>
              <w:pStyle w:val="ConsPlusNormal"/>
            </w:pPr>
            <w:r>
              <w:t>таблетки пролонгированного действия, покрытые пленочной оболочкой;</w:t>
            </w:r>
          </w:p>
          <w:p w14:paraId="622CC973"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48EF303" w14:textId="77777777">
        <w:tc>
          <w:tcPr>
            <w:tcW w:w="904" w:type="dxa"/>
          </w:tcPr>
          <w:p w14:paraId="096E492F" w14:textId="77777777" w:rsidR="00D433EA" w:rsidRDefault="00D433EA">
            <w:pPr>
              <w:pStyle w:val="ConsPlusNormal"/>
            </w:pPr>
          </w:p>
        </w:tc>
        <w:tc>
          <w:tcPr>
            <w:tcW w:w="3061" w:type="dxa"/>
          </w:tcPr>
          <w:p w14:paraId="66FA5455" w14:textId="77777777" w:rsidR="00D433EA" w:rsidRDefault="00D433EA">
            <w:pPr>
              <w:pStyle w:val="ConsPlusNormal"/>
            </w:pPr>
          </w:p>
        </w:tc>
        <w:tc>
          <w:tcPr>
            <w:tcW w:w="3288" w:type="dxa"/>
          </w:tcPr>
          <w:p w14:paraId="2C822CED" w14:textId="77777777" w:rsidR="00D433EA" w:rsidRDefault="00D433EA">
            <w:pPr>
              <w:pStyle w:val="ConsPlusNormal"/>
            </w:pPr>
            <w:r>
              <w:t>нитроглицерин</w:t>
            </w:r>
          </w:p>
        </w:tc>
        <w:tc>
          <w:tcPr>
            <w:tcW w:w="4082" w:type="dxa"/>
          </w:tcPr>
          <w:p w14:paraId="19025718" w14:textId="77777777" w:rsidR="00D433EA" w:rsidRDefault="00D433EA">
            <w:pPr>
              <w:pStyle w:val="ConsPlusNormal"/>
            </w:pPr>
            <w:r>
              <w:t>капсулы подъязычные;</w:t>
            </w:r>
          </w:p>
          <w:p w14:paraId="09D3E2C7" w14:textId="77777777" w:rsidR="00D433EA" w:rsidRDefault="00D433EA">
            <w:pPr>
              <w:pStyle w:val="ConsPlusNormal"/>
            </w:pPr>
            <w:r>
              <w:lastRenderedPageBreak/>
              <w:t>концентрат для приготовления раствора для инфузий;</w:t>
            </w:r>
          </w:p>
          <w:p w14:paraId="20AFA278" w14:textId="77777777" w:rsidR="00D433EA" w:rsidRDefault="00D433EA">
            <w:pPr>
              <w:pStyle w:val="ConsPlusNormal"/>
            </w:pPr>
            <w:r>
              <w:t>пленки для наклеивания на десну;</w:t>
            </w:r>
          </w:p>
          <w:p w14:paraId="0CF89596" w14:textId="77777777" w:rsidR="00D433EA" w:rsidRDefault="00D433EA">
            <w:pPr>
              <w:pStyle w:val="ConsPlusNormal"/>
            </w:pPr>
            <w:r>
              <w:t>раствор для внутривенного введения;</w:t>
            </w:r>
          </w:p>
          <w:p w14:paraId="378F539D" w14:textId="77777777" w:rsidR="00D433EA" w:rsidRDefault="00D433EA">
            <w:pPr>
              <w:pStyle w:val="ConsPlusNormal"/>
            </w:pPr>
            <w:r>
              <w:t>спрей подъязычный дозированный;</w:t>
            </w:r>
          </w:p>
          <w:p w14:paraId="108789C0" w14:textId="77777777" w:rsidR="00D433EA" w:rsidRDefault="00D433EA">
            <w:pPr>
              <w:pStyle w:val="ConsPlusNormal"/>
            </w:pPr>
            <w:r>
              <w:t>таблетки подъязычные;</w:t>
            </w:r>
          </w:p>
          <w:p w14:paraId="3ABC4AD0" w14:textId="77777777" w:rsidR="00D433EA" w:rsidRDefault="00D433EA">
            <w:pPr>
              <w:pStyle w:val="ConsPlusNormal"/>
            </w:pPr>
            <w:r>
              <w:t>таблетки сублингвальные</w:t>
            </w:r>
          </w:p>
        </w:tc>
      </w:tr>
      <w:tr w:rsidR="00D433EA" w14:paraId="2C845603" w14:textId="77777777">
        <w:tc>
          <w:tcPr>
            <w:tcW w:w="904" w:type="dxa"/>
          </w:tcPr>
          <w:p w14:paraId="5B0DB80B" w14:textId="77777777" w:rsidR="00D433EA" w:rsidRDefault="00D433EA">
            <w:pPr>
              <w:pStyle w:val="ConsPlusNormal"/>
              <w:jc w:val="center"/>
            </w:pPr>
            <w:r>
              <w:lastRenderedPageBreak/>
              <w:t>C01E</w:t>
            </w:r>
          </w:p>
        </w:tc>
        <w:tc>
          <w:tcPr>
            <w:tcW w:w="3061" w:type="dxa"/>
          </w:tcPr>
          <w:p w14:paraId="385A64CC" w14:textId="77777777" w:rsidR="00D433EA" w:rsidRDefault="00D433EA">
            <w:pPr>
              <w:pStyle w:val="ConsPlusNormal"/>
            </w:pPr>
            <w:r>
              <w:t>другие препараты для лечения заболеваний сердца</w:t>
            </w:r>
          </w:p>
        </w:tc>
        <w:tc>
          <w:tcPr>
            <w:tcW w:w="3288" w:type="dxa"/>
          </w:tcPr>
          <w:p w14:paraId="7ED9C80A" w14:textId="77777777" w:rsidR="00D433EA" w:rsidRDefault="00D433EA">
            <w:pPr>
              <w:pStyle w:val="ConsPlusNormal"/>
            </w:pPr>
          </w:p>
        </w:tc>
        <w:tc>
          <w:tcPr>
            <w:tcW w:w="4082" w:type="dxa"/>
          </w:tcPr>
          <w:p w14:paraId="03DC10FC" w14:textId="77777777" w:rsidR="00D433EA" w:rsidRDefault="00D433EA">
            <w:pPr>
              <w:pStyle w:val="ConsPlusNormal"/>
            </w:pPr>
          </w:p>
        </w:tc>
      </w:tr>
      <w:tr w:rsidR="00D433EA" w14:paraId="581346ED" w14:textId="77777777">
        <w:tc>
          <w:tcPr>
            <w:tcW w:w="904" w:type="dxa"/>
          </w:tcPr>
          <w:p w14:paraId="6BE468FC" w14:textId="77777777" w:rsidR="00D433EA" w:rsidRDefault="00D433EA">
            <w:pPr>
              <w:pStyle w:val="ConsPlusNormal"/>
              <w:jc w:val="center"/>
            </w:pPr>
            <w:r>
              <w:t>C01EA</w:t>
            </w:r>
          </w:p>
        </w:tc>
        <w:tc>
          <w:tcPr>
            <w:tcW w:w="3061" w:type="dxa"/>
          </w:tcPr>
          <w:p w14:paraId="349C78B8" w14:textId="77777777" w:rsidR="00D433EA" w:rsidRDefault="00D433EA">
            <w:pPr>
              <w:pStyle w:val="ConsPlusNormal"/>
            </w:pPr>
            <w:r>
              <w:t>простагландины</w:t>
            </w:r>
          </w:p>
        </w:tc>
        <w:tc>
          <w:tcPr>
            <w:tcW w:w="3288" w:type="dxa"/>
          </w:tcPr>
          <w:p w14:paraId="71CFF758" w14:textId="77777777" w:rsidR="00D433EA" w:rsidRDefault="00D433EA">
            <w:pPr>
              <w:pStyle w:val="ConsPlusNormal"/>
            </w:pPr>
            <w:r>
              <w:t xml:space="preserve">алпростадил </w:t>
            </w:r>
            <w:hyperlink w:anchor="P7660">
              <w:r>
                <w:rPr>
                  <w:color w:val="0000FF"/>
                </w:rPr>
                <w:t>&lt;1&gt;</w:t>
              </w:r>
            </w:hyperlink>
          </w:p>
        </w:tc>
        <w:tc>
          <w:tcPr>
            <w:tcW w:w="4082" w:type="dxa"/>
          </w:tcPr>
          <w:p w14:paraId="5250D644" w14:textId="77777777" w:rsidR="00D433EA" w:rsidRDefault="00D433EA">
            <w:pPr>
              <w:pStyle w:val="ConsPlusNormal"/>
            </w:pPr>
            <w:r>
              <w:t>концентрат для приготовления раствора для инфузий;</w:t>
            </w:r>
          </w:p>
          <w:p w14:paraId="0238CCBE" w14:textId="77777777" w:rsidR="00D433EA" w:rsidRDefault="00D433EA">
            <w:pPr>
              <w:pStyle w:val="ConsPlusNormal"/>
            </w:pPr>
            <w:r>
              <w:t>лиофилизат для приготовления раствора для инфузий</w:t>
            </w:r>
          </w:p>
        </w:tc>
      </w:tr>
      <w:tr w:rsidR="00D433EA" w14:paraId="49DB2E9C" w14:textId="77777777">
        <w:tc>
          <w:tcPr>
            <w:tcW w:w="904" w:type="dxa"/>
            <w:vMerge w:val="restart"/>
          </w:tcPr>
          <w:p w14:paraId="7694CAE3" w14:textId="77777777" w:rsidR="00D433EA" w:rsidRDefault="00D433EA">
            <w:pPr>
              <w:pStyle w:val="ConsPlusNormal"/>
              <w:jc w:val="center"/>
            </w:pPr>
            <w:r>
              <w:t>C01EB</w:t>
            </w:r>
          </w:p>
        </w:tc>
        <w:tc>
          <w:tcPr>
            <w:tcW w:w="3061" w:type="dxa"/>
            <w:vMerge w:val="restart"/>
          </w:tcPr>
          <w:p w14:paraId="453860AC" w14:textId="77777777" w:rsidR="00D433EA" w:rsidRDefault="00D433EA">
            <w:pPr>
              <w:pStyle w:val="ConsPlusNormal"/>
            </w:pPr>
            <w:r>
              <w:t>другие препараты для лечения заболеваний сердца</w:t>
            </w:r>
          </w:p>
        </w:tc>
        <w:tc>
          <w:tcPr>
            <w:tcW w:w="3288" w:type="dxa"/>
          </w:tcPr>
          <w:p w14:paraId="1EE18A37" w14:textId="77777777" w:rsidR="00D433EA" w:rsidRDefault="00D433EA">
            <w:pPr>
              <w:pStyle w:val="ConsPlusNormal"/>
            </w:pPr>
            <w:r>
              <w:t>ивабрадин</w:t>
            </w:r>
          </w:p>
        </w:tc>
        <w:tc>
          <w:tcPr>
            <w:tcW w:w="4082" w:type="dxa"/>
          </w:tcPr>
          <w:p w14:paraId="4D8030C1" w14:textId="77777777" w:rsidR="00D433EA" w:rsidRDefault="00D433EA">
            <w:pPr>
              <w:pStyle w:val="ConsPlusNormal"/>
            </w:pPr>
            <w:r>
              <w:t>таблетки, покрытые пленочной оболочкой</w:t>
            </w:r>
          </w:p>
        </w:tc>
      </w:tr>
      <w:tr w:rsidR="00D433EA" w14:paraId="4976B808" w14:textId="77777777">
        <w:tc>
          <w:tcPr>
            <w:tcW w:w="904" w:type="dxa"/>
            <w:vMerge/>
          </w:tcPr>
          <w:p w14:paraId="7897EFFC" w14:textId="77777777" w:rsidR="00D433EA" w:rsidRDefault="00D433EA">
            <w:pPr>
              <w:pStyle w:val="ConsPlusNormal"/>
            </w:pPr>
          </w:p>
        </w:tc>
        <w:tc>
          <w:tcPr>
            <w:tcW w:w="3061" w:type="dxa"/>
            <w:vMerge/>
          </w:tcPr>
          <w:p w14:paraId="77DE842A" w14:textId="77777777" w:rsidR="00D433EA" w:rsidRDefault="00D433EA">
            <w:pPr>
              <w:pStyle w:val="ConsPlusNormal"/>
            </w:pPr>
          </w:p>
        </w:tc>
        <w:tc>
          <w:tcPr>
            <w:tcW w:w="3288" w:type="dxa"/>
          </w:tcPr>
          <w:p w14:paraId="2E813592" w14:textId="77777777" w:rsidR="00D433EA" w:rsidRDefault="00D433EA">
            <w:pPr>
              <w:pStyle w:val="ConsPlusNormal"/>
            </w:pPr>
            <w:r>
              <w:t>мельдоний</w:t>
            </w:r>
          </w:p>
        </w:tc>
        <w:tc>
          <w:tcPr>
            <w:tcW w:w="4082" w:type="dxa"/>
          </w:tcPr>
          <w:p w14:paraId="2DF0F4B0" w14:textId="77777777" w:rsidR="00D433EA" w:rsidRDefault="00D433EA">
            <w:pPr>
              <w:pStyle w:val="ConsPlusNormal"/>
            </w:pPr>
            <w:r>
              <w:t>раствор для внутривенного, внутримышечного и парабульбарного введения;</w:t>
            </w:r>
          </w:p>
          <w:p w14:paraId="0FE7C4D4" w14:textId="77777777" w:rsidR="00D433EA" w:rsidRDefault="00D433EA">
            <w:pPr>
              <w:pStyle w:val="ConsPlusNormal"/>
            </w:pPr>
            <w:r>
              <w:t>раствор для инъекций</w:t>
            </w:r>
          </w:p>
        </w:tc>
      </w:tr>
      <w:tr w:rsidR="00D433EA" w14:paraId="500E6D3F" w14:textId="77777777">
        <w:tc>
          <w:tcPr>
            <w:tcW w:w="904" w:type="dxa"/>
          </w:tcPr>
          <w:p w14:paraId="6A7EDB87" w14:textId="77777777" w:rsidR="00D433EA" w:rsidRDefault="00D433EA">
            <w:pPr>
              <w:pStyle w:val="ConsPlusNormal"/>
              <w:jc w:val="center"/>
            </w:pPr>
            <w:r>
              <w:t>C02</w:t>
            </w:r>
          </w:p>
        </w:tc>
        <w:tc>
          <w:tcPr>
            <w:tcW w:w="3061" w:type="dxa"/>
          </w:tcPr>
          <w:p w14:paraId="1FB8B4F8" w14:textId="77777777" w:rsidR="00D433EA" w:rsidRDefault="00D433EA">
            <w:pPr>
              <w:pStyle w:val="ConsPlusNormal"/>
            </w:pPr>
            <w:r>
              <w:t>антигипертензивные средства</w:t>
            </w:r>
          </w:p>
        </w:tc>
        <w:tc>
          <w:tcPr>
            <w:tcW w:w="3288" w:type="dxa"/>
          </w:tcPr>
          <w:p w14:paraId="0C03494A" w14:textId="77777777" w:rsidR="00D433EA" w:rsidRDefault="00D433EA">
            <w:pPr>
              <w:pStyle w:val="ConsPlusNormal"/>
            </w:pPr>
          </w:p>
        </w:tc>
        <w:tc>
          <w:tcPr>
            <w:tcW w:w="4082" w:type="dxa"/>
          </w:tcPr>
          <w:p w14:paraId="751F6263" w14:textId="77777777" w:rsidR="00D433EA" w:rsidRDefault="00D433EA">
            <w:pPr>
              <w:pStyle w:val="ConsPlusNormal"/>
            </w:pPr>
          </w:p>
        </w:tc>
      </w:tr>
      <w:tr w:rsidR="00D433EA" w14:paraId="35BF2F77" w14:textId="77777777">
        <w:tc>
          <w:tcPr>
            <w:tcW w:w="904" w:type="dxa"/>
          </w:tcPr>
          <w:p w14:paraId="5481D856" w14:textId="77777777" w:rsidR="00D433EA" w:rsidRDefault="00D433EA">
            <w:pPr>
              <w:pStyle w:val="ConsPlusNormal"/>
              <w:jc w:val="center"/>
            </w:pPr>
            <w:r>
              <w:t>C02A</w:t>
            </w:r>
          </w:p>
        </w:tc>
        <w:tc>
          <w:tcPr>
            <w:tcW w:w="3061" w:type="dxa"/>
          </w:tcPr>
          <w:p w14:paraId="14553BE7" w14:textId="77777777" w:rsidR="00D433EA" w:rsidRDefault="00D433EA">
            <w:pPr>
              <w:pStyle w:val="ConsPlusNormal"/>
            </w:pPr>
            <w:r>
              <w:t>антиадренергические средства центрального действия</w:t>
            </w:r>
          </w:p>
        </w:tc>
        <w:tc>
          <w:tcPr>
            <w:tcW w:w="3288" w:type="dxa"/>
          </w:tcPr>
          <w:p w14:paraId="24E7CC89" w14:textId="77777777" w:rsidR="00D433EA" w:rsidRDefault="00D433EA">
            <w:pPr>
              <w:pStyle w:val="ConsPlusNormal"/>
            </w:pPr>
          </w:p>
        </w:tc>
        <w:tc>
          <w:tcPr>
            <w:tcW w:w="4082" w:type="dxa"/>
          </w:tcPr>
          <w:p w14:paraId="6B9E5F69" w14:textId="77777777" w:rsidR="00D433EA" w:rsidRDefault="00D433EA">
            <w:pPr>
              <w:pStyle w:val="ConsPlusNormal"/>
            </w:pPr>
          </w:p>
        </w:tc>
      </w:tr>
      <w:tr w:rsidR="00D433EA" w14:paraId="4ED0DDE6" w14:textId="77777777">
        <w:tc>
          <w:tcPr>
            <w:tcW w:w="904" w:type="dxa"/>
          </w:tcPr>
          <w:p w14:paraId="028CA680" w14:textId="77777777" w:rsidR="00D433EA" w:rsidRDefault="00D433EA">
            <w:pPr>
              <w:pStyle w:val="ConsPlusNormal"/>
              <w:jc w:val="center"/>
            </w:pPr>
            <w:r>
              <w:t>C02AB</w:t>
            </w:r>
          </w:p>
        </w:tc>
        <w:tc>
          <w:tcPr>
            <w:tcW w:w="3061" w:type="dxa"/>
          </w:tcPr>
          <w:p w14:paraId="68DC2DCD" w14:textId="77777777" w:rsidR="00D433EA" w:rsidRDefault="00D433EA">
            <w:pPr>
              <w:pStyle w:val="ConsPlusNormal"/>
            </w:pPr>
            <w:r>
              <w:t>метилдопа</w:t>
            </w:r>
          </w:p>
        </w:tc>
        <w:tc>
          <w:tcPr>
            <w:tcW w:w="3288" w:type="dxa"/>
          </w:tcPr>
          <w:p w14:paraId="61D5FF3E" w14:textId="77777777" w:rsidR="00D433EA" w:rsidRDefault="00D433EA">
            <w:pPr>
              <w:pStyle w:val="ConsPlusNormal"/>
            </w:pPr>
            <w:r>
              <w:t>метилдопа</w:t>
            </w:r>
          </w:p>
        </w:tc>
        <w:tc>
          <w:tcPr>
            <w:tcW w:w="4082" w:type="dxa"/>
          </w:tcPr>
          <w:p w14:paraId="69ADE256" w14:textId="77777777" w:rsidR="00D433EA" w:rsidRDefault="00D433EA">
            <w:pPr>
              <w:pStyle w:val="ConsPlusNormal"/>
            </w:pPr>
            <w:r>
              <w:t>таблетки</w:t>
            </w:r>
          </w:p>
        </w:tc>
      </w:tr>
      <w:tr w:rsidR="00D433EA" w14:paraId="358BB11D" w14:textId="77777777">
        <w:tc>
          <w:tcPr>
            <w:tcW w:w="904" w:type="dxa"/>
          </w:tcPr>
          <w:p w14:paraId="3DDDA688" w14:textId="77777777" w:rsidR="00D433EA" w:rsidRDefault="00D433EA">
            <w:pPr>
              <w:pStyle w:val="ConsPlusNormal"/>
              <w:jc w:val="center"/>
            </w:pPr>
            <w:r>
              <w:t>C02AC</w:t>
            </w:r>
          </w:p>
        </w:tc>
        <w:tc>
          <w:tcPr>
            <w:tcW w:w="3061" w:type="dxa"/>
          </w:tcPr>
          <w:p w14:paraId="7B4A9169" w14:textId="77777777" w:rsidR="00D433EA" w:rsidRDefault="00D433EA">
            <w:pPr>
              <w:pStyle w:val="ConsPlusNormal"/>
            </w:pPr>
            <w:r>
              <w:t>агонисты имидазолиновых рецепторов</w:t>
            </w:r>
          </w:p>
        </w:tc>
        <w:tc>
          <w:tcPr>
            <w:tcW w:w="3288" w:type="dxa"/>
          </w:tcPr>
          <w:p w14:paraId="76B95976" w14:textId="77777777" w:rsidR="00D433EA" w:rsidRDefault="00D433EA">
            <w:pPr>
              <w:pStyle w:val="ConsPlusNormal"/>
            </w:pPr>
            <w:r>
              <w:t>клонидин</w:t>
            </w:r>
          </w:p>
        </w:tc>
        <w:tc>
          <w:tcPr>
            <w:tcW w:w="4082" w:type="dxa"/>
          </w:tcPr>
          <w:p w14:paraId="3FA9E87F" w14:textId="77777777" w:rsidR="00D433EA" w:rsidRDefault="00D433EA">
            <w:pPr>
              <w:pStyle w:val="ConsPlusNormal"/>
            </w:pPr>
            <w:r>
              <w:t>раствор для внутривенного введения;</w:t>
            </w:r>
          </w:p>
          <w:p w14:paraId="744927E0" w14:textId="77777777" w:rsidR="00D433EA" w:rsidRDefault="00D433EA">
            <w:pPr>
              <w:pStyle w:val="ConsPlusNormal"/>
            </w:pPr>
            <w:r>
              <w:t>таблетки</w:t>
            </w:r>
          </w:p>
        </w:tc>
      </w:tr>
      <w:tr w:rsidR="00D433EA" w14:paraId="16F1EC13" w14:textId="77777777">
        <w:tc>
          <w:tcPr>
            <w:tcW w:w="904" w:type="dxa"/>
          </w:tcPr>
          <w:p w14:paraId="4B167F60" w14:textId="77777777" w:rsidR="00D433EA" w:rsidRDefault="00D433EA">
            <w:pPr>
              <w:pStyle w:val="ConsPlusNormal"/>
            </w:pPr>
          </w:p>
        </w:tc>
        <w:tc>
          <w:tcPr>
            <w:tcW w:w="3061" w:type="dxa"/>
          </w:tcPr>
          <w:p w14:paraId="3921578C" w14:textId="77777777" w:rsidR="00D433EA" w:rsidRDefault="00D433EA">
            <w:pPr>
              <w:pStyle w:val="ConsPlusNormal"/>
            </w:pPr>
          </w:p>
        </w:tc>
        <w:tc>
          <w:tcPr>
            <w:tcW w:w="3288" w:type="dxa"/>
          </w:tcPr>
          <w:p w14:paraId="4F286F40" w14:textId="77777777" w:rsidR="00D433EA" w:rsidRDefault="00D433EA">
            <w:pPr>
              <w:pStyle w:val="ConsPlusNormal"/>
            </w:pPr>
            <w:r>
              <w:t>моксонидин</w:t>
            </w:r>
          </w:p>
        </w:tc>
        <w:tc>
          <w:tcPr>
            <w:tcW w:w="4082" w:type="dxa"/>
          </w:tcPr>
          <w:p w14:paraId="5D40B879" w14:textId="77777777" w:rsidR="00D433EA" w:rsidRDefault="00D433EA">
            <w:pPr>
              <w:pStyle w:val="ConsPlusNormal"/>
            </w:pPr>
            <w:r>
              <w:t>таблетки, покрытые пленочной оболочкой</w:t>
            </w:r>
          </w:p>
        </w:tc>
      </w:tr>
      <w:tr w:rsidR="00D433EA" w14:paraId="14DB868E" w14:textId="77777777">
        <w:tc>
          <w:tcPr>
            <w:tcW w:w="904" w:type="dxa"/>
          </w:tcPr>
          <w:p w14:paraId="59FA60E1" w14:textId="77777777" w:rsidR="00D433EA" w:rsidRDefault="00D433EA">
            <w:pPr>
              <w:pStyle w:val="ConsPlusNormal"/>
              <w:jc w:val="center"/>
            </w:pPr>
            <w:r>
              <w:t>C02C</w:t>
            </w:r>
          </w:p>
        </w:tc>
        <w:tc>
          <w:tcPr>
            <w:tcW w:w="3061" w:type="dxa"/>
          </w:tcPr>
          <w:p w14:paraId="7563789E" w14:textId="77777777" w:rsidR="00D433EA" w:rsidRDefault="00D433EA">
            <w:pPr>
              <w:pStyle w:val="ConsPlusNormal"/>
            </w:pPr>
            <w:r>
              <w:t>антиадренергические средства периферического действия</w:t>
            </w:r>
          </w:p>
        </w:tc>
        <w:tc>
          <w:tcPr>
            <w:tcW w:w="3288" w:type="dxa"/>
          </w:tcPr>
          <w:p w14:paraId="04174049" w14:textId="77777777" w:rsidR="00D433EA" w:rsidRDefault="00D433EA">
            <w:pPr>
              <w:pStyle w:val="ConsPlusNormal"/>
            </w:pPr>
          </w:p>
        </w:tc>
        <w:tc>
          <w:tcPr>
            <w:tcW w:w="4082" w:type="dxa"/>
          </w:tcPr>
          <w:p w14:paraId="0B09DFCE" w14:textId="77777777" w:rsidR="00D433EA" w:rsidRDefault="00D433EA">
            <w:pPr>
              <w:pStyle w:val="ConsPlusNormal"/>
            </w:pPr>
          </w:p>
        </w:tc>
      </w:tr>
      <w:tr w:rsidR="00D433EA" w14:paraId="28742886" w14:textId="77777777">
        <w:tc>
          <w:tcPr>
            <w:tcW w:w="904" w:type="dxa"/>
          </w:tcPr>
          <w:p w14:paraId="44C5A936" w14:textId="77777777" w:rsidR="00D433EA" w:rsidRDefault="00D433EA">
            <w:pPr>
              <w:pStyle w:val="ConsPlusNormal"/>
              <w:jc w:val="center"/>
            </w:pPr>
            <w:r>
              <w:t>C02CA</w:t>
            </w:r>
          </w:p>
        </w:tc>
        <w:tc>
          <w:tcPr>
            <w:tcW w:w="3061" w:type="dxa"/>
          </w:tcPr>
          <w:p w14:paraId="6DF95C39" w14:textId="77777777" w:rsidR="00D433EA" w:rsidRDefault="00D433EA">
            <w:pPr>
              <w:pStyle w:val="ConsPlusNormal"/>
            </w:pPr>
            <w:r>
              <w:t>альфа-адреноблокаторы</w:t>
            </w:r>
          </w:p>
        </w:tc>
        <w:tc>
          <w:tcPr>
            <w:tcW w:w="3288" w:type="dxa"/>
          </w:tcPr>
          <w:p w14:paraId="1253EE39" w14:textId="77777777" w:rsidR="00D433EA" w:rsidRDefault="00D433EA">
            <w:pPr>
              <w:pStyle w:val="ConsPlusNormal"/>
            </w:pPr>
            <w:r>
              <w:t>доксазозин</w:t>
            </w:r>
          </w:p>
        </w:tc>
        <w:tc>
          <w:tcPr>
            <w:tcW w:w="4082" w:type="dxa"/>
          </w:tcPr>
          <w:p w14:paraId="38E6A965" w14:textId="77777777" w:rsidR="00D433EA" w:rsidRDefault="00D433EA">
            <w:pPr>
              <w:pStyle w:val="ConsPlusNormal"/>
            </w:pPr>
            <w:r>
              <w:t>таблетки;</w:t>
            </w:r>
          </w:p>
          <w:p w14:paraId="03FD535F" w14:textId="77777777" w:rsidR="00D433EA" w:rsidRDefault="00D433EA">
            <w:pPr>
              <w:pStyle w:val="ConsPlusNormal"/>
            </w:pPr>
            <w:r>
              <w:t xml:space="preserve">таблетки с пролонгированным </w:t>
            </w:r>
            <w:r>
              <w:lastRenderedPageBreak/>
              <w:t>высвобождением, покрытые пленочной оболочкой</w:t>
            </w:r>
          </w:p>
        </w:tc>
      </w:tr>
      <w:tr w:rsidR="00D433EA" w14:paraId="003F7B1A" w14:textId="77777777">
        <w:tc>
          <w:tcPr>
            <w:tcW w:w="904" w:type="dxa"/>
          </w:tcPr>
          <w:p w14:paraId="0B435B53" w14:textId="77777777" w:rsidR="00D433EA" w:rsidRDefault="00D433EA">
            <w:pPr>
              <w:pStyle w:val="ConsPlusNormal"/>
            </w:pPr>
          </w:p>
        </w:tc>
        <w:tc>
          <w:tcPr>
            <w:tcW w:w="3061" w:type="dxa"/>
          </w:tcPr>
          <w:p w14:paraId="32132CEF" w14:textId="77777777" w:rsidR="00D433EA" w:rsidRDefault="00D433EA">
            <w:pPr>
              <w:pStyle w:val="ConsPlusNormal"/>
            </w:pPr>
          </w:p>
        </w:tc>
        <w:tc>
          <w:tcPr>
            <w:tcW w:w="3288" w:type="dxa"/>
          </w:tcPr>
          <w:p w14:paraId="24AFA5FE" w14:textId="77777777" w:rsidR="00D433EA" w:rsidRDefault="00D433EA">
            <w:pPr>
              <w:pStyle w:val="ConsPlusNormal"/>
            </w:pPr>
            <w:r>
              <w:t>урапидил</w:t>
            </w:r>
          </w:p>
        </w:tc>
        <w:tc>
          <w:tcPr>
            <w:tcW w:w="4082" w:type="dxa"/>
          </w:tcPr>
          <w:p w14:paraId="017FBA99" w14:textId="77777777" w:rsidR="00D433EA" w:rsidRDefault="00D433EA">
            <w:pPr>
              <w:pStyle w:val="ConsPlusNormal"/>
            </w:pPr>
            <w:r>
              <w:t>капсулы пролонгированного действия;</w:t>
            </w:r>
          </w:p>
          <w:p w14:paraId="1C263156" w14:textId="77777777" w:rsidR="00D433EA" w:rsidRDefault="00D433EA">
            <w:pPr>
              <w:pStyle w:val="ConsPlusNormal"/>
            </w:pPr>
            <w:r>
              <w:t>раствор для внутривенного введения</w:t>
            </w:r>
          </w:p>
        </w:tc>
      </w:tr>
      <w:tr w:rsidR="00D433EA" w14:paraId="0F370F60" w14:textId="77777777">
        <w:tc>
          <w:tcPr>
            <w:tcW w:w="904" w:type="dxa"/>
          </w:tcPr>
          <w:p w14:paraId="1E623EAB" w14:textId="77777777" w:rsidR="00D433EA" w:rsidRDefault="00D433EA">
            <w:pPr>
              <w:pStyle w:val="ConsPlusNormal"/>
              <w:jc w:val="center"/>
            </w:pPr>
            <w:r>
              <w:t>C02K</w:t>
            </w:r>
          </w:p>
        </w:tc>
        <w:tc>
          <w:tcPr>
            <w:tcW w:w="3061" w:type="dxa"/>
          </w:tcPr>
          <w:p w14:paraId="3A0AFA61" w14:textId="77777777" w:rsidR="00D433EA" w:rsidRDefault="00D433EA">
            <w:pPr>
              <w:pStyle w:val="ConsPlusNormal"/>
            </w:pPr>
            <w:r>
              <w:t>другие антигипертензивные средства</w:t>
            </w:r>
          </w:p>
        </w:tc>
        <w:tc>
          <w:tcPr>
            <w:tcW w:w="3288" w:type="dxa"/>
          </w:tcPr>
          <w:p w14:paraId="52343A0F" w14:textId="77777777" w:rsidR="00D433EA" w:rsidRDefault="00D433EA">
            <w:pPr>
              <w:pStyle w:val="ConsPlusNormal"/>
            </w:pPr>
          </w:p>
        </w:tc>
        <w:tc>
          <w:tcPr>
            <w:tcW w:w="4082" w:type="dxa"/>
          </w:tcPr>
          <w:p w14:paraId="38A4394D" w14:textId="77777777" w:rsidR="00D433EA" w:rsidRDefault="00D433EA">
            <w:pPr>
              <w:pStyle w:val="ConsPlusNormal"/>
            </w:pPr>
          </w:p>
        </w:tc>
      </w:tr>
      <w:tr w:rsidR="00D433EA" w14:paraId="74A1BF5A" w14:textId="77777777">
        <w:tc>
          <w:tcPr>
            <w:tcW w:w="904" w:type="dxa"/>
          </w:tcPr>
          <w:p w14:paraId="4E558587" w14:textId="77777777" w:rsidR="00D433EA" w:rsidRDefault="00D433EA">
            <w:pPr>
              <w:pStyle w:val="ConsPlusNormal"/>
              <w:jc w:val="center"/>
            </w:pPr>
            <w:r>
              <w:t>C02KX</w:t>
            </w:r>
          </w:p>
        </w:tc>
        <w:tc>
          <w:tcPr>
            <w:tcW w:w="3061" w:type="dxa"/>
          </w:tcPr>
          <w:p w14:paraId="41F079F7" w14:textId="77777777" w:rsidR="00D433EA" w:rsidRDefault="00D433EA">
            <w:pPr>
              <w:pStyle w:val="ConsPlusNormal"/>
            </w:pPr>
            <w:r>
              <w:t>антигипертензивные средства для лечения легочной артериальной гипертензии</w:t>
            </w:r>
          </w:p>
        </w:tc>
        <w:tc>
          <w:tcPr>
            <w:tcW w:w="3288" w:type="dxa"/>
          </w:tcPr>
          <w:p w14:paraId="4183BE1D" w14:textId="77777777" w:rsidR="00D433EA" w:rsidRDefault="00D433EA">
            <w:pPr>
              <w:pStyle w:val="ConsPlusNormal"/>
            </w:pPr>
            <w:r>
              <w:t xml:space="preserve">амбризентан </w:t>
            </w:r>
            <w:hyperlink w:anchor="P7661">
              <w:r>
                <w:rPr>
                  <w:color w:val="0000FF"/>
                </w:rPr>
                <w:t>&lt;*&gt;</w:t>
              </w:r>
            </w:hyperlink>
          </w:p>
        </w:tc>
        <w:tc>
          <w:tcPr>
            <w:tcW w:w="4082" w:type="dxa"/>
          </w:tcPr>
          <w:p w14:paraId="76214004" w14:textId="77777777" w:rsidR="00D433EA" w:rsidRDefault="00D433EA">
            <w:pPr>
              <w:pStyle w:val="ConsPlusNormal"/>
            </w:pPr>
            <w:r>
              <w:t>таблетки, покрытые пленочной оболочкой</w:t>
            </w:r>
          </w:p>
        </w:tc>
      </w:tr>
      <w:tr w:rsidR="00D433EA" w14:paraId="4D3B7B02" w14:textId="77777777">
        <w:tc>
          <w:tcPr>
            <w:tcW w:w="904" w:type="dxa"/>
          </w:tcPr>
          <w:p w14:paraId="7C36E118" w14:textId="77777777" w:rsidR="00D433EA" w:rsidRDefault="00D433EA">
            <w:pPr>
              <w:pStyle w:val="ConsPlusNormal"/>
            </w:pPr>
          </w:p>
        </w:tc>
        <w:tc>
          <w:tcPr>
            <w:tcW w:w="3061" w:type="dxa"/>
          </w:tcPr>
          <w:p w14:paraId="60664A3B" w14:textId="77777777" w:rsidR="00D433EA" w:rsidRDefault="00D433EA">
            <w:pPr>
              <w:pStyle w:val="ConsPlusNormal"/>
            </w:pPr>
          </w:p>
        </w:tc>
        <w:tc>
          <w:tcPr>
            <w:tcW w:w="3288" w:type="dxa"/>
          </w:tcPr>
          <w:p w14:paraId="4F3AA4A8" w14:textId="77777777" w:rsidR="00D433EA" w:rsidRDefault="00D433EA">
            <w:pPr>
              <w:pStyle w:val="ConsPlusNormal"/>
            </w:pPr>
            <w:r>
              <w:t xml:space="preserve">бозентан </w:t>
            </w:r>
            <w:hyperlink w:anchor="P7661">
              <w:r>
                <w:rPr>
                  <w:color w:val="0000FF"/>
                </w:rPr>
                <w:t>&lt;*&gt;</w:t>
              </w:r>
            </w:hyperlink>
          </w:p>
        </w:tc>
        <w:tc>
          <w:tcPr>
            <w:tcW w:w="4082" w:type="dxa"/>
          </w:tcPr>
          <w:p w14:paraId="17CB981A" w14:textId="77777777" w:rsidR="00D433EA" w:rsidRDefault="00D433EA">
            <w:pPr>
              <w:pStyle w:val="ConsPlusNormal"/>
            </w:pPr>
            <w:r>
              <w:t>таблетки диспергируемые;</w:t>
            </w:r>
          </w:p>
          <w:p w14:paraId="7896D377" w14:textId="77777777" w:rsidR="00D433EA" w:rsidRDefault="00D433EA">
            <w:pPr>
              <w:pStyle w:val="ConsPlusNormal"/>
            </w:pPr>
            <w:r>
              <w:t>таблетки, покрытые пленочной оболочкой</w:t>
            </w:r>
          </w:p>
        </w:tc>
      </w:tr>
      <w:tr w:rsidR="00D433EA" w14:paraId="4C378853" w14:textId="77777777">
        <w:tc>
          <w:tcPr>
            <w:tcW w:w="904" w:type="dxa"/>
          </w:tcPr>
          <w:p w14:paraId="7DEAE273" w14:textId="77777777" w:rsidR="00D433EA" w:rsidRDefault="00D433EA">
            <w:pPr>
              <w:pStyle w:val="ConsPlusNormal"/>
            </w:pPr>
          </w:p>
        </w:tc>
        <w:tc>
          <w:tcPr>
            <w:tcW w:w="3061" w:type="dxa"/>
          </w:tcPr>
          <w:p w14:paraId="36FE571B" w14:textId="77777777" w:rsidR="00D433EA" w:rsidRDefault="00D433EA">
            <w:pPr>
              <w:pStyle w:val="ConsPlusNormal"/>
            </w:pPr>
          </w:p>
        </w:tc>
        <w:tc>
          <w:tcPr>
            <w:tcW w:w="3288" w:type="dxa"/>
          </w:tcPr>
          <w:p w14:paraId="56606E10" w14:textId="77777777" w:rsidR="00D433EA" w:rsidRDefault="00D433EA">
            <w:pPr>
              <w:pStyle w:val="ConsPlusNormal"/>
            </w:pPr>
            <w:r>
              <w:t xml:space="preserve">мацитентан </w:t>
            </w:r>
            <w:hyperlink w:anchor="P7661">
              <w:r>
                <w:rPr>
                  <w:color w:val="0000FF"/>
                </w:rPr>
                <w:t>&lt;*&gt;</w:t>
              </w:r>
            </w:hyperlink>
          </w:p>
        </w:tc>
        <w:tc>
          <w:tcPr>
            <w:tcW w:w="4082" w:type="dxa"/>
          </w:tcPr>
          <w:p w14:paraId="4C6B520D" w14:textId="77777777" w:rsidR="00D433EA" w:rsidRDefault="00D433EA">
            <w:pPr>
              <w:pStyle w:val="ConsPlusNormal"/>
            </w:pPr>
            <w:r>
              <w:t>таблетки, покрытые пленочной оболочкой</w:t>
            </w:r>
          </w:p>
        </w:tc>
      </w:tr>
      <w:tr w:rsidR="00D433EA" w14:paraId="695E7017" w14:textId="77777777">
        <w:tc>
          <w:tcPr>
            <w:tcW w:w="904" w:type="dxa"/>
          </w:tcPr>
          <w:p w14:paraId="0975BC8F" w14:textId="77777777" w:rsidR="00D433EA" w:rsidRDefault="00D433EA">
            <w:pPr>
              <w:pStyle w:val="ConsPlusNormal"/>
            </w:pPr>
          </w:p>
        </w:tc>
        <w:tc>
          <w:tcPr>
            <w:tcW w:w="3061" w:type="dxa"/>
          </w:tcPr>
          <w:p w14:paraId="04CF7CB7" w14:textId="77777777" w:rsidR="00D433EA" w:rsidRDefault="00D433EA">
            <w:pPr>
              <w:pStyle w:val="ConsPlusNormal"/>
            </w:pPr>
          </w:p>
        </w:tc>
        <w:tc>
          <w:tcPr>
            <w:tcW w:w="3288" w:type="dxa"/>
          </w:tcPr>
          <w:p w14:paraId="26F025E4" w14:textId="77777777" w:rsidR="00D433EA" w:rsidRDefault="00D433EA">
            <w:pPr>
              <w:pStyle w:val="ConsPlusNormal"/>
            </w:pPr>
            <w:r>
              <w:t xml:space="preserve">риоцигуат </w:t>
            </w:r>
            <w:hyperlink w:anchor="P7661">
              <w:r>
                <w:rPr>
                  <w:color w:val="0000FF"/>
                </w:rPr>
                <w:t>&lt;*&gt;</w:t>
              </w:r>
            </w:hyperlink>
          </w:p>
        </w:tc>
        <w:tc>
          <w:tcPr>
            <w:tcW w:w="4082" w:type="dxa"/>
          </w:tcPr>
          <w:p w14:paraId="65EA5226" w14:textId="77777777" w:rsidR="00D433EA" w:rsidRDefault="00D433EA">
            <w:pPr>
              <w:pStyle w:val="ConsPlusNormal"/>
            </w:pPr>
            <w:r>
              <w:t>таблетки, покрытые пленочной оболочкой</w:t>
            </w:r>
          </w:p>
        </w:tc>
      </w:tr>
      <w:tr w:rsidR="00D433EA" w14:paraId="20BEACBC" w14:textId="77777777">
        <w:tc>
          <w:tcPr>
            <w:tcW w:w="904" w:type="dxa"/>
          </w:tcPr>
          <w:p w14:paraId="66FF1EF6" w14:textId="77777777" w:rsidR="00D433EA" w:rsidRDefault="00D433EA">
            <w:pPr>
              <w:pStyle w:val="ConsPlusNormal"/>
              <w:jc w:val="center"/>
            </w:pPr>
            <w:r>
              <w:t>C03</w:t>
            </w:r>
          </w:p>
        </w:tc>
        <w:tc>
          <w:tcPr>
            <w:tcW w:w="3061" w:type="dxa"/>
          </w:tcPr>
          <w:p w14:paraId="64539FD4" w14:textId="77777777" w:rsidR="00D433EA" w:rsidRDefault="00D433EA">
            <w:pPr>
              <w:pStyle w:val="ConsPlusNormal"/>
            </w:pPr>
            <w:r>
              <w:t>диуретики</w:t>
            </w:r>
          </w:p>
        </w:tc>
        <w:tc>
          <w:tcPr>
            <w:tcW w:w="3288" w:type="dxa"/>
          </w:tcPr>
          <w:p w14:paraId="77276765" w14:textId="77777777" w:rsidR="00D433EA" w:rsidRDefault="00D433EA">
            <w:pPr>
              <w:pStyle w:val="ConsPlusNormal"/>
            </w:pPr>
          </w:p>
        </w:tc>
        <w:tc>
          <w:tcPr>
            <w:tcW w:w="4082" w:type="dxa"/>
          </w:tcPr>
          <w:p w14:paraId="3DB696A9" w14:textId="77777777" w:rsidR="00D433EA" w:rsidRDefault="00D433EA">
            <w:pPr>
              <w:pStyle w:val="ConsPlusNormal"/>
            </w:pPr>
          </w:p>
        </w:tc>
      </w:tr>
      <w:tr w:rsidR="00D433EA" w14:paraId="7A65C5AD" w14:textId="77777777">
        <w:tc>
          <w:tcPr>
            <w:tcW w:w="904" w:type="dxa"/>
          </w:tcPr>
          <w:p w14:paraId="4DF56BE2" w14:textId="77777777" w:rsidR="00D433EA" w:rsidRDefault="00D433EA">
            <w:pPr>
              <w:pStyle w:val="ConsPlusNormal"/>
              <w:jc w:val="center"/>
            </w:pPr>
            <w:r>
              <w:t>C03A</w:t>
            </w:r>
          </w:p>
        </w:tc>
        <w:tc>
          <w:tcPr>
            <w:tcW w:w="3061" w:type="dxa"/>
          </w:tcPr>
          <w:p w14:paraId="5B3890CC" w14:textId="77777777" w:rsidR="00D433EA" w:rsidRDefault="00D433EA">
            <w:pPr>
              <w:pStyle w:val="ConsPlusNormal"/>
            </w:pPr>
            <w:r>
              <w:t>тиазидные диуретики</w:t>
            </w:r>
          </w:p>
        </w:tc>
        <w:tc>
          <w:tcPr>
            <w:tcW w:w="3288" w:type="dxa"/>
          </w:tcPr>
          <w:p w14:paraId="2417B7D4" w14:textId="77777777" w:rsidR="00D433EA" w:rsidRDefault="00D433EA">
            <w:pPr>
              <w:pStyle w:val="ConsPlusNormal"/>
            </w:pPr>
          </w:p>
        </w:tc>
        <w:tc>
          <w:tcPr>
            <w:tcW w:w="4082" w:type="dxa"/>
          </w:tcPr>
          <w:p w14:paraId="3CF41210" w14:textId="77777777" w:rsidR="00D433EA" w:rsidRDefault="00D433EA">
            <w:pPr>
              <w:pStyle w:val="ConsPlusNormal"/>
            </w:pPr>
          </w:p>
        </w:tc>
      </w:tr>
      <w:tr w:rsidR="00D433EA" w14:paraId="6A50BEC5" w14:textId="77777777">
        <w:tc>
          <w:tcPr>
            <w:tcW w:w="904" w:type="dxa"/>
          </w:tcPr>
          <w:p w14:paraId="2D5D8432" w14:textId="77777777" w:rsidR="00D433EA" w:rsidRDefault="00D433EA">
            <w:pPr>
              <w:pStyle w:val="ConsPlusNormal"/>
              <w:jc w:val="center"/>
            </w:pPr>
            <w:r>
              <w:t>C03AA</w:t>
            </w:r>
          </w:p>
        </w:tc>
        <w:tc>
          <w:tcPr>
            <w:tcW w:w="3061" w:type="dxa"/>
          </w:tcPr>
          <w:p w14:paraId="77A53FDD" w14:textId="77777777" w:rsidR="00D433EA" w:rsidRDefault="00D433EA">
            <w:pPr>
              <w:pStyle w:val="ConsPlusNormal"/>
            </w:pPr>
            <w:r>
              <w:t>тиазиды</w:t>
            </w:r>
          </w:p>
        </w:tc>
        <w:tc>
          <w:tcPr>
            <w:tcW w:w="3288" w:type="dxa"/>
          </w:tcPr>
          <w:p w14:paraId="198FE8FD" w14:textId="77777777" w:rsidR="00D433EA" w:rsidRDefault="00D433EA">
            <w:pPr>
              <w:pStyle w:val="ConsPlusNormal"/>
            </w:pPr>
            <w:r>
              <w:t>гидрохлоротиазид</w:t>
            </w:r>
          </w:p>
        </w:tc>
        <w:tc>
          <w:tcPr>
            <w:tcW w:w="4082" w:type="dxa"/>
          </w:tcPr>
          <w:p w14:paraId="40E9F45F" w14:textId="77777777" w:rsidR="00D433EA" w:rsidRDefault="00D433EA">
            <w:pPr>
              <w:pStyle w:val="ConsPlusNormal"/>
            </w:pPr>
            <w:r>
              <w:t>таблетки</w:t>
            </w:r>
          </w:p>
        </w:tc>
      </w:tr>
      <w:tr w:rsidR="00D433EA" w14:paraId="45AFFDCE" w14:textId="77777777">
        <w:tc>
          <w:tcPr>
            <w:tcW w:w="904" w:type="dxa"/>
          </w:tcPr>
          <w:p w14:paraId="36B378BD" w14:textId="77777777" w:rsidR="00D433EA" w:rsidRDefault="00D433EA">
            <w:pPr>
              <w:pStyle w:val="ConsPlusNormal"/>
              <w:jc w:val="center"/>
            </w:pPr>
            <w:r>
              <w:t>C03B</w:t>
            </w:r>
          </w:p>
        </w:tc>
        <w:tc>
          <w:tcPr>
            <w:tcW w:w="3061" w:type="dxa"/>
          </w:tcPr>
          <w:p w14:paraId="1E2BB717" w14:textId="77777777" w:rsidR="00D433EA" w:rsidRDefault="00D433EA">
            <w:pPr>
              <w:pStyle w:val="ConsPlusNormal"/>
            </w:pPr>
            <w:r>
              <w:t>тиазидоподобные диуретики</w:t>
            </w:r>
          </w:p>
        </w:tc>
        <w:tc>
          <w:tcPr>
            <w:tcW w:w="3288" w:type="dxa"/>
          </w:tcPr>
          <w:p w14:paraId="0E1BAB53" w14:textId="77777777" w:rsidR="00D433EA" w:rsidRDefault="00D433EA">
            <w:pPr>
              <w:pStyle w:val="ConsPlusNormal"/>
            </w:pPr>
          </w:p>
        </w:tc>
        <w:tc>
          <w:tcPr>
            <w:tcW w:w="4082" w:type="dxa"/>
          </w:tcPr>
          <w:p w14:paraId="56884AF2" w14:textId="77777777" w:rsidR="00D433EA" w:rsidRDefault="00D433EA">
            <w:pPr>
              <w:pStyle w:val="ConsPlusNormal"/>
            </w:pPr>
          </w:p>
        </w:tc>
      </w:tr>
      <w:tr w:rsidR="00D433EA" w14:paraId="7998F3D2" w14:textId="77777777">
        <w:tc>
          <w:tcPr>
            <w:tcW w:w="904" w:type="dxa"/>
          </w:tcPr>
          <w:p w14:paraId="0BA8A427" w14:textId="77777777" w:rsidR="00D433EA" w:rsidRDefault="00D433EA">
            <w:pPr>
              <w:pStyle w:val="ConsPlusNormal"/>
              <w:jc w:val="center"/>
            </w:pPr>
            <w:r>
              <w:t>C03BA</w:t>
            </w:r>
          </w:p>
        </w:tc>
        <w:tc>
          <w:tcPr>
            <w:tcW w:w="3061" w:type="dxa"/>
          </w:tcPr>
          <w:p w14:paraId="5FAE1740" w14:textId="77777777" w:rsidR="00D433EA" w:rsidRDefault="00D433EA">
            <w:pPr>
              <w:pStyle w:val="ConsPlusNormal"/>
            </w:pPr>
            <w:r>
              <w:t>сульфонамиды</w:t>
            </w:r>
          </w:p>
        </w:tc>
        <w:tc>
          <w:tcPr>
            <w:tcW w:w="3288" w:type="dxa"/>
          </w:tcPr>
          <w:p w14:paraId="34BEDD19" w14:textId="77777777" w:rsidR="00D433EA" w:rsidRDefault="00D433EA">
            <w:pPr>
              <w:pStyle w:val="ConsPlusNormal"/>
            </w:pPr>
            <w:r>
              <w:t>индапамид</w:t>
            </w:r>
          </w:p>
        </w:tc>
        <w:tc>
          <w:tcPr>
            <w:tcW w:w="4082" w:type="dxa"/>
          </w:tcPr>
          <w:p w14:paraId="1934E2AC" w14:textId="77777777" w:rsidR="00D433EA" w:rsidRDefault="00D433EA">
            <w:pPr>
              <w:pStyle w:val="ConsPlusNormal"/>
            </w:pPr>
            <w:r>
              <w:t>капсулы;</w:t>
            </w:r>
          </w:p>
          <w:p w14:paraId="1CE8AB1E" w14:textId="77777777" w:rsidR="00D433EA" w:rsidRDefault="00D433EA">
            <w:pPr>
              <w:pStyle w:val="ConsPlusNormal"/>
            </w:pPr>
            <w:r>
              <w:t>таблетки, покрытые оболочкой;</w:t>
            </w:r>
          </w:p>
          <w:p w14:paraId="24F94E14" w14:textId="77777777" w:rsidR="00D433EA" w:rsidRDefault="00D433EA">
            <w:pPr>
              <w:pStyle w:val="ConsPlusNormal"/>
            </w:pPr>
            <w:r>
              <w:t>таблетки, покрытые пленочной оболочкой;</w:t>
            </w:r>
          </w:p>
          <w:p w14:paraId="0B35273E" w14:textId="77777777" w:rsidR="00D433EA" w:rsidRDefault="00D433EA">
            <w:pPr>
              <w:pStyle w:val="ConsPlusNormal"/>
            </w:pPr>
            <w:r>
              <w:t>таблетки пролонгированного действия, покрытые оболочкой;</w:t>
            </w:r>
          </w:p>
          <w:p w14:paraId="112F1E10" w14:textId="77777777" w:rsidR="00D433EA" w:rsidRDefault="00D433EA">
            <w:pPr>
              <w:pStyle w:val="ConsPlusNormal"/>
            </w:pPr>
            <w:r>
              <w:t>таблетки пролонгированного действия, покрытые пленочной оболочкой;</w:t>
            </w:r>
          </w:p>
          <w:p w14:paraId="57A1098D" w14:textId="77777777" w:rsidR="00D433EA" w:rsidRDefault="00D433EA">
            <w:pPr>
              <w:pStyle w:val="ConsPlusNormal"/>
            </w:pPr>
            <w:r>
              <w:t>таблетки с контролируемым высвобождением, покрытые пленочной оболочкой;</w:t>
            </w:r>
          </w:p>
          <w:p w14:paraId="57F859D6" w14:textId="77777777" w:rsidR="00D433EA" w:rsidRDefault="00D433EA">
            <w:pPr>
              <w:pStyle w:val="ConsPlusNormal"/>
            </w:pPr>
            <w:r>
              <w:t xml:space="preserve">таблетки с модифицированным </w:t>
            </w:r>
            <w:r>
              <w:lastRenderedPageBreak/>
              <w:t>высвобождением, покрытые оболочкой;</w:t>
            </w:r>
          </w:p>
          <w:p w14:paraId="6D9B4AFE" w14:textId="77777777" w:rsidR="00D433EA" w:rsidRDefault="00D433EA">
            <w:pPr>
              <w:pStyle w:val="ConsPlusNormal"/>
            </w:pPr>
            <w:r>
              <w:t>таблетки с пролонгированным высвобождением, покрытые пленочной оболочкой</w:t>
            </w:r>
          </w:p>
        </w:tc>
      </w:tr>
      <w:tr w:rsidR="00D433EA" w14:paraId="1A564DBB" w14:textId="77777777">
        <w:tc>
          <w:tcPr>
            <w:tcW w:w="904" w:type="dxa"/>
          </w:tcPr>
          <w:p w14:paraId="7BCEC1BC" w14:textId="77777777" w:rsidR="00D433EA" w:rsidRDefault="00D433EA">
            <w:pPr>
              <w:pStyle w:val="ConsPlusNormal"/>
              <w:jc w:val="center"/>
            </w:pPr>
            <w:r>
              <w:lastRenderedPageBreak/>
              <w:t>C03C</w:t>
            </w:r>
          </w:p>
        </w:tc>
        <w:tc>
          <w:tcPr>
            <w:tcW w:w="3061" w:type="dxa"/>
          </w:tcPr>
          <w:p w14:paraId="45EB52A4" w14:textId="77777777" w:rsidR="00D433EA" w:rsidRDefault="00D433EA">
            <w:pPr>
              <w:pStyle w:val="ConsPlusNormal"/>
            </w:pPr>
            <w:r>
              <w:t>"петлевые" диуретики</w:t>
            </w:r>
          </w:p>
        </w:tc>
        <w:tc>
          <w:tcPr>
            <w:tcW w:w="3288" w:type="dxa"/>
          </w:tcPr>
          <w:p w14:paraId="6FCE3577" w14:textId="77777777" w:rsidR="00D433EA" w:rsidRDefault="00D433EA">
            <w:pPr>
              <w:pStyle w:val="ConsPlusNormal"/>
            </w:pPr>
          </w:p>
        </w:tc>
        <w:tc>
          <w:tcPr>
            <w:tcW w:w="4082" w:type="dxa"/>
          </w:tcPr>
          <w:p w14:paraId="54E618E8" w14:textId="77777777" w:rsidR="00D433EA" w:rsidRDefault="00D433EA">
            <w:pPr>
              <w:pStyle w:val="ConsPlusNormal"/>
            </w:pPr>
          </w:p>
        </w:tc>
      </w:tr>
      <w:tr w:rsidR="00D433EA" w14:paraId="5DDDFEEE" w14:textId="77777777">
        <w:tc>
          <w:tcPr>
            <w:tcW w:w="904" w:type="dxa"/>
          </w:tcPr>
          <w:p w14:paraId="7BF0C36A" w14:textId="77777777" w:rsidR="00D433EA" w:rsidRDefault="00D433EA">
            <w:pPr>
              <w:pStyle w:val="ConsPlusNormal"/>
              <w:jc w:val="center"/>
            </w:pPr>
            <w:r>
              <w:t>C03CA</w:t>
            </w:r>
          </w:p>
        </w:tc>
        <w:tc>
          <w:tcPr>
            <w:tcW w:w="3061" w:type="dxa"/>
          </w:tcPr>
          <w:p w14:paraId="5E85BA75" w14:textId="77777777" w:rsidR="00D433EA" w:rsidRDefault="00D433EA">
            <w:pPr>
              <w:pStyle w:val="ConsPlusNormal"/>
            </w:pPr>
            <w:r>
              <w:t>сульфонамиды</w:t>
            </w:r>
          </w:p>
        </w:tc>
        <w:tc>
          <w:tcPr>
            <w:tcW w:w="3288" w:type="dxa"/>
          </w:tcPr>
          <w:p w14:paraId="4B4F0B92" w14:textId="77777777" w:rsidR="00D433EA" w:rsidRDefault="00D433EA">
            <w:pPr>
              <w:pStyle w:val="ConsPlusNormal"/>
            </w:pPr>
            <w:r>
              <w:t>фуросемид</w:t>
            </w:r>
          </w:p>
        </w:tc>
        <w:tc>
          <w:tcPr>
            <w:tcW w:w="4082" w:type="dxa"/>
          </w:tcPr>
          <w:p w14:paraId="327BBD8D" w14:textId="77777777" w:rsidR="00D433EA" w:rsidRDefault="00D433EA">
            <w:pPr>
              <w:pStyle w:val="ConsPlusNormal"/>
            </w:pPr>
            <w:r>
              <w:t>раствор для внутривенного и внутримышечного введения;</w:t>
            </w:r>
          </w:p>
          <w:p w14:paraId="50239813" w14:textId="77777777" w:rsidR="00D433EA" w:rsidRDefault="00D433EA">
            <w:pPr>
              <w:pStyle w:val="ConsPlusNormal"/>
            </w:pPr>
            <w:r>
              <w:t>раствор для инъекций;</w:t>
            </w:r>
          </w:p>
          <w:p w14:paraId="008DE02E" w14:textId="77777777" w:rsidR="00D433EA" w:rsidRDefault="00D433EA">
            <w:pPr>
              <w:pStyle w:val="ConsPlusNormal"/>
            </w:pPr>
            <w:r>
              <w:t>таблетки</w:t>
            </w:r>
          </w:p>
        </w:tc>
      </w:tr>
      <w:tr w:rsidR="00D433EA" w14:paraId="134D6E0C" w14:textId="77777777">
        <w:tc>
          <w:tcPr>
            <w:tcW w:w="904" w:type="dxa"/>
          </w:tcPr>
          <w:p w14:paraId="2889CF79" w14:textId="77777777" w:rsidR="00D433EA" w:rsidRDefault="00D433EA">
            <w:pPr>
              <w:pStyle w:val="ConsPlusNormal"/>
              <w:jc w:val="center"/>
            </w:pPr>
            <w:r>
              <w:t>C03D</w:t>
            </w:r>
          </w:p>
        </w:tc>
        <w:tc>
          <w:tcPr>
            <w:tcW w:w="3061" w:type="dxa"/>
          </w:tcPr>
          <w:p w14:paraId="49E9202F" w14:textId="77777777" w:rsidR="00D433EA" w:rsidRDefault="00D433EA">
            <w:pPr>
              <w:pStyle w:val="ConsPlusNormal"/>
            </w:pPr>
            <w:r>
              <w:t>калийсберегающие диуретики</w:t>
            </w:r>
          </w:p>
        </w:tc>
        <w:tc>
          <w:tcPr>
            <w:tcW w:w="3288" w:type="dxa"/>
          </w:tcPr>
          <w:p w14:paraId="0F849301" w14:textId="77777777" w:rsidR="00D433EA" w:rsidRDefault="00D433EA">
            <w:pPr>
              <w:pStyle w:val="ConsPlusNormal"/>
            </w:pPr>
          </w:p>
        </w:tc>
        <w:tc>
          <w:tcPr>
            <w:tcW w:w="4082" w:type="dxa"/>
          </w:tcPr>
          <w:p w14:paraId="6C083E5D" w14:textId="77777777" w:rsidR="00D433EA" w:rsidRDefault="00D433EA">
            <w:pPr>
              <w:pStyle w:val="ConsPlusNormal"/>
            </w:pPr>
          </w:p>
        </w:tc>
      </w:tr>
      <w:tr w:rsidR="00D433EA" w14:paraId="26C73A61" w14:textId="77777777">
        <w:tc>
          <w:tcPr>
            <w:tcW w:w="904" w:type="dxa"/>
          </w:tcPr>
          <w:p w14:paraId="1C838A5E" w14:textId="77777777" w:rsidR="00D433EA" w:rsidRDefault="00D433EA">
            <w:pPr>
              <w:pStyle w:val="ConsPlusNormal"/>
              <w:jc w:val="center"/>
            </w:pPr>
            <w:r>
              <w:t>C03DA</w:t>
            </w:r>
          </w:p>
        </w:tc>
        <w:tc>
          <w:tcPr>
            <w:tcW w:w="3061" w:type="dxa"/>
          </w:tcPr>
          <w:p w14:paraId="7D6000FA" w14:textId="77777777" w:rsidR="00D433EA" w:rsidRDefault="00D433EA">
            <w:pPr>
              <w:pStyle w:val="ConsPlusNormal"/>
            </w:pPr>
            <w:r>
              <w:t>антагонисты альдостерона</w:t>
            </w:r>
          </w:p>
        </w:tc>
        <w:tc>
          <w:tcPr>
            <w:tcW w:w="3288" w:type="dxa"/>
          </w:tcPr>
          <w:p w14:paraId="671265F0" w14:textId="77777777" w:rsidR="00D433EA" w:rsidRDefault="00D433EA">
            <w:pPr>
              <w:pStyle w:val="ConsPlusNormal"/>
            </w:pPr>
            <w:r>
              <w:t>спиронолактон</w:t>
            </w:r>
          </w:p>
        </w:tc>
        <w:tc>
          <w:tcPr>
            <w:tcW w:w="4082" w:type="dxa"/>
          </w:tcPr>
          <w:p w14:paraId="47DD906A" w14:textId="77777777" w:rsidR="00D433EA" w:rsidRDefault="00D433EA">
            <w:pPr>
              <w:pStyle w:val="ConsPlusNormal"/>
            </w:pPr>
            <w:r>
              <w:t>капсулы;</w:t>
            </w:r>
          </w:p>
          <w:p w14:paraId="19F9FF63" w14:textId="77777777" w:rsidR="00D433EA" w:rsidRDefault="00D433EA">
            <w:pPr>
              <w:pStyle w:val="ConsPlusNormal"/>
            </w:pPr>
            <w:r>
              <w:t>таблетки</w:t>
            </w:r>
          </w:p>
        </w:tc>
      </w:tr>
      <w:tr w:rsidR="00D433EA" w14:paraId="087DB238" w14:textId="77777777">
        <w:tc>
          <w:tcPr>
            <w:tcW w:w="904" w:type="dxa"/>
          </w:tcPr>
          <w:p w14:paraId="441764AB" w14:textId="77777777" w:rsidR="00D433EA" w:rsidRDefault="00D433EA">
            <w:pPr>
              <w:pStyle w:val="ConsPlusNormal"/>
              <w:jc w:val="center"/>
            </w:pPr>
            <w:r>
              <w:t>C04</w:t>
            </w:r>
          </w:p>
        </w:tc>
        <w:tc>
          <w:tcPr>
            <w:tcW w:w="3061" w:type="dxa"/>
          </w:tcPr>
          <w:p w14:paraId="507DCE42" w14:textId="77777777" w:rsidR="00D433EA" w:rsidRDefault="00D433EA">
            <w:pPr>
              <w:pStyle w:val="ConsPlusNormal"/>
            </w:pPr>
            <w:r>
              <w:t>периферические вазодилататоры</w:t>
            </w:r>
          </w:p>
        </w:tc>
        <w:tc>
          <w:tcPr>
            <w:tcW w:w="3288" w:type="dxa"/>
          </w:tcPr>
          <w:p w14:paraId="055EA787" w14:textId="77777777" w:rsidR="00D433EA" w:rsidRDefault="00D433EA">
            <w:pPr>
              <w:pStyle w:val="ConsPlusNormal"/>
            </w:pPr>
          </w:p>
        </w:tc>
        <w:tc>
          <w:tcPr>
            <w:tcW w:w="4082" w:type="dxa"/>
          </w:tcPr>
          <w:p w14:paraId="1B4D8896" w14:textId="77777777" w:rsidR="00D433EA" w:rsidRDefault="00D433EA">
            <w:pPr>
              <w:pStyle w:val="ConsPlusNormal"/>
            </w:pPr>
          </w:p>
        </w:tc>
      </w:tr>
      <w:tr w:rsidR="00D433EA" w14:paraId="78EA7353" w14:textId="77777777">
        <w:tc>
          <w:tcPr>
            <w:tcW w:w="904" w:type="dxa"/>
          </w:tcPr>
          <w:p w14:paraId="592ACC02" w14:textId="77777777" w:rsidR="00D433EA" w:rsidRDefault="00D433EA">
            <w:pPr>
              <w:pStyle w:val="ConsPlusNormal"/>
              <w:jc w:val="center"/>
            </w:pPr>
            <w:r>
              <w:t>C04A</w:t>
            </w:r>
          </w:p>
        </w:tc>
        <w:tc>
          <w:tcPr>
            <w:tcW w:w="3061" w:type="dxa"/>
          </w:tcPr>
          <w:p w14:paraId="59E1555F" w14:textId="77777777" w:rsidR="00D433EA" w:rsidRDefault="00D433EA">
            <w:pPr>
              <w:pStyle w:val="ConsPlusNormal"/>
            </w:pPr>
            <w:r>
              <w:t>периферические вазодилататоры</w:t>
            </w:r>
          </w:p>
        </w:tc>
        <w:tc>
          <w:tcPr>
            <w:tcW w:w="3288" w:type="dxa"/>
          </w:tcPr>
          <w:p w14:paraId="349505E3" w14:textId="77777777" w:rsidR="00D433EA" w:rsidRDefault="00D433EA">
            <w:pPr>
              <w:pStyle w:val="ConsPlusNormal"/>
            </w:pPr>
          </w:p>
        </w:tc>
        <w:tc>
          <w:tcPr>
            <w:tcW w:w="4082" w:type="dxa"/>
          </w:tcPr>
          <w:p w14:paraId="540FB047" w14:textId="77777777" w:rsidR="00D433EA" w:rsidRDefault="00D433EA">
            <w:pPr>
              <w:pStyle w:val="ConsPlusNormal"/>
            </w:pPr>
          </w:p>
        </w:tc>
      </w:tr>
      <w:tr w:rsidR="00D433EA" w14:paraId="58C84ED4" w14:textId="77777777">
        <w:tc>
          <w:tcPr>
            <w:tcW w:w="904" w:type="dxa"/>
          </w:tcPr>
          <w:p w14:paraId="555727B2" w14:textId="77777777" w:rsidR="00D433EA" w:rsidRDefault="00D433EA">
            <w:pPr>
              <w:pStyle w:val="ConsPlusNormal"/>
              <w:jc w:val="center"/>
            </w:pPr>
            <w:r>
              <w:t>C04AD</w:t>
            </w:r>
          </w:p>
        </w:tc>
        <w:tc>
          <w:tcPr>
            <w:tcW w:w="3061" w:type="dxa"/>
          </w:tcPr>
          <w:p w14:paraId="0B9AAAEA" w14:textId="77777777" w:rsidR="00D433EA" w:rsidRDefault="00D433EA">
            <w:pPr>
              <w:pStyle w:val="ConsPlusNormal"/>
            </w:pPr>
            <w:r>
              <w:t>производные пурина</w:t>
            </w:r>
          </w:p>
        </w:tc>
        <w:tc>
          <w:tcPr>
            <w:tcW w:w="3288" w:type="dxa"/>
          </w:tcPr>
          <w:p w14:paraId="479B7EEA" w14:textId="77777777" w:rsidR="00D433EA" w:rsidRDefault="00D433EA">
            <w:pPr>
              <w:pStyle w:val="ConsPlusNormal"/>
            </w:pPr>
            <w:r>
              <w:t>пентоксифиллин</w:t>
            </w:r>
          </w:p>
        </w:tc>
        <w:tc>
          <w:tcPr>
            <w:tcW w:w="4082" w:type="dxa"/>
          </w:tcPr>
          <w:p w14:paraId="3360C1C8" w14:textId="77777777" w:rsidR="00D433EA" w:rsidRDefault="00D433EA">
            <w:pPr>
              <w:pStyle w:val="ConsPlusNormal"/>
            </w:pPr>
            <w:r>
              <w:t>концентрат для приготовления раствора для внутривенного и внутриартериального введения;</w:t>
            </w:r>
          </w:p>
          <w:p w14:paraId="21F6E947" w14:textId="77777777" w:rsidR="00D433EA" w:rsidRDefault="00D433EA">
            <w:pPr>
              <w:pStyle w:val="ConsPlusNormal"/>
            </w:pPr>
            <w:r>
              <w:t>концентрат для приготовления раствора для инфузий;</w:t>
            </w:r>
          </w:p>
          <w:p w14:paraId="1860178C" w14:textId="77777777" w:rsidR="00D433EA" w:rsidRDefault="00D433EA">
            <w:pPr>
              <w:pStyle w:val="ConsPlusNormal"/>
            </w:pPr>
            <w:r>
              <w:t>концентрат для приготовления раствора для инъекций;</w:t>
            </w:r>
          </w:p>
          <w:p w14:paraId="397405AA" w14:textId="77777777" w:rsidR="00D433EA" w:rsidRDefault="00D433EA">
            <w:pPr>
              <w:pStyle w:val="ConsPlusNormal"/>
            </w:pPr>
            <w:r>
              <w:t>раствор для внутривенного введения;</w:t>
            </w:r>
          </w:p>
          <w:p w14:paraId="330A2041" w14:textId="77777777" w:rsidR="00D433EA" w:rsidRDefault="00D433EA">
            <w:pPr>
              <w:pStyle w:val="ConsPlusNormal"/>
            </w:pPr>
            <w:r>
              <w:t>раствор для внутривенного и внутриартериального введения;</w:t>
            </w:r>
          </w:p>
          <w:p w14:paraId="26841AC2" w14:textId="77777777" w:rsidR="00D433EA" w:rsidRDefault="00D433EA">
            <w:pPr>
              <w:pStyle w:val="ConsPlusNormal"/>
            </w:pPr>
            <w:r>
              <w:t>раствор для инфузий;</w:t>
            </w:r>
          </w:p>
          <w:p w14:paraId="35034058" w14:textId="77777777" w:rsidR="00D433EA" w:rsidRDefault="00D433EA">
            <w:pPr>
              <w:pStyle w:val="ConsPlusNormal"/>
            </w:pPr>
            <w:r>
              <w:t>раствор для инъекций</w:t>
            </w:r>
          </w:p>
        </w:tc>
      </w:tr>
      <w:tr w:rsidR="00D433EA" w14:paraId="5171D086" w14:textId="77777777">
        <w:tc>
          <w:tcPr>
            <w:tcW w:w="904" w:type="dxa"/>
          </w:tcPr>
          <w:p w14:paraId="1784F336" w14:textId="77777777" w:rsidR="00D433EA" w:rsidRDefault="00D433EA">
            <w:pPr>
              <w:pStyle w:val="ConsPlusNormal"/>
              <w:jc w:val="center"/>
            </w:pPr>
            <w:r>
              <w:t>C07</w:t>
            </w:r>
          </w:p>
        </w:tc>
        <w:tc>
          <w:tcPr>
            <w:tcW w:w="3061" w:type="dxa"/>
          </w:tcPr>
          <w:p w14:paraId="62730A13" w14:textId="77777777" w:rsidR="00D433EA" w:rsidRDefault="00D433EA">
            <w:pPr>
              <w:pStyle w:val="ConsPlusNormal"/>
            </w:pPr>
            <w:r>
              <w:t>бета-адреноблокаторы</w:t>
            </w:r>
          </w:p>
        </w:tc>
        <w:tc>
          <w:tcPr>
            <w:tcW w:w="3288" w:type="dxa"/>
          </w:tcPr>
          <w:p w14:paraId="7256623A" w14:textId="77777777" w:rsidR="00D433EA" w:rsidRDefault="00D433EA">
            <w:pPr>
              <w:pStyle w:val="ConsPlusNormal"/>
            </w:pPr>
          </w:p>
        </w:tc>
        <w:tc>
          <w:tcPr>
            <w:tcW w:w="4082" w:type="dxa"/>
          </w:tcPr>
          <w:p w14:paraId="7703376A" w14:textId="77777777" w:rsidR="00D433EA" w:rsidRDefault="00D433EA">
            <w:pPr>
              <w:pStyle w:val="ConsPlusNormal"/>
            </w:pPr>
          </w:p>
        </w:tc>
      </w:tr>
      <w:tr w:rsidR="00D433EA" w14:paraId="0A9EC1CD" w14:textId="77777777">
        <w:tc>
          <w:tcPr>
            <w:tcW w:w="904" w:type="dxa"/>
          </w:tcPr>
          <w:p w14:paraId="165977A1" w14:textId="77777777" w:rsidR="00D433EA" w:rsidRDefault="00D433EA">
            <w:pPr>
              <w:pStyle w:val="ConsPlusNormal"/>
              <w:jc w:val="center"/>
            </w:pPr>
            <w:r>
              <w:t>C07A</w:t>
            </w:r>
          </w:p>
        </w:tc>
        <w:tc>
          <w:tcPr>
            <w:tcW w:w="3061" w:type="dxa"/>
          </w:tcPr>
          <w:p w14:paraId="014F11E4" w14:textId="77777777" w:rsidR="00D433EA" w:rsidRDefault="00D433EA">
            <w:pPr>
              <w:pStyle w:val="ConsPlusNormal"/>
            </w:pPr>
            <w:r>
              <w:t>бета-адреноблокаторы</w:t>
            </w:r>
          </w:p>
        </w:tc>
        <w:tc>
          <w:tcPr>
            <w:tcW w:w="3288" w:type="dxa"/>
          </w:tcPr>
          <w:p w14:paraId="516E065C" w14:textId="77777777" w:rsidR="00D433EA" w:rsidRDefault="00D433EA">
            <w:pPr>
              <w:pStyle w:val="ConsPlusNormal"/>
            </w:pPr>
          </w:p>
        </w:tc>
        <w:tc>
          <w:tcPr>
            <w:tcW w:w="4082" w:type="dxa"/>
          </w:tcPr>
          <w:p w14:paraId="04F6C98C" w14:textId="77777777" w:rsidR="00D433EA" w:rsidRDefault="00D433EA">
            <w:pPr>
              <w:pStyle w:val="ConsPlusNormal"/>
            </w:pPr>
          </w:p>
        </w:tc>
      </w:tr>
      <w:tr w:rsidR="00D433EA" w14:paraId="0D8A7470" w14:textId="77777777">
        <w:tc>
          <w:tcPr>
            <w:tcW w:w="904" w:type="dxa"/>
          </w:tcPr>
          <w:p w14:paraId="077D82F5" w14:textId="77777777" w:rsidR="00D433EA" w:rsidRDefault="00D433EA">
            <w:pPr>
              <w:pStyle w:val="ConsPlusNormal"/>
              <w:jc w:val="center"/>
            </w:pPr>
            <w:r>
              <w:lastRenderedPageBreak/>
              <w:t>C07AA</w:t>
            </w:r>
          </w:p>
        </w:tc>
        <w:tc>
          <w:tcPr>
            <w:tcW w:w="3061" w:type="dxa"/>
            <w:vMerge w:val="restart"/>
          </w:tcPr>
          <w:p w14:paraId="7515AE4B" w14:textId="77777777" w:rsidR="00D433EA" w:rsidRDefault="00D433EA">
            <w:pPr>
              <w:pStyle w:val="ConsPlusNormal"/>
            </w:pPr>
            <w:r>
              <w:t>неселективные бета-адреноблокаторы</w:t>
            </w:r>
          </w:p>
        </w:tc>
        <w:tc>
          <w:tcPr>
            <w:tcW w:w="3288" w:type="dxa"/>
          </w:tcPr>
          <w:p w14:paraId="5BCC636A" w14:textId="77777777" w:rsidR="00D433EA" w:rsidRDefault="00D433EA">
            <w:pPr>
              <w:pStyle w:val="ConsPlusNormal"/>
            </w:pPr>
            <w:r>
              <w:t>пропранолол</w:t>
            </w:r>
          </w:p>
        </w:tc>
        <w:tc>
          <w:tcPr>
            <w:tcW w:w="4082" w:type="dxa"/>
          </w:tcPr>
          <w:p w14:paraId="4B0EB033" w14:textId="77777777" w:rsidR="00D433EA" w:rsidRDefault="00D433EA">
            <w:pPr>
              <w:pStyle w:val="ConsPlusNormal"/>
            </w:pPr>
            <w:r>
              <w:t>таблетки</w:t>
            </w:r>
          </w:p>
        </w:tc>
      </w:tr>
      <w:tr w:rsidR="00D433EA" w14:paraId="59D05573" w14:textId="77777777">
        <w:tc>
          <w:tcPr>
            <w:tcW w:w="904" w:type="dxa"/>
          </w:tcPr>
          <w:p w14:paraId="13A1B359" w14:textId="77777777" w:rsidR="00D433EA" w:rsidRDefault="00D433EA">
            <w:pPr>
              <w:pStyle w:val="ConsPlusNormal"/>
            </w:pPr>
          </w:p>
        </w:tc>
        <w:tc>
          <w:tcPr>
            <w:tcW w:w="3061" w:type="dxa"/>
            <w:vMerge/>
          </w:tcPr>
          <w:p w14:paraId="3D6A1BD3" w14:textId="77777777" w:rsidR="00D433EA" w:rsidRDefault="00D433EA">
            <w:pPr>
              <w:pStyle w:val="ConsPlusNormal"/>
            </w:pPr>
          </w:p>
        </w:tc>
        <w:tc>
          <w:tcPr>
            <w:tcW w:w="3288" w:type="dxa"/>
          </w:tcPr>
          <w:p w14:paraId="2ABA33DD" w14:textId="77777777" w:rsidR="00D433EA" w:rsidRDefault="00D433EA">
            <w:pPr>
              <w:pStyle w:val="ConsPlusNormal"/>
            </w:pPr>
            <w:r>
              <w:t>соталол</w:t>
            </w:r>
          </w:p>
        </w:tc>
        <w:tc>
          <w:tcPr>
            <w:tcW w:w="4082" w:type="dxa"/>
          </w:tcPr>
          <w:p w14:paraId="44646054" w14:textId="77777777" w:rsidR="00D433EA" w:rsidRDefault="00D433EA">
            <w:pPr>
              <w:pStyle w:val="ConsPlusNormal"/>
            </w:pPr>
            <w:r>
              <w:t>таблетки</w:t>
            </w:r>
          </w:p>
        </w:tc>
      </w:tr>
      <w:tr w:rsidR="00D433EA" w14:paraId="317CC8B8" w14:textId="77777777">
        <w:tc>
          <w:tcPr>
            <w:tcW w:w="904" w:type="dxa"/>
          </w:tcPr>
          <w:p w14:paraId="286AFBF0" w14:textId="77777777" w:rsidR="00D433EA" w:rsidRDefault="00D433EA">
            <w:pPr>
              <w:pStyle w:val="ConsPlusNormal"/>
              <w:jc w:val="center"/>
            </w:pPr>
            <w:r>
              <w:t>C07AB</w:t>
            </w:r>
          </w:p>
        </w:tc>
        <w:tc>
          <w:tcPr>
            <w:tcW w:w="3061" w:type="dxa"/>
          </w:tcPr>
          <w:p w14:paraId="2B4FF3E4" w14:textId="77777777" w:rsidR="00D433EA" w:rsidRDefault="00D433EA">
            <w:pPr>
              <w:pStyle w:val="ConsPlusNormal"/>
            </w:pPr>
            <w:r>
              <w:t>селективные бета-адреноблокаторы</w:t>
            </w:r>
          </w:p>
        </w:tc>
        <w:tc>
          <w:tcPr>
            <w:tcW w:w="3288" w:type="dxa"/>
          </w:tcPr>
          <w:p w14:paraId="354C332B" w14:textId="77777777" w:rsidR="00D433EA" w:rsidRDefault="00D433EA">
            <w:pPr>
              <w:pStyle w:val="ConsPlusNormal"/>
            </w:pPr>
            <w:r>
              <w:t>атенолол</w:t>
            </w:r>
          </w:p>
        </w:tc>
        <w:tc>
          <w:tcPr>
            <w:tcW w:w="4082" w:type="dxa"/>
          </w:tcPr>
          <w:p w14:paraId="4753BB15" w14:textId="77777777" w:rsidR="00D433EA" w:rsidRDefault="00D433EA">
            <w:pPr>
              <w:pStyle w:val="ConsPlusNormal"/>
            </w:pPr>
            <w:r>
              <w:t>таблетки;</w:t>
            </w:r>
          </w:p>
          <w:p w14:paraId="723CF2E3" w14:textId="77777777" w:rsidR="00D433EA" w:rsidRDefault="00D433EA">
            <w:pPr>
              <w:pStyle w:val="ConsPlusNormal"/>
            </w:pPr>
            <w:r>
              <w:t>таблетки, покрытые оболочкой;</w:t>
            </w:r>
          </w:p>
          <w:p w14:paraId="273EDBA3" w14:textId="77777777" w:rsidR="00D433EA" w:rsidRDefault="00D433EA">
            <w:pPr>
              <w:pStyle w:val="ConsPlusNormal"/>
            </w:pPr>
            <w:r>
              <w:t>таблетки, покрытые пленочной оболочкой</w:t>
            </w:r>
          </w:p>
        </w:tc>
      </w:tr>
      <w:tr w:rsidR="00D433EA" w14:paraId="37C7B41F" w14:textId="77777777">
        <w:tc>
          <w:tcPr>
            <w:tcW w:w="904" w:type="dxa"/>
          </w:tcPr>
          <w:p w14:paraId="1B2CFFC8" w14:textId="77777777" w:rsidR="00D433EA" w:rsidRDefault="00D433EA">
            <w:pPr>
              <w:pStyle w:val="ConsPlusNormal"/>
            </w:pPr>
          </w:p>
        </w:tc>
        <w:tc>
          <w:tcPr>
            <w:tcW w:w="3061" w:type="dxa"/>
          </w:tcPr>
          <w:p w14:paraId="285D5354" w14:textId="77777777" w:rsidR="00D433EA" w:rsidRDefault="00D433EA">
            <w:pPr>
              <w:pStyle w:val="ConsPlusNormal"/>
            </w:pPr>
          </w:p>
        </w:tc>
        <w:tc>
          <w:tcPr>
            <w:tcW w:w="3288" w:type="dxa"/>
          </w:tcPr>
          <w:p w14:paraId="1F5295C9" w14:textId="77777777" w:rsidR="00D433EA" w:rsidRDefault="00D433EA">
            <w:pPr>
              <w:pStyle w:val="ConsPlusNormal"/>
            </w:pPr>
            <w:r>
              <w:t>бисопролол</w:t>
            </w:r>
          </w:p>
        </w:tc>
        <w:tc>
          <w:tcPr>
            <w:tcW w:w="4082" w:type="dxa"/>
          </w:tcPr>
          <w:p w14:paraId="3E48F272" w14:textId="77777777" w:rsidR="00D433EA" w:rsidRDefault="00D433EA">
            <w:pPr>
              <w:pStyle w:val="ConsPlusNormal"/>
            </w:pPr>
            <w:r>
              <w:t>таблетки;</w:t>
            </w:r>
          </w:p>
          <w:p w14:paraId="0F89E29F" w14:textId="77777777" w:rsidR="00D433EA" w:rsidRDefault="00D433EA">
            <w:pPr>
              <w:pStyle w:val="ConsPlusNormal"/>
            </w:pPr>
            <w:r>
              <w:t>таблетки, покрытые пленочной оболочкой</w:t>
            </w:r>
          </w:p>
        </w:tc>
      </w:tr>
      <w:tr w:rsidR="00D433EA" w14:paraId="73B2AC50" w14:textId="77777777">
        <w:tc>
          <w:tcPr>
            <w:tcW w:w="904" w:type="dxa"/>
          </w:tcPr>
          <w:p w14:paraId="0355D23F" w14:textId="77777777" w:rsidR="00D433EA" w:rsidRDefault="00D433EA">
            <w:pPr>
              <w:pStyle w:val="ConsPlusNormal"/>
            </w:pPr>
          </w:p>
        </w:tc>
        <w:tc>
          <w:tcPr>
            <w:tcW w:w="3061" w:type="dxa"/>
          </w:tcPr>
          <w:p w14:paraId="0E6F6B38" w14:textId="77777777" w:rsidR="00D433EA" w:rsidRDefault="00D433EA">
            <w:pPr>
              <w:pStyle w:val="ConsPlusNormal"/>
            </w:pPr>
          </w:p>
        </w:tc>
        <w:tc>
          <w:tcPr>
            <w:tcW w:w="3288" w:type="dxa"/>
          </w:tcPr>
          <w:p w14:paraId="6370FCE3" w14:textId="77777777" w:rsidR="00D433EA" w:rsidRDefault="00D433EA">
            <w:pPr>
              <w:pStyle w:val="ConsPlusNormal"/>
            </w:pPr>
            <w:r>
              <w:t>метопролол</w:t>
            </w:r>
          </w:p>
        </w:tc>
        <w:tc>
          <w:tcPr>
            <w:tcW w:w="4082" w:type="dxa"/>
          </w:tcPr>
          <w:p w14:paraId="00A27D7D" w14:textId="77777777" w:rsidR="00D433EA" w:rsidRDefault="00D433EA">
            <w:pPr>
              <w:pStyle w:val="ConsPlusNormal"/>
            </w:pPr>
            <w:r>
              <w:t>раствор для внутривенного введения;</w:t>
            </w:r>
          </w:p>
          <w:p w14:paraId="74B4E2E6" w14:textId="77777777" w:rsidR="00D433EA" w:rsidRDefault="00D433EA">
            <w:pPr>
              <w:pStyle w:val="ConsPlusNormal"/>
            </w:pPr>
            <w:r>
              <w:t>таблетки;</w:t>
            </w:r>
          </w:p>
          <w:p w14:paraId="5A717E20" w14:textId="77777777" w:rsidR="00D433EA" w:rsidRDefault="00D433EA">
            <w:pPr>
              <w:pStyle w:val="ConsPlusNormal"/>
            </w:pPr>
            <w:r>
              <w:t>таблетки пролонгированного действия, покрытые пленочной оболочкой;</w:t>
            </w:r>
          </w:p>
          <w:p w14:paraId="4F007EA5" w14:textId="77777777" w:rsidR="00D433EA" w:rsidRDefault="00D433EA">
            <w:pPr>
              <w:pStyle w:val="ConsPlusNormal"/>
            </w:pPr>
            <w:r>
              <w:t>таблетки с пролонгированным высвобождением, покрытые оболочкой;</w:t>
            </w:r>
          </w:p>
          <w:p w14:paraId="610764CB" w14:textId="77777777" w:rsidR="00D433EA" w:rsidRDefault="00D433EA">
            <w:pPr>
              <w:pStyle w:val="ConsPlusNormal"/>
            </w:pPr>
            <w:r>
              <w:t>таблетки с пролонгированным высвобождением, покрытые пленочной оболочкой</w:t>
            </w:r>
          </w:p>
        </w:tc>
      </w:tr>
      <w:tr w:rsidR="00D433EA" w14:paraId="504FA38E" w14:textId="77777777">
        <w:tc>
          <w:tcPr>
            <w:tcW w:w="904" w:type="dxa"/>
          </w:tcPr>
          <w:p w14:paraId="288980D6" w14:textId="77777777" w:rsidR="00D433EA" w:rsidRDefault="00D433EA">
            <w:pPr>
              <w:pStyle w:val="ConsPlusNormal"/>
              <w:jc w:val="center"/>
            </w:pPr>
            <w:r>
              <w:t>C07AG</w:t>
            </w:r>
          </w:p>
        </w:tc>
        <w:tc>
          <w:tcPr>
            <w:tcW w:w="3061" w:type="dxa"/>
          </w:tcPr>
          <w:p w14:paraId="3E204A50" w14:textId="77777777" w:rsidR="00D433EA" w:rsidRDefault="00D433EA">
            <w:pPr>
              <w:pStyle w:val="ConsPlusNormal"/>
            </w:pPr>
            <w:r>
              <w:t>альфа- и бета-адреноблокаторы</w:t>
            </w:r>
          </w:p>
        </w:tc>
        <w:tc>
          <w:tcPr>
            <w:tcW w:w="3288" w:type="dxa"/>
          </w:tcPr>
          <w:p w14:paraId="77CFBE38" w14:textId="77777777" w:rsidR="00D433EA" w:rsidRDefault="00D433EA">
            <w:pPr>
              <w:pStyle w:val="ConsPlusNormal"/>
            </w:pPr>
            <w:r>
              <w:t>карведилол</w:t>
            </w:r>
          </w:p>
        </w:tc>
        <w:tc>
          <w:tcPr>
            <w:tcW w:w="4082" w:type="dxa"/>
          </w:tcPr>
          <w:p w14:paraId="77C15E68" w14:textId="77777777" w:rsidR="00D433EA" w:rsidRDefault="00D433EA">
            <w:pPr>
              <w:pStyle w:val="ConsPlusNormal"/>
            </w:pPr>
            <w:r>
              <w:t>таблетки</w:t>
            </w:r>
          </w:p>
        </w:tc>
      </w:tr>
      <w:tr w:rsidR="00D433EA" w14:paraId="5AE9BCAC" w14:textId="77777777">
        <w:tc>
          <w:tcPr>
            <w:tcW w:w="904" w:type="dxa"/>
          </w:tcPr>
          <w:p w14:paraId="1A426E75" w14:textId="77777777" w:rsidR="00D433EA" w:rsidRDefault="00D433EA">
            <w:pPr>
              <w:pStyle w:val="ConsPlusNormal"/>
              <w:jc w:val="center"/>
            </w:pPr>
            <w:r>
              <w:t>C08</w:t>
            </w:r>
          </w:p>
        </w:tc>
        <w:tc>
          <w:tcPr>
            <w:tcW w:w="3061" w:type="dxa"/>
          </w:tcPr>
          <w:p w14:paraId="01943940" w14:textId="77777777" w:rsidR="00D433EA" w:rsidRDefault="00D433EA">
            <w:pPr>
              <w:pStyle w:val="ConsPlusNormal"/>
            </w:pPr>
            <w:r>
              <w:t>блокаторы кальциевых каналов</w:t>
            </w:r>
          </w:p>
        </w:tc>
        <w:tc>
          <w:tcPr>
            <w:tcW w:w="3288" w:type="dxa"/>
          </w:tcPr>
          <w:p w14:paraId="2E650F50" w14:textId="77777777" w:rsidR="00D433EA" w:rsidRDefault="00D433EA">
            <w:pPr>
              <w:pStyle w:val="ConsPlusNormal"/>
            </w:pPr>
          </w:p>
        </w:tc>
        <w:tc>
          <w:tcPr>
            <w:tcW w:w="4082" w:type="dxa"/>
          </w:tcPr>
          <w:p w14:paraId="76093957" w14:textId="77777777" w:rsidR="00D433EA" w:rsidRDefault="00D433EA">
            <w:pPr>
              <w:pStyle w:val="ConsPlusNormal"/>
            </w:pPr>
          </w:p>
        </w:tc>
      </w:tr>
      <w:tr w:rsidR="00D433EA" w14:paraId="6A226EDC" w14:textId="77777777">
        <w:tc>
          <w:tcPr>
            <w:tcW w:w="904" w:type="dxa"/>
          </w:tcPr>
          <w:p w14:paraId="53F7F0AB" w14:textId="77777777" w:rsidR="00D433EA" w:rsidRDefault="00D433EA">
            <w:pPr>
              <w:pStyle w:val="ConsPlusNormal"/>
              <w:jc w:val="center"/>
            </w:pPr>
            <w:r>
              <w:t>C08C</w:t>
            </w:r>
          </w:p>
        </w:tc>
        <w:tc>
          <w:tcPr>
            <w:tcW w:w="3061" w:type="dxa"/>
          </w:tcPr>
          <w:p w14:paraId="69D8B652" w14:textId="77777777" w:rsidR="00D433EA" w:rsidRDefault="00D433EA">
            <w:pPr>
              <w:pStyle w:val="ConsPlusNormal"/>
            </w:pPr>
            <w:r>
              <w:t>селективные блокаторы кальциевых каналов с преимущественным действием на сосуды</w:t>
            </w:r>
          </w:p>
        </w:tc>
        <w:tc>
          <w:tcPr>
            <w:tcW w:w="3288" w:type="dxa"/>
          </w:tcPr>
          <w:p w14:paraId="39D75EB3" w14:textId="77777777" w:rsidR="00D433EA" w:rsidRDefault="00D433EA">
            <w:pPr>
              <w:pStyle w:val="ConsPlusNormal"/>
            </w:pPr>
          </w:p>
        </w:tc>
        <w:tc>
          <w:tcPr>
            <w:tcW w:w="4082" w:type="dxa"/>
          </w:tcPr>
          <w:p w14:paraId="1658DCFC" w14:textId="77777777" w:rsidR="00D433EA" w:rsidRDefault="00D433EA">
            <w:pPr>
              <w:pStyle w:val="ConsPlusNormal"/>
            </w:pPr>
          </w:p>
        </w:tc>
      </w:tr>
      <w:tr w:rsidR="00D433EA" w14:paraId="2A902C3D" w14:textId="77777777">
        <w:tc>
          <w:tcPr>
            <w:tcW w:w="904" w:type="dxa"/>
            <w:vMerge w:val="restart"/>
          </w:tcPr>
          <w:p w14:paraId="4603DA6B" w14:textId="77777777" w:rsidR="00D433EA" w:rsidRDefault="00D433EA">
            <w:pPr>
              <w:pStyle w:val="ConsPlusNormal"/>
              <w:jc w:val="center"/>
            </w:pPr>
            <w:r>
              <w:t>C08CA</w:t>
            </w:r>
          </w:p>
        </w:tc>
        <w:tc>
          <w:tcPr>
            <w:tcW w:w="3061" w:type="dxa"/>
            <w:vMerge w:val="restart"/>
          </w:tcPr>
          <w:p w14:paraId="1CDF1550" w14:textId="77777777" w:rsidR="00D433EA" w:rsidRDefault="00D433EA">
            <w:pPr>
              <w:pStyle w:val="ConsPlusNormal"/>
            </w:pPr>
            <w:r>
              <w:t>производные дигидропиридина</w:t>
            </w:r>
          </w:p>
        </w:tc>
        <w:tc>
          <w:tcPr>
            <w:tcW w:w="3288" w:type="dxa"/>
          </w:tcPr>
          <w:p w14:paraId="35415AC1" w14:textId="77777777" w:rsidR="00D433EA" w:rsidRDefault="00D433EA">
            <w:pPr>
              <w:pStyle w:val="ConsPlusNormal"/>
            </w:pPr>
            <w:r>
              <w:t>амлодипин</w:t>
            </w:r>
          </w:p>
        </w:tc>
        <w:tc>
          <w:tcPr>
            <w:tcW w:w="4082" w:type="dxa"/>
          </w:tcPr>
          <w:p w14:paraId="27437CE6" w14:textId="77777777" w:rsidR="00D433EA" w:rsidRDefault="00D433EA">
            <w:pPr>
              <w:pStyle w:val="ConsPlusNormal"/>
            </w:pPr>
            <w:r>
              <w:t>таблетки;</w:t>
            </w:r>
          </w:p>
          <w:p w14:paraId="631B54C6" w14:textId="77777777" w:rsidR="00D433EA" w:rsidRDefault="00D433EA">
            <w:pPr>
              <w:pStyle w:val="ConsPlusNormal"/>
            </w:pPr>
            <w:r>
              <w:t>таблетки, покрытые пленочной оболочкой</w:t>
            </w:r>
          </w:p>
        </w:tc>
      </w:tr>
      <w:tr w:rsidR="00D433EA" w14:paraId="17C2A3BD" w14:textId="77777777">
        <w:tc>
          <w:tcPr>
            <w:tcW w:w="904" w:type="dxa"/>
            <w:vMerge/>
          </w:tcPr>
          <w:p w14:paraId="77FDE0BF" w14:textId="77777777" w:rsidR="00D433EA" w:rsidRDefault="00D433EA">
            <w:pPr>
              <w:pStyle w:val="ConsPlusNormal"/>
            </w:pPr>
          </w:p>
        </w:tc>
        <w:tc>
          <w:tcPr>
            <w:tcW w:w="3061" w:type="dxa"/>
            <w:vMerge/>
          </w:tcPr>
          <w:p w14:paraId="61A3EF41" w14:textId="77777777" w:rsidR="00D433EA" w:rsidRDefault="00D433EA">
            <w:pPr>
              <w:pStyle w:val="ConsPlusNormal"/>
            </w:pPr>
          </w:p>
        </w:tc>
        <w:tc>
          <w:tcPr>
            <w:tcW w:w="3288" w:type="dxa"/>
          </w:tcPr>
          <w:p w14:paraId="691E71CB" w14:textId="77777777" w:rsidR="00D433EA" w:rsidRDefault="00D433EA">
            <w:pPr>
              <w:pStyle w:val="ConsPlusNormal"/>
            </w:pPr>
            <w:r>
              <w:t>нимодипин</w:t>
            </w:r>
          </w:p>
        </w:tc>
        <w:tc>
          <w:tcPr>
            <w:tcW w:w="4082" w:type="dxa"/>
          </w:tcPr>
          <w:p w14:paraId="50006923" w14:textId="77777777" w:rsidR="00D433EA" w:rsidRDefault="00D433EA">
            <w:pPr>
              <w:pStyle w:val="ConsPlusNormal"/>
            </w:pPr>
            <w:r>
              <w:t>раствор для инфузий;</w:t>
            </w:r>
          </w:p>
          <w:p w14:paraId="3ACE4F3D" w14:textId="77777777" w:rsidR="00D433EA" w:rsidRDefault="00D433EA">
            <w:pPr>
              <w:pStyle w:val="ConsPlusNormal"/>
            </w:pPr>
            <w:r>
              <w:t>таблетки, покрытые пленочной оболочкой</w:t>
            </w:r>
          </w:p>
        </w:tc>
      </w:tr>
      <w:tr w:rsidR="00D433EA" w14:paraId="65D28FDA" w14:textId="77777777">
        <w:tc>
          <w:tcPr>
            <w:tcW w:w="904" w:type="dxa"/>
            <w:vMerge/>
          </w:tcPr>
          <w:p w14:paraId="21105591" w14:textId="77777777" w:rsidR="00D433EA" w:rsidRDefault="00D433EA">
            <w:pPr>
              <w:pStyle w:val="ConsPlusNormal"/>
            </w:pPr>
          </w:p>
        </w:tc>
        <w:tc>
          <w:tcPr>
            <w:tcW w:w="3061" w:type="dxa"/>
            <w:vMerge/>
          </w:tcPr>
          <w:p w14:paraId="0AAF4F3B" w14:textId="77777777" w:rsidR="00D433EA" w:rsidRDefault="00D433EA">
            <w:pPr>
              <w:pStyle w:val="ConsPlusNormal"/>
            </w:pPr>
          </w:p>
        </w:tc>
        <w:tc>
          <w:tcPr>
            <w:tcW w:w="3288" w:type="dxa"/>
          </w:tcPr>
          <w:p w14:paraId="027F3CB7" w14:textId="77777777" w:rsidR="00D433EA" w:rsidRDefault="00D433EA">
            <w:pPr>
              <w:pStyle w:val="ConsPlusNormal"/>
            </w:pPr>
            <w:r>
              <w:t>нифедипин</w:t>
            </w:r>
          </w:p>
        </w:tc>
        <w:tc>
          <w:tcPr>
            <w:tcW w:w="4082" w:type="dxa"/>
          </w:tcPr>
          <w:p w14:paraId="6648E762" w14:textId="77777777" w:rsidR="00D433EA" w:rsidRDefault="00D433EA">
            <w:pPr>
              <w:pStyle w:val="ConsPlusNormal"/>
            </w:pPr>
            <w:r>
              <w:t>таблетки;</w:t>
            </w:r>
          </w:p>
          <w:p w14:paraId="15E18F92" w14:textId="77777777" w:rsidR="00D433EA" w:rsidRDefault="00D433EA">
            <w:pPr>
              <w:pStyle w:val="ConsPlusNormal"/>
            </w:pPr>
            <w:r>
              <w:t xml:space="preserve">таблетки, покрытые пленочной </w:t>
            </w:r>
            <w:r>
              <w:lastRenderedPageBreak/>
              <w:t>оболочкой;</w:t>
            </w:r>
          </w:p>
          <w:p w14:paraId="094D8CEA" w14:textId="77777777" w:rsidR="00D433EA" w:rsidRDefault="00D433EA">
            <w:pPr>
              <w:pStyle w:val="ConsPlusNormal"/>
            </w:pPr>
            <w:r>
              <w:t>таблетки пролонгированного действия, покрытые пленочной оболочкой;</w:t>
            </w:r>
          </w:p>
          <w:p w14:paraId="7F239B4F" w14:textId="77777777" w:rsidR="00D433EA" w:rsidRDefault="00D433EA">
            <w:pPr>
              <w:pStyle w:val="ConsPlusNormal"/>
            </w:pPr>
            <w:r>
              <w:t>таблетки с модифицированным высвобождением, покрытые пленочной оболочкой;</w:t>
            </w:r>
          </w:p>
          <w:p w14:paraId="140A2FA5"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D8F42CA" w14:textId="77777777">
        <w:tc>
          <w:tcPr>
            <w:tcW w:w="904" w:type="dxa"/>
          </w:tcPr>
          <w:p w14:paraId="59E57FE7" w14:textId="77777777" w:rsidR="00D433EA" w:rsidRDefault="00D433EA">
            <w:pPr>
              <w:pStyle w:val="ConsPlusNormal"/>
              <w:jc w:val="center"/>
            </w:pPr>
            <w:r>
              <w:lastRenderedPageBreak/>
              <w:t>C08D</w:t>
            </w:r>
          </w:p>
        </w:tc>
        <w:tc>
          <w:tcPr>
            <w:tcW w:w="3061" w:type="dxa"/>
          </w:tcPr>
          <w:p w14:paraId="5468955C" w14:textId="77777777" w:rsidR="00D433EA" w:rsidRDefault="00D433EA">
            <w:pPr>
              <w:pStyle w:val="ConsPlusNormal"/>
            </w:pPr>
            <w:r>
              <w:t>селективные блокаторы кальциевых каналов с прямым действием на сердце</w:t>
            </w:r>
          </w:p>
        </w:tc>
        <w:tc>
          <w:tcPr>
            <w:tcW w:w="3288" w:type="dxa"/>
          </w:tcPr>
          <w:p w14:paraId="4B36DF76" w14:textId="77777777" w:rsidR="00D433EA" w:rsidRDefault="00D433EA">
            <w:pPr>
              <w:pStyle w:val="ConsPlusNormal"/>
            </w:pPr>
          </w:p>
        </w:tc>
        <w:tc>
          <w:tcPr>
            <w:tcW w:w="4082" w:type="dxa"/>
          </w:tcPr>
          <w:p w14:paraId="13278112" w14:textId="77777777" w:rsidR="00D433EA" w:rsidRDefault="00D433EA">
            <w:pPr>
              <w:pStyle w:val="ConsPlusNormal"/>
            </w:pPr>
          </w:p>
        </w:tc>
      </w:tr>
      <w:tr w:rsidR="00D433EA" w14:paraId="301158B4" w14:textId="77777777">
        <w:tc>
          <w:tcPr>
            <w:tcW w:w="904" w:type="dxa"/>
          </w:tcPr>
          <w:p w14:paraId="2C022284" w14:textId="77777777" w:rsidR="00D433EA" w:rsidRDefault="00D433EA">
            <w:pPr>
              <w:pStyle w:val="ConsPlusNormal"/>
              <w:jc w:val="center"/>
            </w:pPr>
            <w:r>
              <w:t>C08DA</w:t>
            </w:r>
          </w:p>
        </w:tc>
        <w:tc>
          <w:tcPr>
            <w:tcW w:w="3061" w:type="dxa"/>
          </w:tcPr>
          <w:p w14:paraId="68F2E16A" w14:textId="77777777" w:rsidR="00D433EA" w:rsidRDefault="00D433EA">
            <w:pPr>
              <w:pStyle w:val="ConsPlusNormal"/>
            </w:pPr>
            <w:r>
              <w:t>производные фенилалкиламина</w:t>
            </w:r>
          </w:p>
        </w:tc>
        <w:tc>
          <w:tcPr>
            <w:tcW w:w="3288" w:type="dxa"/>
          </w:tcPr>
          <w:p w14:paraId="48BE99F1" w14:textId="77777777" w:rsidR="00D433EA" w:rsidRDefault="00D433EA">
            <w:pPr>
              <w:pStyle w:val="ConsPlusNormal"/>
            </w:pPr>
            <w:r>
              <w:t>верапамил</w:t>
            </w:r>
          </w:p>
        </w:tc>
        <w:tc>
          <w:tcPr>
            <w:tcW w:w="4082" w:type="dxa"/>
          </w:tcPr>
          <w:p w14:paraId="532484BF" w14:textId="77777777" w:rsidR="00D433EA" w:rsidRDefault="00D433EA">
            <w:pPr>
              <w:pStyle w:val="ConsPlusNormal"/>
            </w:pPr>
            <w:r>
              <w:t>раствор для внутривенного введения;</w:t>
            </w:r>
          </w:p>
          <w:p w14:paraId="3B057731" w14:textId="77777777" w:rsidR="00D433EA" w:rsidRDefault="00D433EA">
            <w:pPr>
              <w:pStyle w:val="ConsPlusNormal"/>
            </w:pPr>
            <w:r>
              <w:t>таблетки, покрытые оболочкой;</w:t>
            </w:r>
          </w:p>
          <w:p w14:paraId="5BBA6A8A" w14:textId="77777777" w:rsidR="00D433EA" w:rsidRDefault="00D433EA">
            <w:pPr>
              <w:pStyle w:val="ConsPlusNormal"/>
            </w:pPr>
            <w:r>
              <w:t>таблетки, покрытые пленочной оболочкой;</w:t>
            </w:r>
          </w:p>
          <w:p w14:paraId="199624E0" w14:textId="77777777" w:rsidR="00D433EA" w:rsidRDefault="00D433EA">
            <w:pPr>
              <w:pStyle w:val="ConsPlusNormal"/>
            </w:pPr>
            <w:r>
              <w:t>таблетки с пролонгированным высвобождением, покрытые пленочной оболочкой</w:t>
            </w:r>
          </w:p>
        </w:tc>
      </w:tr>
      <w:tr w:rsidR="00D433EA" w14:paraId="480AC903" w14:textId="77777777">
        <w:tc>
          <w:tcPr>
            <w:tcW w:w="904" w:type="dxa"/>
          </w:tcPr>
          <w:p w14:paraId="2484B521" w14:textId="77777777" w:rsidR="00D433EA" w:rsidRDefault="00D433EA">
            <w:pPr>
              <w:pStyle w:val="ConsPlusNormal"/>
              <w:jc w:val="center"/>
            </w:pPr>
            <w:r>
              <w:t>C09</w:t>
            </w:r>
          </w:p>
        </w:tc>
        <w:tc>
          <w:tcPr>
            <w:tcW w:w="3061" w:type="dxa"/>
          </w:tcPr>
          <w:p w14:paraId="12256E42" w14:textId="77777777" w:rsidR="00D433EA" w:rsidRDefault="00D433EA">
            <w:pPr>
              <w:pStyle w:val="ConsPlusNormal"/>
            </w:pPr>
            <w:r>
              <w:t>средства, действующие на ренин-ангиотензиновую систему</w:t>
            </w:r>
          </w:p>
        </w:tc>
        <w:tc>
          <w:tcPr>
            <w:tcW w:w="3288" w:type="dxa"/>
          </w:tcPr>
          <w:p w14:paraId="4103A774" w14:textId="77777777" w:rsidR="00D433EA" w:rsidRDefault="00D433EA">
            <w:pPr>
              <w:pStyle w:val="ConsPlusNormal"/>
            </w:pPr>
          </w:p>
        </w:tc>
        <w:tc>
          <w:tcPr>
            <w:tcW w:w="4082" w:type="dxa"/>
          </w:tcPr>
          <w:p w14:paraId="443BDFF0" w14:textId="77777777" w:rsidR="00D433EA" w:rsidRDefault="00D433EA">
            <w:pPr>
              <w:pStyle w:val="ConsPlusNormal"/>
            </w:pPr>
          </w:p>
        </w:tc>
      </w:tr>
      <w:tr w:rsidR="00D433EA" w14:paraId="5420F83D" w14:textId="77777777">
        <w:tc>
          <w:tcPr>
            <w:tcW w:w="904" w:type="dxa"/>
          </w:tcPr>
          <w:p w14:paraId="60CE5539" w14:textId="77777777" w:rsidR="00D433EA" w:rsidRDefault="00D433EA">
            <w:pPr>
              <w:pStyle w:val="ConsPlusNormal"/>
              <w:jc w:val="center"/>
            </w:pPr>
            <w:r>
              <w:t>C09A</w:t>
            </w:r>
          </w:p>
        </w:tc>
        <w:tc>
          <w:tcPr>
            <w:tcW w:w="3061" w:type="dxa"/>
          </w:tcPr>
          <w:p w14:paraId="66A86371" w14:textId="77777777" w:rsidR="00D433EA" w:rsidRDefault="00D433EA">
            <w:pPr>
              <w:pStyle w:val="ConsPlusNormal"/>
            </w:pPr>
            <w:r>
              <w:t>ингибиторы АПФ</w:t>
            </w:r>
          </w:p>
        </w:tc>
        <w:tc>
          <w:tcPr>
            <w:tcW w:w="3288" w:type="dxa"/>
          </w:tcPr>
          <w:p w14:paraId="64FBC9EE" w14:textId="77777777" w:rsidR="00D433EA" w:rsidRDefault="00D433EA">
            <w:pPr>
              <w:pStyle w:val="ConsPlusNormal"/>
            </w:pPr>
          </w:p>
        </w:tc>
        <w:tc>
          <w:tcPr>
            <w:tcW w:w="4082" w:type="dxa"/>
          </w:tcPr>
          <w:p w14:paraId="2A7E8E2C" w14:textId="77777777" w:rsidR="00D433EA" w:rsidRDefault="00D433EA">
            <w:pPr>
              <w:pStyle w:val="ConsPlusNormal"/>
            </w:pPr>
          </w:p>
        </w:tc>
      </w:tr>
      <w:tr w:rsidR="00D433EA" w14:paraId="6D2DFB98" w14:textId="77777777">
        <w:tc>
          <w:tcPr>
            <w:tcW w:w="904" w:type="dxa"/>
            <w:vMerge w:val="restart"/>
          </w:tcPr>
          <w:p w14:paraId="0FE0163A" w14:textId="77777777" w:rsidR="00D433EA" w:rsidRDefault="00D433EA">
            <w:pPr>
              <w:pStyle w:val="ConsPlusNormal"/>
              <w:jc w:val="center"/>
            </w:pPr>
            <w:r>
              <w:t>C09AA</w:t>
            </w:r>
          </w:p>
        </w:tc>
        <w:tc>
          <w:tcPr>
            <w:tcW w:w="3061" w:type="dxa"/>
            <w:vMerge w:val="restart"/>
          </w:tcPr>
          <w:p w14:paraId="22C16F49" w14:textId="77777777" w:rsidR="00D433EA" w:rsidRDefault="00D433EA">
            <w:pPr>
              <w:pStyle w:val="ConsPlusNormal"/>
            </w:pPr>
            <w:r>
              <w:t>ингибиторы АПФ</w:t>
            </w:r>
          </w:p>
        </w:tc>
        <w:tc>
          <w:tcPr>
            <w:tcW w:w="3288" w:type="dxa"/>
          </w:tcPr>
          <w:p w14:paraId="71D7108B" w14:textId="77777777" w:rsidR="00D433EA" w:rsidRDefault="00D433EA">
            <w:pPr>
              <w:pStyle w:val="ConsPlusNormal"/>
            </w:pPr>
            <w:r>
              <w:t>каптоприл</w:t>
            </w:r>
          </w:p>
        </w:tc>
        <w:tc>
          <w:tcPr>
            <w:tcW w:w="4082" w:type="dxa"/>
          </w:tcPr>
          <w:p w14:paraId="62A29A35" w14:textId="77777777" w:rsidR="00D433EA" w:rsidRDefault="00D433EA">
            <w:pPr>
              <w:pStyle w:val="ConsPlusNormal"/>
            </w:pPr>
            <w:r>
              <w:t>таблетки;</w:t>
            </w:r>
          </w:p>
          <w:p w14:paraId="1302CAE2" w14:textId="77777777" w:rsidR="00D433EA" w:rsidRDefault="00D433EA">
            <w:pPr>
              <w:pStyle w:val="ConsPlusNormal"/>
            </w:pPr>
            <w:r>
              <w:t>таблетки, покрытые оболочкой</w:t>
            </w:r>
          </w:p>
        </w:tc>
      </w:tr>
      <w:tr w:rsidR="00D433EA" w14:paraId="18696C4A" w14:textId="77777777">
        <w:tc>
          <w:tcPr>
            <w:tcW w:w="904" w:type="dxa"/>
            <w:vMerge/>
          </w:tcPr>
          <w:p w14:paraId="1819D89A" w14:textId="77777777" w:rsidR="00D433EA" w:rsidRDefault="00D433EA">
            <w:pPr>
              <w:pStyle w:val="ConsPlusNormal"/>
            </w:pPr>
          </w:p>
        </w:tc>
        <w:tc>
          <w:tcPr>
            <w:tcW w:w="3061" w:type="dxa"/>
            <w:vMerge/>
          </w:tcPr>
          <w:p w14:paraId="32975274" w14:textId="77777777" w:rsidR="00D433EA" w:rsidRDefault="00D433EA">
            <w:pPr>
              <w:pStyle w:val="ConsPlusNormal"/>
            </w:pPr>
          </w:p>
        </w:tc>
        <w:tc>
          <w:tcPr>
            <w:tcW w:w="3288" w:type="dxa"/>
          </w:tcPr>
          <w:p w14:paraId="7243030E" w14:textId="77777777" w:rsidR="00D433EA" w:rsidRDefault="00D433EA">
            <w:pPr>
              <w:pStyle w:val="ConsPlusNormal"/>
            </w:pPr>
            <w:r>
              <w:t>лизиноприл</w:t>
            </w:r>
          </w:p>
        </w:tc>
        <w:tc>
          <w:tcPr>
            <w:tcW w:w="4082" w:type="dxa"/>
          </w:tcPr>
          <w:p w14:paraId="0FD924E7" w14:textId="77777777" w:rsidR="00D433EA" w:rsidRDefault="00D433EA">
            <w:pPr>
              <w:pStyle w:val="ConsPlusNormal"/>
            </w:pPr>
            <w:r>
              <w:t>таблетки</w:t>
            </w:r>
          </w:p>
        </w:tc>
      </w:tr>
      <w:tr w:rsidR="00D433EA" w14:paraId="3A01CEB1" w14:textId="77777777">
        <w:tc>
          <w:tcPr>
            <w:tcW w:w="904" w:type="dxa"/>
            <w:vMerge/>
          </w:tcPr>
          <w:p w14:paraId="1F6C1978" w14:textId="77777777" w:rsidR="00D433EA" w:rsidRDefault="00D433EA">
            <w:pPr>
              <w:pStyle w:val="ConsPlusNormal"/>
            </w:pPr>
          </w:p>
        </w:tc>
        <w:tc>
          <w:tcPr>
            <w:tcW w:w="3061" w:type="dxa"/>
            <w:vMerge/>
          </w:tcPr>
          <w:p w14:paraId="1119C81E" w14:textId="77777777" w:rsidR="00D433EA" w:rsidRDefault="00D433EA">
            <w:pPr>
              <w:pStyle w:val="ConsPlusNormal"/>
            </w:pPr>
          </w:p>
        </w:tc>
        <w:tc>
          <w:tcPr>
            <w:tcW w:w="3288" w:type="dxa"/>
          </w:tcPr>
          <w:p w14:paraId="251EF13B" w14:textId="77777777" w:rsidR="00D433EA" w:rsidRDefault="00D433EA">
            <w:pPr>
              <w:pStyle w:val="ConsPlusNormal"/>
            </w:pPr>
            <w:r>
              <w:t>периндоприл</w:t>
            </w:r>
          </w:p>
        </w:tc>
        <w:tc>
          <w:tcPr>
            <w:tcW w:w="4082" w:type="dxa"/>
          </w:tcPr>
          <w:p w14:paraId="2F191F1B" w14:textId="77777777" w:rsidR="00D433EA" w:rsidRDefault="00D433EA">
            <w:pPr>
              <w:pStyle w:val="ConsPlusNormal"/>
            </w:pPr>
            <w:r>
              <w:t>таблетки;</w:t>
            </w:r>
          </w:p>
          <w:p w14:paraId="71CB0AE6" w14:textId="77777777" w:rsidR="00D433EA" w:rsidRDefault="00D433EA">
            <w:pPr>
              <w:pStyle w:val="ConsPlusNormal"/>
            </w:pPr>
            <w:r>
              <w:t>таблетки, диспергируемые в полости рта;</w:t>
            </w:r>
          </w:p>
          <w:p w14:paraId="156E0D52" w14:textId="77777777" w:rsidR="00D433EA" w:rsidRDefault="00D433EA">
            <w:pPr>
              <w:pStyle w:val="ConsPlusNormal"/>
            </w:pPr>
            <w:r>
              <w:t>таблетки, покрытые пленочной оболочкой</w:t>
            </w:r>
          </w:p>
        </w:tc>
      </w:tr>
      <w:tr w:rsidR="00D433EA" w14:paraId="19833F80" w14:textId="77777777">
        <w:tc>
          <w:tcPr>
            <w:tcW w:w="904" w:type="dxa"/>
            <w:vMerge/>
          </w:tcPr>
          <w:p w14:paraId="72633636" w14:textId="77777777" w:rsidR="00D433EA" w:rsidRDefault="00D433EA">
            <w:pPr>
              <w:pStyle w:val="ConsPlusNormal"/>
            </w:pPr>
          </w:p>
        </w:tc>
        <w:tc>
          <w:tcPr>
            <w:tcW w:w="3061" w:type="dxa"/>
            <w:vMerge/>
          </w:tcPr>
          <w:p w14:paraId="6323B49E" w14:textId="77777777" w:rsidR="00D433EA" w:rsidRDefault="00D433EA">
            <w:pPr>
              <w:pStyle w:val="ConsPlusNormal"/>
            </w:pPr>
          </w:p>
        </w:tc>
        <w:tc>
          <w:tcPr>
            <w:tcW w:w="3288" w:type="dxa"/>
          </w:tcPr>
          <w:p w14:paraId="6BD50D1A" w14:textId="77777777" w:rsidR="00D433EA" w:rsidRDefault="00D433EA">
            <w:pPr>
              <w:pStyle w:val="ConsPlusNormal"/>
            </w:pPr>
            <w:r>
              <w:t>эналаприл</w:t>
            </w:r>
          </w:p>
        </w:tc>
        <w:tc>
          <w:tcPr>
            <w:tcW w:w="4082" w:type="dxa"/>
          </w:tcPr>
          <w:p w14:paraId="67649A60" w14:textId="77777777" w:rsidR="00D433EA" w:rsidRDefault="00D433EA">
            <w:pPr>
              <w:pStyle w:val="ConsPlusNormal"/>
            </w:pPr>
            <w:r>
              <w:t>таблетки</w:t>
            </w:r>
          </w:p>
        </w:tc>
      </w:tr>
      <w:tr w:rsidR="00D433EA" w14:paraId="62F92377" w14:textId="77777777">
        <w:tc>
          <w:tcPr>
            <w:tcW w:w="904" w:type="dxa"/>
          </w:tcPr>
          <w:p w14:paraId="5B27D72F" w14:textId="77777777" w:rsidR="00D433EA" w:rsidRDefault="00D433EA">
            <w:pPr>
              <w:pStyle w:val="ConsPlusNormal"/>
              <w:jc w:val="center"/>
            </w:pPr>
            <w:r>
              <w:t>C09C</w:t>
            </w:r>
          </w:p>
        </w:tc>
        <w:tc>
          <w:tcPr>
            <w:tcW w:w="3061" w:type="dxa"/>
          </w:tcPr>
          <w:p w14:paraId="2276FD11" w14:textId="77777777" w:rsidR="00D433EA" w:rsidRDefault="00D433EA">
            <w:pPr>
              <w:pStyle w:val="ConsPlusNormal"/>
            </w:pPr>
            <w:r>
              <w:t xml:space="preserve">антагонисты рецепторов </w:t>
            </w:r>
            <w:r>
              <w:lastRenderedPageBreak/>
              <w:t>ангиотензина II</w:t>
            </w:r>
          </w:p>
        </w:tc>
        <w:tc>
          <w:tcPr>
            <w:tcW w:w="3288" w:type="dxa"/>
          </w:tcPr>
          <w:p w14:paraId="49D74A98" w14:textId="77777777" w:rsidR="00D433EA" w:rsidRDefault="00D433EA">
            <w:pPr>
              <w:pStyle w:val="ConsPlusNormal"/>
            </w:pPr>
          </w:p>
        </w:tc>
        <w:tc>
          <w:tcPr>
            <w:tcW w:w="4082" w:type="dxa"/>
          </w:tcPr>
          <w:p w14:paraId="635585C1" w14:textId="77777777" w:rsidR="00D433EA" w:rsidRDefault="00D433EA">
            <w:pPr>
              <w:pStyle w:val="ConsPlusNormal"/>
            </w:pPr>
          </w:p>
        </w:tc>
      </w:tr>
      <w:tr w:rsidR="00D433EA" w14:paraId="6019DFDE" w14:textId="77777777">
        <w:tc>
          <w:tcPr>
            <w:tcW w:w="904" w:type="dxa"/>
          </w:tcPr>
          <w:p w14:paraId="0AD26AB8" w14:textId="77777777" w:rsidR="00D433EA" w:rsidRDefault="00D433EA">
            <w:pPr>
              <w:pStyle w:val="ConsPlusNormal"/>
              <w:jc w:val="center"/>
            </w:pPr>
            <w:r>
              <w:t>C09CA</w:t>
            </w:r>
          </w:p>
        </w:tc>
        <w:tc>
          <w:tcPr>
            <w:tcW w:w="3061" w:type="dxa"/>
          </w:tcPr>
          <w:p w14:paraId="4554CA31" w14:textId="77777777" w:rsidR="00D433EA" w:rsidRDefault="00D433EA">
            <w:pPr>
              <w:pStyle w:val="ConsPlusNormal"/>
            </w:pPr>
            <w:r>
              <w:t>антагонисты рецепторов ангиотензина II</w:t>
            </w:r>
          </w:p>
        </w:tc>
        <w:tc>
          <w:tcPr>
            <w:tcW w:w="3288" w:type="dxa"/>
          </w:tcPr>
          <w:p w14:paraId="60DDA03A" w14:textId="77777777" w:rsidR="00D433EA" w:rsidRDefault="00D433EA">
            <w:pPr>
              <w:pStyle w:val="ConsPlusNormal"/>
            </w:pPr>
            <w:r>
              <w:t>лозартан</w:t>
            </w:r>
          </w:p>
        </w:tc>
        <w:tc>
          <w:tcPr>
            <w:tcW w:w="4082" w:type="dxa"/>
          </w:tcPr>
          <w:p w14:paraId="3158B686" w14:textId="77777777" w:rsidR="00D433EA" w:rsidRDefault="00D433EA">
            <w:pPr>
              <w:pStyle w:val="ConsPlusNormal"/>
            </w:pPr>
            <w:r>
              <w:t>таблетки, покрытые оболочкой;</w:t>
            </w:r>
          </w:p>
          <w:p w14:paraId="335F0A46" w14:textId="77777777" w:rsidR="00D433EA" w:rsidRDefault="00D433EA">
            <w:pPr>
              <w:pStyle w:val="ConsPlusNormal"/>
            </w:pPr>
            <w:r>
              <w:t>таблетки, покрытые пленочной оболочкой</w:t>
            </w:r>
          </w:p>
        </w:tc>
      </w:tr>
      <w:tr w:rsidR="00D433EA" w14:paraId="7AF1CC99" w14:textId="77777777">
        <w:tc>
          <w:tcPr>
            <w:tcW w:w="904" w:type="dxa"/>
          </w:tcPr>
          <w:p w14:paraId="5BAE2994" w14:textId="77777777" w:rsidR="00D433EA" w:rsidRDefault="00D433EA">
            <w:pPr>
              <w:pStyle w:val="ConsPlusNormal"/>
              <w:jc w:val="center"/>
            </w:pPr>
            <w:r>
              <w:t>C09DX</w:t>
            </w:r>
          </w:p>
        </w:tc>
        <w:tc>
          <w:tcPr>
            <w:tcW w:w="3061" w:type="dxa"/>
          </w:tcPr>
          <w:p w14:paraId="437DFC1D" w14:textId="77777777" w:rsidR="00D433EA" w:rsidRDefault="00D433EA">
            <w:pPr>
              <w:pStyle w:val="ConsPlusNormal"/>
            </w:pPr>
            <w:r>
              <w:t>антагонисты рецепторов ангиотензина II в комбинации с другими средствами</w:t>
            </w:r>
          </w:p>
        </w:tc>
        <w:tc>
          <w:tcPr>
            <w:tcW w:w="3288" w:type="dxa"/>
          </w:tcPr>
          <w:p w14:paraId="533DCD36" w14:textId="77777777" w:rsidR="00D433EA" w:rsidRDefault="00D433EA">
            <w:pPr>
              <w:pStyle w:val="ConsPlusNormal"/>
            </w:pPr>
            <w:r>
              <w:t>валсартан + сакубитрил</w:t>
            </w:r>
          </w:p>
        </w:tc>
        <w:tc>
          <w:tcPr>
            <w:tcW w:w="4082" w:type="dxa"/>
          </w:tcPr>
          <w:p w14:paraId="04F660F2" w14:textId="77777777" w:rsidR="00D433EA" w:rsidRDefault="00D433EA">
            <w:pPr>
              <w:pStyle w:val="ConsPlusNormal"/>
            </w:pPr>
            <w:r>
              <w:t>таблетки, покрытые пленочной оболочкой</w:t>
            </w:r>
          </w:p>
        </w:tc>
      </w:tr>
      <w:tr w:rsidR="00D433EA" w14:paraId="6078CA76" w14:textId="77777777">
        <w:tc>
          <w:tcPr>
            <w:tcW w:w="904" w:type="dxa"/>
          </w:tcPr>
          <w:p w14:paraId="2942FBA0" w14:textId="77777777" w:rsidR="00D433EA" w:rsidRDefault="00D433EA">
            <w:pPr>
              <w:pStyle w:val="ConsPlusNormal"/>
              <w:jc w:val="center"/>
            </w:pPr>
            <w:r>
              <w:t>C10</w:t>
            </w:r>
          </w:p>
        </w:tc>
        <w:tc>
          <w:tcPr>
            <w:tcW w:w="3061" w:type="dxa"/>
          </w:tcPr>
          <w:p w14:paraId="09BBEE4A" w14:textId="77777777" w:rsidR="00D433EA" w:rsidRDefault="00D433EA">
            <w:pPr>
              <w:pStyle w:val="ConsPlusNormal"/>
            </w:pPr>
            <w:r>
              <w:t>гиполипидемические средства</w:t>
            </w:r>
          </w:p>
        </w:tc>
        <w:tc>
          <w:tcPr>
            <w:tcW w:w="3288" w:type="dxa"/>
          </w:tcPr>
          <w:p w14:paraId="09B1331A" w14:textId="77777777" w:rsidR="00D433EA" w:rsidRDefault="00D433EA">
            <w:pPr>
              <w:pStyle w:val="ConsPlusNormal"/>
            </w:pPr>
          </w:p>
        </w:tc>
        <w:tc>
          <w:tcPr>
            <w:tcW w:w="4082" w:type="dxa"/>
          </w:tcPr>
          <w:p w14:paraId="6E0211FB" w14:textId="77777777" w:rsidR="00D433EA" w:rsidRDefault="00D433EA">
            <w:pPr>
              <w:pStyle w:val="ConsPlusNormal"/>
            </w:pPr>
          </w:p>
        </w:tc>
      </w:tr>
      <w:tr w:rsidR="00D433EA" w14:paraId="5C804990" w14:textId="77777777">
        <w:tc>
          <w:tcPr>
            <w:tcW w:w="904" w:type="dxa"/>
          </w:tcPr>
          <w:p w14:paraId="14FBE983" w14:textId="77777777" w:rsidR="00D433EA" w:rsidRDefault="00D433EA">
            <w:pPr>
              <w:pStyle w:val="ConsPlusNormal"/>
              <w:jc w:val="center"/>
            </w:pPr>
            <w:r>
              <w:t>C10A</w:t>
            </w:r>
          </w:p>
        </w:tc>
        <w:tc>
          <w:tcPr>
            <w:tcW w:w="3061" w:type="dxa"/>
          </w:tcPr>
          <w:p w14:paraId="1F39F57F" w14:textId="77777777" w:rsidR="00D433EA" w:rsidRDefault="00D433EA">
            <w:pPr>
              <w:pStyle w:val="ConsPlusNormal"/>
            </w:pPr>
            <w:r>
              <w:t>гиполипидемические средства</w:t>
            </w:r>
          </w:p>
        </w:tc>
        <w:tc>
          <w:tcPr>
            <w:tcW w:w="3288" w:type="dxa"/>
          </w:tcPr>
          <w:p w14:paraId="0D8BD7BD" w14:textId="77777777" w:rsidR="00D433EA" w:rsidRDefault="00D433EA">
            <w:pPr>
              <w:pStyle w:val="ConsPlusNormal"/>
            </w:pPr>
          </w:p>
        </w:tc>
        <w:tc>
          <w:tcPr>
            <w:tcW w:w="4082" w:type="dxa"/>
          </w:tcPr>
          <w:p w14:paraId="48E035E4" w14:textId="77777777" w:rsidR="00D433EA" w:rsidRDefault="00D433EA">
            <w:pPr>
              <w:pStyle w:val="ConsPlusNormal"/>
            </w:pPr>
          </w:p>
        </w:tc>
      </w:tr>
      <w:tr w:rsidR="00D433EA" w14:paraId="6BEB3353" w14:textId="77777777">
        <w:tc>
          <w:tcPr>
            <w:tcW w:w="904" w:type="dxa"/>
            <w:vMerge w:val="restart"/>
          </w:tcPr>
          <w:p w14:paraId="4092FC11" w14:textId="77777777" w:rsidR="00D433EA" w:rsidRDefault="00D433EA">
            <w:pPr>
              <w:pStyle w:val="ConsPlusNormal"/>
              <w:jc w:val="center"/>
            </w:pPr>
            <w:r>
              <w:t>C10AA</w:t>
            </w:r>
          </w:p>
        </w:tc>
        <w:tc>
          <w:tcPr>
            <w:tcW w:w="3061" w:type="dxa"/>
            <w:vMerge w:val="restart"/>
          </w:tcPr>
          <w:p w14:paraId="61DD0173" w14:textId="77777777" w:rsidR="00D433EA" w:rsidRDefault="00D433EA">
            <w:pPr>
              <w:pStyle w:val="ConsPlusNormal"/>
            </w:pPr>
            <w:r>
              <w:t>ингибиторы ГМГ-КоА-редуктазы</w:t>
            </w:r>
          </w:p>
        </w:tc>
        <w:tc>
          <w:tcPr>
            <w:tcW w:w="3288" w:type="dxa"/>
          </w:tcPr>
          <w:p w14:paraId="768D7A7B" w14:textId="77777777" w:rsidR="00D433EA" w:rsidRDefault="00D433EA">
            <w:pPr>
              <w:pStyle w:val="ConsPlusNormal"/>
            </w:pPr>
            <w:r>
              <w:t>аторвастатин</w:t>
            </w:r>
          </w:p>
        </w:tc>
        <w:tc>
          <w:tcPr>
            <w:tcW w:w="4082" w:type="dxa"/>
          </w:tcPr>
          <w:p w14:paraId="2CA0BB7E" w14:textId="77777777" w:rsidR="00D433EA" w:rsidRDefault="00D433EA">
            <w:pPr>
              <w:pStyle w:val="ConsPlusNormal"/>
            </w:pPr>
            <w:r>
              <w:t>капсулы;</w:t>
            </w:r>
          </w:p>
          <w:p w14:paraId="2D459F86" w14:textId="77777777" w:rsidR="00D433EA" w:rsidRDefault="00D433EA">
            <w:pPr>
              <w:pStyle w:val="ConsPlusNormal"/>
            </w:pPr>
            <w:r>
              <w:t>таблетки, покрытые оболочкой;</w:t>
            </w:r>
          </w:p>
          <w:p w14:paraId="6305ADD8" w14:textId="77777777" w:rsidR="00D433EA" w:rsidRDefault="00D433EA">
            <w:pPr>
              <w:pStyle w:val="ConsPlusNormal"/>
            </w:pPr>
            <w:r>
              <w:t>таблетки, покрытые пленочной оболочкой</w:t>
            </w:r>
          </w:p>
        </w:tc>
      </w:tr>
      <w:tr w:rsidR="00D433EA" w14:paraId="6CAFAF15" w14:textId="77777777">
        <w:tc>
          <w:tcPr>
            <w:tcW w:w="904" w:type="dxa"/>
            <w:vMerge/>
          </w:tcPr>
          <w:p w14:paraId="391CDAA8" w14:textId="77777777" w:rsidR="00D433EA" w:rsidRDefault="00D433EA">
            <w:pPr>
              <w:pStyle w:val="ConsPlusNormal"/>
            </w:pPr>
          </w:p>
        </w:tc>
        <w:tc>
          <w:tcPr>
            <w:tcW w:w="3061" w:type="dxa"/>
            <w:vMerge/>
          </w:tcPr>
          <w:p w14:paraId="22FD4144" w14:textId="77777777" w:rsidR="00D433EA" w:rsidRDefault="00D433EA">
            <w:pPr>
              <w:pStyle w:val="ConsPlusNormal"/>
            </w:pPr>
          </w:p>
        </w:tc>
        <w:tc>
          <w:tcPr>
            <w:tcW w:w="3288" w:type="dxa"/>
          </w:tcPr>
          <w:p w14:paraId="68BD8632" w14:textId="77777777" w:rsidR="00D433EA" w:rsidRDefault="00D433EA">
            <w:pPr>
              <w:pStyle w:val="ConsPlusNormal"/>
            </w:pPr>
            <w:r>
              <w:t>симвастатин</w:t>
            </w:r>
          </w:p>
        </w:tc>
        <w:tc>
          <w:tcPr>
            <w:tcW w:w="4082" w:type="dxa"/>
          </w:tcPr>
          <w:p w14:paraId="49D22AB8" w14:textId="77777777" w:rsidR="00D433EA" w:rsidRDefault="00D433EA">
            <w:pPr>
              <w:pStyle w:val="ConsPlusNormal"/>
            </w:pPr>
            <w:r>
              <w:t>таблетки, покрытые оболочкой;</w:t>
            </w:r>
          </w:p>
          <w:p w14:paraId="1EBDA6AB" w14:textId="77777777" w:rsidR="00D433EA" w:rsidRDefault="00D433EA">
            <w:pPr>
              <w:pStyle w:val="ConsPlusNormal"/>
            </w:pPr>
            <w:r>
              <w:t>таблетки, покрытые пленочной оболочкой</w:t>
            </w:r>
          </w:p>
        </w:tc>
      </w:tr>
      <w:tr w:rsidR="00D433EA" w14:paraId="23216256" w14:textId="77777777">
        <w:tc>
          <w:tcPr>
            <w:tcW w:w="904" w:type="dxa"/>
          </w:tcPr>
          <w:p w14:paraId="2ADCA4FA" w14:textId="77777777" w:rsidR="00D433EA" w:rsidRDefault="00D433EA">
            <w:pPr>
              <w:pStyle w:val="ConsPlusNormal"/>
              <w:jc w:val="center"/>
            </w:pPr>
            <w:r>
              <w:t>C10AB</w:t>
            </w:r>
          </w:p>
        </w:tc>
        <w:tc>
          <w:tcPr>
            <w:tcW w:w="3061" w:type="dxa"/>
          </w:tcPr>
          <w:p w14:paraId="6DB1D778" w14:textId="77777777" w:rsidR="00D433EA" w:rsidRDefault="00D433EA">
            <w:pPr>
              <w:pStyle w:val="ConsPlusNormal"/>
            </w:pPr>
            <w:r>
              <w:t>фибраты</w:t>
            </w:r>
          </w:p>
        </w:tc>
        <w:tc>
          <w:tcPr>
            <w:tcW w:w="3288" w:type="dxa"/>
          </w:tcPr>
          <w:p w14:paraId="5AA40FD4" w14:textId="77777777" w:rsidR="00D433EA" w:rsidRDefault="00D433EA">
            <w:pPr>
              <w:pStyle w:val="ConsPlusNormal"/>
            </w:pPr>
            <w:r>
              <w:t>фенофибрат</w:t>
            </w:r>
          </w:p>
        </w:tc>
        <w:tc>
          <w:tcPr>
            <w:tcW w:w="4082" w:type="dxa"/>
          </w:tcPr>
          <w:p w14:paraId="63000DF5" w14:textId="77777777" w:rsidR="00D433EA" w:rsidRDefault="00D433EA">
            <w:pPr>
              <w:pStyle w:val="ConsPlusNormal"/>
            </w:pPr>
            <w:r>
              <w:t>капсулы;</w:t>
            </w:r>
          </w:p>
          <w:p w14:paraId="142456F5" w14:textId="77777777" w:rsidR="00D433EA" w:rsidRDefault="00D433EA">
            <w:pPr>
              <w:pStyle w:val="ConsPlusNormal"/>
            </w:pPr>
            <w:r>
              <w:t>капсулы пролонгированного действия;</w:t>
            </w:r>
          </w:p>
          <w:p w14:paraId="5128BE82" w14:textId="77777777" w:rsidR="00D433EA" w:rsidRDefault="00D433EA">
            <w:pPr>
              <w:pStyle w:val="ConsPlusNormal"/>
            </w:pPr>
            <w:r>
              <w:t>таблетки, покрытые пленочной оболочкой</w:t>
            </w:r>
          </w:p>
        </w:tc>
      </w:tr>
      <w:tr w:rsidR="00D433EA" w14:paraId="076B19AC" w14:textId="77777777">
        <w:tc>
          <w:tcPr>
            <w:tcW w:w="904" w:type="dxa"/>
            <w:vMerge w:val="restart"/>
          </w:tcPr>
          <w:p w14:paraId="52C6404D" w14:textId="77777777" w:rsidR="00D433EA" w:rsidRDefault="00D433EA">
            <w:pPr>
              <w:pStyle w:val="ConsPlusNormal"/>
              <w:jc w:val="center"/>
            </w:pPr>
            <w:r>
              <w:t>C10AX</w:t>
            </w:r>
          </w:p>
        </w:tc>
        <w:tc>
          <w:tcPr>
            <w:tcW w:w="3061" w:type="dxa"/>
            <w:vMerge w:val="restart"/>
          </w:tcPr>
          <w:p w14:paraId="1A9DB99E" w14:textId="77777777" w:rsidR="00D433EA" w:rsidRDefault="00D433EA">
            <w:pPr>
              <w:pStyle w:val="ConsPlusNormal"/>
            </w:pPr>
            <w:r>
              <w:t>другие гиполипидемические средства</w:t>
            </w:r>
          </w:p>
        </w:tc>
        <w:tc>
          <w:tcPr>
            <w:tcW w:w="3288" w:type="dxa"/>
          </w:tcPr>
          <w:p w14:paraId="2FE6AE9A" w14:textId="77777777" w:rsidR="00D433EA" w:rsidRDefault="00D433EA">
            <w:pPr>
              <w:pStyle w:val="ConsPlusNormal"/>
            </w:pPr>
            <w:r>
              <w:t xml:space="preserve">алирокумаб </w:t>
            </w:r>
            <w:hyperlink w:anchor="P7661">
              <w:r>
                <w:rPr>
                  <w:color w:val="0000FF"/>
                </w:rPr>
                <w:t>&lt;*&gt;</w:t>
              </w:r>
            </w:hyperlink>
          </w:p>
        </w:tc>
        <w:tc>
          <w:tcPr>
            <w:tcW w:w="4082" w:type="dxa"/>
          </w:tcPr>
          <w:p w14:paraId="3FC5195F" w14:textId="77777777" w:rsidR="00D433EA" w:rsidRDefault="00D433EA">
            <w:pPr>
              <w:pStyle w:val="ConsPlusNormal"/>
            </w:pPr>
            <w:r>
              <w:t>раствор для подкожного введения</w:t>
            </w:r>
          </w:p>
        </w:tc>
      </w:tr>
      <w:tr w:rsidR="00D433EA" w14:paraId="024F8169" w14:textId="77777777">
        <w:tc>
          <w:tcPr>
            <w:tcW w:w="904" w:type="dxa"/>
            <w:vMerge/>
          </w:tcPr>
          <w:p w14:paraId="32C48BE4" w14:textId="77777777" w:rsidR="00D433EA" w:rsidRDefault="00D433EA">
            <w:pPr>
              <w:pStyle w:val="ConsPlusNormal"/>
            </w:pPr>
          </w:p>
        </w:tc>
        <w:tc>
          <w:tcPr>
            <w:tcW w:w="3061" w:type="dxa"/>
            <w:vMerge/>
          </w:tcPr>
          <w:p w14:paraId="39376A58" w14:textId="77777777" w:rsidR="00D433EA" w:rsidRDefault="00D433EA">
            <w:pPr>
              <w:pStyle w:val="ConsPlusNormal"/>
            </w:pPr>
          </w:p>
        </w:tc>
        <w:tc>
          <w:tcPr>
            <w:tcW w:w="3288" w:type="dxa"/>
          </w:tcPr>
          <w:p w14:paraId="1DF77482" w14:textId="77777777" w:rsidR="00D433EA" w:rsidRDefault="00D433EA">
            <w:pPr>
              <w:pStyle w:val="ConsPlusNormal"/>
            </w:pPr>
            <w:r>
              <w:t xml:space="preserve">эволокумаб </w:t>
            </w:r>
            <w:hyperlink w:anchor="P7661">
              <w:r>
                <w:rPr>
                  <w:color w:val="0000FF"/>
                </w:rPr>
                <w:t>&lt;*&gt;</w:t>
              </w:r>
            </w:hyperlink>
          </w:p>
        </w:tc>
        <w:tc>
          <w:tcPr>
            <w:tcW w:w="4082" w:type="dxa"/>
          </w:tcPr>
          <w:p w14:paraId="393D5E18" w14:textId="77777777" w:rsidR="00D433EA" w:rsidRDefault="00D433EA">
            <w:pPr>
              <w:pStyle w:val="ConsPlusNormal"/>
            </w:pPr>
            <w:r>
              <w:t>раствор для подкожного введения</w:t>
            </w:r>
          </w:p>
        </w:tc>
      </w:tr>
      <w:tr w:rsidR="00D433EA" w14:paraId="504F2F7A" w14:textId="77777777">
        <w:tc>
          <w:tcPr>
            <w:tcW w:w="904" w:type="dxa"/>
          </w:tcPr>
          <w:p w14:paraId="3F243F95" w14:textId="77777777" w:rsidR="00D433EA" w:rsidRDefault="00D433EA">
            <w:pPr>
              <w:pStyle w:val="ConsPlusNormal"/>
              <w:jc w:val="center"/>
              <w:outlineLvl w:val="2"/>
            </w:pPr>
            <w:r>
              <w:t>D</w:t>
            </w:r>
          </w:p>
        </w:tc>
        <w:tc>
          <w:tcPr>
            <w:tcW w:w="3061" w:type="dxa"/>
          </w:tcPr>
          <w:p w14:paraId="6CA817F0" w14:textId="77777777" w:rsidR="00D433EA" w:rsidRDefault="00D433EA">
            <w:pPr>
              <w:pStyle w:val="ConsPlusNormal"/>
            </w:pPr>
            <w:r>
              <w:t>дерматологические препараты</w:t>
            </w:r>
          </w:p>
        </w:tc>
        <w:tc>
          <w:tcPr>
            <w:tcW w:w="3288" w:type="dxa"/>
          </w:tcPr>
          <w:p w14:paraId="07AB36BF" w14:textId="77777777" w:rsidR="00D433EA" w:rsidRDefault="00D433EA">
            <w:pPr>
              <w:pStyle w:val="ConsPlusNormal"/>
            </w:pPr>
          </w:p>
        </w:tc>
        <w:tc>
          <w:tcPr>
            <w:tcW w:w="4082" w:type="dxa"/>
          </w:tcPr>
          <w:p w14:paraId="4E5FE7DF" w14:textId="77777777" w:rsidR="00D433EA" w:rsidRDefault="00D433EA">
            <w:pPr>
              <w:pStyle w:val="ConsPlusNormal"/>
            </w:pPr>
          </w:p>
        </w:tc>
      </w:tr>
      <w:tr w:rsidR="00D433EA" w14:paraId="53FC0B4B" w14:textId="77777777">
        <w:tc>
          <w:tcPr>
            <w:tcW w:w="904" w:type="dxa"/>
          </w:tcPr>
          <w:p w14:paraId="08DD3084" w14:textId="77777777" w:rsidR="00D433EA" w:rsidRDefault="00D433EA">
            <w:pPr>
              <w:pStyle w:val="ConsPlusNormal"/>
              <w:jc w:val="center"/>
            </w:pPr>
            <w:r>
              <w:t>D01</w:t>
            </w:r>
          </w:p>
        </w:tc>
        <w:tc>
          <w:tcPr>
            <w:tcW w:w="3061" w:type="dxa"/>
          </w:tcPr>
          <w:p w14:paraId="289AFF96" w14:textId="77777777" w:rsidR="00D433EA" w:rsidRDefault="00D433EA">
            <w:pPr>
              <w:pStyle w:val="ConsPlusNormal"/>
            </w:pPr>
            <w:r>
              <w:t>противогрибковые препараты, применяемые в дерматологии</w:t>
            </w:r>
          </w:p>
        </w:tc>
        <w:tc>
          <w:tcPr>
            <w:tcW w:w="3288" w:type="dxa"/>
          </w:tcPr>
          <w:p w14:paraId="5D4BE9D8" w14:textId="77777777" w:rsidR="00D433EA" w:rsidRDefault="00D433EA">
            <w:pPr>
              <w:pStyle w:val="ConsPlusNormal"/>
            </w:pPr>
          </w:p>
        </w:tc>
        <w:tc>
          <w:tcPr>
            <w:tcW w:w="4082" w:type="dxa"/>
          </w:tcPr>
          <w:p w14:paraId="4456E0D4" w14:textId="77777777" w:rsidR="00D433EA" w:rsidRDefault="00D433EA">
            <w:pPr>
              <w:pStyle w:val="ConsPlusNormal"/>
            </w:pPr>
          </w:p>
        </w:tc>
      </w:tr>
      <w:tr w:rsidR="00D433EA" w14:paraId="72F91C38" w14:textId="77777777">
        <w:tc>
          <w:tcPr>
            <w:tcW w:w="904" w:type="dxa"/>
          </w:tcPr>
          <w:p w14:paraId="074A13C4" w14:textId="77777777" w:rsidR="00D433EA" w:rsidRDefault="00D433EA">
            <w:pPr>
              <w:pStyle w:val="ConsPlusNormal"/>
              <w:jc w:val="center"/>
            </w:pPr>
            <w:r>
              <w:t>D01A</w:t>
            </w:r>
          </w:p>
        </w:tc>
        <w:tc>
          <w:tcPr>
            <w:tcW w:w="3061" w:type="dxa"/>
          </w:tcPr>
          <w:p w14:paraId="3FE4FFAC" w14:textId="77777777" w:rsidR="00D433EA" w:rsidRDefault="00D433EA">
            <w:pPr>
              <w:pStyle w:val="ConsPlusNormal"/>
            </w:pPr>
            <w:r>
              <w:t>противогрибковые препараты для местного применения</w:t>
            </w:r>
          </w:p>
        </w:tc>
        <w:tc>
          <w:tcPr>
            <w:tcW w:w="3288" w:type="dxa"/>
          </w:tcPr>
          <w:p w14:paraId="4F314F89" w14:textId="77777777" w:rsidR="00D433EA" w:rsidRDefault="00D433EA">
            <w:pPr>
              <w:pStyle w:val="ConsPlusNormal"/>
            </w:pPr>
          </w:p>
        </w:tc>
        <w:tc>
          <w:tcPr>
            <w:tcW w:w="4082" w:type="dxa"/>
          </w:tcPr>
          <w:p w14:paraId="31C523BF" w14:textId="77777777" w:rsidR="00D433EA" w:rsidRDefault="00D433EA">
            <w:pPr>
              <w:pStyle w:val="ConsPlusNormal"/>
            </w:pPr>
          </w:p>
        </w:tc>
      </w:tr>
      <w:tr w:rsidR="00D433EA" w14:paraId="4B764C0A" w14:textId="77777777">
        <w:tc>
          <w:tcPr>
            <w:tcW w:w="904" w:type="dxa"/>
          </w:tcPr>
          <w:p w14:paraId="59BC7545" w14:textId="77777777" w:rsidR="00D433EA" w:rsidRDefault="00D433EA">
            <w:pPr>
              <w:pStyle w:val="ConsPlusNormal"/>
              <w:jc w:val="center"/>
            </w:pPr>
            <w:r>
              <w:t>D01AE</w:t>
            </w:r>
          </w:p>
        </w:tc>
        <w:tc>
          <w:tcPr>
            <w:tcW w:w="3061" w:type="dxa"/>
          </w:tcPr>
          <w:p w14:paraId="2DEBCBAF" w14:textId="77777777" w:rsidR="00D433EA" w:rsidRDefault="00D433EA">
            <w:pPr>
              <w:pStyle w:val="ConsPlusNormal"/>
            </w:pPr>
            <w:r>
              <w:t>прочие противогрибковые препараты для местного применения</w:t>
            </w:r>
          </w:p>
        </w:tc>
        <w:tc>
          <w:tcPr>
            <w:tcW w:w="3288" w:type="dxa"/>
          </w:tcPr>
          <w:p w14:paraId="49F1B677" w14:textId="77777777" w:rsidR="00D433EA" w:rsidRDefault="00D433EA">
            <w:pPr>
              <w:pStyle w:val="ConsPlusNormal"/>
            </w:pPr>
            <w:r>
              <w:t>салициловая кислота</w:t>
            </w:r>
          </w:p>
        </w:tc>
        <w:tc>
          <w:tcPr>
            <w:tcW w:w="4082" w:type="dxa"/>
          </w:tcPr>
          <w:p w14:paraId="58F1CE6B" w14:textId="77777777" w:rsidR="00D433EA" w:rsidRDefault="00D433EA">
            <w:pPr>
              <w:pStyle w:val="ConsPlusNormal"/>
            </w:pPr>
            <w:r>
              <w:t>мазь для наружного применения;</w:t>
            </w:r>
          </w:p>
          <w:p w14:paraId="4F88BAE2" w14:textId="77777777" w:rsidR="00D433EA" w:rsidRDefault="00D433EA">
            <w:pPr>
              <w:pStyle w:val="ConsPlusNormal"/>
            </w:pPr>
            <w:r>
              <w:t>раствор для наружного применения (спиртовой)</w:t>
            </w:r>
          </w:p>
        </w:tc>
      </w:tr>
      <w:tr w:rsidR="00D433EA" w14:paraId="7628B67F" w14:textId="77777777">
        <w:tc>
          <w:tcPr>
            <w:tcW w:w="904" w:type="dxa"/>
          </w:tcPr>
          <w:p w14:paraId="144FF09B" w14:textId="77777777" w:rsidR="00D433EA" w:rsidRDefault="00D433EA">
            <w:pPr>
              <w:pStyle w:val="ConsPlusNormal"/>
              <w:jc w:val="center"/>
            </w:pPr>
            <w:r>
              <w:lastRenderedPageBreak/>
              <w:t>D03</w:t>
            </w:r>
          </w:p>
        </w:tc>
        <w:tc>
          <w:tcPr>
            <w:tcW w:w="3061" w:type="dxa"/>
          </w:tcPr>
          <w:p w14:paraId="59CE1D09" w14:textId="77777777" w:rsidR="00D433EA" w:rsidRDefault="00D433EA">
            <w:pPr>
              <w:pStyle w:val="ConsPlusNormal"/>
            </w:pPr>
            <w:r>
              <w:t>препараты для лечения ран и язв</w:t>
            </w:r>
          </w:p>
        </w:tc>
        <w:tc>
          <w:tcPr>
            <w:tcW w:w="3288" w:type="dxa"/>
          </w:tcPr>
          <w:p w14:paraId="533CBAFC" w14:textId="77777777" w:rsidR="00D433EA" w:rsidRDefault="00D433EA">
            <w:pPr>
              <w:pStyle w:val="ConsPlusNormal"/>
            </w:pPr>
          </w:p>
        </w:tc>
        <w:tc>
          <w:tcPr>
            <w:tcW w:w="4082" w:type="dxa"/>
          </w:tcPr>
          <w:p w14:paraId="5BDE31C8" w14:textId="77777777" w:rsidR="00D433EA" w:rsidRDefault="00D433EA">
            <w:pPr>
              <w:pStyle w:val="ConsPlusNormal"/>
            </w:pPr>
          </w:p>
        </w:tc>
      </w:tr>
      <w:tr w:rsidR="00D433EA" w14:paraId="13596E10" w14:textId="77777777">
        <w:tc>
          <w:tcPr>
            <w:tcW w:w="904" w:type="dxa"/>
          </w:tcPr>
          <w:p w14:paraId="12EE151C" w14:textId="77777777" w:rsidR="00D433EA" w:rsidRDefault="00D433EA">
            <w:pPr>
              <w:pStyle w:val="ConsPlusNormal"/>
              <w:jc w:val="center"/>
            </w:pPr>
            <w:r>
              <w:t>D03A</w:t>
            </w:r>
          </w:p>
        </w:tc>
        <w:tc>
          <w:tcPr>
            <w:tcW w:w="3061" w:type="dxa"/>
          </w:tcPr>
          <w:p w14:paraId="52AC8719" w14:textId="77777777" w:rsidR="00D433EA" w:rsidRDefault="00D433EA">
            <w:pPr>
              <w:pStyle w:val="ConsPlusNormal"/>
            </w:pPr>
            <w:r>
              <w:t>препараты, способствующие нормальному рубцеванию</w:t>
            </w:r>
          </w:p>
        </w:tc>
        <w:tc>
          <w:tcPr>
            <w:tcW w:w="3288" w:type="dxa"/>
          </w:tcPr>
          <w:p w14:paraId="3FC79F33" w14:textId="77777777" w:rsidR="00D433EA" w:rsidRDefault="00D433EA">
            <w:pPr>
              <w:pStyle w:val="ConsPlusNormal"/>
            </w:pPr>
          </w:p>
        </w:tc>
        <w:tc>
          <w:tcPr>
            <w:tcW w:w="4082" w:type="dxa"/>
          </w:tcPr>
          <w:p w14:paraId="68334E8D" w14:textId="77777777" w:rsidR="00D433EA" w:rsidRDefault="00D433EA">
            <w:pPr>
              <w:pStyle w:val="ConsPlusNormal"/>
            </w:pPr>
          </w:p>
        </w:tc>
      </w:tr>
      <w:tr w:rsidR="00D433EA" w14:paraId="7A0DC57A" w14:textId="77777777">
        <w:tc>
          <w:tcPr>
            <w:tcW w:w="904" w:type="dxa"/>
          </w:tcPr>
          <w:p w14:paraId="68E0126F" w14:textId="77777777" w:rsidR="00D433EA" w:rsidRDefault="00D433EA">
            <w:pPr>
              <w:pStyle w:val="ConsPlusNormal"/>
              <w:jc w:val="center"/>
            </w:pPr>
            <w:r>
              <w:t>D03AX</w:t>
            </w:r>
          </w:p>
        </w:tc>
        <w:tc>
          <w:tcPr>
            <w:tcW w:w="3061" w:type="dxa"/>
          </w:tcPr>
          <w:p w14:paraId="7730161F" w14:textId="77777777" w:rsidR="00D433EA" w:rsidRDefault="00D433EA">
            <w:pPr>
              <w:pStyle w:val="ConsPlusNormal"/>
            </w:pPr>
            <w:r>
              <w:t>другие препараты, способствующие нормальному рубцеванию</w:t>
            </w:r>
          </w:p>
        </w:tc>
        <w:tc>
          <w:tcPr>
            <w:tcW w:w="3288" w:type="dxa"/>
          </w:tcPr>
          <w:p w14:paraId="0ACD8F63" w14:textId="77777777" w:rsidR="00D433EA" w:rsidRDefault="00D433EA">
            <w:pPr>
              <w:pStyle w:val="ConsPlusNormal"/>
            </w:pPr>
            <w:r>
              <w:t>фактор роста эпидермальный</w:t>
            </w:r>
          </w:p>
        </w:tc>
        <w:tc>
          <w:tcPr>
            <w:tcW w:w="4082" w:type="dxa"/>
          </w:tcPr>
          <w:p w14:paraId="0B0280A4" w14:textId="77777777" w:rsidR="00D433EA" w:rsidRDefault="00D433EA">
            <w:pPr>
              <w:pStyle w:val="ConsPlusNormal"/>
            </w:pPr>
            <w:r>
              <w:t>лиофилизат для приготовления раствора для инъекций</w:t>
            </w:r>
          </w:p>
        </w:tc>
      </w:tr>
      <w:tr w:rsidR="00D433EA" w14:paraId="54FEC206" w14:textId="77777777">
        <w:tc>
          <w:tcPr>
            <w:tcW w:w="904" w:type="dxa"/>
          </w:tcPr>
          <w:p w14:paraId="7D5DD878" w14:textId="77777777" w:rsidR="00D433EA" w:rsidRDefault="00D433EA">
            <w:pPr>
              <w:pStyle w:val="ConsPlusNormal"/>
              <w:jc w:val="center"/>
            </w:pPr>
            <w:r>
              <w:t>D06</w:t>
            </w:r>
          </w:p>
        </w:tc>
        <w:tc>
          <w:tcPr>
            <w:tcW w:w="3061" w:type="dxa"/>
          </w:tcPr>
          <w:p w14:paraId="14467D3D" w14:textId="77777777" w:rsidR="00D433EA" w:rsidRDefault="00D433EA">
            <w:pPr>
              <w:pStyle w:val="ConsPlusNormal"/>
            </w:pPr>
            <w:r>
              <w:t>антибиотики и противомикробные средства, применяемые в дерматологии</w:t>
            </w:r>
          </w:p>
        </w:tc>
        <w:tc>
          <w:tcPr>
            <w:tcW w:w="3288" w:type="dxa"/>
          </w:tcPr>
          <w:p w14:paraId="6F3F5A8F" w14:textId="77777777" w:rsidR="00D433EA" w:rsidRDefault="00D433EA">
            <w:pPr>
              <w:pStyle w:val="ConsPlusNormal"/>
            </w:pPr>
          </w:p>
        </w:tc>
        <w:tc>
          <w:tcPr>
            <w:tcW w:w="4082" w:type="dxa"/>
          </w:tcPr>
          <w:p w14:paraId="6C821223" w14:textId="77777777" w:rsidR="00D433EA" w:rsidRDefault="00D433EA">
            <w:pPr>
              <w:pStyle w:val="ConsPlusNormal"/>
            </w:pPr>
          </w:p>
        </w:tc>
      </w:tr>
      <w:tr w:rsidR="00D433EA" w14:paraId="6563568A" w14:textId="77777777">
        <w:tc>
          <w:tcPr>
            <w:tcW w:w="904" w:type="dxa"/>
          </w:tcPr>
          <w:p w14:paraId="4C663D04" w14:textId="77777777" w:rsidR="00D433EA" w:rsidRDefault="00D433EA">
            <w:pPr>
              <w:pStyle w:val="ConsPlusNormal"/>
              <w:jc w:val="center"/>
            </w:pPr>
            <w:r>
              <w:t>D06C</w:t>
            </w:r>
          </w:p>
        </w:tc>
        <w:tc>
          <w:tcPr>
            <w:tcW w:w="3061" w:type="dxa"/>
          </w:tcPr>
          <w:p w14:paraId="093F9E52" w14:textId="77777777" w:rsidR="00D433EA" w:rsidRDefault="00D433EA">
            <w:pPr>
              <w:pStyle w:val="ConsPlusNormal"/>
            </w:pPr>
            <w:r>
              <w:t>антибиотики в комбинации с противомикробными средствами</w:t>
            </w:r>
          </w:p>
        </w:tc>
        <w:tc>
          <w:tcPr>
            <w:tcW w:w="3288" w:type="dxa"/>
          </w:tcPr>
          <w:p w14:paraId="68A9576D" w14:textId="77777777" w:rsidR="00D433EA" w:rsidRDefault="00D433EA">
            <w:pPr>
              <w:pStyle w:val="ConsPlusNormal"/>
            </w:pPr>
            <w:r>
              <w:t>диоксометилтетрагидропиримидин + сульфадиметоксин + тримекаин + хлорамфеникол</w:t>
            </w:r>
          </w:p>
        </w:tc>
        <w:tc>
          <w:tcPr>
            <w:tcW w:w="4082" w:type="dxa"/>
          </w:tcPr>
          <w:p w14:paraId="438BCDCF" w14:textId="77777777" w:rsidR="00D433EA" w:rsidRDefault="00D433EA">
            <w:pPr>
              <w:pStyle w:val="ConsPlusNormal"/>
            </w:pPr>
            <w:r>
              <w:t>мазь для наружного применения</w:t>
            </w:r>
          </w:p>
        </w:tc>
      </w:tr>
      <w:tr w:rsidR="00D433EA" w14:paraId="67CA9422" w14:textId="77777777">
        <w:tc>
          <w:tcPr>
            <w:tcW w:w="904" w:type="dxa"/>
          </w:tcPr>
          <w:p w14:paraId="2EFBCBE4" w14:textId="77777777" w:rsidR="00D433EA" w:rsidRDefault="00D433EA">
            <w:pPr>
              <w:pStyle w:val="ConsPlusNormal"/>
              <w:jc w:val="center"/>
            </w:pPr>
            <w:r>
              <w:t>D07</w:t>
            </w:r>
          </w:p>
        </w:tc>
        <w:tc>
          <w:tcPr>
            <w:tcW w:w="3061" w:type="dxa"/>
          </w:tcPr>
          <w:p w14:paraId="0CC9C8EA" w14:textId="77777777" w:rsidR="00D433EA" w:rsidRDefault="00D433EA">
            <w:pPr>
              <w:pStyle w:val="ConsPlusNormal"/>
            </w:pPr>
            <w:r>
              <w:t>глюкокортикоиды, применяемые в дерматологии</w:t>
            </w:r>
          </w:p>
        </w:tc>
        <w:tc>
          <w:tcPr>
            <w:tcW w:w="3288" w:type="dxa"/>
          </w:tcPr>
          <w:p w14:paraId="342D7FBE" w14:textId="77777777" w:rsidR="00D433EA" w:rsidRDefault="00D433EA">
            <w:pPr>
              <w:pStyle w:val="ConsPlusNormal"/>
            </w:pPr>
          </w:p>
        </w:tc>
        <w:tc>
          <w:tcPr>
            <w:tcW w:w="4082" w:type="dxa"/>
          </w:tcPr>
          <w:p w14:paraId="508A617B" w14:textId="77777777" w:rsidR="00D433EA" w:rsidRDefault="00D433EA">
            <w:pPr>
              <w:pStyle w:val="ConsPlusNormal"/>
            </w:pPr>
          </w:p>
        </w:tc>
      </w:tr>
      <w:tr w:rsidR="00D433EA" w14:paraId="1AE0F0F8" w14:textId="77777777">
        <w:tc>
          <w:tcPr>
            <w:tcW w:w="904" w:type="dxa"/>
          </w:tcPr>
          <w:p w14:paraId="61A1BE22" w14:textId="77777777" w:rsidR="00D433EA" w:rsidRDefault="00D433EA">
            <w:pPr>
              <w:pStyle w:val="ConsPlusNormal"/>
              <w:jc w:val="center"/>
            </w:pPr>
            <w:r>
              <w:t>D07A</w:t>
            </w:r>
          </w:p>
        </w:tc>
        <w:tc>
          <w:tcPr>
            <w:tcW w:w="3061" w:type="dxa"/>
          </w:tcPr>
          <w:p w14:paraId="1507F9C4" w14:textId="77777777" w:rsidR="00D433EA" w:rsidRDefault="00D433EA">
            <w:pPr>
              <w:pStyle w:val="ConsPlusNormal"/>
            </w:pPr>
            <w:r>
              <w:t>глюкокортикоиды</w:t>
            </w:r>
          </w:p>
        </w:tc>
        <w:tc>
          <w:tcPr>
            <w:tcW w:w="3288" w:type="dxa"/>
          </w:tcPr>
          <w:p w14:paraId="6E059EC1" w14:textId="77777777" w:rsidR="00D433EA" w:rsidRDefault="00D433EA">
            <w:pPr>
              <w:pStyle w:val="ConsPlusNormal"/>
            </w:pPr>
          </w:p>
        </w:tc>
        <w:tc>
          <w:tcPr>
            <w:tcW w:w="4082" w:type="dxa"/>
          </w:tcPr>
          <w:p w14:paraId="68A8480C" w14:textId="77777777" w:rsidR="00D433EA" w:rsidRDefault="00D433EA">
            <w:pPr>
              <w:pStyle w:val="ConsPlusNormal"/>
            </w:pPr>
          </w:p>
        </w:tc>
      </w:tr>
      <w:tr w:rsidR="00D433EA" w14:paraId="4D6BE2E5" w14:textId="77777777">
        <w:tc>
          <w:tcPr>
            <w:tcW w:w="904" w:type="dxa"/>
            <w:vMerge w:val="restart"/>
          </w:tcPr>
          <w:p w14:paraId="42891031" w14:textId="77777777" w:rsidR="00D433EA" w:rsidRDefault="00D433EA">
            <w:pPr>
              <w:pStyle w:val="ConsPlusNormal"/>
              <w:jc w:val="center"/>
            </w:pPr>
            <w:r>
              <w:t>D07AC</w:t>
            </w:r>
          </w:p>
        </w:tc>
        <w:tc>
          <w:tcPr>
            <w:tcW w:w="3061" w:type="dxa"/>
            <w:vMerge w:val="restart"/>
          </w:tcPr>
          <w:p w14:paraId="1F3F0730" w14:textId="77777777" w:rsidR="00D433EA" w:rsidRDefault="00D433EA">
            <w:pPr>
              <w:pStyle w:val="ConsPlusNormal"/>
            </w:pPr>
            <w:r>
              <w:t>глюкокортикоиды с высокой активностью (группа III)</w:t>
            </w:r>
          </w:p>
        </w:tc>
        <w:tc>
          <w:tcPr>
            <w:tcW w:w="3288" w:type="dxa"/>
          </w:tcPr>
          <w:p w14:paraId="500378AE" w14:textId="77777777" w:rsidR="00D433EA" w:rsidRDefault="00D433EA">
            <w:pPr>
              <w:pStyle w:val="ConsPlusNormal"/>
            </w:pPr>
            <w:r>
              <w:t>бетаметазон</w:t>
            </w:r>
          </w:p>
        </w:tc>
        <w:tc>
          <w:tcPr>
            <w:tcW w:w="4082" w:type="dxa"/>
          </w:tcPr>
          <w:p w14:paraId="3039868D" w14:textId="77777777" w:rsidR="00D433EA" w:rsidRDefault="00D433EA">
            <w:pPr>
              <w:pStyle w:val="ConsPlusNormal"/>
            </w:pPr>
            <w:r>
              <w:t>крем для наружного применения;</w:t>
            </w:r>
          </w:p>
          <w:p w14:paraId="29EB92CF" w14:textId="77777777" w:rsidR="00D433EA" w:rsidRDefault="00D433EA">
            <w:pPr>
              <w:pStyle w:val="ConsPlusNormal"/>
            </w:pPr>
            <w:r>
              <w:t>мазь для наружного применения</w:t>
            </w:r>
          </w:p>
        </w:tc>
      </w:tr>
      <w:tr w:rsidR="00D433EA" w14:paraId="14AEFD89" w14:textId="77777777">
        <w:tc>
          <w:tcPr>
            <w:tcW w:w="904" w:type="dxa"/>
            <w:vMerge/>
          </w:tcPr>
          <w:p w14:paraId="3EEC40E9" w14:textId="77777777" w:rsidR="00D433EA" w:rsidRDefault="00D433EA">
            <w:pPr>
              <w:pStyle w:val="ConsPlusNormal"/>
            </w:pPr>
          </w:p>
        </w:tc>
        <w:tc>
          <w:tcPr>
            <w:tcW w:w="3061" w:type="dxa"/>
            <w:vMerge/>
          </w:tcPr>
          <w:p w14:paraId="0882FCB2" w14:textId="77777777" w:rsidR="00D433EA" w:rsidRDefault="00D433EA">
            <w:pPr>
              <w:pStyle w:val="ConsPlusNormal"/>
            </w:pPr>
          </w:p>
        </w:tc>
        <w:tc>
          <w:tcPr>
            <w:tcW w:w="3288" w:type="dxa"/>
          </w:tcPr>
          <w:p w14:paraId="2424E82C" w14:textId="77777777" w:rsidR="00D433EA" w:rsidRDefault="00D433EA">
            <w:pPr>
              <w:pStyle w:val="ConsPlusNormal"/>
            </w:pPr>
            <w:r>
              <w:t>мометазон</w:t>
            </w:r>
          </w:p>
        </w:tc>
        <w:tc>
          <w:tcPr>
            <w:tcW w:w="4082" w:type="dxa"/>
          </w:tcPr>
          <w:p w14:paraId="36EB999B" w14:textId="77777777" w:rsidR="00D433EA" w:rsidRDefault="00D433EA">
            <w:pPr>
              <w:pStyle w:val="ConsPlusNormal"/>
            </w:pPr>
            <w:r>
              <w:t>крем для наружного применения;</w:t>
            </w:r>
          </w:p>
          <w:p w14:paraId="07709CF0" w14:textId="77777777" w:rsidR="00D433EA" w:rsidRDefault="00D433EA">
            <w:pPr>
              <w:pStyle w:val="ConsPlusNormal"/>
            </w:pPr>
            <w:r>
              <w:t>мазь для наружного применения;</w:t>
            </w:r>
          </w:p>
          <w:p w14:paraId="06415D8F" w14:textId="77777777" w:rsidR="00D433EA" w:rsidRDefault="00D433EA">
            <w:pPr>
              <w:pStyle w:val="ConsPlusNormal"/>
            </w:pPr>
            <w:r>
              <w:t>раствор для наружного применения</w:t>
            </w:r>
          </w:p>
        </w:tc>
      </w:tr>
      <w:tr w:rsidR="00D433EA" w14:paraId="1865AD10" w14:textId="77777777">
        <w:tc>
          <w:tcPr>
            <w:tcW w:w="904" w:type="dxa"/>
          </w:tcPr>
          <w:p w14:paraId="1841284B" w14:textId="77777777" w:rsidR="00D433EA" w:rsidRDefault="00D433EA">
            <w:pPr>
              <w:pStyle w:val="ConsPlusNormal"/>
              <w:jc w:val="center"/>
            </w:pPr>
            <w:r>
              <w:t>D08</w:t>
            </w:r>
          </w:p>
        </w:tc>
        <w:tc>
          <w:tcPr>
            <w:tcW w:w="3061" w:type="dxa"/>
          </w:tcPr>
          <w:p w14:paraId="16B38F94" w14:textId="77777777" w:rsidR="00D433EA" w:rsidRDefault="00D433EA">
            <w:pPr>
              <w:pStyle w:val="ConsPlusNormal"/>
            </w:pPr>
            <w:r>
              <w:t>антисептики и дезинфицирующие средства</w:t>
            </w:r>
          </w:p>
        </w:tc>
        <w:tc>
          <w:tcPr>
            <w:tcW w:w="3288" w:type="dxa"/>
          </w:tcPr>
          <w:p w14:paraId="0197DB70" w14:textId="77777777" w:rsidR="00D433EA" w:rsidRDefault="00D433EA">
            <w:pPr>
              <w:pStyle w:val="ConsPlusNormal"/>
            </w:pPr>
          </w:p>
        </w:tc>
        <w:tc>
          <w:tcPr>
            <w:tcW w:w="4082" w:type="dxa"/>
          </w:tcPr>
          <w:p w14:paraId="39CA13C8" w14:textId="77777777" w:rsidR="00D433EA" w:rsidRDefault="00D433EA">
            <w:pPr>
              <w:pStyle w:val="ConsPlusNormal"/>
            </w:pPr>
          </w:p>
        </w:tc>
      </w:tr>
      <w:tr w:rsidR="00D433EA" w14:paraId="7EE8286F" w14:textId="77777777">
        <w:tc>
          <w:tcPr>
            <w:tcW w:w="904" w:type="dxa"/>
          </w:tcPr>
          <w:p w14:paraId="0FACEFBE" w14:textId="77777777" w:rsidR="00D433EA" w:rsidRDefault="00D433EA">
            <w:pPr>
              <w:pStyle w:val="ConsPlusNormal"/>
              <w:jc w:val="center"/>
            </w:pPr>
            <w:r>
              <w:t>D08A</w:t>
            </w:r>
          </w:p>
        </w:tc>
        <w:tc>
          <w:tcPr>
            <w:tcW w:w="3061" w:type="dxa"/>
          </w:tcPr>
          <w:p w14:paraId="787616F3" w14:textId="77777777" w:rsidR="00D433EA" w:rsidRDefault="00D433EA">
            <w:pPr>
              <w:pStyle w:val="ConsPlusNormal"/>
            </w:pPr>
            <w:r>
              <w:t>антисептики и дезинфицирующие средства</w:t>
            </w:r>
          </w:p>
        </w:tc>
        <w:tc>
          <w:tcPr>
            <w:tcW w:w="3288" w:type="dxa"/>
          </w:tcPr>
          <w:p w14:paraId="655B5AB1" w14:textId="77777777" w:rsidR="00D433EA" w:rsidRDefault="00D433EA">
            <w:pPr>
              <w:pStyle w:val="ConsPlusNormal"/>
            </w:pPr>
          </w:p>
        </w:tc>
        <w:tc>
          <w:tcPr>
            <w:tcW w:w="4082" w:type="dxa"/>
          </w:tcPr>
          <w:p w14:paraId="7CB32039" w14:textId="77777777" w:rsidR="00D433EA" w:rsidRDefault="00D433EA">
            <w:pPr>
              <w:pStyle w:val="ConsPlusNormal"/>
            </w:pPr>
          </w:p>
        </w:tc>
      </w:tr>
      <w:tr w:rsidR="00D433EA" w14:paraId="05928AE0" w14:textId="77777777">
        <w:tc>
          <w:tcPr>
            <w:tcW w:w="904" w:type="dxa"/>
          </w:tcPr>
          <w:p w14:paraId="2B6422BC" w14:textId="77777777" w:rsidR="00D433EA" w:rsidRDefault="00D433EA">
            <w:pPr>
              <w:pStyle w:val="ConsPlusNormal"/>
              <w:jc w:val="center"/>
            </w:pPr>
            <w:r>
              <w:t>D08AC</w:t>
            </w:r>
          </w:p>
        </w:tc>
        <w:tc>
          <w:tcPr>
            <w:tcW w:w="3061" w:type="dxa"/>
          </w:tcPr>
          <w:p w14:paraId="3B955C3D" w14:textId="77777777" w:rsidR="00D433EA" w:rsidRDefault="00D433EA">
            <w:pPr>
              <w:pStyle w:val="ConsPlusNormal"/>
            </w:pPr>
            <w:r>
              <w:t>бигуаниды и амидины</w:t>
            </w:r>
          </w:p>
        </w:tc>
        <w:tc>
          <w:tcPr>
            <w:tcW w:w="3288" w:type="dxa"/>
          </w:tcPr>
          <w:p w14:paraId="6C00771C" w14:textId="77777777" w:rsidR="00D433EA" w:rsidRDefault="00D433EA">
            <w:pPr>
              <w:pStyle w:val="ConsPlusNormal"/>
            </w:pPr>
            <w:r>
              <w:t>хлоргексидин</w:t>
            </w:r>
          </w:p>
        </w:tc>
        <w:tc>
          <w:tcPr>
            <w:tcW w:w="4082" w:type="dxa"/>
          </w:tcPr>
          <w:p w14:paraId="68E65D0A" w14:textId="77777777" w:rsidR="00D433EA" w:rsidRDefault="00D433EA">
            <w:pPr>
              <w:pStyle w:val="ConsPlusNormal"/>
            </w:pPr>
            <w:r>
              <w:t>раствор для местного применения;</w:t>
            </w:r>
          </w:p>
          <w:p w14:paraId="688C29D0" w14:textId="77777777" w:rsidR="00D433EA" w:rsidRDefault="00D433EA">
            <w:pPr>
              <w:pStyle w:val="ConsPlusNormal"/>
            </w:pPr>
            <w:r>
              <w:t>раствор для местного и наружного применения;</w:t>
            </w:r>
          </w:p>
          <w:p w14:paraId="642D00F4" w14:textId="77777777" w:rsidR="00D433EA" w:rsidRDefault="00D433EA">
            <w:pPr>
              <w:pStyle w:val="ConsPlusNormal"/>
            </w:pPr>
            <w:r>
              <w:t>раствор для наружного применения;</w:t>
            </w:r>
          </w:p>
          <w:p w14:paraId="2D8A7C2A" w14:textId="77777777" w:rsidR="00D433EA" w:rsidRDefault="00D433EA">
            <w:pPr>
              <w:pStyle w:val="ConsPlusNormal"/>
            </w:pPr>
            <w:r>
              <w:lastRenderedPageBreak/>
              <w:t>раствор для наружного применения (спиртовой);</w:t>
            </w:r>
          </w:p>
          <w:p w14:paraId="34CA23D6" w14:textId="77777777" w:rsidR="00D433EA" w:rsidRDefault="00D433EA">
            <w:pPr>
              <w:pStyle w:val="ConsPlusNormal"/>
            </w:pPr>
            <w:r>
              <w:t>спрей для наружного применения (спиртовой);</w:t>
            </w:r>
          </w:p>
          <w:p w14:paraId="49CD94A5" w14:textId="77777777" w:rsidR="00D433EA" w:rsidRDefault="00D433EA">
            <w:pPr>
              <w:pStyle w:val="ConsPlusNormal"/>
            </w:pPr>
            <w:r>
              <w:t>спрей для местного и наружного применения;</w:t>
            </w:r>
          </w:p>
          <w:p w14:paraId="6ECC57DA" w14:textId="77777777" w:rsidR="00D433EA" w:rsidRDefault="00D433EA">
            <w:pPr>
              <w:pStyle w:val="ConsPlusNormal"/>
            </w:pPr>
            <w:r>
              <w:t>суппозитории вагинальные;</w:t>
            </w:r>
          </w:p>
          <w:p w14:paraId="30534533" w14:textId="77777777" w:rsidR="00D433EA" w:rsidRDefault="00D433EA">
            <w:pPr>
              <w:pStyle w:val="ConsPlusNormal"/>
            </w:pPr>
            <w:r>
              <w:t>таблетки вагинальные</w:t>
            </w:r>
          </w:p>
        </w:tc>
      </w:tr>
      <w:tr w:rsidR="00D433EA" w14:paraId="56985F29" w14:textId="77777777">
        <w:tc>
          <w:tcPr>
            <w:tcW w:w="904" w:type="dxa"/>
          </w:tcPr>
          <w:p w14:paraId="61E66294" w14:textId="77777777" w:rsidR="00D433EA" w:rsidRDefault="00D433EA">
            <w:pPr>
              <w:pStyle w:val="ConsPlusNormal"/>
              <w:jc w:val="center"/>
            </w:pPr>
            <w:r>
              <w:lastRenderedPageBreak/>
              <w:t>D08AG</w:t>
            </w:r>
          </w:p>
        </w:tc>
        <w:tc>
          <w:tcPr>
            <w:tcW w:w="3061" w:type="dxa"/>
          </w:tcPr>
          <w:p w14:paraId="5E60B23D" w14:textId="77777777" w:rsidR="00D433EA" w:rsidRDefault="00D433EA">
            <w:pPr>
              <w:pStyle w:val="ConsPlusNormal"/>
            </w:pPr>
            <w:r>
              <w:t>препараты йода</w:t>
            </w:r>
          </w:p>
        </w:tc>
        <w:tc>
          <w:tcPr>
            <w:tcW w:w="3288" w:type="dxa"/>
          </w:tcPr>
          <w:p w14:paraId="3EA2AC45" w14:textId="77777777" w:rsidR="00D433EA" w:rsidRDefault="00D433EA">
            <w:pPr>
              <w:pStyle w:val="ConsPlusNormal"/>
            </w:pPr>
            <w:r>
              <w:t>повидон-йод</w:t>
            </w:r>
          </w:p>
        </w:tc>
        <w:tc>
          <w:tcPr>
            <w:tcW w:w="4082" w:type="dxa"/>
          </w:tcPr>
          <w:p w14:paraId="01B7B24E" w14:textId="77777777" w:rsidR="00D433EA" w:rsidRDefault="00D433EA">
            <w:pPr>
              <w:pStyle w:val="ConsPlusNormal"/>
            </w:pPr>
            <w:r>
              <w:t>раствор для местного и наружного применения;</w:t>
            </w:r>
          </w:p>
          <w:p w14:paraId="7F4008A3" w14:textId="77777777" w:rsidR="00D433EA" w:rsidRDefault="00D433EA">
            <w:pPr>
              <w:pStyle w:val="ConsPlusNormal"/>
            </w:pPr>
            <w:r>
              <w:t>раствор для наружного применения</w:t>
            </w:r>
          </w:p>
        </w:tc>
      </w:tr>
      <w:tr w:rsidR="00D433EA" w14:paraId="5DDD200D" w14:textId="77777777">
        <w:tc>
          <w:tcPr>
            <w:tcW w:w="904" w:type="dxa"/>
          </w:tcPr>
          <w:p w14:paraId="2E8781BC" w14:textId="77777777" w:rsidR="00D433EA" w:rsidRDefault="00D433EA">
            <w:pPr>
              <w:pStyle w:val="ConsPlusNormal"/>
              <w:jc w:val="center"/>
            </w:pPr>
            <w:r>
              <w:t>D08AX</w:t>
            </w:r>
          </w:p>
        </w:tc>
        <w:tc>
          <w:tcPr>
            <w:tcW w:w="3061" w:type="dxa"/>
          </w:tcPr>
          <w:p w14:paraId="1F88DAF9" w14:textId="77777777" w:rsidR="00D433EA" w:rsidRDefault="00D433EA">
            <w:pPr>
              <w:pStyle w:val="ConsPlusNormal"/>
            </w:pPr>
            <w:r>
              <w:t>другие антисептики и дезинфицирующие средства</w:t>
            </w:r>
          </w:p>
        </w:tc>
        <w:tc>
          <w:tcPr>
            <w:tcW w:w="3288" w:type="dxa"/>
          </w:tcPr>
          <w:p w14:paraId="6045357B" w14:textId="77777777" w:rsidR="00D433EA" w:rsidRDefault="00D433EA">
            <w:pPr>
              <w:pStyle w:val="ConsPlusNormal"/>
            </w:pPr>
            <w:r>
              <w:t>водорода пероксид</w:t>
            </w:r>
          </w:p>
        </w:tc>
        <w:tc>
          <w:tcPr>
            <w:tcW w:w="4082" w:type="dxa"/>
          </w:tcPr>
          <w:p w14:paraId="5A21A445" w14:textId="77777777" w:rsidR="00D433EA" w:rsidRDefault="00D433EA">
            <w:pPr>
              <w:pStyle w:val="ConsPlusNormal"/>
            </w:pPr>
            <w:r>
              <w:t>раствор для местного и наружного применения;</w:t>
            </w:r>
          </w:p>
          <w:p w14:paraId="57A7DD2E" w14:textId="77777777" w:rsidR="00D433EA" w:rsidRDefault="00D433EA">
            <w:pPr>
              <w:pStyle w:val="ConsPlusNormal"/>
            </w:pPr>
            <w:r>
              <w:t>раствор для местного применения</w:t>
            </w:r>
          </w:p>
        </w:tc>
      </w:tr>
      <w:tr w:rsidR="00D433EA" w14:paraId="7DFFD4D0" w14:textId="77777777">
        <w:tc>
          <w:tcPr>
            <w:tcW w:w="904" w:type="dxa"/>
          </w:tcPr>
          <w:p w14:paraId="0723739C" w14:textId="77777777" w:rsidR="00D433EA" w:rsidRDefault="00D433EA">
            <w:pPr>
              <w:pStyle w:val="ConsPlusNormal"/>
            </w:pPr>
          </w:p>
        </w:tc>
        <w:tc>
          <w:tcPr>
            <w:tcW w:w="3061" w:type="dxa"/>
          </w:tcPr>
          <w:p w14:paraId="7616D5D3" w14:textId="77777777" w:rsidR="00D433EA" w:rsidRDefault="00D433EA">
            <w:pPr>
              <w:pStyle w:val="ConsPlusNormal"/>
            </w:pPr>
          </w:p>
        </w:tc>
        <w:tc>
          <w:tcPr>
            <w:tcW w:w="3288" w:type="dxa"/>
          </w:tcPr>
          <w:p w14:paraId="6515FBA8" w14:textId="77777777" w:rsidR="00D433EA" w:rsidRDefault="00D433EA">
            <w:pPr>
              <w:pStyle w:val="ConsPlusNormal"/>
            </w:pPr>
            <w:r>
              <w:t>калия перманганат</w:t>
            </w:r>
          </w:p>
        </w:tc>
        <w:tc>
          <w:tcPr>
            <w:tcW w:w="4082" w:type="dxa"/>
          </w:tcPr>
          <w:p w14:paraId="17644D8D" w14:textId="77777777" w:rsidR="00D433EA" w:rsidRDefault="00D433EA">
            <w:pPr>
              <w:pStyle w:val="ConsPlusNormal"/>
            </w:pPr>
            <w:r>
              <w:t>порошок для приготовления раствора для местного и наружного применения</w:t>
            </w:r>
          </w:p>
        </w:tc>
      </w:tr>
      <w:tr w:rsidR="00D433EA" w14:paraId="2BC77631" w14:textId="77777777">
        <w:tc>
          <w:tcPr>
            <w:tcW w:w="904" w:type="dxa"/>
          </w:tcPr>
          <w:p w14:paraId="5A943169" w14:textId="77777777" w:rsidR="00D433EA" w:rsidRDefault="00D433EA">
            <w:pPr>
              <w:pStyle w:val="ConsPlusNormal"/>
            </w:pPr>
          </w:p>
        </w:tc>
        <w:tc>
          <w:tcPr>
            <w:tcW w:w="3061" w:type="dxa"/>
          </w:tcPr>
          <w:p w14:paraId="0238811C" w14:textId="77777777" w:rsidR="00D433EA" w:rsidRDefault="00D433EA">
            <w:pPr>
              <w:pStyle w:val="ConsPlusNormal"/>
            </w:pPr>
          </w:p>
        </w:tc>
        <w:tc>
          <w:tcPr>
            <w:tcW w:w="3288" w:type="dxa"/>
          </w:tcPr>
          <w:p w14:paraId="4CBDBB3B" w14:textId="77777777" w:rsidR="00D433EA" w:rsidRDefault="00D433EA">
            <w:pPr>
              <w:pStyle w:val="ConsPlusNormal"/>
            </w:pPr>
            <w:r>
              <w:t>этанол</w:t>
            </w:r>
          </w:p>
        </w:tc>
        <w:tc>
          <w:tcPr>
            <w:tcW w:w="4082" w:type="dxa"/>
          </w:tcPr>
          <w:p w14:paraId="25C498C9" w14:textId="77777777" w:rsidR="00D433EA" w:rsidRDefault="00D433EA">
            <w:pPr>
              <w:pStyle w:val="ConsPlusNormal"/>
            </w:pPr>
            <w:r>
              <w:t>концентрат для приготовления раствора для наружного применения;</w:t>
            </w:r>
          </w:p>
          <w:p w14:paraId="0226130B" w14:textId="77777777" w:rsidR="00D433EA" w:rsidRDefault="00D433EA">
            <w:pPr>
              <w:pStyle w:val="ConsPlusNormal"/>
            </w:pPr>
            <w:r>
              <w:t>концентрат для приготовления раствора для наружного применения и приготовления лекарственных форм;</w:t>
            </w:r>
          </w:p>
          <w:p w14:paraId="09B52D12" w14:textId="77777777" w:rsidR="00D433EA" w:rsidRDefault="00D433EA">
            <w:pPr>
              <w:pStyle w:val="ConsPlusNormal"/>
            </w:pPr>
            <w:r>
              <w:t>раствор для наружного применения;</w:t>
            </w:r>
          </w:p>
          <w:p w14:paraId="068EB521" w14:textId="77777777" w:rsidR="00D433EA" w:rsidRDefault="00D433EA">
            <w:pPr>
              <w:pStyle w:val="ConsPlusNormal"/>
            </w:pPr>
            <w:r>
              <w:t>раствор для наружного применения и приготовления лекарственных форм</w:t>
            </w:r>
          </w:p>
        </w:tc>
      </w:tr>
      <w:tr w:rsidR="00D433EA" w14:paraId="3B56D930" w14:textId="77777777">
        <w:tc>
          <w:tcPr>
            <w:tcW w:w="904" w:type="dxa"/>
          </w:tcPr>
          <w:p w14:paraId="1E0DFDC3" w14:textId="77777777" w:rsidR="00D433EA" w:rsidRDefault="00D433EA">
            <w:pPr>
              <w:pStyle w:val="ConsPlusNormal"/>
              <w:jc w:val="center"/>
            </w:pPr>
            <w:r>
              <w:t>D11</w:t>
            </w:r>
          </w:p>
        </w:tc>
        <w:tc>
          <w:tcPr>
            <w:tcW w:w="3061" w:type="dxa"/>
          </w:tcPr>
          <w:p w14:paraId="19CCEB1F" w14:textId="77777777" w:rsidR="00D433EA" w:rsidRDefault="00D433EA">
            <w:pPr>
              <w:pStyle w:val="ConsPlusNormal"/>
            </w:pPr>
            <w:r>
              <w:t>другие дерматологические препараты</w:t>
            </w:r>
          </w:p>
        </w:tc>
        <w:tc>
          <w:tcPr>
            <w:tcW w:w="3288" w:type="dxa"/>
          </w:tcPr>
          <w:p w14:paraId="6564D076" w14:textId="77777777" w:rsidR="00D433EA" w:rsidRDefault="00D433EA">
            <w:pPr>
              <w:pStyle w:val="ConsPlusNormal"/>
            </w:pPr>
          </w:p>
        </w:tc>
        <w:tc>
          <w:tcPr>
            <w:tcW w:w="4082" w:type="dxa"/>
          </w:tcPr>
          <w:p w14:paraId="679E34A7" w14:textId="77777777" w:rsidR="00D433EA" w:rsidRDefault="00D433EA">
            <w:pPr>
              <w:pStyle w:val="ConsPlusNormal"/>
            </w:pPr>
          </w:p>
        </w:tc>
      </w:tr>
      <w:tr w:rsidR="00D433EA" w14:paraId="259B7B89" w14:textId="77777777">
        <w:tc>
          <w:tcPr>
            <w:tcW w:w="904" w:type="dxa"/>
          </w:tcPr>
          <w:p w14:paraId="0DD6DD35" w14:textId="77777777" w:rsidR="00D433EA" w:rsidRDefault="00D433EA">
            <w:pPr>
              <w:pStyle w:val="ConsPlusNormal"/>
              <w:jc w:val="center"/>
            </w:pPr>
            <w:r>
              <w:t>D11A</w:t>
            </w:r>
          </w:p>
        </w:tc>
        <w:tc>
          <w:tcPr>
            <w:tcW w:w="3061" w:type="dxa"/>
          </w:tcPr>
          <w:p w14:paraId="06F0FAC5" w14:textId="77777777" w:rsidR="00D433EA" w:rsidRDefault="00D433EA">
            <w:pPr>
              <w:pStyle w:val="ConsPlusNormal"/>
            </w:pPr>
            <w:r>
              <w:t>другие дерматологические препараты</w:t>
            </w:r>
          </w:p>
        </w:tc>
        <w:tc>
          <w:tcPr>
            <w:tcW w:w="3288" w:type="dxa"/>
          </w:tcPr>
          <w:p w14:paraId="65D11A1A" w14:textId="77777777" w:rsidR="00D433EA" w:rsidRDefault="00D433EA">
            <w:pPr>
              <w:pStyle w:val="ConsPlusNormal"/>
            </w:pPr>
          </w:p>
        </w:tc>
        <w:tc>
          <w:tcPr>
            <w:tcW w:w="4082" w:type="dxa"/>
          </w:tcPr>
          <w:p w14:paraId="21E33CAD" w14:textId="77777777" w:rsidR="00D433EA" w:rsidRDefault="00D433EA">
            <w:pPr>
              <w:pStyle w:val="ConsPlusNormal"/>
            </w:pPr>
          </w:p>
        </w:tc>
      </w:tr>
      <w:tr w:rsidR="00D433EA" w14:paraId="6E501FB8" w14:textId="77777777">
        <w:tc>
          <w:tcPr>
            <w:tcW w:w="904" w:type="dxa"/>
            <w:vMerge w:val="restart"/>
          </w:tcPr>
          <w:p w14:paraId="58DF0392" w14:textId="77777777" w:rsidR="00D433EA" w:rsidRDefault="00D433EA">
            <w:pPr>
              <w:pStyle w:val="ConsPlusNormal"/>
              <w:jc w:val="center"/>
            </w:pPr>
            <w:r>
              <w:t>D11AH</w:t>
            </w:r>
          </w:p>
        </w:tc>
        <w:tc>
          <w:tcPr>
            <w:tcW w:w="3061" w:type="dxa"/>
          </w:tcPr>
          <w:p w14:paraId="7E98D8D8" w14:textId="77777777" w:rsidR="00D433EA" w:rsidRDefault="00D433EA">
            <w:pPr>
              <w:pStyle w:val="ConsPlusNormal"/>
            </w:pPr>
            <w:r>
              <w:t>препараты для лечения дерматита, кроме глюкокортикоидов</w:t>
            </w:r>
          </w:p>
        </w:tc>
        <w:tc>
          <w:tcPr>
            <w:tcW w:w="3288" w:type="dxa"/>
          </w:tcPr>
          <w:p w14:paraId="48C3CA62" w14:textId="77777777" w:rsidR="00D433EA" w:rsidRDefault="00D433EA">
            <w:pPr>
              <w:pStyle w:val="ConsPlusNormal"/>
            </w:pPr>
            <w:r>
              <w:t xml:space="preserve">дупилумаб </w:t>
            </w:r>
            <w:hyperlink w:anchor="P7661">
              <w:r>
                <w:rPr>
                  <w:color w:val="0000FF"/>
                </w:rPr>
                <w:t>&lt;*&gt;</w:t>
              </w:r>
            </w:hyperlink>
          </w:p>
        </w:tc>
        <w:tc>
          <w:tcPr>
            <w:tcW w:w="4082" w:type="dxa"/>
          </w:tcPr>
          <w:p w14:paraId="1A37EB71" w14:textId="77777777" w:rsidR="00D433EA" w:rsidRDefault="00D433EA">
            <w:pPr>
              <w:pStyle w:val="ConsPlusNormal"/>
            </w:pPr>
            <w:r>
              <w:t>раствор для подкожного введения</w:t>
            </w:r>
          </w:p>
        </w:tc>
      </w:tr>
      <w:tr w:rsidR="00D433EA" w14:paraId="0B96267D" w14:textId="77777777">
        <w:tc>
          <w:tcPr>
            <w:tcW w:w="904" w:type="dxa"/>
            <w:vMerge/>
          </w:tcPr>
          <w:p w14:paraId="12DDD599" w14:textId="77777777" w:rsidR="00D433EA" w:rsidRDefault="00D433EA">
            <w:pPr>
              <w:pStyle w:val="ConsPlusNormal"/>
            </w:pPr>
          </w:p>
        </w:tc>
        <w:tc>
          <w:tcPr>
            <w:tcW w:w="3061" w:type="dxa"/>
          </w:tcPr>
          <w:p w14:paraId="63581CE1" w14:textId="77777777" w:rsidR="00D433EA" w:rsidRDefault="00D433EA">
            <w:pPr>
              <w:pStyle w:val="ConsPlusNormal"/>
            </w:pPr>
          </w:p>
        </w:tc>
        <w:tc>
          <w:tcPr>
            <w:tcW w:w="3288" w:type="dxa"/>
          </w:tcPr>
          <w:p w14:paraId="4658DCD3" w14:textId="77777777" w:rsidR="00D433EA" w:rsidRDefault="00D433EA">
            <w:pPr>
              <w:pStyle w:val="ConsPlusNormal"/>
            </w:pPr>
            <w:r>
              <w:t>пимекролимус</w:t>
            </w:r>
          </w:p>
        </w:tc>
        <w:tc>
          <w:tcPr>
            <w:tcW w:w="4082" w:type="dxa"/>
          </w:tcPr>
          <w:p w14:paraId="5A1C5282" w14:textId="77777777" w:rsidR="00D433EA" w:rsidRDefault="00D433EA">
            <w:pPr>
              <w:pStyle w:val="ConsPlusNormal"/>
            </w:pPr>
            <w:r>
              <w:t>крем для наружного применения</w:t>
            </w:r>
          </w:p>
        </w:tc>
      </w:tr>
      <w:tr w:rsidR="00D433EA" w14:paraId="4443F35A" w14:textId="77777777">
        <w:tc>
          <w:tcPr>
            <w:tcW w:w="904" w:type="dxa"/>
          </w:tcPr>
          <w:p w14:paraId="1A4F340C" w14:textId="77777777" w:rsidR="00D433EA" w:rsidRDefault="00D433EA">
            <w:pPr>
              <w:pStyle w:val="ConsPlusNormal"/>
              <w:jc w:val="center"/>
              <w:outlineLvl w:val="2"/>
            </w:pPr>
            <w:r>
              <w:lastRenderedPageBreak/>
              <w:t>G</w:t>
            </w:r>
          </w:p>
        </w:tc>
        <w:tc>
          <w:tcPr>
            <w:tcW w:w="3061" w:type="dxa"/>
          </w:tcPr>
          <w:p w14:paraId="6B8C7165" w14:textId="77777777" w:rsidR="00D433EA" w:rsidRDefault="00D433EA">
            <w:pPr>
              <w:pStyle w:val="ConsPlusNormal"/>
            </w:pPr>
            <w:r>
              <w:t>мочеполовая система и половые гормоны</w:t>
            </w:r>
          </w:p>
        </w:tc>
        <w:tc>
          <w:tcPr>
            <w:tcW w:w="3288" w:type="dxa"/>
          </w:tcPr>
          <w:p w14:paraId="05E72303" w14:textId="77777777" w:rsidR="00D433EA" w:rsidRDefault="00D433EA">
            <w:pPr>
              <w:pStyle w:val="ConsPlusNormal"/>
            </w:pPr>
          </w:p>
        </w:tc>
        <w:tc>
          <w:tcPr>
            <w:tcW w:w="4082" w:type="dxa"/>
          </w:tcPr>
          <w:p w14:paraId="0F36CC2F" w14:textId="77777777" w:rsidR="00D433EA" w:rsidRDefault="00D433EA">
            <w:pPr>
              <w:pStyle w:val="ConsPlusNormal"/>
            </w:pPr>
          </w:p>
        </w:tc>
      </w:tr>
      <w:tr w:rsidR="00D433EA" w14:paraId="59BE3771" w14:textId="77777777">
        <w:tc>
          <w:tcPr>
            <w:tcW w:w="904" w:type="dxa"/>
          </w:tcPr>
          <w:p w14:paraId="7DDB9A16" w14:textId="77777777" w:rsidR="00D433EA" w:rsidRDefault="00D433EA">
            <w:pPr>
              <w:pStyle w:val="ConsPlusNormal"/>
              <w:jc w:val="center"/>
            </w:pPr>
            <w:r>
              <w:t>G01</w:t>
            </w:r>
          </w:p>
        </w:tc>
        <w:tc>
          <w:tcPr>
            <w:tcW w:w="3061" w:type="dxa"/>
          </w:tcPr>
          <w:p w14:paraId="6CB32863" w14:textId="77777777" w:rsidR="00D433EA" w:rsidRDefault="00D433EA">
            <w:pPr>
              <w:pStyle w:val="ConsPlusNormal"/>
            </w:pPr>
            <w:r>
              <w:t>противомикробные препараты и антисептики, применяемые в гинекологии</w:t>
            </w:r>
          </w:p>
        </w:tc>
        <w:tc>
          <w:tcPr>
            <w:tcW w:w="3288" w:type="dxa"/>
          </w:tcPr>
          <w:p w14:paraId="30215B79" w14:textId="77777777" w:rsidR="00D433EA" w:rsidRDefault="00D433EA">
            <w:pPr>
              <w:pStyle w:val="ConsPlusNormal"/>
            </w:pPr>
          </w:p>
        </w:tc>
        <w:tc>
          <w:tcPr>
            <w:tcW w:w="4082" w:type="dxa"/>
          </w:tcPr>
          <w:p w14:paraId="0ABEEE07" w14:textId="77777777" w:rsidR="00D433EA" w:rsidRDefault="00D433EA">
            <w:pPr>
              <w:pStyle w:val="ConsPlusNormal"/>
            </w:pPr>
          </w:p>
        </w:tc>
      </w:tr>
      <w:tr w:rsidR="00D433EA" w14:paraId="7E1C9ADA" w14:textId="77777777">
        <w:tc>
          <w:tcPr>
            <w:tcW w:w="904" w:type="dxa"/>
          </w:tcPr>
          <w:p w14:paraId="7161CD07" w14:textId="77777777" w:rsidR="00D433EA" w:rsidRDefault="00D433EA">
            <w:pPr>
              <w:pStyle w:val="ConsPlusNormal"/>
              <w:jc w:val="center"/>
            </w:pPr>
            <w:r>
              <w:t>G01A</w:t>
            </w:r>
          </w:p>
        </w:tc>
        <w:tc>
          <w:tcPr>
            <w:tcW w:w="3061" w:type="dxa"/>
          </w:tcPr>
          <w:p w14:paraId="500383B9" w14:textId="77777777" w:rsidR="00D433EA" w:rsidRDefault="00D433EA">
            <w:pPr>
              <w:pStyle w:val="ConsPlusNormal"/>
            </w:pPr>
            <w:r>
              <w:t>противомикробные препараты и антисептики, кроме комбинированных препаратов с глюкокортикоидами</w:t>
            </w:r>
          </w:p>
        </w:tc>
        <w:tc>
          <w:tcPr>
            <w:tcW w:w="3288" w:type="dxa"/>
          </w:tcPr>
          <w:p w14:paraId="31E1258D" w14:textId="77777777" w:rsidR="00D433EA" w:rsidRDefault="00D433EA">
            <w:pPr>
              <w:pStyle w:val="ConsPlusNormal"/>
            </w:pPr>
          </w:p>
        </w:tc>
        <w:tc>
          <w:tcPr>
            <w:tcW w:w="4082" w:type="dxa"/>
          </w:tcPr>
          <w:p w14:paraId="256A67CB" w14:textId="77777777" w:rsidR="00D433EA" w:rsidRDefault="00D433EA">
            <w:pPr>
              <w:pStyle w:val="ConsPlusNormal"/>
            </w:pPr>
          </w:p>
        </w:tc>
      </w:tr>
      <w:tr w:rsidR="00D433EA" w14:paraId="47B5CD01" w14:textId="77777777">
        <w:tc>
          <w:tcPr>
            <w:tcW w:w="904" w:type="dxa"/>
          </w:tcPr>
          <w:p w14:paraId="2A6DA1AC" w14:textId="77777777" w:rsidR="00D433EA" w:rsidRDefault="00D433EA">
            <w:pPr>
              <w:pStyle w:val="ConsPlusNormal"/>
              <w:jc w:val="center"/>
            </w:pPr>
            <w:r>
              <w:t>G01AA</w:t>
            </w:r>
          </w:p>
        </w:tc>
        <w:tc>
          <w:tcPr>
            <w:tcW w:w="3061" w:type="dxa"/>
          </w:tcPr>
          <w:p w14:paraId="4ADFFC5B" w14:textId="77777777" w:rsidR="00D433EA" w:rsidRDefault="00D433EA">
            <w:pPr>
              <w:pStyle w:val="ConsPlusNormal"/>
            </w:pPr>
            <w:r>
              <w:t>антибактериальные препараты</w:t>
            </w:r>
          </w:p>
        </w:tc>
        <w:tc>
          <w:tcPr>
            <w:tcW w:w="3288" w:type="dxa"/>
          </w:tcPr>
          <w:p w14:paraId="0DE103BB" w14:textId="77777777" w:rsidR="00D433EA" w:rsidRDefault="00D433EA">
            <w:pPr>
              <w:pStyle w:val="ConsPlusNormal"/>
            </w:pPr>
            <w:r>
              <w:t>натамицин</w:t>
            </w:r>
          </w:p>
        </w:tc>
        <w:tc>
          <w:tcPr>
            <w:tcW w:w="4082" w:type="dxa"/>
          </w:tcPr>
          <w:p w14:paraId="0C58DA27" w14:textId="77777777" w:rsidR="00D433EA" w:rsidRDefault="00D433EA">
            <w:pPr>
              <w:pStyle w:val="ConsPlusNormal"/>
            </w:pPr>
            <w:r>
              <w:t>суппозитории вагинальные</w:t>
            </w:r>
          </w:p>
        </w:tc>
      </w:tr>
      <w:tr w:rsidR="00D433EA" w14:paraId="2C6C2054" w14:textId="77777777">
        <w:tc>
          <w:tcPr>
            <w:tcW w:w="904" w:type="dxa"/>
          </w:tcPr>
          <w:p w14:paraId="24867A1A" w14:textId="77777777" w:rsidR="00D433EA" w:rsidRDefault="00D433EA">
            <w:pPr>
              <w:pStyle w:val="ConsPlusNormal"/>
              <w:jc w:val="center"/>
            </w:pPr>
            <w:r>
              <w:t>G01AF</w:t>
            </w:r>
          </w:p>
        </w:tc>
        <w:tc>
          <w:tcPr>
            <w:tcW w:w="3061" w:type="dxa"/>
          </w:tcPr>
          <w:p w14:paraId="56071002" w14:textId="77777777" w:rsidR="00D433EA" w:rsidRDefault="00D433EA">
            <w:pPr>
              <w:pStyle w:val="ConsPlusNormal"/>
            </w:pPr>
            <w:r>
              <w:t>производные имидазола</w:t>
            </w:r>
          </w:p>
        </w:tc>
        <w:tc>
          <w:tcPr>
            <w:tcW w:w="3288" w:type="dxa"/>
          </w:tcPr>
          <w:p w14:paraId="67FE1163" w14:textId="77777777" w:rsidR="00D433EA" w:rsidRDefault="00D433EA">
            <w:pPr>
              <w:pStyle w:val="ConsPlusNormal"/>
            </w:pPr>
            <w:r>
              <w:t>клотримазол</w:t>
            </w:r>
          </w:p>
        </w:tc>
        <w:tc>
          <w:tcPr>
            <w:tcW w:w="4082" w:type="dxa"/>
          </w:tcPr>
          <w:p w14:paraId="18EDFC0D" w14:textId="77777777" w:rsidR="00D433EA" w:rsidRDefault="00D433EA">
            <w:pPr>
              <w:pStyle w:val="ConsPlusNormal"/>
            </w:pPr>
            <w:r>
              <w:t>гель вагинальный;</w:t>
            </w:r>
          </w:p>
          <w:p w14:paraId="7CEB4693" w14:textId="77777777" w:rsidR="00D433EA" w:rsidRDefault="00D433EA">
            <w:pPr>
              <w:pStyle w:val="ConsPlusNormal"/>
            </w:pPr>
            <w:r>
              <w:t>суппозитории вагинальные;</w:t>
            </w:r>
          </w:p>
          <w:p w14:paraId="68FF7D05" w14:textId="77777777" w:rsidR="00D433EA" w:rsidRDefault="00D433EA">
            <w:pPr>
              <w:pStyle w:val="ConsPlusNormal"/>
            </w:pPr>
            <w:r>
              <w:t>таблетки вагинальные</w:t>
            </w:r>
          </w:p>
        </w:tc>
      </w:tr>
      <w:tr w:rsidR="00D433EA" w14:paraId="43AD497D" w14:textId="77777777">
        <w:tc>
          <w:tcPr>
            <w:tcW w:w="904" w:type="dxa"/>
          </w:tcPr>
          <w:p w14:paraId="4B21057D" w14:textId="77777777" w:rsidR="00D433EA" w:rsidRDefault="00D433EA">
            <w:pPr>
              <w:pStyle w:val="ConsPlusNormal"/>
              <w:jc w:val="center"/>
            </w:pPr>
            <w:r>
              <w:t>G02</w:t>
            </w:r>
          </w:p>
        </w:tc>
        <w:tc>
          <w:tcPr>
            <w:tcW w:w="3061" w:type="dxa"/>
          </w:tcPr>
          <w:p w14:paraId="4CDC777B" w14:textId="77777777" w:rsidR="00D433EA" w:rsidRDefault="00D433EA">
            <w:pPr>
              <w:pStyle w:val="ConsPlusNormal"/>
            </w:pPr>
            <w:r>
              <w:t>другие препараты, применяемые в гинекологии</w:t>
            </w:r>
          </w:p>
        </w:tc>
        <w:tc>
          <w:tcPr>
            <w:tcW w:w="3288" w:type="dxa"/>
          </w:tcPr>
          <w:p w14:paraId="40E0992D" w14:textId="77777777" w:rsidR="00D433EA" w:rsidRDefault="00D433EA">
            <w:pPr>
              <w:pStyle w:val="ConsPlusNormal"/>
            </w:pPr>
          </w:p>
        </w:tc>
        <w:tc>
          <w:tcPr>
            <w:tcW w:w="4082" w:type="dxa"/>
          </w:tcPr>
          <w:p w14:paraId="036137FB" w14:textId="77777777" w:rsidR="00D433EA" w:rsidRDefault="00D433EA">
            <w:pPr>
              <w:pStyle w:val="ConsPlusNormal"/>
            </w:pPr>
          </w:p>
        </w:tc>
      </w:tr>
      <w:tr w:rsidR="00D433EA" w14:paraId="6AA38853" w14:textId="77777777">
        <w:tc>
          <w:tcPr>
            <w:tcW w:w="904" w:type="dxa"/>
          </w:tcPr>
          <w:p w14:paraId="69E907D1" w14:textId="77777777" w:rsidR="00D433EA" w:rsidRDefault="00D433EA">
            <w:pPr>
              <w:pStyle w:val="ConsPlusNormal"/>
              <w:jc w:val="center"/>
            </w:pPr>
            <w:r>
              <w:t>G02A</w:t>
            </w:r>
          </w:p>
        </w:tc>
        <w:tc>
          <w:tcPr>
            <w:tcW w:w="3061" w:type="dxa"/>
          </w:tcPr>
          <w:p w14:paraId="2BDDBABD" w14:textId="77777777" w:rsidR="00D433EA" w:rsidRDefault="00D433EA">
            <w:pPr>
              <w:pStyle w:val="ConsPlusNormal"/>
            </w:pPr>
            <w:r>
              <w:t>утеротонизирующие препараты</w:t>
            </w:r>
          </w:p>
        </w:tc>
        <w:tc>
          <w:tcPr>
            <w:tcW w:w="3288" w:type="dxa"/>
          </w:tcPr>
          <w:p w14:paraId="7451A805" w14:textId="77777777" w:rsidR="00D433EA" w:rsidRDefault="00D433EA">
            <w:pPr>
              <w:pStyle w:val="ConsPlusNormal"/>
            </w:pPr>
          </w:p>
        </w:tc>
        <w:tc>
          <w:tcPr>
            <w:tcW w:w="4082" w:type="dxa"/>
          </w:tcPr>
          <w:p w14:paraId="7BA7ACF7" w14:textId="77777777" w:rsidR="00D433EA" w:rsidRDefault="00D433EA">
            <w:pPr>
              <w:pStyle w:val="ConsPlusNormal"/>
            </w:pPr>
          </w:p>
        </w:tc>
      </w:tr>
      <w:tr w:rsidR="00D433EA" w14:paraId="7F7D0627" w14:textId="77777777">
        <w:tc>
          <w:tcPr>
            <w:tcW w:w="904" w:type="dxa"/>
          </w:tcPr>
          <w:p w14:paraId="1EB1B717" w14:textId="77777777" w:rsidR="00D433EA" w:rsidRDefault="00D433EA">
            <w:pPr>
              <w:pStyle w:val="ConsPlusNormal"/>
              <w:jc w:val="center"/>
            </w:pPr>
            <w:r>
              <w:t>G02AB</w:t>
            </w:r>
          </w:p>
        </w:tc>
        <w:tc>
          <w:tcPr>
            <w:tcW w:w="3061" w:type="dxa"/>
          </w:tcPr>
          <w:p w14:paraId="22C9A627" w14:textId="77777777" w:rsidR="00D433EA" w:rsidRDefault="00D433EA">
            <w:pPr>
              <w:pStyle w:val="ConsPlusNormal"/>
            </w:pPr>
            <w:r>
              <w:t>алкалоиды спорыньи</w:t>
            </w:r>
          </w:p>
        </w:tc>
        <w:tc>
          <w:tcPr>
            <w:tcW w:w="3288" w:type="dxa"/>
          </w:tcPr>
          <w:p w14:paraId="2CF7F3DF" w14:textId="77777777" w:rsidR="00D433EA" w:rsidRDefault="00D433EA">
            <w:pPr>
              <w:pStyle w:val="ConsPlusNormal"/>
            </w:pPr>
            <w:r>
              <w:t>метилэргометрин</w:t>
            </w:r>
          </w:p>
        </w:tc>
        <w:tc>
          <w:tcPr>
            <w:tcW w:w="4082" w:type="dxa"/>
          </w:tcPr>
          <w:p w14:paraId="3F537359" w14:textId="77777777" w:rsidR="00D433EA" w:rsidRDefault="00D433EA">
            <w:pPr>
              <w:pStyle w:val="ConsPlusNormal"/>
            </w:pPr>
            <w:r>
              <w:t>раствор для внутривенного и внутримышечного введения</w:t>
            </w:r>
          </w:p>
        </w:tc>
      </w:tr>
      <w:tr w:rsidR="00D433EA" w14:paraId="5A3C6852" w14:textId="77777777">
        <w:tc>
          <w:tcPr>
            <w:tcW w:w="904" w:type="dxa"/>
            <w:vMerge w:val="restart"/>
          </w:tcPr>
          <w:p w14:paraId="7A620ACA" w14:textId="77777777" w:rsidR="00D433EA" w:rsidRDefault="00D433EA">
            <w:pPr>
              <w:pStyle w:val="ConsPlusNormal"/>
              <w:jc w:val="center"/>
            </w:pPr>
            <w:r>
              <w:t>G02AD</w:t>
            </w:r>
          </w:p>
        </w:tc>
        <w:tc>
          <w:tcPr>
            <w:tcW w:w="3061" w:type="dxa"/>
            <w:vMerge w:val="restart"/>
          </w:tcPr>
          <w:p w14:paraId="1E44D4B5" w14:textId="77777777" w:rsidR="00D433EA" w:rsidRDefault="00D433EA">
            <w:pPr>
              <w:pStyle w:val="ConsPlusNormal"/>
            </w:pPr>
            <w:r>
              <w:t>простагландины</w:t>
            </w:r>
          </w:p>
        </w:tc>
        <w:tc>
          <w:tcPr>
            <w:tcW w:w="3288" w:type="dxa"/>
          </w:tcPr>
          <w:p w14:paraId="51A0D7D4" w14:textId="77777777" w:rsidR="00D433EA" w:rsidRDefault="00D433EA">
            <w:pPr>
              <w:pStyle w:val="ConsPlusNormal"/>
            </w:pPr>
            <w:r>
              <w:t>динопростон</w:t>
            </w:r>
          </w:p>
        </w:tc>
        <w:tc>
          <w:tcPr>
            <w:tcW w:w="4082" w:type="dxa"/>
          </w:tcPr>
          <w:p w14:paraId="2284C313" w14:textId="77777777" w:rsidR="00D433EA" w:rsidRDefault="00D433EA">
            <w:pPr>
              <w:pStyle w:val="ConsPlusNormal"/>
            </w:pPr>
            <w:r>
              <w:t>гель интрацервикальный</w:t>
            </w:r>
          </w:p>
        </w:tc>
      </w:tr>
      <w:tr w:rsidR="00D433EA" w14:paraId="178A71A2" w14:textId="77777777">
        <w:tc>
          <w:tcPr>
            <w:tcW w:w="904" w:type="dxa"/>
            <w:vMerge/>
          </w:tcPr>
          <w:p w14:paraId="5A7B0960" w14:textId="77777777" w:rsidR="00D433EA" w:rsidRDefault="00D433EA">
            <w:pPr>
              <w:pStyle w:val="ConsPlusNormal"/>
            </w:pPr>
          </w:p>
        </w:tc>
        <w:tc>
          <w:tcPr>
            <w:tcW w:w="3061" w:type="dxa"/>
            <w:vMerge/>
          </w:tcPr>
          <w:p w14:paraId="3D237DD1" w14:textId="77777777" w:rsidR="00D433EA" w:rsidRDefault="00D433EA">
            <w:pPr>
              <w:pStyle w:val="ConsPlusNormal"/>
            </w:pPr>
          </w:p>
        </w:tc>
        <w:tc>
          <w:tcPr>
            <w:tcW w:w="3288" w:type="dxa"/>
          </w:tcPr>
          <w:p w14:paraId="159EA1E1" w14:textId="77777777" w:rsidR="00D433EA" w:rsidRDefault="00D433EA">
            <w:pPr>
              <w:pStyle w:val="ConsPlusNormal"/>
            </w:pPr>
            <w:r>
              <w:t>мизопростол</w:t>
            </w:r>
          </w:p>
        </w:tc>
        <w:tc>
          <w:tcPr>
            <w:tcW w:w="4082" w:type="dxa"/>
          </w:tcPr>
          <w:p w14:paraId="01B4FE3F" w14:textId="77777777" w:rsidR="00D433EA" w:rsidRDefault="00D433EA">
            <w:pPr>
              <w:pStyle w:val="ConsPlusNormal"/>
            </w:pPr>
            <w:r>
              <w:t>таблетки</w:t>
            </w:r>
          </w:p>
        </w:tc>
      </w:tr>
      <w:tr w:rsidR="00D433EA" w14:paraId="1A164147" w14:textId="77777777">
        <w:tc>
          <w:tcPr>
            <w:tcW w:w="904" w:type="dxa"/>
          </w:tcPr>
          <w:p w14:paraId="353616EA" w14:textId="77777777" w:rsidR="00D433EA" w:rsidRDefault="00D433EA">
            <w:pPr>
              <w:pStyle w:val="ConsPlusNormal"/>
              <w:jc w:val="center"/>
            </w:pPr>
            <w:r>
              <w:t>G02C</w:t>
            </w:r>
          </w:p>
        </w:tc>
        <w:tc>
          <w:tcPr>
            <w:tcW w:w="3061" w:type="dxa"/>
          </w:tcPr>
          <w:p w14:paraId="7719EF4A" w14:textId="77777777" w:rsidR="00D433EA" w:rsidRDefault="00D433EA">
            <w:pPr>
              <w:pStyle w:val="ConsPlusNormal"/>
            </w:pPr>
            <w:r>
              <w:t>другие препараты, применяемые в гинекологии</w:t>
            </w:r>
          </w:p>
        </w:tc>
        <w:tc>
          <w:tcPr>
            <w:tcW w:w="3288" w:type="dxa"/>
          </w:tcPr>
          <w:p w14:paraId="38FDD362" w14:textId="77777777" w:rsidR="00D433EA" w:rsidRDefault="00D433EA">
            <w:pPr>
              <w:pStyle w:val="ConsPlusNormal"/>
            </w:pPr>
          </w:p>
        </w:tc>
        <w:tc>
          <w:tcPr>
            <w:tcW w:w="4082" w:type="dxa"/>
          </w:tcPr>
          <w:p w14:paraId="7CA326D9" w14:textId="77777777" w:rsidR="00D433EA" w:rsidRDefault="00D433EA">
            <w:pPr>
              <w:pStyle w:val="ConsPlusNormal"/>
            </w:pPr>
          </w:p>
        </w:tc>
      </w:tr>
      <w:tr w:rsidR="00D433EA" w14:paraId="49BC1555" w14:textId="77777777">
        <w:tc>
          <w:tcPr>
            <w:tcW w:w="904" w:type="dxa"/>
          </w:tcPr>
          <w:p w14:paraId="62D310BD" w14:textId="77777777" w:rsidR="00D433EA" w:rsidRDefault="00D433EA">
            <w:pPr>
              <w:pStyle w:val="ConsPlusNormal"/>
              <w:jc w:val="center"/>
            </w:pPr>
            <w:r>
              <w:t>G02CA</w:t>
            </w:r>
          </w:p>
        </w:tc>
        <w:tc>
          <w:tcPr>
            <w:tcW w:w="3061" w:type="dxa"/>
          </w:tcPr>
          <w:p w14:paraId="56361B98" w14:textId="77777777" w:rsidR="00D433EA" w:rsidRDefault="00D433EA">
            <w:pPr>
              <w:pStyle w:val="ConsPlusNormal"/>
            </w:pPr>
            <w:r>
              <w:t>адреномиметики, токолитические средства</w:t>
            </w:r>
          </w:p>
        </w:tc>
        <w:tc>
          <w:tcPr>
            <w:tcW w:w="3288" w:type="dxa"/>
          </w:tcPr>
          <w:p w14:paraId="74CD7680" w14:textId="77777777" w:rsidR="00D433EA" w:rsidRDefault="00D433EA">
            <w:pPr>
              <w:pStyle w:val="ConsPlusNormal"/>
            </w:pPr>
            <w:r>
              <w:t>гексопреналин</w:t>
            </w:r>
          </w:p>
        </w:tc>
        <w:tc>
          <w:tcPr>
            <w:tcW w:w="4082" w:type="dxa"/>
          </w:tcPr>
          <w:p w14:paraId="0947F601" w14:textId="77777777" w:rsidR="00D433EA" w:rsidRDefault="00D433EA">
            <w:pPr>
              <w:pStyle w:val="ConsPlusNormal"/>
            </w:pPr>
            <w:r>
              <w:t>раствор для внутривенного введения;</w:t>
            </w:r>
          </w:p>
          <w:p w14:paraId="28B52E40" w14:textId="77777777" w:rsidR="00D433EA" w:rsidRDefault="00D433EA">
            <w:pPr>
              <w:pStyle w:val="ConsPlusNormal"/>
            </w:pPr>
            <w:r>
              <w:t>таблетки</w:t>
            </w:r>
          </w:p>
        </w:tc>
      </w:tr>
      <w:tr w:rsidR="00D433EA" w14:paraId="2F371879" w14:textId="77777777">
        <w:tc>
          <w:tcPr>
            <w:tcW w:w="904" w:type="dxa"/>
          </w:tcPr>
          <w:p w14:paraId="4F8B2DAD" w14:textId="77777777" w:rsidR="00D433EA" w:rsidRDefault="00D433EA">
            <w:pPr>
              <w:pStyle w:val="ConsPlusNormal"/>
              <w:jc w:val="center"/>
            </w:pPr>
            <w:r>
              <w:t>G02CB</w:t>
            </w:r>
          </w:p>
        </w:tc>
        <w:tc>
          <w:tcPr>
            <w:tcW w:w="3061" w:type="dxa"/>
          </w:tcPr>
          <w:p w14:paraId="296430D9" w14:textId="77777777" w:rsidR="00D433EA" w:rsidRDefault="00D433EA">
            <w:pPr>
              <w:pStyle w:val="ConsPlusNormal"/>
            </w:pPr>
            <w:r>
              <w:t>ингибиторы пролактина</w:t>
            </w:r>
          </w:p>
        </w:tc>
        <w:tc>
          <w:tcPr>
            <w:tcW w:w="3288" w:type="dxa"/>
          </w:tcPr>
          <w:p w14:paraId="03B2B6FF" w14:textId="77777777" w:rsidR="00D433EA" w:rsidRDefault="00D433EA">
            <w:pPr>
              <w:pStyle w:val="ConsPlusNormal"/>
            </w:pPr>
            <w:r>
              <w:t>бромокриптин</w:t>
            </w:r>
          </w:p>
        </w:tc>
        <w:tc>
          <w:tcPr>
            <w:tcW w:w="4082" w:type="dxa"/>
          </w:tcPr>
          <w:p w14:paraId="7A231705" w14:textId="77777777" w:rsidR="00D433EA" w:rsidRDefault="00D433EA">
            <w:pPr>
              <w:pStyle w:val="ConsPlusNormal"/>
            </w:pPr>
            <w:r>
              <w:t>таблетки</w:t>
            </w:r>
          </w:p>
        </w:tc>
      </w:tr>
      <w:tr w:rsidR="00D433EA" w14:paraId="03667965" w14:textId="77777777">
        <w:tc>
          <w:tcPr>
            <w:tcW w:w="904" w:type="dxa"/>
          </w:tcPr>
          <w:p w14:paraId="6FB2A4F5" w14:textId="77777777" w:rsidR="00D433EA" w:rsidRDefault="00D433EA">
            <w:pPr>
              <w:pStyle w:val="ConsPlusNormal"/>
              <w:jc w:val="center"/>
            </w:pPr>
            <w:r>
              <w:t>G02CX</w:t>
            </w:r>
          </w:p>
        </w:tc>
        <w:tc>
          <w:tcPr>
            <w:tcW w:w="3061" w:type="dxa"/>
          </w:tcPr>
          <w:p w14:paraId="336F4464" w14:textId="77777777" w:rsidR="00D433EA" w:rsidRDefault="00D433EA">
            <w:pPr>
              <w:pStyle w:val="ConsPlusNormal"/>
            </w:pPr>
            <w:r>
              <w:t xml:space="preserve">прочие препараты, </w:t>
            </w:r>
            <w:r>
              <w:lastRenderedPageBreak/>
              <w:t>применяемые в гинекологии</w:t>
            </w:r>
          </w:p>
        </w:tc>
        <w:tc>
          <w:tcPr>
            <w:tcW w:w="3288" w:type="dxa"/>
          </w:tcPr>
          <w:p w14:paraId="4E9F6DB2" w14:textId="77777777" w:rsidR="00D433EA" w:rsidRDefault="00D433EA">
            <w:pPr>
              <w:pStyle w:val="ConsPlusNormal"/>
            </w:pPr>
            <w:r>
              <w:lastRenderedPageBreak/>
              <w:t xml:space="preserve">атозибан </w:t>
            </w:r>
            <w:hyperlink w:anchor="P7660">
              <w:r>
                <w:rPr>
                  <w:color w:val="0000FF"/>
                </w:rPr>
                <w:t>&lt;1&gt;</w:t>
              </w:r>
            </w:hyperlink>
          </w:p>
        </w:tc>
        <w:tc>
          <w:tcPr>
            <w:tcW w:w="4082" w:type="dxa"/>
          </w:tcPr>
          <w:p w14:paraId="55401670" w14:textId="77777777" w:rsidR="00D433EA" w:rsidRDefault="00D433EA">
            <w:pPr>
              <w:pStyle w:val="ConsPlusNormal"/>
            </w:pPr>
            <w:r>
              <w:t xml:space="preserve">концентрат для приготовления раствора </w:t>
            </w:r>
            <w:r>
              <w:lastRenderedPageBreak/>
              <w:t>для инфузий;</w:t>
            </w:r>
          </w:p>
          <w:p w14:paraId="16A99930" w14:textId="77777777" w:rsidR="00D433EA" w:rsidRDefault="00D433EA">
            <w:pPr>
              <w:pStyle w:val="ConsPlusNormal"/>
            </w:pPr>
            <w:r>
              <w:t>раствор для внутривенного введения</w:t>
            </w:r>
          </w:p>
        </w:tc>
      </w:tr>
      <w:tr w:rsidR="00D433EA" w14:paraId="1102D64C" w14:textId="77777777">
        <w:tc>
          <w:tcPr>
            <w:tcW w:w="904" w:type="dxa"/>
          </w:tcPr>
          <w:p w14:paraId="0D4BB897" w14:textId="77777777" w:rsidR="00D433EA" w:rsidRDefault="00D433EA">
            <w:pPr>
              <w:pStyle w:val="ConsPlusNormal"/>
              <w:jc w:val="center"/>
            </w:pPr>
            <w:r>
              <w:lastRenderedPageBreak/>
              <w:t>G03</w:t>
            </w:r>
          </w:p>
        </w:tc>
        <w:tc>
          <w:tcPr>
            <w:tcW w:w="3061" w:type="dxa"/>
          </w:tcPr>
          <w:p w14:paraId="2CF5225E" w14:textId="77777777" w:rsidR="00D433EA" w:rsidRDefault="00D433EA">
            <w:pPr>
              <w:pStyle w:val="ConsPlusNormal"/>
            </w:pPr>
            <w:r>
              <w:t>половые гормоны и модуляторы функции половых органов</w:t>
            </w:r>
          </w:p>
        </w:tc>
        <w:tc>
          <w:tcPr>
            <w:tcW w:w="3288" w:type="dxa"/>
          </w:tcPr>
          <w:p w14:paraId="53343BC0" w14:textId="77777777" w:rsidR="00D433EA" w:rsidRDefault="00D433EA">
            <w:pPr>
              <w:pStyle w:val="ConsPlusNormal"/>
            </w:pPr>
          </w:p>
        </w:tc>
        <w:tc>
          <w:tcPr>
            <w:tcW w:w="4082" w:type="dxa"/>
          </w:tcPr>
          <w:p w14:paraId="15E51928" w14:textId="77777777" w:rsidR="00D433EA" w:rsidRDefault="00D433EA">
            <w:pPr>
              <w:pStyle w:val="ConsPlusNormal"/>
            </w:pPr>
          </w:p>
        </w:tc>
      </w:tr>
      <w:tr w:rsidR="00D433EA" w14:paraId="1DECFAC6" w14:textId="77777777">
        <w:tc>
          <w:tcPr>
            <w:tcW w:w="904" w:type="dxa"/>
          </w:tcPr>
          <w:p w14:paraId="34E3CF04" w14:textId="77777777" w:rsidR="00D433EA" w:rsidRDefault="00D433EA">
            <w:pPr>
              <w:pStyle w:val="ConsPlusNormal"/>
              <w:jc w:val="center"/>
            </w:pPr>
            <w:r>
              <w:t>G03B</w:t>
            </w:r>
          </w:p>
        </w:tc>
        <w:tc>
          <w:tcPr>
            <w:tcW w:w="3061" w:type="dxa"/>
          </w:tcPr>
          <w:p w14:paraId="2289A924" w14:textId="77777777" w:rsidR="00D433EA" w:rsidRDefault="00D433EA">
            <w:pPr>
              <w:pStyle w:val="ConsPlusNormal"/>
            </w:pPr>
            <w:r>
              <w:t>андрогены</w:t>
            </w:r>
          </w:p>
        </w:tc>
        <w:tc>
          <w:tcPr>
            <w:tcW w:w="3288" w:type="dxa"/>
          </w:tcPr>
          <w:p w14:paraId="162A9802" w14:textId="77777777" w:rsidR="00D433EA" w:rsidRDefault="00D433EA">
            <w:pPr>
              <w:pStyle w:val="ConsPlusNormal"/>
            </w:pPr>
          </w:p>
        </w:tc>
        <w:tc>
          <w:tcPr>
            <w:tcW w:w="4082" w:type="dxa"/>
          </w:tcPr>
          <w:p w14:paraId="7B16349A" w14:textId="77777777" w:rsidR="00D433EA" w:rsidRDefault="00D433EA">
            <w:pPr>
              <w:pStyle w:val="ConsPlusNormal"/>
            </w:pPr>
          </w:p>
        </w:tc>
      </w:tr>
      <w:tr w:rsidR="00D433EA" w14:paraId="39F6EF40" w14:textId="77777777">
        <w:tc>
          <w:tcPr>
            <w:tcW w:w="904" w:type="dxa"/>
            <w:vMerge w:val="restart"/>
          </w:tcPr>
          <w:p w14:paraId="275D371A" w14:textId="77777777" w:rsidR="00D433EA" w:rsidRDefault="00D433EA">
            <w:pPr>
              <w:pStyle w:val="ConsPlusNormal"/>
              <w:jc w:val="center"/>
            </w:pPr>
            <w:r>
              <w:t>G03BA</w:t>
            </w:r>
          </w:p>
        </w:tc>
        <w:tc>
          <w:tcPr>
            <w:tcW w:w="3061" w:type="dxa"/>
            <w:vMerge w:val="restart"/>
          </w:tcPr>
          <w:p w14:paraId="3E17AAA0" w14:textId="77777777" w:rsidR="00D433EA" w:rsidRDefault="00D433EA">
            <w:pPr>
              <w:pStyle w:val="ConsPlusNormal"/>
            </w:pPr>
            <w:r>
              <w:t>производные 3-оксоандрост-4-ена</w:t>
            </w:r>
          </w:p>
        </w:tc>
        <w:tc>
          <w:tcPr>
            <w:tcW w:w="3288" w:type="dxa"/>
          </w:tcPr>
          <w:p w14:paraId="2CF98F39" w14:textId="77777777" w:rsidR="00D433EA" w:rsidRDefault="00D433EA">
            <w:pPr>
              <w:pStyle w:val="ConsPlusNormal"/>
            </w:pPr>
            <w:r>
              <w:t>тестостерон</w:t>
            </w:r>
          </w:p>
        </w:tc>
        <w:tc>
          <w:tcPr>
            <w:tcW w:w="4082" w:type="dxa"/>
          </w:tcPr>
          <w:p w14:paraId="7CF8420A" w14:textId="77777777" w:rsidR="00D433EA" w:rsidRDefault="00D433EA">
            <w:pPr>
              <w:pStyle w:val="ConsPlusNormal"/>
            </w:pPr>
            <w:r>
              <w:t>гель для наружного применения;</w:t>
            </w:r>
          </w:p>
          <w:p w14:paraId="5B0A6CA5" w14:textId="77777777" w:rsidR="00D433EA" w:rsidRDefault="00D433EA">
            <w:pPr>
              <w:pStyle w:val="ConsPlusNormal"/>
            </w:pPr>
            <w:r>
              <w:t>раствор для внутримышечного введения</w:t>
            </w:r>
          </w:p>
        </w:tc>
      </w:tr>
      <w:tr w:rsidR="00D433EA" w14:paraId="1126F5DF" w14:textId="77777777">
        <w:tc>
          <w:tcPr>
            <w:tcW w:w="904" w:type="dxa"/>
            <w:vMerge/>
          </w:tcPr>
          <w:p w14:paraId="51454703" w14:textId="77777777" w:rsidR="00D433EA" w:rsidRDefault="00D433EA">
            <w:pPr>
              <w:pStyle w:val="ConsPlusNormal"/>
            </w:pPr>
          </w:p>
        </w:tc>
        <w:tc>
          <w:tcPr>
            <w:tcW w:w="3061" w:type="dxa"/>
            <w:vMerge/>
          </w:tcPr>
          <w:p w14:paraId="69C212FB" w14:textId="77777777" w:rsidR="00D433EA" w:rsidRDefault="00D433EA">
            <w:pPr>
              <w:pStyle w:val="ConsPlusNormal"/>
            </w:pPr>
          </w:p>
        </w:tc>
        <w:tc>
          <w:tcPr>
            <w:tcW w:w="3288" w:type="dxa"/>
          </w:tcPr>
          <w:p w14:paraId="555F1FAB" w14:textId="77777777" w:rsidR="00D433EA" w:rsidRDefault="00D433EA">
            <w:pPr>
              <w:pStyle w:val="ConsPlusNormal"/>
            </w:pPr>
            <w:r>
              <w:t>тестостерон (смесь эфиров)</w:t>
            </w:r>
          </w:p>
        </w:tc>
        <w:tc>
          <w:tcPr>
            <w:tcW w:w="4082" w:type="dxa"/>
          </w:tcPr>
          <w:p w14:paraId="3D4EBFF5" w14:textId="77777777" w:rsidR="00D433EA" w:rsidRDefault="00D433EA">
            <w:pPr>
              <w:pStyle w:val="ConsPlusNormal"/>
            </w:pPr>
            <w:r>
              <w:t>раствор для внутримышечного введения (масляный)</w:t>
            </w:r>
          </w:p>
        </w:tc>
      </w:tr>
      <w:tr w:rsidR="00D433EA" w14:paraId="11176273" w14:textId="77777777">
        <w:tc>
          <w:tcPr>
            <w:tcW w:w="904" w:type="dxa"/>
          </w:tcPr>
          <w:p w14:paraId="1EB313A7" w14:textId="77777777" w:rsidR="00D433EA" w:rsidRDefault="00D433EA">
            <w:pPr>
              <w:pStyle w:val="ConsPlusNormal"/>
              <w:jc w:val="center"/>
            </w:pPr>
            <w:r>
              <w:t>G03D</w:t>
            </w:r>
          </w:p>
        </w:tc>
        <w:tc>
          <w:tcPr>
            <w:tcW w:w="3061" w:type="dxa"/>
          </w:tcPr>
          <w:p w14:paraId="5705A484" w14:textId="77777777" w:rsidR="00D433EA" w:rsidRDefault="00D433EA">
            <w:pPr>
              <w:pStyle w:val="ConsPlusNormal"/>
            </w:pPr>
            <w:r>
              <w:t>гестагены</w:t>
            </w:r>
          </w:p>
        </w:tc>
        <w:tc>
          <w:tcPr>
            <w:tcW w:w="3288" w:type="dxa"/>
          </w:tcPr>
          <w:p w14:paraId="0E85344C" w14:textId="77777777" w:rsidR="00D433EA" w:rsidRDefault="00D433EA">
            <w:pPr>
              <w:pStyle w:val="ConsPlusNormal"/>
            </w:pPr>
          </w:p>
        </w:tc>
        <w:tc>
          <w:tcPr>
            <w:tcW w:w="4082" w:type="dxa"/>
          </w:tcPr>
          <w:p w14:paraId="27340102" w14:textId="77777777" w:rsidR="00D433EA" w:rsidRDefault="00D433EA">
            <w:pPr>
              <w:pStyle w:val="ConsPlusNormal"/>
            </w:pPr>
          </w:p>
        </w:tc>
      </w:tr>
      <w:tr w:rsidR="00D433EA" w14:paraId="31BDB999" w14:textId="77777777">
        <w:tc>
          <w:tcPr>
            <w:tcW w:w="904" w:type="dxa"/>
          </w:tcPr>
          <w:p w14:paraId="49289C82" w14:textId="77777777" w:rsidR="00D433EA" w:rsidRDefault="00D433EA">
            <w:pPr>
              <w:pStyle w:val="ConsPlusNormal"/>
              <w:jc w:val="center"/>
            </w:pPr>
            <w:r>
              <w:t>G03DA</w:t>
            </w:r>
          </w:p>
        </w:tc>
        <w:tc>
          <w:tcPr>
            <w:tcW w:w="3061" w:type="dxa"/>
          </w:tcPr>
          <w:p w14:paraId="3609130D" w14:textId="77777777" w:rsidR="00D433EA" w:rsidRDefault="00D433EA">
            <w:pPr>
              <w:pStyle w:val="ConsPlusNormal"/>
            </w:pPr>
            <w:r>
              <w:t>производные прегн-4-ена</w:t>
            </w:r>
          </w:p>
        </w:tc>
        <w:tc>
          <w:tcPr>
            <w:tcW w:w="3288" w:type="dxa"/>
          </w:tcPr>
          <w:p w14:paraId="152C9BD0" w14:textId="77777777" w:rsidR="00D433EA" w:rsidRDefault="00D433EA">
            <w:pPr>
              <w:pStyle w:val="ConsPlusNormal"/>
            </w:pPr>
            <w:r>
              <w:t>прогестерон</w:t>
            </w:r>
          </w:p>
        </w:tc>
        <w:tc>
          <w:tcPr>
            <w:tcW w:w="4082" w:type="dxa"/>
          </w:tcPr>
          <w:p w14:paraId="6B6235FA" w14:textId="77777777" w:rsidR="00D433EA" w:rsidRDefault="00D433EA">
            <w:pPr>
              <w:pStyle w:val="ConsPlusNormal"/>
            </w:pPr>
            <w:r>
              <w:t>капсулы</w:t>
            </w:r>
          </w:p>
        </w:tc>
      </w:tr>
      <w:tr w:rsidR="00D433EA" w14:paraId="479E1777" w14:textId="77777777">
        <w:tc>
          <w:tcPr>
            <w:tcW w:w="904" w:type="dxa"/>
          </w:tcPr>
          <w:p w14:paraId="5685ED22" w14:textId="77777777" w:rsidR="00D433EA" w:rsidRDefault="00D433EA">
            <w:pPr>
              <w:pStyle w:val="ConsPlusNormal"/>
              <w:jc w:val="center"/>
            </w:pPr>
            <w:r>
              <w:t>G03DB</w:t>
            </w:r>
          </w:p>
        </w:tc>
        <w:tc>
          <w:tcPr>
            <w:tcW w:w="3061" w:type="dxa"/>
          </w:tcPr>
          <w:p w14:paraId="6AE72749" w14:textId="77777777" w:rsidR="00D433EA" w:rsidRDefault="00D433EA">
            <w:pPr>
              <w:pStyle w:val="ConsPlusNormal"/>
            </w:pPr>
            <w:r>
              <w:t>производные прегнадиена</w:t>
            </w:r>
          </w:p>
        </w:tc>
        <w:tc>
          <w:tcPr>
            <w:tcW w:w="3288" w:type="dxa"/>
          </w:tcPr>
          <w:p w14:paraId="40DB17FA" w14:textId="77777777" w:rsidR="00D433EA" w:rsidRDefault="00D433EA">
            <w:pPr>
              <w:pStyle w:val="ConsPlusNormal"/>
            </w:pPr>
            <w:r>
              <w:t>дидрогестерон</w:t>
            </w:r>
          </w:p>
        </w:tc>
        <w:tc>
          <w:tcPr>
            <w:tcW w:w="4082" w:type="dxa"/>
          </w:tcPr>
          <w:p w14:paraId="3033A06C" w14:textId="77777777" w:rsidR="00D433EA" w:rsidRDefault="00D433EA">
            <w:pPr>
              <w:pStyle w:val="ConsPlusNormal"/>
            </w:pPr>
            <w:r>
              <w:t>таблетки, покрытые пленочной оболочкой</w:t>
            </w:r>
          </w:p>
        </w:tc>
      </w:tr>
      <w:tr w:rsidR="00D433EA" w14:paraId="18FC8495" w14:textId="77777777">
        <w:tc>
          <w:tcPr>
            <w:tcW w:w="904" w:type="dxa"/>
          </w:tcPr>
          <w:p w14:paraId="16F70DF8" w14:textId="77777777" w:rsidR="00D433EA" w:rsidRDefault="00D433EA">
            <w:pPr>
              <w:pStyle w:val="ConsPlusNormal"/>
              <w:jc w:val="center"/>
            </w:pPr>
            <w:r>
              <w:t>G03DC</w:t>
            </w:r>
          </w:p>
        </w:tc>
        <w:tc>
          <w:tcPr>
            <w:tcW w:w="3061" w:type="dxa"/>
          </w:tcPr>
          <w:p w14:paraId="1EDF9F7D" w14:textId="77777777" w:rsidR="00D433EA" w:rsidRDefault="00D433EA">
            <w:pPr>
              <w:pStyle w:val="ConsPlusNormal"/>
            </w:pPr>
            <w:r>
              <w:t>производные эстрена</w:t>
            </w:r>
          </w:p>
        </w:tc>
        <w:tc>
          <w:tcPr>
            <w:tcW w:w="3288" w:type="dxa"/>
          </w:tcPr>
          <w:p w14:paraId="03F64153" w14:textId="77777777" w:rsidR="00D433EA" w:rsidRDefault="00D433EA">
            <w:pPr>
              <w:pStyle w:val="ConsPlusNormal"/>
            </w:pPr>
            <w:r>
              <w:t>норэтистерон</w:t>
            </w:r>
          </w:p>
        </w:tc>
        <w:tc>
          <w:tcPr>
            <w:tcW w:w="4082" w:type="dxa"/>
          </w:tcPr>
          <w:p w14:paraId="1934C880" w14:textId="77777777" w:rsidR="00D433EA" w:rsidRDefault="00D433EA">
            <w:pPr>
              <w:pStyle w:val="ConsPlusNormal"/>
            </w:pPr>
            <w:r>
              <w:t>таблетки</w:t>
            </w:r>
          </w:p>
        </w:tc>
      </w:tr>
      <w:tr w:rsidR="00D433EA" w14:paraId="59A4782F" w14:textId="77777777">
        <w:tc>
          <w:tcPr>
            <w:tcW w:w="904" w:type="dxa"/>
          </w:tcPr>
          <w:p w14:paraId="2A7716CE" w14:textId="77777777" w:rsidR="00D433EA" w:rsidRDefault="00D433EA">
            <w:pPr>
              <w:pStyle w:val="ConsPlusNormal"/>
              <w:jc w:val="center"/>
            </w:pPr>
            <w:r>
              <w:t>G03G</w:t>
            </w:r>
          </w:p>
        </w:tc>
        <w:tc>
          <w:tcPr>
            <w:tcW w:w="3061" w:type="dxa"/>
          </w:tcPr>
          <w:p w14:paraId="35B2AC09" w14:textId="77777777" w:rsidR="00D433EA" w:rsidRDefault="00D433EA">
            <w:pPr>
              <w:pStyle w:val="ConsPlusNormal"/>
            </w:pPr>
            <w:r>
              <w:t>гонадотропины и другие стимуляторы овуляции</w:t>
            </w:r>
          </w:p>
        </w:tc>
        <w:tc>
          <w:tcPr>
            <w:tcW w:w="3288" w:type="dxa"/>
          </w:tcPr>
          <w:p w14:paraId="227EAEE3" w14:textId="77777777" w:rsidR="00D433EA" w:rsidRDefault="00D433EA">
            <w:pPr>
              <w:pStyle w:val="ConsPlusNormal"/>
            </w:pPr>
          </w:p>
        </w:tc>
        <w:tc>
          <w:tcPr>
            <w:tcW w:w="4082" w:type="dxa"/>
          </w:tcPr>
          <w:p w14:paraId="7107F73B" w14:textId="77777777" w:rsidR="00D433EA" w:rsidRDefault="00D433EA">
            <w:pPr>
              <w:pStyle w:val="ConsPlusNormal"/>
            </w:pPr>
          </w:p>
        </w:tc>
      </w:tr>
      <w:tr w:rsidR="00D433EA" w14:paraId="7C70D6AB" w14:textId="77777777">
        <w:tc>
          <w:tcPr>
            <w:tcW w:w="904" w:type="dxa"/>
          </w:tcPr>
          <w:p w14:paraId="15A396B1" w14:textId="77777777" w:rsidR="00D433EA" w:rsidRDefault="00D433EA">
            <w:pPr>
              <w:pStyle w:val="ConsPlusNormal"/>
              <w:jc w:val="center"/>
            </w:pPr>
            <w:r>
              <w:t>G03GA</w:t>
            </w:r>
          </w:p>
        </w:tc>
        <w:tc>
          <w:tcPr>
            <w:tcW w:w="3061" w:type="dxa"/>
          </w:tcPr>
          <w:p w14:paraId="3FD8C231" w14:textId="77777777" w:rsidR="00D433EA" w:rsidRDefault="00D433EA">
            <w:pPr>
              <w:pStyle w:val="ConsPlusNormal"/>
            </w:pPr>
            <w:r>
              <w:t>гонадотропины</w:t>
            </w:r>
          </w:p>
        </w:tc>
        <w:tc>
          <w:tcPr>
            <w:tcW w:w="3288" w:type="dxa"/>
          </w:tcPr>
          <w:p w14:paraId="799EACFC" w14:textId="77777777" w:rsidR="00D433EA" w:rsidRDefault="00D433EA">
            <w:pPr>
              <w:pStyle w:val="ConsPlusNormal"/>
            </w:pPr>
            <w:r>
              <w:t>гонадотропин хорионический</w:t>
            </w:r>
          </w:p>
        </w:tc>
        <w:tc>
          <w:tcPr>
            <w:tcW w:w="4082" w:type="dxa"/>
          </w:tcPr>
          <w:p w14:paraId="575F41EC" w14:textId="77777777" w:rsidR="00D433EA" w:rsidRDefault="00D433EA">
            <w:pPr>
              <w:pStyle w:val="ConsPlusNormal"/>
            </w:pPr>
            <w:r>
              <w:t>лиофилизат для приготовления раствора для внутримышечного введения</w:t>
            </w:r>
          </w:p>
        </w:tc>
      </w:tr>
      <w:tr w:rsidR="00D433EA" w14:paraId="2E9EA6E2" w14:textId="77777777">
        <w:tc>
          <w:tcPr>
            <w:tcW w:w="904" w:type="dxa"/>
          </w:tcPr>
          <w:p w14:paraId="0FE85975" w14:textId="77777777" w:rsidR="00D433EA" w:rsidRDefault="00D433EA">
            <w:pPr>
              <w:pStyle w:val="ConsPlusNormal"/>
            </w:pPr>
          </w:p>
        </w:tc>
        <w:tc>
          <w:tcPr>
            <w:tcW w:w="3061" w:type="dxa"/>
          </w:tcPr>
          <w:p w14:paraId="5FBC9061" w14:textId="77777777" w:rsidR="00D433EA" w:rsidRDefault="00D433EA">
            <w:pPr>
              <w:pStyle w:val="ConsPlusNormal"/>
            </w:pPr>
          </w:p>
        </w:tc>
        <w:tc>
          <w:tcPr>
            <w:tcW w:w="3288" w:type="dxa"/>
          </w:tcPr>
          <w:p w14:paraId="5FFBBFE3" w14:textId="77777777" w:rsidR="00D433EA" w:rsidRDefault="00D433EA">
            <w:pPr>
              <w:pStyle w:val="ConsPlusNormal"/>
            </w:pPr>
            <w:r>
              <w:t>корифоллитропин альфа</w:t>
            </w:r>
          </w:p>
        </w:tc>
        <w:tc>
          <w:tcPr>
            <w:tcW w:w="4082" w:type="dxa"/>
          </w:tcPr>
          <w:p w14:paraId="57FD61D2" w14:textId="77777777" w:rsidR="00D433EA" w:rsidRDefault="00D433EA">
            <w:pPr>
              <w:pStyle w:val="ConsPlusNormal"/>
            </w:pPr>
            <w:r>
              <w:t>раствор для подкожного введения</w:t>
            </w:r>
          </w:p>
        </w:tc>
      </w:tr>
      <w:tr w:rsidR="00D433EA" w14:paraId="6A528AF0" w14:textId="77777777">
        <w:tc>
          <w:tcPr>
            <w:tcW w:w="904" w:type="dxa"/>
          </w:tcPr>
          <w:p w14:paraId="1774EDAB" w14:textId="77777777" w:rsidR="00D433EA" w:rsidRDefault="00D433EA">
            <w:pPr>
              <w:pStyle w:val="ConsPlusNormal"/>
            </w:pPr>
          </w:p>
        </w:tc>
        <w:tc>
          <w:tcPr>
            <w:tcW w:w="3061" w:type="dxa"/>
          </w:tcPr>
          <w:p w14:paraId="7BCE6A1F" w14:textId="77777777" w:rsidR="00D433EA" w:rsidRDefault="00D433EA">
            <w:pPr>
              <w:pStyle w:val="ConsPlusNormal"/>
            </w:pPr>
          </w:p>
        </w:tc>
        <w:tc>
          <w:tcPr>
            <w:tcW w:w="3288" w:type="dxa"/>
          </w:tcPr>
          <w:p w14:paraId="38CA1F86" w14:textId="77777777" w:rsidR="00D433EA" w:rsidRDefault="00D433EA">
            <w:pPr>
              <w:pStyle w:val="ConsPlusNormal"/>
            </w:pPr>
            <w:r>
              <w:t>фоллитропин альфа</w:t>
            </w:r>
          </w:p>
        </w:tc>
        <w:tc>
          <w:tcPr>
            <w:tcW w:w="4082" w:type="dxa"/>
          </w:tcPr>
          <w:p w14:paraId="3D281FB0" w14:textId="77777777" w:rsidR="00D433EA" w:rsidRDefault="00D433EA">
            <w:pPr>
              <w:pStyle w:val="ConsPlusNormal"/>
            </w:pPr>
            <w:r>
              <w:t>лиофилизат для приготовления раствора для внутримышечного и подкожного введения;</w:t>
            </w:r>
          </w:p>
          <w:p w14:paraId="47546BC5" w14:textId="77777777" w:rsidR="00D433EA" w:rsidRDefault="00D433EA">
            <w:pPr>
              <w:pStyle w:val="ConsPlusNormal"/>
            </w:pPr>
            <w:r>
              <w:t>лиофилизат для приготовления раствора для подкожного введения;</w:t>
            </w:r>
          </w:p>
          <w:p w14:paraId="0CB72D53" w14:textId="77777777" w:rsidR="00D433EA" w:rsidRDefault="00D433EA">
            <w:pPr>
              <w:pStyle w:val="ConsPlusNormal"/>
            </w:pPr>
            <w:r>
              <w:t>раствор для подкожного введения</w:t>
            </w:r>
          </w:p>
        </w:tc>
      </w:tr>
      <w:tr w:rsidR="00D433EA" w14:paraId="79F97D2F" w14:textId="77777777">
        <w:tc>
          <w:tcPr>
            <w:tcW w:w="904" w:type="dxa"/>
          </w:tcPr>
          <w:p w14:paraId="7BA90575" w14:textId="77777777" w:rsidR="00D433EA" w:rsidRDefault="00D433EA">
            <w:pPr>
              <w:pStyle w:val="ConsPlusNormal"/>
            </w:pPr>
          </w:p>
        </w:tc>
        <w:tc>
          <w:tcPr>
            <w:tcW w:w="3061" w:type="dxa"/>
          </w:tcPr>
          <w:p w14:paraId="1E434567" w14:textId="77777777" w:rsidR="00D433EA" w:rsidRDefault="00D433EA">
            <w:pPr>
              <w:pStyle w:val="ConsPlusNormal"/>
            </w:pPr>
          </w:p>
        </w:tc>
        <w:tc>
          <w:tcPr>
            <w:tcW w:w="3288" w:type="dxa"/>
          </w:tcPr>
          <w:p w14:paraId="15CA497A" w14:textId="77777777" w:rsidR="00D433EA" w:rsidRDefault="00D433EA">
            <w:pPr>
              <w:pStyle w:val="ConsPlusNormal"/>
            </w:pPr>
            <w:r>
              <w:t>фоллитропин альфа + лутропин альфа</w:t>
            </w:r>
          </w:p>
        </w:tc>
        <w:tc>
          <w:tcPr>
            <w:tcW w:w="4082" w:type="dxa"/>
          </w:tcPr>
          <w:p w14:paraId="0C71849F" w14:textId="77777777" w:rsidR="00D433EA" w:rsidRDefault="00D433EA">
            <w:pPr>
              <w:pStyle w:val="ConsPlusNormal"/>
            </w:pPr>
            <w:r>
              <w:t>лиофилизат для приготовления раствора для подкожного введения</w:t>
            </w:r>
          </w:p>
        </w:tc>
      </w:tr>
      <w:tr w:rsidR="00D433EA" w14:paraId="08F30DF0" w14:textId="77777777">
        <w:tc>
          <w:tcPr>
            <w:tcW w:w="904" w:type="dxa"/>
          </w:tcPr>
          <w:p w14:paraId="73446177" w14:textId="77777777" w:rsidR="00D433EA" w:rsidRDefault="00D433EA">
            <w:pPr>
              <w:pStyle w:val="ConsPlusNormal"/>
              <w:jc w:val="center"/>
            </w:pPr>
            <w:r>
              <w:lastRenderedPageBreak/>
              <w:t>G03GB</w:t>
            </w:r>
          </w:p>
        </w:tc>
        <w:tc>
          <w:tcPr>
            <w:tcW w:w="3061" w:type="dxa"/>
          </w:tcPr>
          <w:p w14:paraId="215C19EE" w14:textId="77777777" w:rsidR="00D433EA" w:rsidRDefault="00D433EA">
            <w:pPr>
              <w:pStyle w:val="ConsPlusNormal"/>
            </w:pPr>
            <w:r>
              <w:t>синтетические стимуляторы овуляции</w:t>
            </w:r>
          </w:p>
        </w:tc>
        <w:tc>
          <w:tcPr>
            <w:tcW w:w="3288" w:type="dxa"/>
          </w:tcPr>
          <w:p w14:paraId="655B7123" w14:textId="77777777" w:rsidR="00D433EA" w:rsidRDefault="00D433EA">
            <w:pPr>
              <w:pStyle w:val="ConsPlusNormal"/>
            </w:pPr>
            <w:r>
              <w:t>кломифен</w:t>
            </w:r>
          </w:p>
        </w:tc>
        <w:tc>
          <w:tcPr>
            <w:tcW w:w="4082" w:type="dxa"/>
          </w:tcPr>
          <w:p w14:paraId="001035F8" w14:textId="77777777" w:rsidR="00D433EA" w:rsidRDefault="00D433EA">
            <w:pPr>
              <w:pStyle w:val="ConsPlusNormal"/>
            </w:pPr>
            <w:r>
              <w:t>таблетки</w:t>
            </w:r>
          </w:p>
        </w:tc>
      </w:tr>
      <w:tr w:rsidR="00D433EA" w14:paraId="7B7FC733" w14:textId="77777777">
        <w:tc>
          <w:tcPr>
            <w:tcW w:w="904" w:type="dxa"/>
          </w:tcPr>
          <w:p w14:paraId="6F6A756C" w14:textId="77777777" w:rsidR="00D433EA" w:rsidRDefault="00D433EA">
            <w:pPr>
              <w:pStyle w:val="ConsPlusNormal"/>
              <w:jc w:val="center"/>
            </w:pPr>
            <w:r>
              <w:t>G03H</w:t>
            </w:r>
          </w:p>
        </w:tc>
        <w:tc>
          <w:tcPr>
            <w:tcW w:w="3061" w:type="dxa"/>
          </w:tcPr>
          <w:p w14:paraId="6227916F" w14:textId="77777777" w:rsidR="00D433EA" w:rsidRDefault="00D433EA">
            <w:pPr>
              <w:pStyle w:val="ConsPlusNormal"/>
            </w:pPr>
            <w:r>
              <w:t>антиандрогены</w:t>
            </w:r>
          </w:p>
        </w:tc>
        <w:tc>
          <w:tcPr>
            <w:tcW w:w="3288" w:type="dxa"/>
          </w:tcPr>
          <w:p w14:paraId="23033800" w14:textId="77777777" w:rsidR="00D433EA" w:rsidRDefault="00D433EA">
            <w:pPr>
              <w:pStyle w:val="ConsPlusNormal"/>
            </w:pPr>
          </w:p>
        </w:tc>
        <w:tc>
          <w:tcPr>
            <w:tcW w:w="4082" w:type="dxa"/>
          </w:tcPr>
          <w:p w14:paraId="4D882853" w14:textId="77777777" w:rsidR="00D433EA" w:rsidRDefault="00D433EA">
            <w:pPr>
              <w:pStyle w:val="ConsPlusNormal"/>
            </w:pPr>
          </w:p>
        </w:tc>
      </w:tr>
      <w:tr w:rsidR="00D433EA" w14:paraId="6BC4D2BF" w14:textId="77777777">
        <w:tc>
          <w:tcPr>
            <w:tcW w:w="904" w:type="dxa"/>
          </w:tcPr>
          <w:p w14:paraId="7009E191" w14:textId="77777777" w:rsidR="00D433EA" w:rsidRDefault="00D433EA">
            <w:pPr>
              <w:pStyle w:val="ConsPlusNormal"/>
              <w:jc w:val="center"/>
            </w:pPr>
            <w:r>
              <w:t>G03HA</w:t>
            </w:r>
          </w:p>
        </w:tc>
        <w:tc>
          <w:tcPr>
            <w:tcW w:w="3061" w:type="dxa"/>
          </w:tcPr>
          <w:p w14:paraId="461F6333" w14:textId="77777777" w:rsidR="00D433EA" w:rsidRDefault="00D433EA">
            <w:pPr>
              <w:pStyle w:val="ConsPlusNormal"/>
            </w:pPr>
            <w:r>
              <w:t>антиандрогены</w:t>
            </w:r>
          </w:p>
        </w:tc>
        <w:tc>
          <w:tcPr>
            <w:tcW w:w="3288" w:type="dxa"/>
          </w:tcPr>
          <w:p w14:paraId="3D2D682E" w14:textId="77777777" w:rsidR="00D433EA" w:rsidRDefault="00D433EA">
            <w:pPr>
              <w:pStyle w:val="ConsPlusNormal"/>
            </w:pPr>
            <w:r>
              <w:t>ципротерон</w:t>
            </w:r>
          </w:p>
        </w:tc>
        <w:tc>
          <w:tcPr>
            <w:tcW w:w="4082" w:type="dxa"/>
          </w:tcPr>
          <w:p w14:paraId="12027F96" w14:textId="77777777" w:rsidR="00D433EA" w:rsidRDefault="00D433EA">
            <w:pPr>
              <w:pStyle w:val="ConsPlusNormal"/>
            </w:pPr>
            <w:r>
              <w:t>раствор для внутримышечного введения масляный;</w:t>
            </w:r>
          </w:p>
          <w:p w14:paraId="04E54CED" w14:textId="77777777" w:rsidR="00D433EA" w:rsidRDefault="00D433EA">
            <w:pPr>
              <w:pStyle w:val="ConsPlusNormal"/>
            </w:pPr>
            <w:r>
              <w:t>таблетки</w:t>
            </w:r>
          </w:p>
        </w:tc>
      </w:tr>
      <w:tr w:rsidR="00D433EA" w14:paraId="240BA238" w14:textId="77777777">
        <w:tc>
          <w:tcPr>
            <w:tcW w:w="904" w:type="dxa"/>
          </w:tcPr>
          <w:p w14:paraId="78D5E17E" w14:textId="77777777" w:rsidR="00D433EA" w:rsidRDefault="00D433EA">
            <w:pPr>
              <w:pStyle w:val="ConsPlusNormal"/>
              <w:jc w:val="center"/>
            </w:pPr>
            <w:r>
              <w:t>G04</w:t>
            </w:r>
          </w:p>
        </w:tc>
        <w:tc>
          <w:tcPr>
            <w:tcW w:w="3061" w:type="dxa"/>
          </w:tcPr>
          <w:p w14:paraId="4038A592" w14:textId="77777777" w:rsidR="00D433EA" w:rsidRDefault="00D433EA">
            <w:pPr>
              <w:pStyle w:val="ConsPlusNormal"/>
            </w:pPr>
            <w:r>
              <w:t>препараты, применяемые в урологии</w:t>
            </w:r>
          </w:p>
        </w:tc>
        <w:tc>
          <w:tcPr>
            <w:tcW w:w="3288" w:type="dxa"/>
          </w:tcPr>
          <w:p w14:paraId="5834A32F" w14:textId="77777777" w:rsidR="00D433EA" w:rsidRDefault="00D433EA">
            <w:pPr>
              <w:pStyle w:val="ConsPlusNormal"/>
            </w:pPr>
          </w:p>
        </w:tc>
        <w:tc>
          <w:tcPr>
            <w:tcW w:w="4082" w:type="dxa"/>
          </w:tcPr>
          <w:p w14:paraId="76653769" w14:textId="77777777" w:rsidR="00D433EA" w:rsidRDefault="00D433EA">
            <w:pPr>
              <w:pStyle w:val="ConsPlusNormal"/>
            </w:pPr>
          </w:p>
        </w:tc>
      </w:tr>
      <w:tr w:rsidR="00D433EA" w14:paraId="54533227" w14:textId="77777777">
        <w:tc>
          <w:tcPr>
            <w:tcW w:w="904" w:type="dxa"/>
          </w:tcPr>
          <w:p w14:paraId="6D5B078C" w14:textId="77777777" w:rsidR="00D433EA" w:rsidRDefault="00D433EA">
            <w:pPr>
              <w:pStyle w:val="ConsPlusNormal"/>
              <w:jc w:val="center"/>
            </w:pPr>
            <w:r>
              <w:t>G04B</w:t>
            </w:r>
          </w:p>
        </w:tc>
        <w:tc>
          <w:tcPr>
            <w:tcW w:w="3061" w:type="dxa"/>
          </w:tcPr>
          <w:p w14:paraId="583D7175" w14:textId="77777777" w:rsidR="00D433EA" w:rsidRDefault="00D433EA">
            <w:pPr>
              <w:pStyle w:val="ConsPlusNormal"/>
            </w:pPr>
            <w:r>
              <w:t>препараты, применяемые в урологии</w:t>
            </w:r>
          </w:p>
        </w:tc>
        <w:tc>
          <w:tcPr>
            <w:tcW w:w="3288" w:type="dxa"/>
          </w:tcPr>
          <w:p w14:paraId="4836690C" w14:textId="77777777" w:rsidR="00D433EA" w:rsidRDefault="00D433EA">
            <w:pPr>
              <w:pStyle w:val="ConsPlusNormal"/>
            </w:pPr>
          </w:p>
        </w:tc>
        <w:tc>
          <w:tcPr>
            <w:tcW w:w="4082" w:type="dxa"/>
          </w:tcPr>
          <w:p w14:paraId="6A68DF80" w14:textId="77777777" w:rsidR="00D433EA" w:rsidRDefault="00D433EA">
            <w:pPr>
              <w:pStyle w:val="ConsPlusNormal"/>
            </w:pPr>
          </w:p>
        </w:tc>
      </w:tr>
      <w:tr w:rsidR="00D433EA" w14:paraId="359EBA29" w14:textId="77777777">
        <w:tc>
          <w:tcPr>
            <w:tcW w:w="904" w:type="dxa"/>
          </w:tcPr>
          <w:p w14:paraId="16B7D74A" w14:textId="77777777" w:rsidR="00D433EA" w:rsidRDefault="00D433EA">
            <w:pPr>
              <w:pStyle w:val="ConsPlusNormal"/>
              <w:jc w:val="center"/>
            </w:pPr>
            <w:r>
              <w:t>G04BD</w:t>
            </w:r>
          </w:p>
        </w:tc>
        <w:tc>
          <w:tcPr>
            <w:tcW w:w="3061" w:type="dxa"/>
          </w:tcPr>
          <w:p w14:paraId="25CAF28C" w14:textId="77777777" w:rsidR="00D433EA" w:rsidRDefault="00D433EA">
            <w:pPr>
              <w:pStyle w:val="ConsPlusNormal"/>
            </w:pPr>
            <w:r>
              <w:t>средства для лечения учащенного мочеиспускания и недержания мочи</w:t>
            </w:r>
          </w:p>
        </w:tc>
        <w:tc>
          <w:tcPr>
            <w:tcW w:w="3288" w:type="dxa"/>
          </w:tcPr>
          <w:p w14:paraId="75C7B554" w14:textId="77777777" w:rsidR="00D433EA" w:rsidRDefault="00D433EA">
            <w:pPr>
              <w:pStyle w:val="ConsPlusNormal"/>
            </w:pPr>
            <w:r>
              <w:t>солифенацин</w:t>
            </w:r>
          </w:p>
        </w:tc>
        <w:tc>
          <w:tcPr>
            <w:tcW w:w="4082" w:type="dxa"/>
          </w:tcPr>
          <w:p w14:paraId="09845ADE" w14:textId="77777777" w:rsidR="00D433EA" w:rsidRDefault="00D433EA">
            <w:pPr>
              <w:pStyle w:val="ConsPlusNormal"/>
            </w:pPr>
            <w:r>
              <w:t>таблетки, покрытые пленочной оболочкой</w:t>
            </w:r>
          </w:p>
        </w:tc>
      </w:tr>
      <w:tr w:rsidR="00D433EA" w14:paraId="4D6AE29C" w14:textId="77777777">
        <w:tc>
          <w:tcPr>
            <w:tcW w:w="904" w:type="dxa"/>
          </w:tcPr>
          <w:p w14:paraId="255883A0" w14:textId="77777777" w:rsidR="00D433EA" w:rsidRDefault="00D433EA">
            <w:pPr>
              <w:pStyle w:val="ConsPlusNormal"/>
              <w:jc w:val="center"/>
            </w:pPr>
            <w:r>
              <w:t>G04C</w:t>
            </w:r>
          </w:p>
        </w:tc>
        <w:tc>
          <w:tcPr>
            <w:tcW w:w="3061" w:type="dxa"/>
          </w:tcPr>
          <w:p w14:paraId="4FBE449A" w14:textId="77777777" w:rsidR="00D433EA" w:rsidRDefault="00D433EA">
            <w:pPr>
              <w:pStyle w:val="ConsPlusNormal"/>
            </w:pPr>
            <w:r>
              <w:t>препараты для лечения доброкачественной гиперплазии предстательной железы</w:t>
            </w:r>
          </w:p>
        </w:tc>
        <w:tc>
          <w:tcPr>
            <w:tcW w:w="3288" w:type="dxa"/>
          </w:tcPr>
          <w:p w14:paraId="515A999E" w14:textId="77777777" w:rsidR="00D433EA" w:rsidRDefault="00D433EA">
            <w:pPr>
              <w:pStyle w:val="ConsPlusNormal"/>
            </w:pPr>
          </w:p>
        </w:tc>
        <w:tc>
          <w:tcPr>
            <w:tcW w:w="4082" w:type="dxa"/>
          </w:tcPr>
          <w:p w14:paraId="1BC41BCA" w14:textId="77777777" w:rsidR="00D433EA" w:rsidRDefault="00D433EA">
            <w:pPr>
              <w:pStyle w:val="ConsPlusNormal"/>
            </w:pPr>
          </w:p>
        </w:tc>
      </w:tr>
      <w:tr w:rsidR="00D433EA" w14:paraId="4FDC8B9C" w14:textId="77777777">
        <w:tc>
          <w:tcPr>
            <w:tcW w:w="904" w:type="dxa"/>
          </w:tcPr>
          <w:p w14:paraId="1884466D" w14:textId="77777777" w:rsidR="00D433EA" w:rsidRDefault="00D433EA">
            <w:pPr>
              <w:pStyle w:val="ConsPlusNormal"/>
              <w:jc w:val="center"/>
            </w:pPr>
            <w:r>
              <w:t>G04CA</w:t>
            </w:r>
          </w:p>
        </w:tc>
        <w:tc>
          <w:tcPr>
            <w:tcW w:w="3061" w:type="dxa"/>
          </w:tcPr>
          <w:p w14:paraId="258E8F94" w14:textId="77777777" w:rsidR="00D433EA" w:rsidRDefault="00D433EA">
            <w:pPr>
              <w:pStyle w:val="ConsPlusNormal"/>
            </w:pPr>
            <w:r>
              <w:t>альфа-адреноблокаторы</w:t>
            </w:r>
          </w:p>
        </w:tc>
        <w:tc>
          <w:tcPr>
            <w:tcW w:w="3288" w:type="dxa"/>
          </w:tcPr>
          <w:p w14:paraId="6926DB48" w14:textId="77777777" w:rsidR="00D433EA" w:rsidRDefault="00D433EA">
            <w:pPr>
              <w:pStyle w:val="ConsPlusNormal"/>
            </w:pPr>
            <w:r>
              <w:t>алфузозин</w:t>
            </w:r>
          </w:p>
        </w:tc>
        <w:tc>
          <w:tcPr>
            <w:tcW w:w="4082" w:type="dxa"/>
          </w:tcPr>
          <w:p w14:paraId="12B7540B" w14:textId="77777777" w:rsidR="00D433EA" w:rsidRDefault="00D433EA">
            <w:pPr>
              <w:pStyle w:val="ConsPlusNormal"/>
            </w:pPr>
            <w:r>
              <w:t>таблетки пролонгированного действия;</w:t>
            </w:r>
          </w:p>
          <w:p w14:paraId="1E1FD947" w14:textId="77777777" w:rsidR="00D433EA" w:rsidRDefault="00D433EA">
            <w:pPr>
              <w:pStyle w:val="ConsPlusNormal"/>
            </w:pPr>
            <w:r>
              <w:t>таблетки пролонгированного действия, покрытые оболочкой;</w:t>
            </w:r>
          </w:p>
          <w:p w14:paraId="46DF43DF" w14:textId="77777777" w:rsidR="00D433EA" w:rsidRDefault="00D433EA">
            <w:pPr>
              <w:pStyle w:val="ConsPlusNormal"/>
            </w:pPr>
            <w:r>
              <w:t>таблетки с контролируемым высвобождением, покрытые оболочкой;</w:t>
            </w:r>
          </w:p>
          <w:p w14:paraId="7E3B9BFF" w14:textId="77777777" w:rsidR="00D433EA" w:rsidRDefault="00D433EA">
            <w:pPr>
              <w:pStyle w:val="ConsPlusNormal"/>
            </w:pPr>
            <w:r>
              <w:t>таблетки с пролонгированным высвобождением</w:t>
            </w:r>
          </w:p>
        </w:tc>
      </w:tr>
      <w:tr w:rsidR="00D433EA" w14:paraId="643B0A7E" w14:textId="77777777">
        <w:tc>
          <w:tcPr>
            <w:tcW w:w="904" w:type="dxa"/>
          </w:tcPr>
          <w:p w14:paraId="5AE4B0D1" w14:textId="77777777" w:rsidR="00D433EA" w:rsidRDefault="00D433EA">
            <w:pPr>
              <w:pStyle w:val="ConsPlusNormal"/>
            </w:pPr>
          </w:p>
        </w:tc>
        <w:tc>
          <w:tcPr>
            <w:tcW w:w="3061" w:type="dxa"/>
          </w:tcPr>
          <w:p w14:paraId="12603744" w14:textId="77777777" w:rsidR="00D433EA" w:rsidRDefault="00D433EA">
            <w:pPr>
              <w:pStyle w:val="ConsPlusNormal"/>
            </w:pPr>
          </w:p>
        </w:tc>
        <w:tc>
          <w:tcPr>
            <w:tcW w:w="3288" w:type="dxa"/>
          </w:tcPr>
          <w:p w14:paraId="1034F06A" w14:textId="77777777" w:rsidR="00D433EA" w:rsidRDefault="00D433EA">
            <w:pPr>
              <w:pStyle w:val="ConsPlusNormal"/>
            </w:pPr>
            <w:r>
              <w:t>тамсулозин</w:t>
            </w:r>
          </w:p>
        </w:tc>
        <w:tc>
          <w:tcPr>
            <w:tcW w:w="4082" w:type="dxa"/>
          </w:tcPr>
          <w:p w14:paraId="59F7DBA3" w14:textId="77777777" w:rsidR="00D433EA" w:rsidRDefault="00D433EA">
            <w:pPr>
              <w:pStyle w:val="ConsPlusNormal"/>
            </w:pPr>
            <w:r>
              <w:t>капсулы кишечнорастворимые с пролонгированным высвобождением;</w:t>
            </w:r>
          </w:p>
          <w:p w14:paraId="14B1E0D9" w14:textId="77777777" w:rsidR="00D433EA" w:rsidRDefault="00D433EA">
            <w:pPr>
              <w:pStyle w:val="ConsPlusNormal"/>
            </w:pPr>
            <w:r>
              <w:t>капсулы пролонгированного действия;</w:t>
            </w:r>
          </w:p>
          <w:p w14:paraId="070B9623" w14:textId="77777777" w:rsidR="00D433EA" w:rsidRDefault="00D433EA">
            <w:pPr>
              <w:pStyle w:val="ConsPlusNormal"/>
            </w:pPr>
            <w:r>
              <w:t>капсулы с модифицированным высвобождением;</w:t>
            </w:r>
          </w:p>
          <w:p w14:paraId="628B841F" w14:textId="77777777" w:rsidR="00D433EA" w:rsidRDefault="00D433EA">
            <w:pPr>
              <w:pStyle w:val="ConsPlusNormal"/>
            </w:pPr>
            <w:r>
              <w:t>капсулы с пролонгированным высвобождением;</w:t>
            </w:r>
          </w:p>
          <w:p w14:paraId="1D587713" w14:textId="77777777" w:rsidR="00D433EA" w:rsidRDefault="00D433EA">
            <w:pPr>
              <w:pStyle w:val="ConsPlusNormal"/>
            </w:pPr>
            <w:r>
              <w:t xml:space="preserve">таблетки с контролируемым </w:t>
            </w:r>
            <w:r>
              <w:lastRenderedPageBreak/>
              <w:t>высвобождением, покрытые оболочкой;</w:t>
            </w:r>
          </w:p>
          <w:p w14:paraId="65DCD743" w14:textId="77777777" w:rsidR="00D433EA" w:rsidRDefault="00D433EA">
            <w:pPr>
              <w:pStyle w:val="ConsPlusNormal"/>
            </w:pPr>
            <w:r>
              <w:t>таблетки с пролонгированным высвобождением, покрытые пленочной оболочкой</w:t>
            </w:r>
          </w:p>
        </w:tc>
      </w:tr>
      <w:tr w:rsidR="00D433EA" w14:paraId="4EF85155" w14:textId="77777777">
        <w:tc>
          <w:tcPr>
            <w:tcW w:w="904" w:type="dxa"/>
          </w:tcPr>
          <w:p w14:paraId="480E65DB" w14:textId="77777777" w:rsidR="00D433EA" w:rsidRDefault="00D433EA">
            <w:pPr>
              <w:pStyle w:val="ConsPlusNormal"/>
              <w:jc w:val="center"/>
            </w:pPr>
            <w:r>
              <w:lastRenderedPageBreak/>
              <w:t>G04CB</w:t>
            </w:r>
          </w:p>
        </w:tc>
        <w:tc>
          <w:tcPr>
            <w:tcW w:w="3061" w:type="dxa"/>
          </w:tcPr>
          <w:p w14:paraId="6B66537B" w14:textId="77777777" w:rsidR="00D433EA" w:rsidRDefault="00D433EA">
            <w:pPr>
              <w:pStyle w:val="ConsPlusNormal"/>
            </w:pPr>
            <w:r>
              <w:t>ингибиторы тестостерон-5-альфа-редуктазы</w:t>
            </w:r>
          </w:p>
        </w:tc>
        <w:tc>
          <w:tcPr>
            <w:tcW w:w="3288" w:type="dxa"/>
          </w:tcPr>
          <w:p w14:paraId="4F9D761E" w14:textId="77777777" w:rsidR="00D433EA" w:rsidRDefault="00D433EA">
            <w:pPr>
              <w:pStyle w:val="ConsPlusNormal"/>
            </w:pPr>
            <w:r>
              <w:t>финастерид</w:t>
            </w:r>
          </w:p>
        </w:tc>
        <w:tc>
          <w:tcPr>
            <w:tcW w:w="4082" w:type="dxa"/>
          </w:tcPr>
          <w:p w14:paraId="66C92E0B" w14:textId="77777777" w:rsidR="00D433EA" w:rsidRDefault="00D433EA">
            <w:pPr>
              <w:pStyle w:val="ConsPlusNormal"/>
            </w:pPr>
            <w:r>
              <w:t>таблетки, покрытые пленочной оболочкой</w:t>
            </w:r>
          </w:p>
        </w:tc>
      </w:tr>
      <w:tr w:rsidR="00D433EA" w14:paraId="78BCDEEF" w14:textId="77777777">
        <w:tc>
          <w:tcPr>
            <w:tcW w:w="904" w:type="dxa"/>
          </w:tcPr>
          <w:p w14:paraId="275514F4" w14:textId="77777777" w:rsidR="00D433EA" w:rsidRDefault="00D433EA">
            <w:pPr>
              <w:pStyle w:val="ConsPlusNormal"/>
              <w:jc w:val="center"/>
              <w:outlineLvl w:val="2"/>
            </w:pPr>
            <w:r>
              <w:t>H</w:t>
            </w:r>
          </w:p>
        </w:tc>
        <w:tc>
          <w:tcPr>
            <w:tcW w:w="3061" w:type="dxa"/>
          </w:tcPr>
          <w:p w14:paraId="06119DC6" w14:textId="77777777" w:rsidR="00D433EA" w:rsidRDefault="00D433EA">
            <w:pPr>
              <w:pStyle w:val="ConsPlusNormal"/>
            </w:pPr>
            <w:r>
              <w:t>гормональные препараты системного действия, кроме половых гормонов и инсулинов</w:t>
            </w:r>
          </w:p>
        </w:tc>
        <w:tc>
          <w:tcPr>
            <w:tcW w:w="3288" w:type="dxa"/>
          </w:tcPr>
          <w:p w14:paraId="6CDE7331" w14:textId="77777777" w:rsidR="00D433EA" w:rsidRDefault="00D433EA">
            <w:pPr>
              <w:pStyle w:val="ConsPlusNormal"/>
            </w:pPr>
          </w:p>
        </w:tc>
        <w:tc>
          <w:tcPr>
            <w:tcW w:w="4082" w:type="dxa"/>
          </w:tcPr>
          <w:p w14:paraId="2CF61CD5" w14:textId="77777777" w:rsidR="00D433EA" w:rsidRDefault="00D433EA">
            <w:pPr>
              <w:pStyle w:val="ConsPlusNormal"/>
            </w:pPr>
          </w:p>
        </w:tc>
      </w:tr>
      <w:tr w:rsidR="00D433EA" w14:paraId="18567D3C" w14:textId="77777777">
        <w:tc>
          <w:tcPr>
            <w:tcW w:w="904" w:type="dxa"/>
          </w:tcPr>
          <w:p w14:paraId="00C16293" w14:textId="77777777" w:rsidR="00D433EA" w:rsidRDefault="00D433EA">
            <w:pPr>
              <w:pStyle w:val="ConsPlusNormal"/>
              <w:jc w:val="center"/>
            </w:pPr>
            <w:r>
              <w:t>H01</w:t>
            </w:r>
          </w:p>
        </w:tc>
        <w:tc>
          <w:tcPr>
            <w:tcW w:w="3061" w:type="dxa"/>
          </w:tcPr>
          <w:p w14:paraId="15EF5CAC" w14:textId="77777777" w:rsidR="00D433EA" w:rsidRDefault="00D433EA">
            <w:pPr>
              <w:pStyle w:val="ConsPlusNormal"/>
            </w:pPr>
            <w:r>
              <w:t>гормоны гипофиза и гипоталамуса и их аналоги</w:t>
            </w:r>
          </w:p>
        </w:tc>
        <w:tc>
          <w:tcPr>
            <w:tcW w:w="3288" w:type="dxa"/>
          </w:tcPr>
          <w:p w14:paraId="1AC2FFF7" w14:textId="77777777" w:rsidR="00D433EA" w:rsidRDefault="00D433EA">
            <w:pPr>
              <w:pStyle w:val="ConsPlusNormal"/>
            </w:pPr>
          </w:p>
        </w:tc>
        <w:tc>
          <w:tcPr>
            <w:tcW w:w="4082" w:type="dxa"/>
          </w:tcPr>
          <w:p w14:paraId="45E25EAA" w14:textId="77777777" w:rsidR="00D433EA" w:rsidRDefault="00D433EA">
            <w:pPr>
              <w:pStyle w:val="ConsPlusNormal"/>
            </w:pPr>
          </w:p>
        </w:tc>
      </w:tr>
      <w:tr w:rsidR="00D433EA" w14:paraId="19C42501" w14:textId="77777777">
        <w:tc>
          <w:tcPr>
            <w:tcW w:w="904" w:type="dxa"/>
          </w:tcPr>
          <w:p w14:paraId="490F1DF2" w14:textId="77777777" w:rsidR="00D433EA" w:rsidRDefault="00D433EA">
            <w:pPr>
              <w:pStyle w:val="ConsPlusNormal"/>
              <w:jc w:val="center"/>
            </w:pPr>
            <w:r>
              <w:t>H01A</w:t>
            </w:r>
          </w:p>
        </w:tc>
        <w:tc>
          <w:tcPr>
            <w:tcW w:w="3061" w:type="dxa"/>
          </w:tcPr>
          <w:p w14:paraId="63FC9AC3" w14:textId="77777777" w:rsidR="00D433EA" w:rsidRDefault="00D433EA">
            <w:pPr>
              <w:pStyle w:val="ConsPlusNormal"/>
            </w:pPr>
            <w:r>
              <w:t>гормоны передней доли гипофиза и их аналоги</w:t>
            </w:r>
          </w:p>
        </w:tc>
        <w:tc>
          <w:tcPr>
            <w:tcW w:w="3288" w:type="dxa"/>
          </w:tcPr>
          <w:p w14:paraId="6CCA207A" w14:textId="77777777" w:rsidR="00D433EA" w:rsidRDefault="00D433EA">
            <w:pPr>
              <w:pStyle w:val="ConsPlusNormal"/>
            </w:pPr>
          </w:p>
        </w:tc>
        <w:tc>
          <w:tcPr>
            <w:tcW w:w="4082" w:type="dxa"/>
          </w:tcPr>
          <w:p w14:paraId="214CC8E8" w14:textId="77777777" w:rsidR="00D433EA" w:rsidRDefault="00D433EA">
            <w:pPr>
              <w:pStyle w:val="ConsPlusNormal"/>
            </w:pPr>
          </w:p>
        </w:tc>
      </w:tr>
      <w:tr w:rsidR="00D433EA" w14:paraId="25CB20F0" w14:textId="77777777">
        <w:tc>
          <w:tcPr>
            <w:tcW w:w="904" w:type="dxa"/>
          </w:tcPr>
          <w:p w14:paraId="14CC5E19" w14:textId="77777777" w:rsidR="00D433EA" w:rsidRDefault="00D433EA">
            <w:pPr>
              <w:pStyle w:val="ConsPlusNormal"/>
              <w:jc w:val="center"/>
            </w:pPr>
            <w:r>
              <w:t>H01AC</w:t>
            </w:r>
          </w:p>
        </w:tc>
        <w:tc>
          <w:tcPr>
            <w:tcW w:w="3061" w:type="dxa"/>
          </w:tcPr>
          <w:p w14:paraId="7F42AA89" w14:textId="77777777" w:rsidR="00D433EA" w:rsidRDefault="00D433EA">
            <w:pPr>
              <w:pStyle w:val="ConsPlusNormal"/>
            </w:pPr>
            <w:r>
              <w:t>соматропин и его агонисты</w:t>
            </w:r>
          </w:p>
        </w:tc>
        <w:tc>
          <w:tcPr>
            <w:tcW w:w="3288" w:type="dxa"/>
          </w:tcPr>
          <w:p w14:paraId="3B955895" w14:textId="77777777" w:rsidR="00D433EA" w:rsidRDefault="00D433EA">
            <w:pPr>
              <w:pStyle w:val="ConsPlusNormal"/>
            </w:pPr>
            <w:r>
              <w:t xml:space="preserve">соматропин </w:t>
            </w:r>
            <w:hyperlink w:anchor="P7661">
              <w:r>
                <w:rPr>
                  <w:color w:val="0000FF"/>
                </w:rPr>
                <w:t>&lt;*&gt;</w:t>
              </w:r>
            </w:hyperlink>
          </w:p>
        </w:tc>
        <w:tc>
          <w:tcPr>
            <w:tcW w:w="4082" w:type="dxa"/>
          </w:tcPr>
          <w:p w14:paraId="6B742E0F" w14:textId="77777777" w:rsidR="00D433EA" w:rsidRDefault="00D433EA">
            <w:pPr>
              <w:pStyle w:val="ConsPlusNormal"/>
            </w:pPr>
            <w:r>
              <w:t>лиофилизат для приготовления раствора для подкожного введения;</w:t>
            </w:r>
          </w:p>
          <w:p w14:paraId="6317DECC" w14:textId="77777777" w:rsidR="00D433EA" w:rsidRDefault="00D433EA">
            <w:pPr>
              <w:pStyle w:val="ConsPlusNormal"/>
            </w:pPr>
            <w:r>
              <w:t>раствор для подкожного введения</w:t>
            </w:r>
          </w:p>
        </w:tc>
      </w:tr>
      <w:tr w:rsidR="00D433EA" w14:paraId="5FDEB626" w14:textId="77777777">
        <w:tc>
          <w:tcPr>
            <w:tcW w:w="904" w:type="dxa"/>
          </w:tcPr>
          <w:p w14:paraId="7CBB4F15" w14:textId="77777777" w:rsidR="00D433EA" w:rsidRDefault="00D433EA">
            <w:pPr>
              <w:pStyle w:val="ConsPlusNormal"/>
              <w:jc w:val="center"/>
            </w:pPr>
            <w:r>
              <w:t>H01AX</w:t>
            </w:r>
          </w:p>
        </w:tc>
        <w:tc>
          <w:tcPr>
            <w:tcW w:w="3061" w:type="dxa"/>
          </w:tcPr>
          <w:p w14:paraId="38D5C5CD" w14:textId="77777777" w:rsidR="00D433EA" w:rsidRDefault="00D433EA">
            <w:pPr>
              <w:pStyle w:val="ConsPlusNormal"/>
            </w:pPr>
            <w:r>
              <w:t>другие гормоны передней доли гипофиза и их аналоги</w:t>
            </w:r>
          </w:p>
        </w:tc>
        <w:tc>
          <w:tcPr>
            <w:tcW w:w="3288" w:type="dxa"/>
          </w:tcPr>
          <w:p w14:paraId="7C1215F9" w14:textId="77777777" w:rsidR="00D433EA" w:rsidRDefault="00D433EA">
            <w:pPr>
              <w:pStyle w:val="ConsPlusNormal"/>
            </w:pPr>
            <w:r>
              <w:t xml:space="preserve">пэгвисомант </w:t>
            </w:r>
            <w:hyperlink w:anchor="P7661">
              <w:r>
                <w:rPr>
                  <w:color w:val="0000FF"/>
                </w:rPr>
                <w:t>&lt;*&gt;</w:t>
              </w:r>
            </w:hyperlink>
          </w:p>
        </w:tc>
        <w:tc>
          <w:tcPr>
            <w:tcW w:w="4082" w:type="dxa"/>
          </w:tcPr>
          <w:p w14:paraId="5CE1DCC1" w14:textId="77777777" w:rsidR="00D433EA" w:rsidRDefault="00D433EA">
            <w:pPr>
              <w:pStyle w:val="ConsPlusNormal"/>
            </w:pPr>
            <w:r>
              <w:t>лиофилизат для приготовления раствора для подкожного введения</w:t>
            </w:r>
          </w:p>
        </w:tc>
      </w:tr>
      <w:tr w:rsidR="00D433EA" w14:paraId="55B2F08C" w14:textId="77777777">
        <w:tc>
          <w:tcPr>
            <w:tcW w:w="904" w:type="dxa"/>
          </w:tcPr>
          <w:p w14:paraId="7DFEA811" w14:textId="77777777" w:rsidR="00D433EA" w:rsidRDefault="00D433EA">
            <w:pPr>
              <w:pStyle w:val="ConsPlusNormal"/>
              <w:jc w:val="center"/>
            </w:pPr>
            <w:r>
              <w:t>H01B</w:t>
            </w:r>
          </w:p>
        </w:tc>
        <w:tc>
          <w:tcPr>
            <w:tcW w:w="3061" w:type="dxa"/>
          </w:tcPr>
          <w:p w14:paraId="2D829355" w14:textId="77777777" w:rsidR="00D433EA" w:rsidRDefault="00D433EA">
            <w:pPr>
              <w:pStyle w:val="ConsPlusNormal"/>
            </w:pPr>
            <w:r>
              <w:t>гормоны задней доли гипофиза</w:t>
            </w:r>
          </w:p>
        </w:tc>
        <w:tc>
          <w:tcPr>
            <w:tcW w:w="3288" w:type="dxa"/>
          </w:tcPr>
          <w:p w14:paraId="055AE0CD" w14:textId="77777777" w:rsidR="00D433EA" w:rsidRDefault="00D433EA">
            <w:pPr>
              <w:pStyle w:val="ConsPlusNormal"/>
            </w:pPr>
          </w:p>
        </w:tc>
        <w:tc>
          <w:tcPr>
            <w:tcW w:w="4082" w:type="dxa"/>
          </w:tcPr>
          <w:p w14:paraId="0A6EBF70" w14:textId="77777777" w:rsidR="00D433EA" w:rsidRDefault="00D433EA">
            <w:pPr>
              <w:pStyle w:val="ConsPlusNormal"/>
            </w:pPr>
          </w:p>
        </w:tc>
      </w:tr>
      <w:tr w:rsidR="00D433EA" w14:paraId="67900939" w14:textId="77777777">
        <w:tc>
          <w:tcPr>
            <w:tcW w:w="904" w:type="dxa"/>
            <w:vMerge w:val="restart"/>
          </w:tcPr>
          <w:p w14:paraId="4CC301ED" w14:textId="77777777" w:rsidR="00D433EA" w:rsidRDefault="00D433EA">
            <w:pPr>
              <w:pStyle w:val="ConsPlusNormal"/>
              <w:jc w:val="center"/>
            </w:pPr>
            <w:r>
              <w:t>H01BA</w:t>
            </w:r>
          </w:p>
        </w:tc>
        <w:tc>
          <w:tcPr>
            <w:tcW w:w="3061" w:type="dxa"/>
            <w:vMerge w:val="restart"/>
          </w:tcPr>
          <w:p w14:paraId="702DBD7B" w14:textId="77777777" w:rsidR="00D433EA" w:rsidRDefault="00D433EA">
            <w:pPr>
              <w:pStyle w:val="ConsPlusNormal"/>
            </w:pPr>
            <w:r>
              <w:t>вазопрессин и его аналоги</w:t>
            </w:r>
          </w:p>
        </w:tc>
        <w:tc>
          <w:tcPr>
            <w:tcW w:w="3288" w:type="dxa"/>
          </w:tcPr>
          <w:p w14:paraId="25CB1677" w14:textId="77777777" w:rsidR="00D433EA" w:rsidRDefault="00D433EA">
            <w:pPr>
              <w:pStyle w:val="ConsPlusNormal"/>
            </w:pPr>
            <w:r>
              <w:t>десмопрессин</w:t>
            </w:r>
          </w:p>
        </w:tc>
        <w:tc>
          <w:tcPr>
            <w:tcW w:w="4082" w:type="dxa"/>
          </w:tcPr>
          <w:p w14:paraId="7B299397" w14:textId="77777777" w:rsidR="00D433EA" w:rsidRDefault="00D433EA">
            <w:pPr>
              <w:pStyle w:val="ConsPlusNormal"/>
            </w:pPr>
            <w:r>
              <w:t>капли назальные;</w:t>
            </w:r>
          </w:p>
          <w:p w14:paraId="05100930" w14:textId="77777777" w:rsidR="00D433EA" w:rsidRDefault="00D433EA">
            <w:pPr>
              <w:pStyle w:val="ConsPlusNormal"/>
            </w:pPr>
            <w:r>
              <w:t>спрей назальный дозированный;</w:t>
            </w:r>
          </w:p>
          <w:p w14:paraId="533D1755" w14:textId="77777777" w:rsidR="00D433EA" w:rsidRDefault="00D433EA">
            <w:pPr>
              <w:pStyle w:val="ConsPlusNormal"/>
            </w:pPr>
            <w:r>
              <w:t>таблетки;</w:t>
            </w:r>
          </w:p>
          <w:p w14:paraId="69B4E7C0" w14:textId="77777777" w:rsidR="00D433EA" w:rsidRDefault="00D433EA">
            <w:pPr>
              <w:pStyle w:val="ConsPlusNormal"/>
            </w:pPr>
            <w:r>
              <w:t>таблетки, диспергируемые в полости рта;</w:t>
            </w:r>
          </w:p>
          <w:p w14:paraId="5C2BA2B7" w14:textId="77777777" w:rsidR="00D433EA" w:rsidRDefault="00D433EA">
            <w:pPr>
              <w:pStyle w:val="ConsPlusNormal"/>
            </w:pPr>
            <w:r>
              <w:t>таблетки-лиофилизат;</w:t>
            </w:r>
          </w:p>
          <w:p w14:paraId="110E2AE3" w14:textId="77777777" w:rsidR="00D433EA" w:rsidRDefault="00D433EA">
            <w:pPr>
              <w:pStyle w:val="ConsPlusNormal"/>
            </w:pPr>
            <w:r>
              <w:t>таблетки подъязычные</w:t>
            </w:r>
          </w:p>
        </w:tc>
      </w:tr>
      <w:tr w:rsidR="00D433EA" w14:paraId="3D7EB17F" w14:textId="77777777">
        <w:tc>
          <w:tcPr>
            <w:tcW w:w="904" w:type="dxa"/>
            <w:vMerge/>
          </w:tcPr>
          <w:p w14:paraId="1BBEC9D8" w14:textId="77777777" w:rsidR="00D433EA" w:rsidRDefault="00D433EA">
            <w:pPr>
              <w:pStyle w:val="ConsPlusNormal"/>
            </w:pPr>
          </w:p>
        </w:tc>
        <w:tc>
          <w:tcPr>
            <w:tcW w:w="3061" w:type="dxa"/>
            <w:vMerge/>
          </w:tcPr>
          <w:p w14:paraId="015219CC" w14:textId="77777777" w:rsidR="00D433EA" w:rsidRDefault="00D433EA">
            <w:pPr>
              <w:pStyle w:val="ConsPlusNormal"/>
            </w:pPr>
          </w:p>
        </w:tc>
        <w:tc>
          <w:tcPr>
            <w:tcW w:w="3288" w:type="dxa"/>
          </w:tcPr>
          <w:p w14:paraId="45B44EAC" w14:textId="77777777" w:rsidR="00D433EA" w:rsidRDefault="00D433EA">
            <w:pPr>
              <w:pStyle w:val="ConsPlusNormal"/>
            </w:pPr>
            <w:r>
              <w:t>терлипрессин</w:t>
            </w:r>
          </w:p>
        </w:tc>
        <w:tc>
          <w:tcPr>
            <w:tcW w:w="4082" w:type="dxa"/>
          </w:tcPr>
          <w:p w14:paraId="313AF2BB" w14:textId="77777777" w:rsidR="00D433EA" w:rsidRDefault="00D433EA">
            <w:pPr>
              <w:pStyle w:val="ConsPlusNormal"/>
            </w:pPr>
            <w:r>
              <w:t>раствор для внутривенного введения</w:t>
            </w:r>
          </w:p>
        </w:tc>
      </w:tr>
      <w:tr w:rsidR="00D433EA" w14:paraId="06C0760B" w14:textId="77777777">
        <w:tc>
          <w:tcPr>
            <w:tcW w:w="904" w:type="dxa"/>
          </w:tcPr>
          <w:p w14:paraId="406C2C81" w14:textId="77777777" w:rsidR="00D433EA" w:rsidRDefault="00D433EA">
            <w:pPr>
              <w:pStyle w:val="ConsPlusNormal"/>
              <w:jc w:val="center"/>
            </w:pPr>
            <w:r>
              <w:t>H01BB</w:t>
            </w:r>
          </w:p>
        </w:tc>
        <w:tc>
          <w:tcPr>
            <w:tcW w:w="3061" w:type="dxa"/>
          </w:tcPr>
          <w:p w14:paraId="10F422C3" w14:textId="77777777" w:rsidR="00D433EA" w:rsidRDefault="00D433EA">
            <w:pPr>
              <w:pStyle w:val="ConsPlusNormal"/>
            </w:pPr>
            <w:r>
              <w:t>окситоцин и его аналоги</w:t>
            </w:r>
          </w:p>
        </w:tc>
        <w:tc>
          <w:tcPr>
            <w:tcW w:w="3288" w:type="dxa"/>
          </w:tcPr>
          <w:p w14:paraId="00E65AC6" w14:textId="77777777" w:rsidR="00D433EA" w:rsidRDefault="00D433EA">
            <w:pPr>
              <w:pStyle w:val="ConsPlusNormal"/>
            </w:pPr>
            <w:r>
              <w:t xml:space="preserve">карбетоцин </w:t>
            </w:r>
            <w:hyperlink w:anchor="P7660">
              <w:r>
                <w:rPr>
                  <w:color w:val="0000FF"/>
                </w:rPr>
                <w:t>&lt;1&gt;</w:t>
              </w:r>
            </w:hyperlink>
          </w:p>
        </w:tc>
        <w:tc>
          <w:tcPr>
            <w:tcW w:w="4082" w:type="dxa"/>
          </w:tcPr>
          <w:p w14:paraId="20351FCB" w14:textId="77777777" w:rsidR="00D433EA" w:rsidRDefault="00D433EA">
            <w:pPr>
              <w:pStyle w:val="ConsPlusNormal"/>
            </w:pPr>
            <w:r>
              <w:t>раствор для внутривенного введения;</w:t>
            </w:r>
          </w:p>
          <w:p w14:paraId="31117BA0" w14:textId="77777777" w:rsidR="00D433EA" w:rsidRDefault="00D433EA">
            <w:pPr>
              <w:pStyle w:val="ConsPlusNormal"/>
            </w:pPr>
            <w:r>
              <w:t>раствор для внутривенного и внутримышечного введения</w:t>
            </w:r>
          </w:p>
        </w:tc>
      </w:tr>
      <w:tr w:rsidR="00D433EA" w14:paraId="28862D45" w14:textId="77777777">
        <w:tc>
          <w:tcPr>
            <w:tcW w:w="904" w:type="dxa"/>
          </w:tcPr>
          <w:p w14:paraId="207D35B7" w14:textId="77777777" w:rsidR="00D433EA" w:rsidRDefault="00D433EA">
            <w:pPr>
              <w:pStyle w:val="ConsPlusNormal"/>
            </w:pPr>
          </w:p>
        </w:tc>
        <w:tc>
          <w:tcPr>
            <w:tcW w:w="3061" w:type="dxa"/>
          </w:tcPr>
          <w:p w14:paraId="7E8261AA" w14:textId="77777777" w:rsidR="00D433EA" w:rsidRDefault="00D433EA">
            <w:pPr>
              <w:pStyle w:val="ConsPlusNormal"/>
            </w:pPr>
          </w:p>
        </w:tc>
        <w:tc>
          <w:tcPr>
            <w:tcW w:w="3288" w:type="dxa"/>
          </w:tcPr>
          <w:p w14:paraId="6AE9B772" w14:textId="77777777" w:rsidR="00D433EA" w:rsidRDefault="00D433EA">
            <w:pPr>
              <w:pStyle w:val="ConsPlusNormal"/>
            </w:pPr>
            <w:r>
              <w:t xml:space="preserve">окситоцин </w:t>
            </w:r>
            <w:hyperlink w:anchor="P7660">
              <w:r>
                <w:rPr>
                  <w:color w:val="0000FF"/>
                </w:rPr>
                <w:t>&lt;1&gt;</w:t>
              </w:r>
            </w:hyperlink>
          </w:p>
        </w:tc>
        <w:tc>
          <w:tcPr>
            <w:tcW w:w="4082" w:type="dxa"/>
          </w:tcPr>
          <w:p w14:paraId="232F7C3D" w14:textId="77777777" w:rsidR="00D433EA" w:rsidRDefault="00D433EA">
            <w:pPr>
              <w:pStyle w:val="ConsPlusNormal"/>
            </w:pPr>
            <w:r>
              <w:t>раствор для внутривенного и внутримышечного введения;</w:t>
            </w:r>
          </w:p>
          <w:p w14:paraId="6FBDF252" w14:textId="77777777" w:rsidR="00D433EA" w:rsidRDefault="00D433EA">
            <w:pPr>
              <w:pStyle w:val="ConsPlusNormal"/>
            </w:pPr>
            <w:r>
              <w:t>раствор для инфузий и внутримышечного введения;</w:t>
            </w:r>
          </w:p>
          <w:p w14:paraId="65061C89" w14:textId="77777777" w:rsidR="00D433EA" w:rsidRDefault="00D433EA">
            <w:pPr>
              <w:pStyle w:val="ConsPlusNormal"/>
            </w:pPr>
            <w:r>
              <w:t>раствор для инъекций;</w:t>
            </w:r>
          </w:p>
          <w:p w14:paraId="3681B193" w14:textId="77777777" w:rsidR="00D433EA" w:rsidRDefault="00D433EA">
            <w:pPr>
              <w:pStyle w:val="ConsPlusNormal"/>
            </w:pPr>
            <w:r>
              <w:t>раствор для инъекций и местного применения</w:t>
            </w:r>
          </w:p>
        </w:tc>
      </w:tr>
      <w:tr w:rsidR="00D433EA" w14:paraId="6A7CE69E" w14:textId="77777777">
        <w:tc>
          <w:tcPr>
            <w:tcW w:w="904" w:type="dxa"/>
          </w:tcPr>
          <w:p w14:paraId="3E8373E0" w14:textId="77777777" w:rsidR="00D433EA" w:rsidRDefault="00D433EA">
            <w:pPr>
              <w:pStyle w:val="ConsPlusNormal"/>
              <w:jc w:val="center"/>
            </w:pPr>
            <w:r>
              <w:t>H01C</w:t>
            </w:r>
          </w:p>
        </w:tc>
        <w:tc>
          <w:tcPr>
            <w:tcW w:w="3061" w:type="dxa"/>
          </w:tcPr>
          <w:p w14:paraId="540140F9" w14:textId="77777777" w:rsidR="00D433EA" w:rsidRDefault="00D433EA">
            <w:pPr>
              <w:pStyle w:val="ConsPlusNormal"/>
            </w:pPr>
            <w:r>
              <w:t>гормоны гипоталамуса</w:t>
            </w:r>
          </w:p>
        </w:tc>
        <w:tc>
          <w:tcPr>
            <w:tcW w:w="3288" w:type="dxa"/>
          </w:tcPr>
          <w:p w14:paraId="4F26802D" w14:textId="77777777" w:rsidR="00D433EA" w:rsidRDefault="00D433EA">
            <w:pPr>
              <w:pStyle w:val="ConsPlusNormal"/>
            </w:pPr>
          </w:p>
        </w:tc>
        <w:tc>
          <w:tcPr>
            <w:tcW w:w="4082" w:type="dxa"/>
          </w:tcPr>
          <w:p w14:paraId="13101185" w14:textId="77777777" w:rsidR="00D433EA" w:rsidRDefault="00D433EA">
            <w:pPr>
              <w:pStyle w:val="ConsPlusNormal"/>
            </w:pPr>
          </w:p>
        </w:tc>
      </w:tr>
      <w:tr w:rsidR="00D433EA" w14:paraId="22C59743" w14:textId="77777777">
        <w:tc>
          <w:tcPr>
            <w:tcW w:w="904" w:type="dxa"/>
          </w:tcPr>
          <w:p w14:paraId="54A82A4B" w14:textId="77777777" w:rsidR="00D433EA" w:rsidRDefault="00D433EA">
            <w:pPr>
              <w:pStyle w:val="ConsPlusNormal"/>
              <w:jc w:val="center"/>
            </w:pPr>
            <w:r>
              <w:t>H01CB</w:t>
            </w:r>
          </w:p>
        </w:tc>
        <w:tc>
          <w:tcPr>
            <w:tcW w:w="3061" w:type="dxa"/>
          </w:tcPr>
          <w:p w14:paraId="526B527E" w14:textId="77777777" w:rsidR="00D433EA" w:rsidRDefault="00D433EA">
            <w:pPr>
              <w:pStyle w:val="ConsPlusNormal"/>
            </w:pPr>
            <w:r>
              <w:t>соматостатин и аналоги</w:t>
            </w:r>
          </w:p>
        </w:tc>
        <w:tc>
          <w:tcPr>
            <w:tcW w:w="3288" w:type="dxa"/>
          </w:tcPr>
          <w:p w14:paraId="7A487E0B" w14:textId="77777777" w:rsidR="00D433EA" w:rsidRDefault="00D433EA">
            <w:pPr>
              <w:pStyle w:val="ConsPlusNormal"/>
            </w:pPr>
            <w:r>
              <w:t xml:space="preserve">ланреотид </w:t>
            </w:r>
            <w:hyperlink w:anchor="P7661">
              <w:r>
                <w:rPr>
                  <w:color w:val="0000FF"/>
                </w:rPr>
                <w:t>&lt;*&gt;</w:t>
              </w:r>
            </w:hyperlink>
          </w:p>
        </w:tc>
        <w:tc>
          <w:tcPr>
            <w:tcW w:w="4082" w:type="dxa"/>
          </w:tcPr>
          <w:p w14:paraId="4A1856C5" w14:textId="77777777" w:rsidR="00D433EA" w:rsidRDefault="00D433EA">
            <w:pPr>
              <w:pStyle w:val="ConsPlusNormal"/>
            </w:pPr>
            <w:r>
              <w:t>гель для подкожного введения пролонгированного действия</w:t>
            </w:r>
          </w:p>
        </w:tc>
      </w:tr>
      <w:tr w:rsidR="00D433EA" w14:paraId="0FD5379D" w14:textId="77777777">
        <w:tc>
          <w:tcPr>
            <w:tcW w:w="904" w:type="dxa"/>
          </w:tcPr>
          <w:p w14:paraId="1148BB10" w14:textId="77777777" w:rsidR="00D433EA" w:rsidRDefault="00D433EA">
            <w:pPr>
              <w:pStyle w:val="ConsPlusNormal"/>
            </w:pPr>
          </w:p>
        </w:tc>
        <w:tc>
          <w:tcPr>
            <w:tcW w:w="3061" w:type="dxa"/>
          </w:tcPr>
          <w:p w14:paraId="2E3D007F" w14:textId="77777777" w:rsidR="00D433EA" w:rsidRDefault="00D433EA">
            <w:pPr>
              <w:pStyle w:val="ConsPlusNormal"/>
            </w:pPr>
          </w:p>
        </w:tc>
        <w:tc>
          <w:tcPr>
            <w:tcW w:w="3288" w:type="dxa"/>
          </w:tcPr>
          <w:p w14:paraId="7548DE00" w14:textId="77777777" w:rsidR="00D433EA" w:rsidRDefault="00D433EA">
            <w:pPr>
              <w:pStyle w:val="ConsPlusNormal"/>
            </w:pPr>
            <w:r>
              <w:t>октреотид</w:t>
            </w:r>
          </w:p>
        </w:tc>
        <w:tc>
          <w:tcPr>
            <w:tcW w:w="4082" w:type="dxa"/>
          </w:tcPr>
          <w:p w14:paraId="0779AC5A" w14:textId="77777777" w:rsidR="00D433EA" w:rsidRDefault="00D433EA">
            <w:pPr>
              <w:pStyle w:val="ConsPlusNormal"/>
            </w:pPr>
            <w:r>
              <w:t>лиофилизат для приготовления суспензии для внутримышечного введения пролонгированного действия;</w:t>
            </w:r>
          </w:p>
          <w:p w14:paraId="61D5A008" w14:textId="77777777" w:rsidR="00D433EA" w:rsidRDefault="00D433EA">
            <w:pPr>
              <w:pStyle w:val="ConsPlusNormal"/>
            </w:pPr>
            <w:r>
              <w:t>лиофилизат для приготовления суспензии для внутримышечного введения с пролонгированным высвобождением;</w:t>
            </w:r>
          </w:p>
          <w:p w14:paraId="5B693A9B" w14:textId="77777777" w:rsidR="00D433EA" w:rsidRDefault="00D433EA">
            <w:pPr>
              <w:pStyle w:val="ConsPlusNormal"/>
            </w:pPr>
            <w:r>
              <w:t xml:space="preserve">раствор для внутривенного и подкожного введения; </w:t>
            </w:r>
            <w:hyperlink w:anchor="P7660">
              <w:r>
                <w:rPr>
                  <w:color w:val="0000FF"/>
                </w:rPr>
                <w:t>&lt;1&gt;</w:t>
              </w:r>
            </w:hyperlink>
          </w:p>
          <w:p w14:paraId="6EFA3521" w14:textId="77777777" w:rsidR="00D433EA" w:rsidRDefault="00D433EA">
            <w:pPr>
              <w:pStyle w:val="ConsPlusNormal"/>
            </w:pPr>
            <w:r>
              <w:t>раствор для инфузий и подкожного введения &lt;1&gt;</w:t>
            </w:r>
          </w:p>
        </w:tc>
      </w:tr>
      <w:tr w:rsidR="00D433EA" w14:paraId="13E7E7E3" w14:textId="77777777">
        <w:tc>
          <w:tcPr>
            <w:tcW w:w="904" w:type="dxa"/>
          </w:tcPr>
          <w:p w14:paraId="01C348FF" w14:textId="77777777" w:rsidR="00D433EA" w:rsidRDefault="00D433EA">
            <w:pPr>
              <w:pStyle w:val="ConsPlusNormal"/>
            </w:pPr>
          </w:p>
        </w:tc>
        <w:tc>
          <w:tcPr>
            <w:tcW w:w="3061" w:type="dxa"/>
          </w:tcPr>
          <w:p w14:paraId="3BD412A3" w14:textId="77777777" w:rsidR="00D433EA" w:rsidRDefault="00D433EA">
            <w:pPr>
              <w:pStyle w:val="ConsPlusNormal"/>
            </w:pPr>
          </w:p>
        </w:tc>
        <w:tc>
          <w:tcPr>
            <w:tcW w:w="3288" w:type="dxa"/>
          </w:tcPr>
          <w:p w14:paraId="51DBD34E" w14:textId="77777777" w:rsidR="00D433EA" w:rsidRDefault="00D433EA">
            <w:pPr>
              <w:pStyle w:val="ConsPlusNormal"/>
            </w:pPr>
            <w:r>
              <w:t xml:space="preserve">пасиреотид </w:t>
            </w:r>
            <w:hyperlink w:anchor="P7661">
              <w:r>
                <w:rPr>
                  <w:color w:val="0000FF"/>
                </w:rPr>
                <w:t>&lt;*&gt;</w:t>
              </w:r>
            </w:hyperlink>
          </w:p>
        </w:tc>
        <w:tc>
          <w:tcPr>
            <w:tcW w:w="4082" w:type="dxa"/>
          </w:tcPr>
          <w:p w14:paraId="79462AE1" w14:textId="77777777" w:rsidR="00D433EA" w:rsidRDefault="00D433EA">
            <w:pPr>
              <w:pStyle w:val="ConsPlusNormal"/>
            </w:pPr>
            <w:r>
              <w:t>раствор для подкожного введения</w:t>
            </w:r>
          </w:p>
        </w:tc>
      </w:tr>
      <w:tr w:rsidR="00D433EA" w14:paraId="1E760768" w14:textId="77777777">
        <w:tc>
          <w:tcPr>
            <w:tcW w:w="904" w:type="dxa"/>
            <w:vMerge w:val="restart"/>
          </w:tcPr>
          <w:p w14:paraId="42B7A38A" w14:textId="77777777" w:rsidR="00D433EA" w:rsidRDefault="00D433EA">
            <w:pPr>
              <w:pStyle w:val="ConsPlusNormal"/>
              <w:jc w:val="center"/>
            </w:pPr>
            <w:r>
              <w:t>H01CC</w:t>
            </w:r>
          </w:p>
        </w:tc>
        <w:tc>
          <w:tcPr>
            <w:tcW w:w="3061" w:type="dxa"/>
          </w:tcPr>
          <w:p w14:paraId="1A09C831" w14:textId="77777777" w:rsidR="00D433EA" w:rsidRDefault="00D433EA">
            <w:pPr>
              <w:pStyle w:val="ConsPlusNormal"/>
            </w:pPr>
            <w:r>
              <w:t>антигонадотропин-рилизинг гормоны</w:t>
            </w:r>
          </w:p>
        </w:tc>
        <w:tc>
          <w:tcPr>
            <w:tcW w:w="3288" w:type="dxa"/>
          </w:tcPr>
          <w:p w14:paraId="0451B83A" w14:textId="77777777" w:rsidR="00D433EA" w:rsidRDefault="00D433EA">
            <w:pPr>
              <w:pStyle w:val="ConsPlusNormal"/>
            </w:pPr>
            <w:r>
              <w:t>ганиреликс</w:t>
            </w:r>
          </w:p>
        </w:tc>
        <w:tc>
          <w:tcPr>
            <w:tcW w:w="4082" w:type="dxa"/>
          </w:tcPr>
          <w:p w14:paraId="4E1533EE" w14:textId="77777777" w:rsidR="00D433EA" w:rsidRDefault="00D433EA">
            <w:pPr>
              <w:pStyle w:val="ConsPlusNormal"/>
            </w:pPr>
            <w:r>
              <w:t>раствор для подкожного введения</w:t>
            </w:r>
          </w:p>
        </w:tc>
      </w:tr>
      <w:tr w:rsidR="00D433EA" w14:paraId="47816028" w14:textId="77777777">
        <w:tc>
          <w:tcPr>
            <w:tcW w:w="904" w:type="dxa"/>
            <w:vMerge/>
          </w:tcPr>
          <w:p w14:paraId="3106E15F" w14:textId="77777777" w:rsidR="00D433EA" w:rsidRDefault="00D433EA">
            <w:pPr>
              <w:pStyle w:val="ConsPlusNormal"/>
            </w:pPr>
          </w:p>
        </w:tc>
        <w:tc>
          <w:tcPr>
            <w:tcW w:w="3061" w:type="dxa"/>
          </w:tcPr>
          <w:p w14:paraId="7000C304" w14:textId="77777777" w:rsidR="00D433EA" w:rsidRDefault="00D433EA">
            <w:pPr>
              <w:pStyle w:val="ConsPlusNormal"/>
            </w:pPr>
          </w:p>
        </w:tc>
        <w:tc>
          <w:tcPr>
            <w:tcW w:w="3288" w:type="dxa"/>
          </w:tcPr>
          <w:p w14:paraId="6846518F" w14:textId="77777777" w:rsidR="00D433EA" w:rsidRDefault="00D433EA">
            <w:pPr>
              <w:pStyle w:val="ConsPlusNormal"/>
            </w:pPr>
            <w:r>
              <w:t>цетрореликс</w:t>
            </w:r>
          </w:p>
        </w:tc>
        <w:tc>
          <w:tcPr>
            <w:tcW w:w="4082" w:type="dxa"/>
          </w:tcPr>
          <w:p w14:paraId="6CB3C45F" w14:textId="77777777" w:rsidR="00D433EA" w:rsidRDefault="00D433EA">
            <w:pPr>
              <w:pStyle w:val="ConsPlusNormal"/>
            </w:pPr>
            <w:r>
              <w:t>лиофилизат для приготовления раствора для подкожного введения</w:t>
            </w:r>
          </w:p>
        </w:tc>
      </w:tr>
      <w:tr w:rsidR="00D433EA" w14:paraId="3F539ED6" w14:textId="77777777">
        <w:tc>
          <w:tcPr>
            <w:tcW w:w="904" w:type="dxa"/>
          </w:tcPr>
          <w:p w14:paraId="4952AAE2" w14:textId="77777777" w:rsidR="00D433EA" w:rsidRDefault="00D433EA">
            <w:pPr>
              <w:pStyle w:val="ConsPlusNormal"/>
              <w:jc w:val="center"/>
            </w:pPr>
            <w:r>
              <w:t>H02</w:t>
            </w:r>
          </w:p>
        </w:tc>
        <w:tc>
          <w:tcPr>
            <w:tcW w:w="3061" w:type="dxa"/>
          </w:tcPr>
          <w:p w14:paraId="03727D77" w14:textId="77777777" w:rsidR="00D433EA" w:rsidRDefault="00D433EA">
            <w:pPr>
              <w:pStyle w:val="ConsPlusNormal"/>
            </w:pPr>
            <w:r>
              <w:t>кортикостероиды системного действия</w:t>
            </w:r>
          </w:p>
        </w:tc>
        <w:tc>
          <w:tcPr>
            <w:tcW w:w="3288" w:type="dxa"/>
          </w:tcPr>
          <w:p w14:paraId="5A43FE25" w14:textId="77777777" w:rsidR="00D433EA" w:rsidRDefault="00D433EA">
            <w:pPr>
              <w:pStyle w:val="ConsPlusNormal"/>
            </w:pPr>
          </w:p>
        </w:tc>
        <w:tc>
          <w:tcPr>
            <w:tcW w:w="4082" w:type="dxa"/>
          </w:tcPr>
          <w:p w14:paraId="7D79A8F4" w14:textId="77777777" w:rsidR="00D433EA" w:rsidRDefault="00D433EA">
            <w:pPr>
              <w:pStyle w:val="ConsPlusNormal"/>
            </w:pPr>
          </w:p>
        </w:tc>
      </w:tr>
      <w:tr w:rsidR="00D433EA" w14:paraId="4367B4CE" w14:textId="77777777">
        <w:tc>
          <w:tcPr>
            <w:tcW w:w="904" w:type="dxa"/>
          </w:tcPr>
          <w:p w14:paraId="06015DE0" w14:textId="77777777" w:rsidR="00D433EA" w:rsidRDefault="00D433EA">
            <w:pPr>
              <w:pStyle w:val="ConsPlusNormal"/>
              <w:jc w:val="center"/>
            </w:pPr>
            <w:r>
              <w:t>H02A</w:t>
            </w:r>
          </w:p>
        </w:tc>
        <w:tc>
          <w:tcPr>
            <w:tcW w:w="3061" w:type="dxa"/>
          </w:tcPr>
          <w:p w14:paraId="7D7AFD96" w14:textId="77777777" w:rsidR="00D433EA" w:rsidRDefault="00D433EA">
            <w:pPr>
              <w:pStyle w:val="ConsPlusNormal"/>
            </w:pPr>
            <w:r>
              <w:t>кортикостероиды системного действия</w:t>
            </w:r>
          </w:p>
        </w:tc>
        <w:tc>
          <w:tcPr>
            <w:tcW w:w="3288" w:type="dxa"/>
          </w:tcPr>
          <w:p w14:paraId="725F71EE" w14:textId="77777777" w:rsidR="00D433EA" w:rsidRDefault="00D433EA">
            <w:pPr>
              <w:pStyle w:val="ConsPlusNormal"/>
            </w:pPr>
          </w:p>
        </w:tc>
        <w:tc>
          <w:tcPr>
            <w:tcW w:w="4082" w:type="dxa"/>
          </w:tcPr>
          <w:p w14:paraId="52A29CD7" w14:textId="77777777" w:rsidR="00D433EA" w:rsidRDefault="00D433EA">
            <w:pPr>
              <w:pStyle w:val="ConsPlusNormal"/>
            </w:pPr>
          </w:p>
        </w:tc>
      </w:tr>
      <w:tr w:rsidR="00D433EA" w14:paraId="6DEB0D59" w14:textId="77777777">
        <w:tc>
          <w:tcPr>
            <w:tcW w:w="904" w:type="dxa"/>
          </w:tcPr>
          <w:p w14:paraId="7C900E5C" w14:textId="77777777" w:rsidR="00D433EA" w:rsidRDefault="00D433EA">
            <w:pPr>
              <w:pStyle w:val="ConsPlusNormal"/>
              <w:jc w:val="center"/>
            </w:pPr>
            <w:r>
              <w:t>H02AA</w:t>
            </w:r>
          </w:p>
        </w:tc>
        <w:tc>
          <w:tcPr>
            <w:tcW w:w="3061" w:type="dxa"/>
          </w:tcPr>
          <w:p w14:paraId="3D83E339" w14:textId="77777777" w:rsidR="00D433EA" w:rsidRDefault="00D433EA">
            <w:pPr>
              <w:pStyle w:val="ConsPlusNormal"/>
            </w:pPr>
            <w:r>
              <w:t>минералокортикоиды</w:t>
            </w:r>
          </w:p>
        </w:tc>
        <w:tc>
          <w:tcPr>
            <w:tcW w:w="3288" w:type="dxa"/>
          </w:tcPr>
          <w:p w14:paraId="07B0C8AB" w14:textId="77777777" w:rsidR="00D433EA" w:rsidRDefault="00D433EA">
            <w:pPr>
              <w:pStyle w:val="ConsPlusNormal"/>
            </w:pPr>
            <w:r>
              <w:t>флудрокортизон</w:t>
            </w:r>
          </w:p>
        </w:tc>
        <w:tc>
          <w:tcPr>
            <w:tcW w:w="4082" w:type="dxa"/>
          </w:tcPr>
          <w:p w14:paraId="240EFC20" w14:textId="77777777" w:rsidR="00D433EA" w:rsidRDefault="00D433EA">
            <w:pPr>
              <w:pStyle w:val="ConsPlusNormal"/>
            </w:pPr>
            <w:r>
              <w:t>таблетки</w:t>
            </w:r>
          </w:p>
        </w:tc>
      </w:tr>
      <w:tr w:rsidR="00D433EA" w14:paraId="0E897D36" w14:textId="77777777">
        <w:tc>
          <w:tcPr>
            <w:tcW w:w="904" w:type="dxa"/>
          </w:tcPr>
          <w:p w14:paraId="6D6BF23C" w14:textId="77777777" w:rsidR="00D433EA" w:rsidRDefault="00D433EA">
            <w:pPr>
              <w:pStyle w:val="ConsPlusNormal"/>
              <w:jc w:val="center"/>
            </w:pPr>
            <w:r>
              <w:lastRenderedPageBreak/>
              <w:t>H02AB</w:t>
            </w:r>
          </w:p>
        </w:tc>
        <w:tc>
          <w:tcPr>
            <w:tcW w:w="3061" w:type="dxa"/>
          </w:tcPr>
          <w:p w14:paraId="6138DF02" w14:textId="77777777" w:rsidR="00D433EA" w:rsidRDefault="00D433EA">
            <w:pPr>
              <w:pStyle w:val="ConsPlusNormal"/>
            </w:pPr>
            <w:r>
              <w:t>глюкокортикоиды</w:t>
            </w:r>
          </w:p>
        </w:tc>
        <w:tc>
          <w:tcPr>
            <w:tcW w:w="3288" w:type="dxa"/>
          </w:tcPr>
          <w:p w14:paraId="5DD02944" w14:textId="77777777" w:rsidR="00D433EA" w:rsidRDefault="00D433EA">
            <w:pPr>
              <w:pStyle w:val="ConsPlusNormal"/>
            </w:pPr>
            <w:r>
              <w:t>гидрокортизон</w:t>
            </w:r>
          </w:p>
        </w:tc>
        <w:tc>
          <w:tcPr>
            <w:tcW w:w="4082" w:type="dxa"/>
          </w:tcPr>
          <w:p w14:paraId="15CBF1DE" w14:textId="77777777" w:rsidR="00D433EA" w:rsidRDefault="00D433EA">
            <w:pPr>
              <w:pStyle w:val="ConsPlusNormal"/>
            </w:pPr>
            <w:r>
              <w:t>крем для наружного применения;</w:t>
            </w:r>
          </w:p>
          <w:p w14:paraId="4C0A9529" w14:textId="77777777" w:rsidR="00D433EA" w:rsidRDefault="00D433EA">
            <w:pPr>
              <w:pStyle w:val="ConsPlusNormal"/>
            </w:pPr>
            <w:r>
              <w:t>лиофилизат для приготовления раствора для внутривенного и внутримышечного введения;</w:t>
            </w:r>
          </w:p>
          <w:p w14:paraId="4D09129F" w14:textId="77777777" w:rsidR="00D433EA" w:rsidRDefault="00D433EA">
            <w:pPr>
              <w:pStyle w:val="ConsPlusNormal"/>
            </w:pPr>
            <w:r>
              <w:t>мазь глазная;</w:t>
            </w:r>
          </w:p>
          <w:p w14:paraId="701C3799" w14:textId="77777777" w:rsidR="00D433EA" w:rsidRDefault="00D433EA">
            <w:pPr>
              <w:pStyle w:val="ConsPlusNormal"/>
            </w:pPr>
            <w:r>
              <w:t>мазь для наружного применения;</w:t>
            </w:r>
          </w:p>
          <w:p w14:paraId="058DE09F" w14:textId="77777777" w:rsidR="00D433EA" w:rsidRDefault="00D433EA">
            <w:pPr>
              <w:pStyle w:val="ConsPlusNormal"/>
            </w:pPr>
            <w:r>
              <w:t>суспензия для внутримышечного и внутрисуставного введения;</w:t>
            </w:r>
          </w:p>
          <w:p w14:paraId="2EEEE6F0" w14:textId="77777777" w:rsidR="00D433EA" w:rsidRDefault="00D433EA">
            <w:pPr>
              <w:pStyle w:val="ConsPlusNormal"/>
            </w:pPr>
            <w:r>
              <w:t>таблетки;</w:t>
            </w:r>
          </w:p>
          <w:p w14:paraId="1E1E615A" w14:textId="77777777" w:rsidR="00D433EA" w:rsidRDefault="00D433EA">
            <w:pPr>
              <w:pStyle w:val="ConsPlusNormal"/>
            </w:pPr>
            <w:r>
              <w:t>эмульсия для наружного применения</w:t>
            </w:r>
          </w:p>
        </w:tc>
      </w:tr>
      <w:tr w:rsidR="00D433EA" w14:paraId="2C89A5FC" w14:textId="77777777">
        <w:tc>
          <w:tcPr>
            <w:tcW w:w="904" w:type="dxa"/>
          </w:tcPr>
          <w:p w14:paraId="4B9526FB" w14:textId="77777777" w:rsidR="00D433EA" w:rsidRDefault="00D433EA">
            <w:pPr>
              <w:pStyle w:val="ConsPlusNormal"/>
            </w:pPr>
          </w:p>
        </w:tc>
        <w:tc>
          <w:tcPr>
            <w:tcW w:w="3061" w:type="dxa"/>
          </w:tcPr>
          <w:p w14:paraId="34054506" w14:textId="77777777" w:rsidR="00D433EA" w:rsidRDefault="00D433EA">
            <w:pPr>
              <w:pStyle w:val="ConsPlusNormal"/>
            </w:pPr>
          </w:p>
        </w:tc>
        <w:tc>
          <w:tcPr>
            <w:tcW w:w="3288" w:type="dxa"/>
          </w:tcPr>
          <w:p w14:paraId="4935C8DA" w14:textId="77777777" w:rsidR="00D433EA" w:rsidRDefault="00D433EA">
            <w:pPr>
              <w:pStyle w:val="ConsPlusNormal"/>
            </w:pPr>
            <w:r>
              <w:t>дексаметазон</w:t>
            </w:r>
          </w:p>
        </w:tc>
        <w:tc>
          <w:tcPr>
            <w:tcW w:w="4082" w:type="dxa"/>
          </w:tcPr>
          <w:p w14:paraId="2F672C96" w14:textId="77777777" w:rsidR="00D433EA" w:rsidRDefault="00D433EA">
            <w:pPr>
              <w:pStyle w:val="ConsPlusNormal"/>
            </w:pPr>
            <w:r>
              <w:t>имплантат для интравитреального введения;</w:t>
            </w:r>
          </w:p>
          <w:p w14:paraId="242644B8" w14:textId="77777777" w:rsidR="00D433EA" w:rsidRDefault="00D433EA">
            <w:pPr>
              <w:pStyle w:val="ConsPlusNormal"/>
            </w:pPr>
            <w:r>
              <w:t>раствор для внутривенного и внутримышечного введения;</w:t>
            </w:r>
          </w:p>
          <w:p w14:paraId="6B271298" w14:textId="77777777" w:rsidR="00D433EA" w:rsidRDefault="00D433EA">
            <w:pPr>
              <w:pStyle w:val="ConsPlusNormal"/>
            </w:pPr>
            <w:r>
              <w:t>раствор для инъекций;</w:t>
            </w:r>
          </w:p>
          <w:p w14:paraId="5501438F" w14:textId="77777777" w:rsidR="00D433EA" w:rsidRDefault="00D433EA">
            <w:pPr>
              <w:pStyle w:val="ConsPlusNormal"/>
            </w:pPr>
            <w:r>
              <w:t>таблетки</w:t>
            </w:r>
          </w:p>
        </w:tc>
      </w:tr>
      <w:tr w:rsidR="00D433EA" w14:paraId="7501B8CC" w14:textId="77777777">
        <w:tc>
          <w:tcPr>
            <w:tcW w:w="904" w:type="dxa"/>
          </w:tcPr>
          <w:p w14:paraId="37B170A4" w14:textId="77777777" w:rsidR="00D433EA" w:rsidRDefault="00D433EA">
            <w:pPr>
              <w:pStyle w:val="ConsPlusNormal"/>
            </w:pPr>
          </w:p>
        </w:tc>
        <w:tc>
          <w:tcPr>
            <w:tcW w:w="3061" w:type="dxa"/>
          </w:tcPr>
          <w:p w14:paraId="2D3B10FB" w14:textId="77777777" w:rsidR="00D433EA" w:rsidRDefault="00D433EA">
            <w:pPr>
              <w:pStyle w:val="ConsPlusNormal"/>
            </w:pPr>
          </w:p>
        </w:tc>
        <w:tc>
          <w:tcPr>
            <w:tcW w:w="3288" w:type="dxa"/>
          </w:tcPr>
          <w:p w14:paraId="4E073903" w14:textId="77777777" w:rsidR="00D433EA" w:rsidRDefault="00D433EA">
            <w:pPr>
              <w:pStyle w:val="ConsPlusNormal"/>
            </w:pPr>
            <w:r>
              <w:t>метилпреднизолон</w:t>
            </w:r>
          </w:p>
        </w:tc>
        <w:tc>
          <w:tcPr>
            <w:tcW w:w="4082" w:type="dxa"/>
          </w:tcPr>
          <w:p w14:paraId="0622FB0A" w14:textId="77777777" w:rsidR="00D433EA" w:rsidRDefault="00D433EA">
            <w:pPr>
              <w:pStyle w:val="ConsPlusNormal"/>
            </w:pPr>
            <w:r>
              <w:t>лиофилизат для приготовления раствора для внутривенного и внутримышечного введения;</w:t>
            </w:r>
          </w:p>
          <w:p w14:paraId="07056509" w14:textId="77777777" w:rsidR="00D433EA" w:rsidRDefault="00D433EA">
            <w:pPr>
              <w:pStyle w:val="ConsPlusNormal"/>
            </w:pPr>
            <w:r>
              <w:t>таблетки</w:t>
            </w:r>
          </w:p>
        </w:tc>
      </w:tr>
      <w:tr w:rsidR="00D433EA" w14:paraId="4FFC5317" w14:textId="77777777">
        <w:tc>
          <w:tcPr>
            <w:tcW w:w="904" w:type="dxa"/>
          </w:tcPr>
          <w:p w14:paraId="5E1B6298" w14:textId="77777777" w:rsidR="00D433EA" w:rsidRDefault="00D433EA">
            <w:pPr>
              <w:pStyle w:val="ConsPlusNormal"/>
            </w:pPr>
          </w:p>
        </w:tc>
        <w:tc>
          <w:tcPr>
            <w:tcW w:w="3061" w:type="dxa"/>
          </w:tcPr>
          <w:p w14:paraId="5BA23E0E" w14:textId="77777777" w:rsidR="00D433EA" w:rsidRDefault="00D433EA">
            <w:pPr>
              <w:pStyle w:val="ConsPlusNormal"/>
            </w:pPr>
          </w:p>
        </w:tc>
        <w:tc>
          <w:tcPr>
            <w:tcW w:w="3288" w:type="dxa"/>
          </w:tcPr>
          <w:p w14:paraId="7A337AF2" w14:textId="77777777" w:rsidR="00D433EA" w:rsidRDefault="00D433EA">
            <w:pPr>
              <w:pStyle w:val="ConsPlusNormal"/>
            </w:pPr>
            <w:r>
              <w:t>преднизолон</w:t>
            </w:r>
          </w:p>
        </w:tc>
        <w:tc>
          <w:tcPr>
            <w:tcW w:w="4082" w:type="dxa"/>
          </w:tcPr>
          <w:p w14:paraId="24008A48" w14:textId="77777777" w:rsidR="00D433EA" w:rsidRDefault="00D433EA">
            <w:pPr>
              <w:pStyle w:val="ConsPlusNormal"/>
            </w:pPr>
            <w:r>
              <w:t>мазь для наружного применения;</w:t>
            </w:r>
          </w:p>
          <w:p w14:paraId="43C5A314" w14:textId="77777777" w:rsidR="00D433EA" w:rsidRDefault="00D433EA">
            <w:pPr>
              <w:pStyle w:val="ConsPlusNormal"/>
            </w:pPr>
            <w:r>
              <w:t>раствор для внутривенного и внутримышечного введения;</w:t>
            </w:r>
          </w:p>
          <w:p w14:paraId="100E1594" w14:textId="77777777" w:rsidR="00D433EA" w:rsidRDefault="00D433EA">
            <w:pPr>
              <w:pStyle w:val="ConsPlusNormal"/>
            </w:pPr>
            <w:r>
              <w:t>раствор для инъекций;</w:t>
            </w:r>
          </w:p>
          <w:p w14:paraId="075E840B" w14:textId="77777777" w:rsidR="00D433EA" w:rsidRDefault="00D433EA">
            <w:pPr>
              <w:pStyle w:val="ConsPlusNormal"/>
            </w:pPr>
            <w:r>
              <w:t>таблетки</w:t>
            </w:r>
          </w:p>
        </w:tc>
      </w:tr>
      <w:tr w:rsidR="00D433EA" w14:paraId="4A082402" w14:textId="77777777">
        <w:tc>
          <w:tcPr>
            <w:tcW w:w="904" w:type="dxa"/>
          </w:tcPr>
          <w:p w14:paraId="1E0C82EF" w14:textId="77777777" w:rsidR="00D433EA" w:rsidRDefault="00D433EA">
            <w:pPr>
              <w:pStyle w:val="ConsPlusNormal"/>
              <w:jc w:val="center"/>
            </w:pPr>
            <w:r>
              <w:t>H03</w:t>
            </w:r>
          </w:p>
        </w:tc>
        <w:tc>
          <w:tcPr>
            <w:tcW w:w="3061" w:type="dxa"/>
          </w:tcPr>
          <w:p w14:paraId="6107BBAD" w14:textId="77777777" w:rsidR="00D433EA" w:rsidRDefault="00D433EA">
            <w:pPr>
              <w:pStyle w:val="ConsPlusNormal"/>
            </w:pPr>
            <w:r>
              <w:t>препараты для лечения заболеваний щитовидной железы</w:t>
            </w:r>
          </w:p>
        </w:tc>
        <w:tc>
          <w:tcPr>
            <w:tcW w:w="3288" w:type="dxa"/>
          </w:tcPr>
          <w:p w14:paraId="00B7C62D" w14:textId="77777777" w:rsidR="00D433EA" w:rsidRDefault="00D433EA">
            <w:pPr>
              <w:pStyle w:val="ConsPlusNormal"/>
            </w:pPr>
          </w:p>
        </w:tc>
        <w:tc>
          <w:tcPr>
            <w:tcW w:w="4082" w:type="dxa"/>
          </w:tcPr>
          <w:p w14:paraId="253A5629" w14:textId="77777777" w:rsidR="00D433EA" w:rsidRDefault="00D433EA">
            <w:pPr>
              <w:pStyle w:val="ConsPlusNormal"/>
            </w:pPr>
          </w:p>
        </w:tc>
      </w:tr>
      <w:tr w:rsidR="00D433EA" w14:paraId="5B56FAF7" w14:textId="77777777">
        <w:tc>
          <w:tcPr>
            <w:tcW w:w="904" w:type="dxa"/>
          </w:tcPr>
          <w:p w14:paraId="355A4026" w14:textId="77777777" w:rsidR="00D433EA" w:rsidRDefault="00D433EA">
            <w:pPr>
              <w:pStyle w:val="ConsPlusNormal"/>
              <w:jc w:val="center"/>
            </w:pPr>
            <w:r>
              <w:t>H03A</w:t>
            </w:r>
          </w:p>
        </w:tc>
        <w:tc>
          <w:tcPr>
            <w:tcW w:w="3061" w:type="dxa"/>
          </w:tcPr>
          <w:p w14:paraId="625BC4AC" w14:textId="77777777" w:rsidR="00D433EA" w:rsidRDefault="00D433EA">
            <w:pPr>
              <w:pStyle w:val="ConsPlusNormal"/>
            </w:pPr>
            <w:r>
              <w:t>препараты щитовидной железы</w:t>
            </w:r>
          </w:p>
        </w:tc>
        <w:tc>
          <w:tcPr>
            <w:tcW w:w="3288" w:type="dxa"/>
          </w:tcPr>
          <w:p w14:paraId="7594F6A3" w14:textId="77777777" w:rsidR="00D433EA" w:rsidRDefault="00D433EA">
            <w:pPr>
              <w:pStyle w:val="ConsPlusNormal"/>
            </w:pPr>
          </w:p>
        </w:tc>
        <w:tc>
          <w:tcPr>
            <w:tcW w:w="4082" w:type="dxa"/>
          </w:tcPr>
          <w:p w14:paraId="6EC6CA97" w14:textId="77777777" w:rsidR="00D433EA" w:rsidRDefault="00D433EA">
            <w:pPr>
              <w:pStyle w:val="ConsPlusNormal"/>
            </w:pPr>
          </w:p>
        </w:tc>
      </w:tr>
      <w:tr w:rsidR="00D433EA" w14:paraId="31D76B5E" w14:textId="77777777">
        <w:tc>
          <w:tcPr>
            <w:tcW w:w="904" w:type="dxa"/>
          </w:tcPr>
          <w:p w14:paraId="32E6B62A" w14:textId="77777777" w:rsidR="00D433EA" w:rsidRDefault="00D433EA">
            <w:pPr>
              <w:pStyle w:val="ConsPlusNormal"/>
              <w:jc w:val="center"/>
            </w:pPr>
            <w:r>
              <w:t>H03AA</w:t>
            </w:r>
          </w:p>
        </w:tc>
        <w:tc>
          <w:tcPr>
            <w:tcW w:w="3061" w:type="dxa"/>
          </w:tcPr>
          <w:p w14:paraId="57E73A54" w14:textId="77777777" w:rsidR="00D433EA" w:rsidRDefault="00D433EA">
            <w:pPr>
              <w:pStyle w:val="ConsPlusNormal"/>
            </w:pPr>
            <w:r>
              <w:t>гормоны щитовидной железы</w:t>
            </w:r>
          </w:p>
        </w:tc>
        <w:tc>
          <w:tcPr>
            <w:tcW w:w="3288" w:type="dxa"/>
          </w:tcPr>
          <w:p w14:paraId="5CB596E2" w14:textId="77777777" w:rsidR="00D433EA" w:rsidRDefault="00D433EA">
            <w:pPr>
              <w:pStyle w:val="ConsPlusNormal"/>
            </w:pPr>
            <w:r>
              <w:t>левотироксин натрия</w:t>
            </w:r>
          </w:p>
        </w:tc>
        <w:tc>
          <w:tcPr>
            <w:tcW w:w="4082" w:type="dxa"/>
          </w:tcPr>
          <w:p w14:paraId="3D6A4B4C" w14:textId="77777777" w:rsidR="00D433EA" w:rsidRDefault="00D433EA">
            <w:pPr>
              <w:pStyle w:val="ConsPlusNormal"/>
            </w:pPr>
            <w:r>
              <w:t>таблетки</w:t>
            </w:r>
          </w:p>
        </w:tc>
      </w:tr>
      <w:tr w:rsidR="00D433EA" w14:paraId="0F5508CE" w14:textId="77777777">
        <w:tc>
          <w:tcPr>
            <w:tcW w:w="904" w:type="dxa"/>
          </w:tcPr>
          <w:p w14:paraId="303EB6F0" w14:textId="77777777" w:rsidR="00D433EA" w:rsidRDefault="00D433EA">
            <w:pPr>
              <w:pStyle w:val="ConsPlusNormal"/>
              <w:jc w:val="center"/>
            </w:pPr>
            <w:r>
              <w:t>H03B</w:t>
            </w:r>
          </w:p>
        </w:tc>
        <w:tc>
          <w:tcPr>
            <w:tcW w:w="3061" w:type="dxa"/>
          </w:tcPr>
          <w:p w14:paraId="70FCDB18" w14:textId="77777777" w:rsidR="00D433EA" w:rsidRDefault="00D433EA">
            <w:pPr>
              <w:pStyle w:val="ConsPlusNormal"/>
            </w:pPr>
            <w:r>
              <w:t>антитиреоидные препараты</w:t>
            </w:r>
          </w:p>
        </w:tc>
        <w:tc>
          <w:tcPr>
            <w:tcW w:w="3288" w:type="dxa"/>
          </w:tcPr>
          <w:p w14:paraId="2F6E139E" w14:textId="77777777" w:rsidR="00D433EA" w:rsidRDefault="00D433EA">
            <w:pPr>
              <w:pStyle w:val="ConsPlusNormal"/>
            </w:pPr>
          </w:p>
        </w:tc>
        <w:tc>
          <w:tcPr>
            <w:tcW w:w="4082" w:type="dxa"/>
          </w:tcPr>
          <w:p w14:paraId="2CF35D74" w14:textId="77777777" w:rsidR="00D433EA" w:rsidRDefault="00D433EA">
            <w:pPr>
              <w:pStyle w:val="ConsPlusNormal"/>
            </w:pPr>
          </w:p>
        </w:tc>
      </w:tr>
      <w:tr w:rsidR="00D433EA" w14:paraId="5EB5BCA2" w14:textId="77777777">
        <w:tc>
          <w:tcPr>
            <w:tcW w:w="904" w:type="dxa"/>
          </w:tcPr>
          <w:p w14:paraId="4C3F7C42" w14:textId="77777777" w:rsidR="00D433EA" w:rsidRDefault="00D433EA">
            <w:pPr>
              <w:pStyle w:val="ConsPlusNormal"/>
              <w:jc w:val="center"/>
            </w:pPr>
            <w:r>
              <w:lastRenderedPageBreak/>
              <w:t>H03BB</w:t>
            </w:r>
          </w:p>
        </w:tc>
        <w:tc>
          <w:tcPr>
            <w:tcW w:w="3061" w:type="dxa"/>
          </w:tcPr>
          <w:p w14:paraId="3A8EDD5F" w14:textId="77777777" w:rsidR="00D433EA" w:rsidRDefault="00D433EA">
            <w:pPr>
              <w:pStyle w:val="ConsPlusNormal"/>
            </w:pPr>
            <w:r>
              <w:t>серосодержащие производные имидазола</w:t>
            </w:r>
          </w:p>
        </w:tc>
        <w:tc>
          <w:tcPr>
            <w:tcW w:w="3288" w:type="dxa"/>
          </w:tcPr>
          <w:p w14:paraId="15CF66D9" w14:textId="77777777" w:rsidR="00D433EA" w:rsidRDefault="00D433EA">
            <w:pPr>
              <w:pStyle w:val="ConsPlusNormal"/>
            </w:pPr>
            <w:r>
              <w:t>тиамазол</w:t>
            </w:r>
          </w:p>
        </w:tc>
        <w:tc>
          <w:tcPr>
            <w:tcW w:w="4082" w:type="dxa"/>
          </w:tcPr>
          <w:p w14:paraId="50A9446F" w14:textId="77777777" w:rsidR="00D433EA" w:rsidRDefault="00D433EA">
            <w:pPr>
              <w:pStyle w:val="ConsPlusNormal"/>
            </w:pPr>
            <w:r>
              <w:t>таблетки;</w:t>
            </w:r>
          </w:p>
          <w:p w14:paraId="08B3399C" w14:textId="77777777" w:rsidR="00D433EA" w:rsidRDefault="00D433EA">
            <w:pPr>
              <w:pStyle w:val="ConsPlusNormal"/>
            </w:pPr>
            <w:r>
              <w:t>таблетки, покрытые пленочной оболочкой</w:t>
            </w:r>
          </w:p>
        </w:tc>
      </w:tr>
      <w:tr w:rsidR="00D433EA" w14:paraId="0B0A4398" w14:textId="77777777">
        <w:tc>
          <w:tcPr>
            <w:tcW w:w="904" w:type="dxa"/>
          </w:tcPr>
          <w:p w14:paraId="7D127E12" w14:textId="77777777" w:rsidR="00D433EA" w:rsidRDefault="00D433EA">
            <w:pPr>
              <w:pStyle w:val="ConsPlusNormal"/>
              <w:jc w:val="center"/>
            </w:pPr>
            <w:r>
              <w:t>H03C</w:t>
            </w:r>
          </w:p>
        </w:tc>
        <w:tc>
          <w:tcPr>
            <w:tcW w:w="3061" w:type="dxa"/>
          </w:tcPr>
          <w:p w14:paraId="497B75F8" w14:textId="77777777" w:rsidR="00D433EA" w:rsidRDefault="00D433EA">
            <w:pPr>
              <w:pStyle w:val="ConsPlusNormal"/>
            </w:pPr>
            <w:r>
              <w:t>препараты йода</w:t>
            </w:r>
          </w:p>
        </w:tc>
        <w:tc>
          <w:tcPr>
            <w:tcW w:w="3288" w:type="dxa"/>
          </w:tcPr>
          <w:p w14:paraId="206987A2" w14:textId="77777777" w:rsidR="00D433EA" w:rsidRDefault="00D433EA">
            <w:pPr>
              <w:pStyle w:val="ConsPlusNormal"/>
            </w:pPr>
          </w:p>
        </w:tc>
        <w:tc>
          <w:tcPr>
            <w:tcW w:w="4082" w:type="dxa"/>
          </w:tcPr>
          <w:p w14:paraId="0B8511D8" w14:textId="77777777" w:rsidR="00D433EA" w:rsidRDefault="00D433EA">
            <w:pPr>
              <w:pStyle w:val="ConsPlusNormal"/>
            </w:pPr>
          </w:p>
        </w:tc>
      </w:tr>
      <w:tr w:rsidR="00D433EA" w14:paraId="5F57E6FC" w14:textId="77777777">
        <w:tc>
          <w:tcPr>
            <w:tcW w:w="904" w:type="dxa"/>
          </w:tcPr>
          <w:p w14:paraId="23CFD392" w14:textId="77777777" w:rsidR="00D433EA" w:rsidRDefault="00D433EA">
            <w:pPr>
              <w:pStyle w:val="ConsPlusNormal"/>
              <w:jc w:val="center"/>
            </w:pPr>
            <w:r>
              <w:t>H03CA</w:t>
            </w:r>
          </w:p>
        </w:tc>
        <w:tc>
          <w:tcPr>
            <w:tcW w:w="3061" w:type="dxa"/>
          </w:tcPr>
          <w:p w14:paraId="76F4481A" w14:textId="77777777" w:rsidR="00D433EA" w:rsidRDefault="00D433EA">
            <w:pPr>
              <w:pStyle w:val="ConsPlusNormal"/>
            </w:pPr>
            <w:r>
              <w:t>препараты йода</w:t>
            </w:r>
          </w:p>
        </w:tc>
        <w:tc>
          <w:tcPr>
            <w:tcW w:w="3288" w:type="dxa"/>
          </w:tcPr>
          <w:p w14:paraId="147EF2E7" w14:textId="77777777" w:rsidR="00D433EA" w:rsidRDefault="00D433EA">
            <w:pPr>
              <w:pStyle w:val="ConsPlusNormal"/>
            </w:pPr>
            <w:r>
              <w:t>калия йодид</w:t>
            </w:r>
          </w:p>
        </w:tc>
        <w:tc>
          <w:tcPr>
            <w:tcW w:w="4082" w:type="dxa"/>
          </w:tcPr>
          <w:p w14:paraId="6539394B" w14:textId="77777777" w:rsidR="00D433EA" w:rsidRDefault="00D433EA">
            <w:pPr>
              <w:pStyle w:val="ConsPlusNormal"/>
            </w:pPr>
            <w:r>
              <w:t>таблетки</w:t>
            </w:r>
          </w:p>
        </w:tc>
      </w:tr>
      <w:tr w:rsidR="00D433EA" w14:paraId="6FDFE0C8" w14:textId="77777777">
        <w:tc>
          <w:tcPr>
            <w:tcW w:w="904" w:type="dxa"/>
          </w:tcPr>
          <w:p w14:paraId="4A452B3C" w14:textId="77777777" w:rsidR="00D433EA" w:rsidRDefault="00D433EA">
            <w:pPr>
              <w:pStyle w:val="ConsPlusNormal"/>
              <w:jc w:val="center"/>
            </w:pPr>
            <w:r>
              <w:t>H04</w:t>
            </w:r>
          </w:p>
        </w:tc>
        <w:tc>
          <w:tcPr>
            <w:tcW w:w="3061" w:type="dxa"/>
          </w:tcPr>
          <w:p w14:paraId="5A9886E5" w14:textId="77777777" w:rsidR="00D433EA" w:rsidRDefault="00D433EA">
            <w:pPr>
              <w:pStyle w:val="ConsPlusNormal"/>
            </w:pPr>
            <w:r>
              <w:t>гормоны поджелудочной железы</w:t>
            </w:r>
          </w:p>
        </w:tc>
        <w:tc>
          <w:tcPr>
            <w:tcW w:w="3288" w:type="dxa"/>
          </w:tcPr>
          <w:p w14:paraId="287BE0D3" w14:textId="77777777" w:rsidR="00D433EA" w:rsidRDefault="00D433EA">
            <w:pPr>
              <w:pStyle w:val="ConsPlusNormal"/>
            </w:pPr>
          </w:p>
        </w:tc>
        <w:tc>
          <w:tcPr>
            <w:tcW w:w="4082" w:type="dxa"/>
          </w:tcPr>
          <w:p w14:paraId="336CCC21" w14:textId="77777777" w:rsidR="00D433EA" w:rsidRDefault="00D433EA">
            <w:pPr>
              <w:pStyle w:val="ConsPlusNormal"/>
            </w:pPr>
          </w:p>
        </w:tc>
      </w:tr>
      <w:tr w:rsidR="00D433EA" w14:paraId="1CB71CF5" w14:textId="77777777">
        <w:tc>
          <w:tcPr>
            <w:tcW w:w="904" w:type="dxa"/>
          </w:tcPr>
          <w:p w14:paraId="7ABF4DD7" w14:textId="77777777" w:rsidR="00D433EA" w:rsidRDefault="00D433EA">
            <w:pPr>
              <w:pStyle w:val="ConsPlusNormal"/>
              <w:jc w:val="center"/>
            </w:pPr>
            <w:r>
              <w:t>H04A</w:t>
            </w:r>
          </w:p>
        </w:tc>
        <w:tc>
          <w:tcPr>
            <w:tcW w:w="3061" w:type="dxa"/>
          </w:tcPr>
          <w:p w14:paraId="181A349B" w14:textId="77777777" w:rsidR="00D433EA" w:rsidRDefault="00D433EA">
            <w:pPr>
              <w:pStyle w:val="ConsPlusNormal"/>
            </w:pPr>
            <w:r>
              <w:t>гормоны, расщепляющие гликоген</w:t>
            </w:r>
          </w:p>
        </w:tc>
        <w:tc>
          <w:tcPr>
            <w:tcW w:w="3288" w:type="dxa"/>
          </w:tcPr>
          <w:p w14:paraId="4060EFC2" w14:textId="77777777" w:rsidR="00D433EA" w:rsidRDefault="00D433EA">
            <w:pPr>
              <w:pStyle w:val="ConsPlusNormal"/>
            </w:pPr>
          </w:p>
        </w:tc>
        <w:tc>
          <w:tcPr>
            <w:tcW w:w="4082" w:type="dxa"/>
          </w:tcPr>
          <w:p w14:paraId="61DAA9F6" w14:textId="77777777" w:rsidR="00D433EA" w:rsidRDefault="00D433EA">
            <w:pPr>
              <w:pStyle w:val="ConsPlusNormal"/>
            </w:pPr>
          </w:p>
        </w:tc>
      </w:tr>
      <w:tr w:rsidR="00D433EA" w14:paraId="60A25AE0" w14:textId="77777777">
        <w:tc>
          <w:tcPr>
            <w:tcW w:w="904" w:type="dxa"/>
          </w:tcPr>
          <w:p w14:paraId="37DEADA2" w14:textId="77777777" w:rsidR="00D433EA" w:rsidRDefault="00D433EA">
            <w:pPr>
              <w:pStyle w:val="ConsPlusNormal"/>
              <w:jc w:val="center"/>
            </w:pPr>
            <w:r>
              <w:t>H04AA</w:t>
            </w:r>
          </w:p>
        </w:tc>
        <w:tc>
          <w:tcPr>
            <w:tcW w:w="3061" w:type="dxa"/>
          </w:tcPr>
          <w:p w14:paraId="74B7F664" w14:textId="77777777" w:rsidR="00D433EA" w:rsidRDefault="00D433EA">
            <w:pPr>
              <w:pStyle w:val="ConsPlusNormal"/>
            </w:pPr>
            <w:r>
              <w:t>гормоны, расщепляющие гликоген</w:t>
            </w:r>
          </w:p>
        </w:tc>
        <w:tc>
          <w:tcPr>
            <w:tcW w:w="3288" w:type="dxa"/>
          </w:tcPr>
          <w:p w14:paraId="507452AA" w14:textId="77777777" w:rsidR="00D433EA" w:rsidRDefault="00D433EA">
            <w:pPr>
              <w:pStyle w:val="ConsPlusNormal"/>
            </w:pPr>
            <w:r>
              <w:t xml:space="preserve">глюкагон </w:t>
            </w:r>
            <w:hyperlink w:anchor="P7661">
              <w:r>
                <w:rPr>
                  <w:color w:val="0000FF"/>
                </w:rPr>
                <w:t>&lt;*&gt;</w:t>
              </w:r>
            </w:hyperlink>
          </w:p>
        </w:tc>
        <w:tc>
          <w:tcPr>
            <w:tcW w:w="4082" w:type="dxa"/>
          </w:tcPr>
          <w:p w14:paraId="199412CF" w14:textId="77777777" w:rsidR="00D433EA" w:rsidRDefault="00D433EA">
            <w:pPr>
              <w:pStyle w:val="ConsPlusNormal"/>
            </w:pPr>
            <w:r>
              <w:t>лиофилизат для приготовления раствора для инъекций</w:t>
            </w:r>
          </w:p>
        </w:tc>
      </w:tr>
      <w:tr w:rsidR="00D433EA" w14:paraId="142725F3" w14:textId="77777777">
        <w:tc>
          <w:tcPr>
            <w:tcW w:w="904" w:type="dxa"/>
          </w:tcPr>
          <w:p w14:paraId="4F852EBF" w14:textId="77777777" w:rsidR="00D433EA" w:rsidRDefault="00D433EA">
            <w:pPr>
              <w:pStyle w:val="ConsPlusNormal"/>
              <w:jc w:val="center"/>
            </w:pPr>
            <w:r>
              <w:t>H05</w:t>
            </w:r>
          </w:p>
        </w:tc>
        <w:tc>
          <w:tcPr>
            <w:tcW w:w="3061" w:type="dxa"/>
          </w:tcPr>
          <w:p w14:paraId="435F3A64" w14:textId="77777777" w:rsidR="00D433EA" w:rsidRDefault="00D433EA">
            <w:pPr>
              <w:pStyle w:val="ConsPlusNormal"/>
            </w:pPr>
            <w:r>
              <w:t>препараты, регулирующие обмен кальция</w:t>
            </w:r>
          </w:p>
        </w:tc>
        <w:tc>
          <w:tcPr>
            <w:tcW w:w="3288" w:type="dxa"/>
          </w:tcPr>
          <w:p w14:paraId="374FE279" w14:textId="77777777" w:rsidR="00D433EA" w:rsidRDefault="00D433EA">
            <w:pPr>
              <w:pStyle w:val="ConsPlusNormal"/>
            </w:pPr>
          </w:p>
        </w:tc>
        <w:tc>
          <w:tcPr>
            <w:tcW w:w="4082" w:type="dxa"/>
          </w:tcPr>
          <w:p w14:paraId="0EB01520" w14:textId="77777777" w:rsidR="00D433EA" w:rsidRDefault="00D433EA">
            <w:pPr>
              <w:pStyle w:val="ConsPlusNormal"/>
            </w:pPr>
          </w:p>
        </w:tc>
      </w:tr>
      <w:tr w:rsidR="00D433EA" w14:paraId="3BFC27DA" w14:textId="77777777">
        <w:tc>
          <w:tcPr>
            <w:tcW w:w="904" w:type="dxa"/>
          </w:tcPr>
          <w:p w14:paraId="3CE78D08" w14:textId="77777777" w:rsidR="00D433EA" w:rsidRDefault="00D433EA">
            <w:pPr>
              <w:pStyle w:val="ConsPlusNormal"/>
              <w:jc w:val="center"/>
            </w:pPr>
            <w:r>
              <w:t>H05A</w:t>
            </w:r>
          </w:p>
        </w:tc>
        <w:tc>
          <w:tcPr>
            <w:tcW w:w="3061" w:type="dxa"/>
          </w:tcPr>
          <w:p w14:paraId="1A1A36C3" w14:textId="77777777" w:rsidR="00D433EA" w:rsidRDefault="00D433EA">
            <w:pPr>
              <w:pStyle w:val="ConsPlusNormal"/>
            </w:pPr>
            <w:r>
              <w:t>паратиреоидные гормоны и их аналоги</w:t>
            </w:r>
          </w:p>
        </w:tc>
        <w:tc>
          <w:tcPr>
            <w:tcW w:w="3288" w:type="dxa"/>
          </w:tcPr>
          <w:p w14:paraId="7AB39BEC" w14:textId="77777777" w:rsidR="00D433EA" w:rsidRDefault="00D433EA">
            <w:pPr>
              <w:pStyle w:val="ConsPlusNormal"/>
            </w:pPr>
          </w:p>
        </w:tc>
        <w:tc>
          <w:tcPr>
            <w:tcW w:w="4082" w:type="dxa"/>
          </w:tcPr>
          <w:p w14:paraId="577198B4" w14:textId="77777777" w:rsidR="00D433EA" w:rsidRDefault="00D433EA">
            <w:pPr>
              <w:pStyle w:val="ConsPlusNormal"/>
            </w:pPr>
          </w:p>
        </w:tc>
      </w:tr>
      <w:tr w:rsidR="00D433EA" w14:paraId="23A384E3" w14:textId="77777777">
        <w:tc>
          <w:tcPr>
            <w:tcW w:w="904" w:type="dxa"/>
          </w:tcPr>
          <w:p w14:paraId="5391B6B4" w14:textId="77777777" w:rsidR="00D433EA" w:rsidRDefault="00D433EA">
            <w:pPr>
              <w:pStyle w:val="ConsPlusNormal"/>
              <w:jc w:val="center"/>
            </w:pPr>
            <w:r>
              <w:t>H05AA</w:t>
            </w:r>
          </w:p>
        </w:tc>
        <w:tc>
          <w:tcPr>
            <w:tcW w:w="3061" w:type="dxa"/>
          </w:tcPr>
          <w:p w14:paraId="181AEF6F" w14:textId="77777777" w:rsidR="00D433EA" w:rsidRDefault="00D433EA">
            <w:pPr>
              <w:pStyle w:val="ConsPlusNormal"/>
            </w:pPr>
            <w:r>
              <w:t>паратиреоидные гормоны и их аналоги</w:t>
            </w:r>
          </w:p>
        </w:tc>
        <w:tc>
          <w:tcPr>
            <w:tcW w:w="3288" w:type="dxa"/>
          </w:tcPr>
          <w:p w14:paraId="5C603935" w14:textId="77777777" w:rsidR="00D433EA" w:rsidRDefault="00D433EA">
            <w:pPr>
              <w:pStyle w:val="ConsPlusNormal"/>
            </w:pPr>
            <w:r>
              <w:t>терипаратид</w:t>
            </w:r>
          </w:p>
        </w:tc>
        <w:tc>
          <w:tcPr>
            <w:tcW w:w="4082" w:type="dxa"/>
          </w:tcPr>
          <w:p w14:paraId="727F95D2" w14:textId="77777777" w:rsidR="00D433EA" w:rsidRDefault="00D433EA">
            <w:pPr>
              <w:pStyle w:val="ConsPlusNormal"/>
            </w:pPr>
            <w:r>
              <w:t>раствор для подкожного введения</w:t>
            </w:r>
          </w:p>
        </w:tc>
      </w:tr>
      <w:tr w:rsidR="00D433EA" w14:paraId="0C53B763" w14:textId="77777777">
        <w:tc>
          <w:tcPr>
            <w:tcW w:w="904" w:type="dxa"/>
          </w:tcPr>
          <w:p w14:paraId="532DCC02" w14:textId="77777777" w:rsidR="00D433EA" w:rsidRDefault="00D433EA">
            <w:pPr>
              <w:pStyle w:val="ConsPlusNormal"/>
              <w:jc w:val="center"/>
            </w:pPr>
            <w:r>
              <w:t>H05B</w:t>
            </w:r>
          </w:p>
        </w:tc>
        <w:tc>
          <w:tcPr>
            <w:tcW w:w="3061" w:type="dxa"/>
          </w:tcPr>
          <w:p w14:paraId="1EF856E0" w14:textId="77777777" w:rsidR="00D433EA" w:rsidRDefault="00D433EA">
            <w:pPr>
              <w:pStyle w:val="ConsPlusNormal"/>
            </w:pPr>
            <w:r>
              <w:t>антипаратиреоидные средства</w:t>
            </w:r>
          </w:p>
        </w:tc>
        <w:tc>
          <w:tcPr>
            <w:tcW w:w="3288" w:type="dxa"/>
          </w:tcPr>
          <w:p w14:paraId="3829834D" w14:textId="77777777" w:rsidR="00D433EA" w:rsidRDefault="00D433EA">
            <w:pPr>
              <w:pStyle w:val="ConsPlusNormal"/>
            </w:pPr>
          </w:p>
        </w:tc>
        <w:tc>
          <w:tcPr>
            <w:tcW w:w="4082" w:type="dxa"/>
          </w:tcPr>
          <w:p w14:paraId="2B9EF618" w14:textId="77777777" w:rsidR="00D433EA" w:rsidRDefault="00D433EA">
            <w:pPr>
              <w:pStyle w:val="ConsPlusNormal"/>
            </w:pPr>
          </w:p>
        </w:tc>
      </w:tr>
      <w:tr w:rsidR="00D433EA" w14:paraId="6189B51F" w14:textId="77777777">
        <w:tc>
          <w:tcPr>
            <w:tcW w:w="904" w:type="dxa"/>
          </w:tcPr>
          <w:p w14:paraId="02AEFB14" w14:textId="77777777" w:rsidR="00D433EA" w:rsidRDefault="00D433EA">
            <w:pPr>
              <w:pStyle w:val="ConsPlusNormal"/>
              <w:jc w:val="center"/>
            </w:pPr>
            <w:r>
              <w:t>H05BA</w:t>
            </w:r>
          </w:p>
        </w:tc>
        <w:tc>
          <w:tcPr>
            <w:tcW w:w="3061" w:type="dxa"/>
          </w:tcPr>
          <w:p w14:paraId="0DE2E4E4" w14:textId="77777777" w:rsidR="00D433EA" w:rsidRDefault="00D433EA">
            <w:pPr>
              <w:pStyle w:val="ConsPlusNormal"/>
            </w:pPr>
            <w:r>
              <w:t>препараты кальцитонина</w:t>
            </w:r>
          </w:p>
        </w:tc>
        <w:tc>
          <w:tcPr>
            <w:tcW w:w="3288" w:type="dxa"/>
          </w:tcPr>
          <w:p w14:paraId="5473C244" w14:textId="77777777" w:rsidR="00D433EA" w:rsidRDefault="00D433EA">
            <w:pPr>
              <w:pStyle w:val="ConsPlusNormal"/>
            </w:pPr>
            <w:r>
              <w:t>кальцитонин</w:t>
            </w:r>
          </w:p>
        </w:tc>
        <w:tc>
          <w:tcPr>
            <w:tcW w:w="4082" w:type="dxa"/>
          </w:tcPr>
          <w:p w14:paraId="77F08776" w14:textId="77777777" w:rsidR="00D433EA" w:rsidRDefault="00D433EA">
            <w:pPr>
              <w:pStyle w:val="ConsPlusNormal"/>
            </w:pPr>
            <w:r>
              <w:t>раствор для инъекций</w:t>
            </w:r>
          </w:p>
        </w:tc>
      </w:tr>
      <w:tr w:rsidR="00D433EA" w14:paraId="29DB8CCB" w14:textId="77777777">
        <w:tc>
          <w:tcPr>
            <w:tcW w:w="904" w:type="dxa"/>
            <w:vMerge w:val="restart"/>
          </w:tcPr>
          <w:p w14:paraId="7AF65ED1" w14:textId="77777777" w:rsidR="00D433EA" w:rsidRDefault="00D433EA">
            <w:pPr>
              <w:pStyle w:val="ConsPlusNormal"/>
              <w:jc w:val="center"/>
            </w:pPr>
            <w:r>
              <w:t>H05BX</w:t>
            </w:r>
          </w:p>
        </w:tc>
        <w:tc>
          <w:tcPr>
            <w:tcW w:w="3061" w:type="dxa"/>
          </w:tcPr>
          <w:p w14:paraId="58A08218" w14:textId="77777777" w:rsidR="00D433EA" w:rsidRDefault="00D433EA">
            <w:pPr>
              <w:pStyle w:val="ConsPlusNormal"/>
            </w:pPr>
            <w:r>
              <w:t>прочие антипаратиреоидные препараты</w:t>
            </w:r>
          </w:p>
        </w:tc>
        <w:tc>
          <w:tcPr>
            <w:tcW w:w="3288" w:type="dxa"/>
          </w:tcPr>
          <w:p w14:paraId="20ABAA76" w14:textId="77777777" w:rsidR="00D433EA" w:rsidRDefault="00D433EA">
            <w:pPr>
              <w:pStyle w:val="ConsPlusNormal"/>
            </w:pPr>
            <w:r>
              <w:t xml:space="preserve">Парикальцитол </w:t>
            </w:r>
            <w:hyperlink w:anchor="P7660">
              <w:r>
                <w:rPr>
                  <w:color w:val="0000FF"/>
                </w:rPr>
                <w:t>&lt;1&gt;</w:t>
              </w:r>
            </w:hyperlink>
          </w:p>
        </w:tc>
        <w:tc>
          <w:tcPr>
            <w:tcW w:w="4082" w:type="dxa"/>
          </w:tcPr>
          <w:p w14:paraId="74B73F3D" w14:textId="77777777" w:rsidR="00D433EA" w:rsidRDefault="00D433EA">
            <w:pPr>
              <w:pStyle w:val="ConsPlusNormal"/>
            </w:pPr>
            <w:r>
              <w:t>капсулы;</w:t>
            </w:r>
          </w:p>
          <w:p w14:paraId="35020737" w14:textId="77777777" w:rsidR="00D433EA" w:rsidRDefault="00D433EA">
            <w:pPr>
              <w:pStyle w:val="ConsPlusNormal"/>
            </w:pPr>
            <w:r>
              <w:t>раствор для внутривенного введения</w:t>
            </w:r>
          </w:p>
        </w:tc>
      </w:tr>
      <w:tr w:rsidR="00D433EA" w14:paraId="408F12ED" w14:textId="77777777">
        <w:tc>
          <w:tcPr>
            <w:tcW w:w="904" w:type="dxa"/>
            <w:vMerge/>
          </w:tcPr>
          <w:p w14:paraId="66B509FB" w14:textId="77777777" w:rsidR="00D433EA" w:rsidRDefault="00D433EA">
            <w:pPr>
              <w:pStyle w:val="ConsPlusNormal"/>
            </w:pPr>
          </w:p>
        </w:tc>
        <w:tc>
          <w:tcPr>
            <w:tcW w:w="3061" w:type="dxa"/>
          </w:tcPr>
          <w:p w14:paraId="4A4CD1E7" w14:textId="77777777" w:rsidR="00D433EA" w:rsidRDefault="00D433EA">
            <w:pPr>
              <w:pStyle w:val="ConsPlusNormal"/>
            </w:pPr>
          </w:p>
        </w:tc>
        <w:tc>
          <w:tcPr>
            <w:tcW w:w="3288" w:type="dxa"/>
          </w:tcPr>
          <w:p w14:paraId="001D5E18" w14:textId="77777777" w:rsidR="00D433EA" w:rsidRDefault="00D433EA">
            <w:pPr>
              <w:pStyle w:val="ConsPlusNormal"/>
            </w:pPr>
            <w:r>
              <w:t xml:space="preserve">цинакальцет </w:t>
            </w:r>
            <w:hyperlink w:anchor="P7661">
              <w:r>
                <w:rPr>
                  <w:color w:val="0000FF"/>
                </w:rPr>
                <w:t>&lt;*&gt;</w:t>
              </w:r>
            </w:hyperlink>
          </w:p>
        </w:tc>
        <w:tc>
          <w:tcPr>
            <w:tcW w:w="4082" w:type="dxa"/>
          </w:tcPr>
          <w:p w14:paraId="01AF63AA" w14:textId="77777777" w:rsidR="00D433EA" w:rsidRDefault="00D433EA">
            <w:pPr>
              <w:pStyle w:val="ConsPlusNormal"/>
            </w:pPr>
            <w:r>
              <w:t>таблетки, покрытые пленочной оболочкой</w:t>
            </w:r>
          </w:p>
        </w:tc>
      </w:tr>
      <w:tr w:rsidR="00D433EA" w14:paraId="7B0AD0C3" w14:textId="77777777">
        <w:tc>
          <w:tcPr>
            <w:tcW w:w="904" w:type="dxa"/>
            <w:vMerge/>
          </w:tcPr>
          <w:p w14:paraId="4BD5EFB8" w14:textId="77777777" w:rsidR="00D433EA" w:rsidRDefault="00D433EA">
            <w:pPr>
              <w:pStyle w:val="ConsPlusNormal"/>
            </w:pPr>
          </w:p>
        </w:tc>
        <w:tc>
          <w:tcPr>
            <w:tcW w:w="3061" w:type="dxa"/>
          </w:tcPr>
          <w:p w14:paraId="695A3364" w14:textId="77777777" w:rsidR="00D433EA" w:rsidRDefault="00D433EA">
            <w:pPr>
              <w:pStyle w:val="ConsPlusNormal"/>
            </w:pPr>
          </w:p>
        </w:tc>
        <w:tc>
          <w:tcPr>
            <w:tcW w:w="3288" w:type="dxa"/>
          </w:tcPr>
          <w:p w14:paraId="44728375" w14:textId="77777777" w:rsidR="00D433EA" w:rsidRDefault="00D433EA">
            <w:pPr>
              <w:pStyle w:val="ConsPlusNormal"/>
            </w:pPr>
            <w:r>
              <w:t xml:space="preserve">этелкальцетид </w:t>
            </w:r>
            <w:hyperlink w:anchor="P7660">
              <w:r>
                <w:rPr>
                  <w:color w:val="0000FF"/>
                </w:rPr>
                <w:t>&lt;1&gt;</w:t>
              </w:r>
            </w:hyperlink>
          </w:p>
        </w:tc>
        <w:tc>
          <w:tcPr>
            <w:tcW w:w="4082" w:type="dxa"/>
          </w:tcPr>
          <w:p w14:paraId="7829EA34" w14:textId="77777777" w:rsidR="00D433EA" w:rsidRDefault="00D433EA">
            <w:pPr>
              <w:pStyle w:val="ConsPlusNormal"/>
            </w:pPr>
            <w:r>
              <w:t>раствор для внутривенного введения</w:t>
            </w:r>
          </w:p>
        </w:tc>
      </w:tr>
      <w:tr w:rsidR="00D433EA" w14:paraId="1228A9D9" w14:textId="77777777">
        <w:tc>
          <w:tcPr>
            <w:tcW w:w="904" w:type="dxa"/>
          </w:tcPr>
          <w:p w14:paraId="68F7BD0D" w14:textId="77777777" w:rsidR="00D433EA" w:rsidRDefault="00D433EA">
            <w:pPr>
              <w:pStyle w:val="ConsPlusNormal"/>
              <w:jc w:val="center"/>
              <w:outlineLvl w:val="2"/>
            </w:pPr>
            <w:r>
              <w:t>J</w:t>
            </w:r>
          </w:p>
        </w:tc>
        <w:tc>
          <w:tcPr>
            <w:tcW w:w="3061" w:type="dxa"/>
          </w:tcPr>
          <w:p w14:paraId="031C9170" w14:textId="77777777" w:rsidR="00D433EA" w:rsidRDefault="00D433EA">
            <w:pPr>
              <w:pStyle w:val="ConsPlusNormal"/>
            </w:pPr>
            <w:r>
              <w:t>противомикробные препараты системного действия</w:t>
            </w:r>
          </w:p>
        </w:tc>
        <w:tc>
          <w:tcPr>
            <w:tcW w:w="3288" w:type="dxa"/>
          </w:tcPr>
          <w:p w14:paraId="7A0436DF" w14:textId="77777777" w:rsidR="00D433EA" w:rsidRDefault="00D433EA">
            <w:pPr>
              <w:pStyle w:val="ConsPlusNormal"/>
            </w:pPr>
          </w:p>
        </w:tc>
        <w:tc>
          <w:tcPr>
            <w:tcW w:w="4082" w:type="dxa"/>
          </w:tcPr>
          <w:p w14:paraId="0EBA0A45" w14:textId="77777777" w:rsidR="00D433EA" w:rsidRDefault="00D433EA">
            <w:pPr>
              <w:pStyle w:val="ConsPlusNormal"/>
            </w:pPr>
          </w:p>
        </w:tc>
      </w:tr>
      <w:tr w:rsidR="00D433EA" w14:paraId="6ED25D0E" w14:textId="77777777">
        <w:tc>
          <w:tcPr>
            <w:tcW w:w="904" w:type="dxa"/>
          </w:tcPr>
          <w:p w14:paraId="3D08A6D3" w14:textId="77777777" w:rsidR="00D433EA" w:rsidRDefault="00D433EA">
            <w:pPr>
              <w:pStyle w:val="ConsPlusNormal"/>
              <w:jc w:val="center"/>
            </w:pPr>
            <w:r>
              <w:t>J01</w:t>
            </w:r>
          </w:p>
        </w:tc>
        <w:tc>
          <w:tcPr>
            <w:tcW w:w="3061" w:type="dxa"/>
          </w:tcPr>
          <w:p w14:paraId="0FF4C0F3" w14:textId="77777777" w:rsidR="00D433EA" w:rsidRDefault="00D433EA">
            <w:pPr>
              <w:pStyle w:val="ConsPlusNormal"/>
            </w:pPr>
            <w:r>
              <w:t xml:space="preserve">антибактериальные препараты </w:t>
            </w:r>
            <w:r>
              <w:lastRenderedPageBreak/>
              <w:t>системного действия</w:t>
            </w:r>
          </w:p>
        </w:tc>
        <w:tc>
          <w:tcPr>
            <w:tcW w:w="3288" w:type="dxa"/>
          </w:tcPr>
          <w:p w14:paraId="3B9AEB04" w14:textId="77777777" w:rsidR="00D433EA" w:rsidRDefault="00D433EA">
            <w:pPr>
              <w:pStyle w:val="ConsPlusNormal"/>
            </w:pPr>
          </w:p>
        </w:tc>
        <w:tc>
          <w:tcPr>
            <w:tcW w:w="4082" w:type="dxa"/>
          </w:tcPr>
          <w:p w14:paraId="4136CFE5" w14:textId="77777777" w:rsidR="00D433EA" w:rsidRDefault="00D433EA">
            <w:pPr>
              <w:pStyle w:val="ConsPlusNormal"/>
            </w:pPr>
          </w:p>
        </w:tc>
      </w:tr>
      <w:tr w:rsidR="00D433EA" w14:paraId="3AB5CCD5" w14:textId="77777777">
        <w:tc>
          <w:tcPr>
            <w:tcW w:w="904" w:type="dxa"/>
          </w:tcPr>
          <w:p w14:paraId="1748CC43" w14:textId="77777777" w:rsidR="00D433EA" w:rsidRDefault="00D433EA">
            <w:pPr>
              <w:pStyle w:val="ConsPlusNormal"/>
              <w:jc w:val="center"/>
            </w:pPr>
            <w:r>
              <w:t>J01A</w:t>
            </w:r>
          </w:p>
        </w:tc>
        <w:tc>
          <w:tcPr>
            <w:tcW w:w="3061" w:type="dxa"/>
          </w:tcPr>
          <w:p w14:paraId="5ED0E8A6" w14:textId="77777777" w:rsidR="00D433EA" w:rsidRDefault="00D433EA">
            <w:pPr>
              <w:pStyle w:val="ConsPlusNormal"/>
            </w:pPr>
            <w:r>
              <w:t>тетрациклины</w:t>
            </w:r>
          </w:p>
        </w:tc>
        <w:tc>
          <w:tcPr>
            <w:tcW w:w="3288" w:type="dxa"/>
          </w:tcPr>
          <w:p w14:paraId="0F7A1EFF" w14:textId="77777777" w:rsidR="00D433EA" w:rsidRDefault="00D433EA">
            <w:pPr>
              <w:pStyle w:val="ConsPlusNormal"/>
            </w:pPr>
          </w:p>
        </w:tc>
        <w:tc>
          <w:tcPr>
            <w:tcW w:w="4082" w:type="dxa"/>
          </w:tcPr>
          <w:p w14:paraId="5B03C552" w14:textId="77777777" w:rsidR="00D433EA" w:rsidRDefault="00D433EA">
            <w:pPr>
              <w:pStyle w:val="ConsPlusNormal"/>
            </w:pPr>
          </w:p>
        </w:tc>
      </w:tr>
      <w:tr w:rsidR="00D433EA" w14:paraId="32E82674" w14:textId="77777777">
        <w:tc>
          <w:tcPr>
            <w:tcW w:w="904" w:type="dxa"/>
          </w:tcPr>
          <w:p w14:paraId="6B7FCC63" w14:textId="77777777" w:rsidR="00D433EA" w:rsidRDefault="00D433EA">
            <w:pPr>
              <w:pStyle w:val="ConsPlusNormal"/>
              <w:jc w:val="center"/>
            </w:pPr>
            <w:r>
              <w:t>J01AA</w:t>
            </w:r>
          </w:p>
        </w:tc>
        <w:tc>
          <w:tcPr>
            <w:tcW w:w="3061" w:type="dxa"/>
          </w:tcPr>
          <w:p w14:paraId="20D0D6F8" w14:textId="77777777" w:rsidR="00D433EA" w:rsidRDefault="00D433EA">
            <w:pPr>
              <w:pStyle w:val="ConsPlusNormal"/>
            </w:pPr>
            <w:r>
              <w:t>тетрациклины</w:t>
            </w:r>
          </w:p>
        </w:tc>
        <w:tc>
          <w:tcPr>
            <w:tcW w:w="3288" w:type="dxa"/>
          </w:tcPr>
          <w:p w14:paraId="06D3BC3E" w14:textId="77777777" w:rsidR="00D433EA" w:rsidRDefault="00D433EA">
            <w:pPr>
              <w:pStyle w:val="ConsPlusNormal"/>
            </w:pPr>
            <w:r>
              <w:t>доксициклин</w:t>
            </w:r>
          </w:p>
        </w:tc>
        <w:tc>
          <w:tcPr>
            <w:tcW w:w="4082" w:type="dxa"/>
          </w:tcPr>
          <w:p w14:paraId="03E94954" w14:textId="77777777" w:rsidR="00D433EA" w:rsidRDefault="00D433EA">
            <w:pPr>
              <w:pStyle w:val="ConsPlusNormal"/>
            </w:pPr>
            <w:r>
              <w:t>капсулы;</w:t>
            </w:r>
          </w:p>
          <w:p w14:paraId="27AED4D6" w14:textId="77777777" w:rsidR="00D433EA" w:rsidRDefault="00D433EA">
            <w:pPr>
              <w:pStyle w:val="ConsPlusNormal"/>
            </w:pPr>
            <w:r>
              <w:t>лиофилизат для приготовления раствора для внутривенного введения;</w:t>
            </w:r>
          </w:p>
          <w:p w14:paraId="7927EDDB" w14:textId="77777777" w:rsidR="00D433EA" w:rsidRDefault="00D433EA">
            <w:pPr>
              <w:pStyle w:val="ConsPlusNormal"/>
            </w:pPr>
            <w:r>
              <w:t>лиофилизат для приготовления раствора для инфузий;</w:t>
            </w:r>
          </w:p>
          <w:p w14:paraId="0BDCDBC7" w14:textId="77777777" w:rsidR="00D433EA" w:rsidRDefault="00D433EA">
            <w:pPr>
              <w:pStyle w:val="ConsPlusNormal"/>
            </w:pPr>
            <w:r>
              <w:t>таблетки диспергируемые</w:t>
            </w:r>
          </w:p>
        </w:tc>
      </w:tr>
      <w:tr w:rsidR="00D433EA" w14:paraId="72D743EF" w14:textId="77777777">
        <w:tc>
          <w:tcPr>
            <w:tcW w:w="904" w:type="dxa"/>
          </w:tcPr>
          <w:p w14:paraId="0F17FCB8" w14:textId="77777777" w:rsidR="00D433EA" w:rsidRDefault="00D433EA">
            <w:pPr>
              <w:pStyle w:val="ConsPlusNormal"/>
            </w:pPr>
          </w:p>
        </w:tc>
        <w:tc>
          <w:tcPr>
            <w:tcW w:w="3061" w:type="dxa"/>
          </w:tcPr>
          <w:p w14:paraId="2646EABF" w14:textId="77777777" w:rsidR="00D433EA" w:rsidRDefault="00D433EA">
            <w:pPr>
              <w:pStyle w:val="ConsPlusNormal"/>
            </w:pPr>
          </w:p>
        </w:tc>
        <w:tc>
          <w:tcPr>
            <w:tcW w:w="3288" w:type="dxa"/>
          </w:tcPr>
          <w:p w14:paraId="09A87B4E" w14:textId="77777777" w:rsidR="00D433EA" w:rsidRDefault="00D433EA">
            <w:pPr>
              <w:pStyle w:val="ConsPlusNormal"/>
            </w:pPr>
            <w:r>
              <w:t xml:space="preserve">тигециклин </w:t>
            </w:r>
            <w:hyperlink w:anchor="P7660">
              <w:r>
                <w:rPr>
                  <w:color w:val="0000FF"/>
                </w:rPr>
                <w:t>&lt;1&gt;</w:t>
              </w:r>
            </w:hyperlink>
          </w:p>
        </w:tc>
        <w:tc>
          <w:tcPr>
            <w:tcW w:w="4082" w:type="dxa"/>
          </w:tcPr>
          <w:p w14:paraId="1F8F119D" w14:textId="77777777" w:rsidR="00D433EA" w:rsidRDefault="00D433EA">
            <w:pPr>
              <w:pStyle w:val="ConsPlusNormal"/>
            </w:pPr>
            <w:r>
              <w:t>лиофилизат для приготовления раствора для инфузий;</w:t>
            </w:r>
          </w:p>
          <w:p w14:paraId="4EA3894E"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1E8019B3" w14:textId="77777777">
        <w:tc>
          <w:tcPr>
            <w:tcW w:w="904" w:type="dxa"/>
          </w:tcPr>
          <w:p w14:paraId="4756166B" w14:textId="77777777" w:rsidR="00D433EA" w:rsidRDefault="00D433EA">
            <w:pPr>
              <w:pStyle w:val="ConsPlusNormal"/>
              <w:jc w:val="center"/>
            </w:pPr>
            <w:r>
              <w:t>J01B</w:t>
            </w:r>
          </w:p>
        </w:tc>
        <w:tc>
          <w:tcPr>
            <w:tcW w:w="3061" w:type="dxa"/>
          </w:tcPr>
          <w:p w14:paraId="4CA6E49B" w14:textId="77777777" w:rsidR="00D433EA" w:rsidRDefault="00D433EA">
            <w:pPr>
              <w:pStyle w:val="ConsPlusNormal"/>
            </w:pPr>
            <w:r>
              <w:t>амфениколы</w:t>
            </w:r>
          </w:p>
        </w:tc>
        <w:tc>
          <w:tcPr>
            <w:tcW w:w="3288" w:type="dxa"/>
          </w:tcPr>
          <w:p w14:paraId="399CF111" w14:textId="77777777" w:rsidR="00D433EA" w:rsidRDefault="00D433EA">
            <w:pPr>
              <w:pStyle w:val="ConsPlusNormal"/>
            </w:pPr>
          </w:p>
        </w:tc>
        <w:tc>
          <w:tcPr>
            <w:tcW w:w="4082" w:type="dxa"/>
          </w:tcPr>
          <w:p w14:paraId="54D8DC16" w14:textId="77777777" w:rsidR="00D433EA" w:rsidRDefault="00D433EA">
            <w:pPr>
              <w:pStyle w:val="ConsPlusNormal"/>
            </w:pPr>
          </w:p>
        </w:tc>
      </w:tr>
      <w:tr w:rsidR="00D433EA" w14:paraId="30E04BCE" w14:textId="77777777">
        <w:tc>
          <w:tcPr>
            <w:tcW w:w="904" w:type="dxa"/>
          </w:tcPr>
          <w:p w14:paraId="3366BC79" w14:textId="77777777" w:rsidR="00D433EA" w:rsidRDefault="00D433EA">
            <w:pPr>
              <w:pStyle w:val="ConsPlusNormal"/>
              <w:jc w:val="center"/>
            </w:pPr>
            <w:r>
              <w:t>J01BA</w:t>
            </w:r>
          </w:p>
        </w:tc>
        <w:tc>
          <w:tcPr>
            <w:tcW w:w="3061" w:type="dxa"/>
          </w:tcPr>
          <w:p w14:paraId="07593CA3" w14:textId="77777777" w:rsidR="00D433EA" w:rsidRDefault="00D433EA">
            <w:pPr>
              <w:pStyle w:val="ConsPlusNormal"/>
            </w:pPr>
            <w:r>
              <w:t>амфениколы</w:t>
            </w:r>
          </w:p>
        </w:tc>
        <w:tc>
          <w:tcPr>
            <w:tcW w:w="3288" w:type="dxa"/>
          </w:tcPr>
          <w:p w14:paraId="0577E20E" w14:textId="77777777" w:rsidR="00D433EA" w:rsidRDefault="00D433EA">
            <w:pPr>
              <w:pStyle w:val="ConsPlusNormal"/>
            </w:pPr>
            <w:r>
              <w:t>хлорамфеникол</w:t>
            </w:r>
          </w:p>
        </w:tc>
        <w:tc>
          <w:tcPr>
            <w:tcW w:w="4082" w:type="dxa"/>
          </w:tcPr>
          <w:p w14:paraId="6327E656" w14:textId="77777777" w:rsidR="00D433EA" w:rsidRDefault="00D433EA">
            <w:pPr>
              <w:pStyle w:val="ConsPlusNormal"/>
            </w:pPr>
            <w:r>
              <w:t>таблетки;</w:t>
            </w:r>
          </w:p>
          <w:p w14:paraId="0CBC5460" w14:textId="77777777" w:rsidR="00D433EA" w:rsidRDefault="00D433EA">
            <w:pPr>
              <w:pStyle w:val="ConsPlusNormal"/>
            </w:pPr>
            <w:r>
              <w:t>таблетки, покрытые оболочкой;</w:t>
            </w:r>
          </w:p>
          <w:p w14:paraId="2FFDA644" w14:textId="77777777" w:rsidR="00D433EA" w:rsidRDefault="00D433EA">
            <w:pPr>
              <w:pStyle w:val="ConsPlusNormal"/>
            </w:pPr>
            <w:r>
              <w:t>таблетки, покрытые пленочной оболочкой</w:t>
            </w:r>
          </w:p>
        </w:tc>
      </w:tr>
      <w:tr w:rsidR="00D433EA" w14:paraId="43A59398" w14:textId="77777777">
        <w:tc>
          <w:tcPr>
            <w:tcW w:w="904" w:type="dxa"/>
          </w:tcPr>
          <w:p w14:paraId="27C8F428" w14:textId="77777777" w:rsidR="00D433EA" w:rsidRDefault="00D433EA">
            <w:pPr>
              <w:pStyle w:val="ConsPlusNormal"/>
              <w:jc w:val="center"/>
            </w:pPr>
            <w:r>
              <w:t>J01C</w:t>
            </w:r>
          </w:p>
        </w:tc>
        <w:tc>
          <w:tcPr>
            <w:tcW w:w="3061" w:type="dxa"/>
          </w:tcPr>
          <w:p w14:paraId="634B5F99" w14:textId="77777777" w:rsidR="00D433EA" w:rsidRDefault="00D433EA">
            <w:pPr>
              <w:pStyle w:val="ConsPlusNormal"/>
            </w:pPr>
            <w:r>
              <w:t>бета-лактамные антибактериальные препараты: пенициллины</w:t>
            </w:r>
          </w:p>
        </w:tc>
        <w:tc>
          <w:tcPr>
            <w:tcW w:w="3288" w:type="dxa"/>
          </w:tcPr>
          <w:p w14:paraId="5D9F4BD8" w14:textId="77777777" w:rsidR="00D433EA" w:rsidRDefault="00D433EA">
            <w:pPr>
              <w:pStyle w:val="ConsPlusNormal"/>
            </w:pPr>
          </w:p>
        </w:tc>
        <w:tc>
          <w:tcPr>
            <w:tcW w:w="4082" w:type="dxa"/>
          </w:tcPr>
          <w:p w14:paraId="432D8073" w14:textId="77777777" w:rsidR="00D433EA" w:rsidRDefault="00D433EA">
            <w:pPr>
              <w:pStyle w:val="ConsPlusNormal"/>
            </w:pPr>
          </w:p>
        </w:tc>
      </w:tr>
      <w:tr w:rsidR="00D433EA" w14:paraId="5C3EA95D" w14:textId="77777777">
        <w:tc>
          <w:tcPr>
            <w:tcW w:w="904" w:type="dxa"/>
          </w:tcPr>
          <w:p w14:paraId="421C0390" w14:textId="77777777" w:rsidR="00D433EA" w:rsidRDefault="00D433EA">
            <w:pPr>
              <w:pStyle w:val="ConsPlusNormal"/>
              <w:jc w:val="center"/>
            </w:pPr>
            <w:r>
              <w:t>J01CA</w:t>
            </w:r>
          </w:p>
        </w:tc>
        <w:tc>
          <w:tcPr>
            <w:tcW w:w="3061" w:type="dxa"/>
          </w:tcPr>
          <w:p w14:paraId="47C180E1" w14:textId="77777777" w:rsidR="00D433EA" w:rsidRDefault="00D433EA">
            <w:pPr>
              <w:pStyle w:val="ConsPlusNormal"/>
            </w:pPr>
            <w:r>
              <w:t>пенициллины широкого спектра действия</w:t>
            </w:r>
          </w:p>
        </w:tc>
        <w:tc>
          <w:tcPr>
            <w:tcW w:w="3288" w:type="dxa"/>
          </w:tcPr>
          <w:p w14:paraId="657A2236" w14:textId="77777777" w:rsidR="00D433EA" w:rsidRDefault="00D433EA">
            <w:pPr>
              <w:pStyle w:val="ConsPlusNormal"/>
            </w:pPr>
            <w:r>
              <w:t>амоксициллин</w:t>
            </w:r>
          </w:p>
        </w:tc>
        <w:tc>
          <w:tcPr>
            <w:tcW w:w="4082" w:type="dxa"/>
          </w:tcPr>
          <w:p w14:paraId="197F4FBB" w14:textId="77777777" w:rsidR="00D433EA" w:rsidRDefault="00D433EA">
            <w:pPr>
              <w:pStyle w:val="ConsPlusNormal"/>
            </w:pPr>
            <w:r>
              <w:t>гранулы для приготовления суспензии для приема внутрь;</w:t>
            </w:r>
          </w:p>
          <w:p w14:paraId="442271CE" w14:textId="77777777" w:rsidR="00D433EA" w:rsidRDefault="00D433EA">
            <w:pPr>
              <w:pStyle w:val="ConsPlusNormal"/>
            </w:pPr>
            <w:r>
              <w:t>капсулы;</w:t>
            </w:r>
          </w:p>
          <w:p w14:paraId="7874C080" w14:textId="77777777" w:rsidR="00D433EA" w:rsidRDefault="00D433EA">
            <w:pPr>
              <w:pStyle w:val="ConsPlusNormal"/>
            </w:pPr>
            <w:r>
              <w:t>порошок для приготовления суспензии для приема внутрь;</w:t>
            </w:r>
          </w:p>
          <w:p w14:paraId="3209F872" w14:textId="77777777" w:rsidR="00D433EA" w:rsidRDefault="00D433EA">
            <w:pPr>
              <w:pStyle w:val="ConsPlusNormal"/>
            </w:pPr>
            <w:r>
              <w:t>таблетки;</w:t>
            </w:r>
          </w:p>
          <w:p w14:paraId="438CF053" w14:textId="77777777" w:rsidR="00D433EA" w:rsidRDefault="00D433EA">
            <w:pPr>
              <w:pStyle w:val="ConsPlusNormal"/>
            </w:pPr>
            <w:r>
              <w:t>таблетки диспергируемые;</w:t>
            </w:r>
          </w:p>
          <w:p w14:paraId="10EC81DD" w14:textId="77777777" w:rsidR="00D433EA" w:rsidRDefault="00D433EA">
            <w:pPr>
              <w:pStyle w:val="ConsPlusNormal"/>
            </w:pPr>
            <w:r>
              <w:t>таблетки, покрытые пленочной оболочкой</w:t>
            </w:r>
          </w:p>
        </w:tc>
      </w:tr>
      <w:tr w:rsidR="00D433EA" w14:paraId="49BAE54F" w14:textId="77777777">
        <w:tc>
          <w:tcPr>
            <w:tcW w:w="904" w:type="dxa"/>
          </w:tcPr>
          <w:p w14:paraId="6AF449D2" w14:textId="77777777" w:rsidR="00D433EA" w:rsidRDefault="00D433EA">
            <w:pPr>
              <w:pStyle w:val="ConsPlusNormal"/>
            </w:pPr>
          </w:p>
        </w:tc>
        <w:tc>
          <w:tcPr>
            <w:tcW w:w="3061" w:type="dxa"/>
          </w:tcPr>
          <w:p w14:paraId="38C0F2DA" w14:textId="77777777" w:rsidR="00D433EA" w:rsidRDefault="00D433EA">
            <w:pPr>
              <w:pStyle w:val="ConsPlusNormal"/>
            </w:pPr>
          </w:p>
        </w:tc>
        <w:tc>
          <w:tcPr>
            <w:tcW w:w="3288" w:type="dxa"/>
          </w:tcPr>
          <w:p w14:paraId="5D316EE2" w14:textId="77777777" w:rsidR="00D433EA" w:rsidRDefault="00D433EA">
            <w:pPr>
              <w:pStyle w:val="ConsPlusNormal"/>
            </w:pPr>
            <w:r>
              <w:t>ампициллин</w:t>
            </w:r>
          </w:p>
        </w:tc>
        <w:tc>
          <w:tcPr>
            <w:tcW w:w="4082" w:type="dxa"/>
          </w:tcPr>
          <w:p w14:paraId="4C77BE33" w14:textId="77777777" w:rsidR="00D433EA" w:rsidRDefault="00D433EA">
            <w:pPr>
              <w:pStyle w:val="ConsPlusNormal"/>
            </w:pPr>
            <w:r>
              <w:t>порошок для приготовления раствора для внутривенного и внутримышечного введения;</w:t>
            </w:r>
          </w:p>
          <w:p w14:paraId="28C88C29" w14:textId="77777777" w:rsidR="00D433EA" w:rsidRDefault="00D433EA">
            <w:pPr>
              <w:pStyle w:val="ConsPlusNormal"/>
            </w:pPr>
            <w:r>
              <w:t xml:space="preserve">порошок для приготовления раствора для </w:t>
            </w:r>
            <w:r>
              <w:lastRenderedPageBreak/>
              <w:t>внутримышечного введения;</w:t>
            </w:r>
          </w:p>
          <w:p w14:paraId="30B5CE5F" w14:textId="77777777" w:rsidR="00D433EA" w:rsidRDefault="00D433EA">
            <w:pPr>
              <w:pStyle w:val="ConsPlusNormal"/>
            </w:pPr>
            <w:r>
              <w:t>таблетки</w:t>
            </w:r>
          </w:p>
        </w:tc>
      </w:tr>
      <w:tr w:rsidR="00D433EA" w14:paraId="4E9A4B1E" w14:textId="77777777">
        <w:tc>
          <w:tcPr>
            <w:tcW w:w="904" w:type="dxa"/>
          </w:tcPr>
          <w:p w14:paraId="21FBD687" w14:textId="77777777" w:rsidR="00D433EA" w:rsidRDefault="00D433EA">
            <w:pPr>
              <w:pStyle w:val="ConsPlusNormal"/>
              <w:jc w:val="center"/>
            </w:pPr>
            <w:r>
              <w:lastRenderedPageBreak/>
              <w:t>J01CE</w:t>
            </w:r>
          </w:p>
        </w:tc>
        <w:tc>
          <w:tcPr>
            <w:tcW w:w="3061" w:type="dxa"/>
          </w:tcPr>
          <w:p w14:paraId="5561AFD1" w14:textId="77777777" w:rsidR="00D433EA" w:rsidRDefault="00D433EA">
            <w:pPr>
              <w:pStyle w:val="ConsPlusNormal"/>
            </w:pPr>
            <w:r>
              <w:t>пенициллины, чувствительные к бета-лактамазам</w:t>
            </w:r>
          </w:p>
        </w:tc>
        <w:tc>
          <w:tcPr>
            <w:tcW w:w="3288" w:type="dxa"/>
          </w:tcPr>
          <w:p w14:paraId="1FA2B64D" w14:textId="77777777" w:rsidR="00D433EA" w:rsidRDefault="00D433EA">
            <w:pPr>
              <w:pStyle w:val="ConsPlusNormal"/>
            </w:pPr>
            <w:r>
              <w:t xml:space="preserve">бензатина бензилпенициллин </w:t>
            </w:r>
            <w:hyperlink w:anchor="P7660">
              <w:r>
                <w:rPr>
                  <w:color w:val="0000FF"/>
                </w:rPr>
                <w:t>&lt;1&gt;</w:t>
              </w:r>
            </w:hyperlink>
          </w:p>
        </w:tc>
        <w:tc>
          <w:tcPr>
            <w:tcW w:w="4082" w:type="dxa"/>
          </w:tcPr>
          <w:p w14:paraId="4038657D" w14:textId="77777777" w:rsidR="00D433EA" w:rsidRDefault="00D433EA">
            <w:pPr>
              <w:pStyle w:val="ConsPlusNormal"/>
            </w:pPr>
            <w:r>
              <w:t>порошок для приготовления суспензии для внутримышечного введения</w:t>
            </w:r>
          </w:p>
        </w:tc>
      </w:tr>
      <w:tr w:rsidR="00D433EA" w14:paraId="3C099CC6" w14:textId="77777777">
        <w:tc>
          <w:tcPr>
            <w:tcW w:w="904" w:type="dxa"/>
          </w:tcPr>
          <w:p w14:paraId="1040AE85" w14:textId="77777777" w:rsidR="00D433EA" w:rsidRDefault="00D433EA">
            <w:pPr>
              <w:pStyle w:val="ConsPlusNormal"/>
            </w:pPr>
          </w:p>
        </w:tc>
        <w:tc>
          <w:tcPr>
            <w:tcW w:w="3061" w:type="dxa"/>
          </w:tcPr>
          <w:p w14:paraId="1C73D805" w14:textId="77777777" w:rsidR="00D433EA" w:rsidRDefault="00D433EA">
            <w:pPr>
              <w:pStyle w:val="ConsPlusNormal"/>
            </w:pPr>
          </w:p>
        </w:tc>
        <w:tc>
          <w:tcPr>
            <w:tcW w:w="3288" w:type="dxa"/>
          </w:tcPr>
          <w:p w14:paraId="2332F808" w14:textId="77777777" w:rsidR="00D433EA" w:rsidRDefault="00D433EA">
            <w:pPr>
              <w:pStyle w:val="ConsPlusNormal"/>
            </w:pPr>
            <w:r>
              <w:t xml:space="preserve">бензилпенициллин </w:t>
            </w:r>
            <w:hyperlink w:anchor="P7660">
              <w:r>
                <w:rPr>
                  <w:color w:val="0000FF"/>
                </w:rPr>
                <w:t>&lt;1&gt;</w:t>
              </w:r>
            </w:hyperlink>
          </w:p>
        </w:tc>
        <w:tc>
          <w:tcPr>
            <w:tcW w:w="4082" w:type="dxa"/>
          </w:tcPr>
          <w:p w14:paraId="756217EE" w14:textId="77777777" w:rsidR="00D433EA" w:rsidRDefault="00D433EA">
            <w:pPr>
              <w:pStyle w:val="ConsPlusNormal"/>
            </w:pPr>
            <w:r>
              <w:t>порошок для приготовления раствора для внутривенного и внутримышечного введения;</w:t>
            </w:r>
          </w:p>
          <w:p w14:paraId="4F3CFB2C" w14:textId="77777777" w:rsidR="00D433EA" w:rsidRDefault="00D433EA">
            <w:pPr>
              <w:pStyle w:val="ConsPlusNormal"/>
            </w:pPr>
            <w:r>
              <w:t>порошок для приготовления раствора для внутримышечного и подкожного введения;</w:t>
            </w:r>
          </w:p>
          <w:p w14:paraId="717CAE9C" w14:textId="77777777" w:rsidR="00D433EA" w:rsidRDefault="00D433EA">
            <w:pPr>
              <w:pStyle w:val="ConsPlusNormal"/>
            </w:pPr>
            <w:r>
              <w:t>порошок для приготовления раствора для инъекций;</w:t>
            </w:r>
          </w:p>
          <w:p w14:paraId="57437887" w14:textId="77777777" w:rsidR="00D433EA" w:rsidRDefault="00D433EA">
            <w:pPr>
              <w:pStyle w:val="ConsPlusNormal"/>
            </w:pPr>
            <w:r>
              <w:t>порошок для приготовления раствора для инъекций и местного применения;</w:t>
            </w:r>
          </w:p>
          <w:p w14:paraId="5273B593" w14:textId="77777777" w:rsidR="00D433EA" w:rsidRDefault="00D433EA">
            <w:pPr>
              <w:pStyle w:val="ConsPlusNormal"/>
            </w:pPr>
            <w:r>
              <w:t>порошок для приготовления суспензии для внутримышечного введения</w:t>
            </w:r>
          </w:p>
        </w:tc>
      </w:tr>
      <w:tr w:rsidR="00D433EA" w14:paraId="75E17506" w14:textId="77777777">
        <w:tc>
          <w:tcPr>
            <w:tcW w:w="904" w:type="dxa"/>
          </w:tcPr>
          <w:p w14:paraId="57D01FA3" w14:textId="77777777" w:rsidR="00D433EA" w:rsidRDefault="00D433EA">
            <w:pPr>
              <w:pStyle w:val="ConsPlusNormal"/>
              <w:jc w:val="center"/>
            </w:pPr>
            <w:r>
              <w:t>J01CF</w:t>
            </w:r>
          </w:p>
        </w:tc>
        <w:tc>
          <w:tcPr>
            <w:tcW w:w="3061" w:type="dxa"/>
          </w:tcPr>
          <w:p w14:paraId="665A8388" w14:textId="77777777" w:rsidR="00D433EA" w:rsidRDefault="00D433EA">
            <w:pPr>
              <w:pStyle w:val="ConsPlusNormal"/>
            </w:pPr>
            <w:r>
              <w:t>пенициллины, устойчивые к бета-лактамазам</w:t>
            </w:r>
          </w:p>
        </w:tc>
        <w:tc>
          <w:tcPr>
            <w:tcW w:w="3288" w:type="dxa"/>
          </w:tcPr>
          <w:p w14:paraId="3974F803" w14:textId="77777777" w:rsidR="00D433EA" w:rsidRDefault="00D433EA">
            <w:pPr>
              <w:pStyle w:val="ConsPlusNormal"/>
            </w:pPr>
            <w:r>
              <w:t>оксациллин</w:t>
            </w:r>
          </w:p>
        </w:tc>
        <w:tc>
          <w:tcPr>
            <w:tcW w:w="4082" w:type="dxa"/>
          </w:tcPr>
          <w:p w14:paraId="575B4B61" w14:textId="77777777" w:rsidR="00D433EA" w:rsidRDefault="00D433EA">
            <w:pPr>
              <w:pStyle w:val="ConsPlusNormal"/>
            </w:pPr>
            <w:r>
              <w:t>порошок для приготовления раствора для внутривенного и внутримышечного введения;</w:t>
            </w:r>
          </w:p>
          <w:p w14:paraId="64679C3B" w14:textId="77777777" w:rsidR="00D433EA" w:rsidRDefault="00D433EA">
            <w:pPr>
              <w:pStyle w:val="ConsPlusNormal"/>
            </w:pPr>
            <w:r>
              <w:t>порошок для приготовления раствора для внутримышечного введения</w:t>
            </w:r>
          </w:p>
        </w:tc>
      </w:tr>
      <w:tr w:rsidR="00D433EA" w14:paraId="51EC06B9" w14:textId="77777777">
        <w:tc>
          <w:tcPr>
            <w:tcW w:w="904" w:type="dxa"/>
          </w:tcPr>
          <w:p w14:paraId="65534F1A" w14:textId="77777777" w:rsidR="00D433EA" w:rsidRDefault="00D433EA">
            <w:pPr>
              <w:pStyle w:val="ConsPlusNormal"/>
              <w:jc w:val="center"/>
            </w:pPr>
            <w:r>
              <w:t>J01CR</w:t>
            </w:r>
          </w:p>
        </w:tc>
        <w:tc>
          <w:tcPr>
            <w:tcW w:w="3061" w:type="dxa"/>
          </w:tcPr>
          <w:p w14:paraId="480E9640" w14:textId="77777777" w:rsidR="00D433EA" w:rsidRDefault="00D433EA">
            <w:pPr>
              <w:pStyle w:val="ConsPlusNormal"/>
            </w:pPr>
            <w:r>
              <w:t>комбинации пенициллинов, включая комбинации с ингибиторами бета-лактамаз</w:t>
            </w:r>
          </w:p>
        </w:tc>
        <w:tc>
          <w:tcPr>
            <w:tcW w:w="3288" w:type="dxa"/>
          </w:tcPr>
          <w:p w14:paraId="72A6EE1D" w14:textId="77777777" w:rsidR="00D433EA" w:rsidRDefault="00D433EA">
            <w:pPr>
              <w:pStyle w:val="ConsPlusNormal"/>
            </w:pPr>
            <w:r>
              <w:t>амоксициллин + клавулановая кислота</w:t>
            </w:r>
          </w:p>
        </w:tc>
        <w:tc>
          <w:tcPr>
            <w:tcW w:w="4082" w:type="dxa"/>
          </w:tcPr>
          <w:p w14:paraId="0909B8B6" w14:textId="77777777" w:rsidR="00D433EA" w:rsidRDefault="00D433EA">
            <w:pPr>
              <w:pStyle w:val="ConsPlusNormal"/>
            </w:pPr>
            <w:r>
              <w:t xml:space="preserve">порошок для приготовления раствора для внутривенного введения; </w:t>
            </w:r>
            <w:hyperlink w:anchor="P7660">
              <w:r>
                <w:rPr>
                  <w:color w:val="0000FF"/>
                </w:rPr>
                <w:t>&lt;1&gt;</w:t>
              </w:r>
            </w:hyperlink>
          </w:p>
          <w:p w14:paraId="54FFE06E" w14:textId="77777777" w:rsidR="00D433EA" w:rsidRDefault="00D433EA">
            <w:pPr>
              <w:pStyle w:val="ConsPlusNormal"/>
            </w:pPr>
            <w:r>
              <w:t>порошок для приготовления суспензии для приема внутрь;</w:t>
            </w:r>
          </w:p>
          <w:p w14:paraId="7751AC48" w14:textId="77777777" w:rsidR="00D433EA" w:rsidRDefault="00D433EA">
            <w:pPr>
              <w:pStyle w:val="ConsPlusNormal"/>
            </w:pPr>
            <w:r>
              <w:t>таблетки диспергируемые;</w:t>
            </w:r>
          </w:p>
          <w:p w14:paraId="134B3B92" w14:textId="77777777" w:rsidR="00D433EA" w:rsidRDefault="00D433EA">
            <w:pPr>
              <w:pStyle w:val="ConsPlusNormal"/>
            </w:pPr>
            <w:r>
              <w:t>таблетки, покрытые оболочкой;</w:t>
            </w:r>
          </w:p>
          <w:p w14:paraId="48391BCB" w14:textId="77777777" w:rsidR="00D433EA" w:rsidRDefault="00D433EA">
            <w:pPr>
              <w:pStyle w:val="ConsPlusNormal"/>
            </w:pPr>
            <w:r>
              <w:t>таблетки, покрытые пленочной оболочкой</w:t>
            </w:r>
          </w:p>
        </w:tc>
      </w:tr>
      <w:tr w:rsidR="00D433EA" w14:paraId="5616D254" w14:textId="77777777">
        <w:tc>
          <w:tcPr>
            <w:tcW w:w="904" w:type="dxa"/>
          </w:tcPr>
          <w:p w14:paraId="66CAC816" w14:textId="77777777" w:rsidR="00D433EA" w:rsidRDefault="00D433EA">
            <w:pPr>
              <w:pStyle w:val="ConsPlusNormal"/>
            </w:pPr>
          </w:p>
        </w:tc>
        <w:tc>
          <w:tcPr>
            <w:tcW w:w="3061" w:type="dxa"/>
          </w:tcPr>
          <w:p w14:paraId="0C6AEEE1" w14:textId="77777777" w:rsidR="00D433EA" w:rsidRDefault="00D433EA">
            <w:pPr>
              <w:pStyle w:val="ConsPlusNormal"/>
            </w:pPr>
          </w:p>
        </w:tc>
        <w:tc>
          <w:tcPr>
            <w:tcW w:w="3288" w:type="dxa"/>
          </w:tcPr>
          <w:p w14:paraId="7D5ADD04" w14:textId="77777777" w:rsidR="00D433EA" w:rsidRDefault="00D433EA">
            <w:pPr>
              <w:pStyle w:val="ConsPlusNormal"/>
            </w:pPr>
            <w:r>
              <w:t xml:space="preserve">ампициллин + сульбактам </w:t>
            </w:r>
            <w:hyperlink w:anchor="P7660">
              <w:r>
                <w:rPr>
                  <w:color w:val="0000FF"/>
                </w:rPr>
                <w:t>&lt;1&gt;</w:t>
              </w:r>
            </w:hyperlink>
          </w:p>
        </w:tc>
        <w:tc>
          <w:tcPr>
            <w:tcW w:w="4082" w:type="dxa"/>
          </w:tcPr>
          <w:p w14:paraId="21DDD3E6" w14:textId="77777777" w:rsidR="00D433EA" w:rsidRDefault="00D433EA">
            <w:pPr>
              <w:pStyle w:val="ConsPlusNormal"/>
            </w:pPr>
            <w:r>
              <w:t>порошок для приготовления раствора для внутривенного и внутримышечного введения</w:t>
            </w:r>
          </w:p>
        </w:tc>
      </w:tr>
      <w:tr w:rsidR="00D433EA" w14:paraId="3DC35209" w14:textId="77777777">
        <w:tc>
          <w:tcPr>
            <w:tcW w:w="904" w:type="dxa"/>
          </w:tcPr>
          <w:p w14:paraId="448FCE10" w14:textId="77777777" w:rsidR="00D433EA" w:rsidRDefault="00D433EA">
            <w:pPr>
              <w:pStyle w:val="ConsPlusNormal"/>
              <w:jc w:val="center"/>
            </w:pPr>
            <w:r>
              <w:t>J01D</w:t>
            </w:r>
          </w:p>
        </w:tc>
        <w:tc>
          <w:tcPr>
            <w:tcW w:w="3061" w:type="dxa"/>
          </w:tcPr>
          <w:p w14:paraId="5BE104B7" w14:textId="77777777" w:rsidR="00D433EA" w:rsidRDefault="00D433EA">
            <w:pPr>
              <w:pStyle w:val="ConsPlusNormal"/>
            </w:pPr>
            <w:r>
              <w:t>другие бета-лактамные антибактериальные препараты</w:t>
            </w:r>
          </w:p>
        </w:tc>
        <w:tc>
          <w:tcPr>
            <w:tcW w:w="3288" w:type="dxa"/>
          </w:tcPr>
          <w:p w14:paraId="627ED691" w14:textId="77777777" w:rsidR="00D433EA" w:rsidRDefault="00D433EA">
            <w:pPr>
              <w:pStyle w:val="ConsPlusNormal"/>
            </w:pPr>
          </w:p>
        </w:tc>
        <w:tc>
          <w:tcPr>
            <w:tcW w:w="4082" w:type="dxa"/>
          </w:tcPr>
          <w:p w14:paraId="36FA5CB5" w14:textId="77777777" w:rsidR="00D433EA" w:rsidRDefault="00D433EA">
            <w:pPr>
              <w:pStyle w:val="ConsPlusNormal"/>
            </w:pPr>
          </w:p>
        </w:tc>
      </w:tr>
      <w:tr w:rsidR="00D433EA" w14:paraId="57A26E25" w14:textId="77777777">
        <w:tc>
          <w:tcPr>
            <w:tcW w:w="904" w:type="dxa"/>
          </w:tcPr>
          <w:p w14:paraId="092F0BA6" w14:textId="77777777" w:rsidR="00D433EA" w:rsidRDefault="00D433EA">
            <w:pPr>
              <w:pStyle w:val="ConsPlusNormal"/>
              <w:jc w:val="center"/>
            </w:pPr>
            <w:r>
              <w:lastRenderedPageBreak/>
              <w:t>J01DB</w:t>
            </w:r>
          </w:p>
        </w:tc>
        <w:tc>
          <w:tcPr>
            <w:tcW w:w="3061" w:type="dxa"/>
          </w:tcPr>
          <w:p w14:paraId="6CDE93C1" w14:textId="77777777" w:rsidR="00D433EA" w:rsidRDefault="00D433EA">
            <w:pPr>
              <w:pStyle w:val="ConsPlusNormal"/>
            </w:pPr>
            <w:r>
              <w:t>цефалоспорины 1-го поколения</w:t>
            </w:r>
          </w:p>
        </w:tc>
        <w:tc>
          <w:tcPr>
            <w:tcW w:w="3288" w:type="dxa"/>
          </w:tcPr>
          <w:p w14:paraId="31D732A6" w14:textId="77777777" w:rsidR="00D433EA" w:rsidRDefault="00D433EA">
            <w:pPr>
              <w:pStyle w:val="ConsPlusNormal"/>
            </w:pPr>
            <w:r>
              <w:t xml:space="preserve">цефазолин </w:t>
            </w:r>
            <w:hyperlink w:anchor="P7660">
              <w:r>
                <w:rPr>
                  <w:color w:val="0000FF"/>
                </w:rPr>
                <w:t>&lt;1&gt;</w:t>
              </w:r>
            </w:hyperlink>
          </w:p>
        </w:tc>
        <w:tc>
          <w:tcPr>
            <w:tcW w:w="4082" w:type="dxa"/>
          </w:tcPr>
          <w:p w14:paraId="27BED48F" w14:textId="77777777" w:rsidR="00D433EA" w:rsidRDefault="00D433EA">
            <w:pPr>
              <w:pStyle w:val="ConsPlusNormal"/>
            </w:pPr>
            <w:r>
              <w:t>порошок для приготовления раствора для внутривенного и внутримышечного введения;</w:t>
            </w:r>
          </w:p>
          <w:p w14:paraId="5EED4C03" w14:textId="77777777" w:rsidR="00D433EA" w:rsidRDefault="00D433EA">
            <w:pPr>
              <w:pStyle w:val="ConsPlusNormal"/>
            </w:pPr>
            <w:r>
              <w:t>порошок для приготовления раствора для внутримышечного введения;</w:t>
            </w:r>
          </w:p>
          <w:p w14:paraId="5089F5AA" w14:textId="77777777" w:rsidR="00D433EA" w:rsidRDefault="00D433EA">
            <w:pPr>
              <w:pStyle w:val="ConsPlusNormal"/>
            </w:pPr>
            <w:r>
              <w:t>порошок для приготовления раствора для инъекций</w:t>
            </w:r>
          </w:p>
        </w:tc>
      </w:tr>
      <w:tr w:rsidR="00D433EA" w14:paraId="6F09FC03" w14:textId="77777777">
        <w:tc>
          <w:tcPr>
            <w:tcW w:w="904" w:type="dxa"/>
          </w:tcPr>
          <w:p w14:paraId="0D687728" w14:textId="77777777" w:rsidR="00D433EA" w:rsidRDefault="00D433EA">
            <w:pPr>
              <w:pStyle w:val="ConsPlusNormal"/>
            </w:pPr>
          </w:p>
        </w:tc>
        <w:tc>
          <w:tcPr>
            <w:tcW w:w="3061" w:type="dxa"/>
          </w:tcPr>
          <w:p w14:paraId="7BAFFAB7" w14:textId="77777777" w:rsidR="00D433EA" w:rsidRDefault="00D433EA">
            <w:pPr>
              <w:pStyle w:val="ConsPlusNormal"/>
            </w:pPr>
          </w:p>
        </w:tc>
        <w:tc>
          <w:tcPr>
            <w:tcW w:w="3288" w:type="dxa"/>
          </w:tcPr>
          <w:p w14:paraId="29323FBC" w14:textId="77777777" w:rsidR="00D433EA" w:rsidRDefault="00D433EA">
            <w:pPr>
              <w:pStyle w:val="ConsPlusNormal"/>
            </w:pPr>
            <w:r>
              <w:t>цефалексин</w:t>
            </w:r>
          </w:p>
        </w:tc>
        <w:tc>
          <w:tcPr>
            <w:tcW w:w="4082" w:type="dxa"/>
          </w:tcPr>
          <w:p w14:paraId="07C3CF84" w14:textId="77777777" w:rsidR="00D433EA" w:rsidRDefault="00D433EA">
            <w:pPr>
              <w:pStyle w:val="ConsPlusNormal"/>
            </w:pPr>
            <w:r>
              <w:t>гранулы для приготовления суспензии для приема внутрь;</w:t>
            </w:r>
          </w:p>
          <w:p w14:paraId="7DFCA19D" w14:textId="77777777" w:rsidR="00D433EA" w:rsidRDefault="00D433EA">
            <w:pPr>
              <w:pStyle w:val="ConsPlusNormal"/>
            </w:pPr>
            <w:r>
              <w:t>капсулы;</w:t>
            </w:r>
          </w:p>
          <w:p w14:paraId="5FD0F9BF" w14:textId="77777777" w:rsidR="00D433EA" w:rsidRDefault="00D433EA">
            <w:pPr>
              <w:pStyle w:val="ConsPlusNormal"/>
            </w:pPr>
            <w:r>
              <w:t>таблетки, покрытые пленочной оболочкой</w:t>
            </w:r>
          </w:p>
        </w:tc>
      </w:tr>
      <w:tr w:rsidR="00D433EA" w14:paraId="42B3F7AC" w14:textId="77777777">
        <w:tc>
          <w:tcPr>
            <w:tcW w:w="904" w:type="dxa"/>
          </w:tcPr>
          <w:p w14:paraId="6D15E0F2" w14:textId="77777777" w:rsidR="00D433EA" w:rsidRDefault="00D433EA">
            <w:pPr>
              <w:pStyle w:val="ConsPlusNormal"/>
              <w:jc w:val="center"/>
            </w:pPr>
            <w:r>
              <w:t>J01DC</w:t>
            </w:r>
          </w:p>
        </w:tc>
        <w:tc>
          <w:tcPr>
            <w:tcW w:w="3061" w:type="dxa"/>
          </w:tcPr>
          <w:p w14:paraId="7B638671" w14:textId="77777777" w:rsidR="00D433EA" w:rsidRDefault="00D433EA">
            <w:pPr>
              <w:pStyle w:val="ConsPlusNormal"/>
            </w:pPr>
            <w:r>
              <w:t>цефалоспорины 2-го поколения</w:t>
            </w:r>
          </w:p>
        </w:tc>
        <w:tc>
          <w:tcPr>
            <w:tcW w:w="3288" w:type="dxa"/>
          </w:tcPr>
          <w:p w14:paraId="342997DC" w14:textId="77777777" w:rsidR="00D433EA" w:rsidRDefault="00D433EA">
            <w:pPr>
              <w:pStyle w:val="ConsPlusNormal"/>
            </w:pPr>
            <w:r>
              <w:t xml:space="preserve">цефуроксим </w:t>
            </w:r>
            <w:hyperlink w:anchor="P7660">
              <w:r>
                <w:rPr>
                  <w:color w:val="0000FF"/>
                </w:rPr>
                <w:t>&lt;1&gt;</w:t>
              </w:r>
            </w:hyperlink>
          </w:p>
        </w:tc>
        <w:tc>
          <w:tcPr>
            <w:tcW w:w="4082" w:type="dxa"/>
          </w:tcPr>
          <w:p w14:paraId="3AB3A1AC" w14:textId="77777777" w:rsidR="00D433EA" w:rsidRDefault="00D433EA">
            <w:pPr>
              <w:pStyle w:val="ConsPlusNormal"/>
            </w:pPr>
            <w:r>
              <w:t>гранулы для приготовления суспензии для приема внутрь;</w:t>
            </w:r>
          </w:p>
          <w:p w14:paraId="184E19A8" w14:textId="77777777" w:rsidR="00D433EA" w:rsidRDefault="00D433EA">
            <w:pPr>
              <w:pStyle w:val="ConsPlusNormal"/>
            </w:pPr>
            <w:r>
              <w:t>порошок для приготовления раствора для внутривенного введения;</w:t>
            </w:r>
          </w:p>
          <w:p w14:paraId="073AF12A" w14:textId="77777777" w:rsidR="00D433EA" w:rsidRDefault="00D433EA">
            <w:pPr>
              <w:pStyle w:val="ConsPlusNormal"/>
            </w:pPr>
            <w:r>
              <w:t>порошок для приготовления раствора для внутривенного и внутримышечного введения;</w:t>
            </w:r>
          </w:p>
          <w:p w14:paraId="7B429565" w14:textId="77777777" w:rsidR="00D433EA" w:rsidRDefault="00D433EA">
            <w:pPr>
              <w:pStyle w:val="ConsPlusNormal"/>
            </w:pPr>
            <w:r>
              <w:t>порошок для приготовления раствора для внутримышечного введения;</w:t>
            </w:r>
          </w:p>
          <w:p w14:paraId="446A4C49" w14:textId="77777777" w:rsidR="00D433EA" w:rsidRDefault="00D433EA">
            <w:pPr>
              <w:pStyle w:val="ConsPlusNormal"/>
            </w:pPr>
            <w:r>
              <w:t>порошок для приготовления раствора для инфузий;</w:t>
            </w:r>
          </w:p>
          <w:p w14:paraId="3CFD6B74" w14:textId="77777777" w:rsidR="00D433EA" w:rsidRDefault="00D433EA">
            <w:pPr>
              <w:pStyle w:val="ConsPlusNormal"/>
            </w:pPr>
            <w:r>
              <w:t>порошок для приготовления раствора для инъекций;</w:t>
            </w:r>
          </w:p>
          <w:p w14:paraId="6110204C" w14:textId="77777777" w:rsidR="00D433EA" w:rsidRDefault="00D433EA">
            <w:pPr>
              <w:pStyle w:val="ConsPlusNormal"/>
            </w:pPr>
            <w:r>
              <w:t>таблетки, покрытые пленочной оболочкой</w:t>
            </w:r>
          </w:p>
        </w:tc>
      </w:tr>
      <w:tr w:rsidR="00D433EA" w14:paraId="17F63FEE" w14:textId="77777777">
        <w:tc>
          <w:tcPr>
            <w:tcW w:w="904" w:type="dxa"/>
          </w:tcPr>
          <w:p w14:paraId="0D316930" w14:textId="77777777" w:rsidR="00D433EA" w:rsidRDefault="00D433EA">
            <w:pPr>
              <w:pStyle w:val="ConsPlusNormal"/>
              <w:jc w:val="center"/>
            </w:pPr>
            <w:r>
              <w:t>J01DD</w:t>
            </w:r>
          </w:p>
        </w:tc>
        <w:tc>
          <w:tcPr>
            <w:tcW w:w="3061" w:type="dxa"/>
          </w:tcPr>
          <w:p w14:paraId="3B9D18E6" w14:textId="77777777" w:rsidR="00D433EA" w:rsidRDefault="00D433EA">
            <w:pPr>
              <w:pStyle w:val="ConsPlusNormal"/>
            </w:pPr>
            <w:r>
              <w:t>цефалоспорины 3-го поколения</w:t>
            </w:r>
          </w:p>
        </w:tc>
        <w:tc>
          <w:tcPr>
            <w:tcW w:w="3288" w:type="dxa"/>
          </w:tcPr>
          <w:p w14:paraId="14D10DD1" w14:textId="77777777" w:rsidR="00D433EA" w:rsidRDefault="00D433EA">
            <w:pPr>
              <w:pStyle w:val="ConsPlusNormal"/>
            </w:pPr>
            <w:r>
              <w:t xml:space="preserve">цефотаксим </w:t>
            </w:r>
            <w:hyperlink w:anchor="P7660">
              <w:r>
                <w:rPr>
                  <w:color w:val="0000FF"/>
                </w:rPr>
                <w:t>&lt;1&gt;</w:t>
              </w:r>
            </w:hyperlink>
          </w:p>
        </w:tc>
        <w:tc>
          <w:tcPr>
            <w:tcW w:w="4082" w:type="dxa"/>
          </w:tcPr>
          <w:p w14:paraId="330BD1BC" w14:textId="77777777" w:rsidR="00D433EA" w:rsidRDefault="00D433EA">
            <w:pPr>
              <w:pStyle w:val="ConsPlusNormal"/>
            </w:pPr>
            <w:r>
              <w:t>порошок для приготовления раствора для внутривенного и внутримышечного введения;</w:t>
            </w:r>
          </w:p>
          <w:p w14:paraId="6779E5B9" w14:textId="77777777" w:rsidR="00D433EA" w:rsidRDefault="00D433EA">
            <w:pPr>
              <w:pStyle w:val="ConsPlusNormal"/>
            </w:pPr>
            <w:r>
              <w:t>порошок для приготовления раствора для внутримышечного введения;</w:t>
            </w:r>
          </w:p>
          <w:p w14:paraId="4A6ECE89" w14:textId="77777777" w:rsidR="00D433EA" w:rsidRDefault="00D433EA">
            <w:pPr>
              <w:pStyle w:val="ConsPlusNormal"/>
            </w:pPr>
            <w:r>
              <w:t>порошок для приготовления раствора для инъекций</w:t>
            </w:r>
          </w:p>
        </w:tc>
      </w:tr>
      <w:tr w:rsidR="00D433EA" w14:paraId="2217F2AC" w14:textId="77777777">
        <w:tc>
          <w:tcPr>
            <w:tcW w:w="904" w:type="dxa"/>
          </w:tcPr>
          <w:p w14:paraId="5CFF3EFD" w14:textId="77777777" w:rsidR="00D433EA" w:rsidRDefault="00D433EA">
            <w:pPr>
              <w:pStyle w:val="ConsPlusNormal"/>
            </w:pPr>
          </w:p>
        </w:tc>
        <w:tc>
          <w:tcPr>
            <w:tcW w:w="3061" w:type="dxa"/>
          </w:tcPr>
          <w:p w14:paraId="47204C39" w14:textId="77777777" w:rsidR="00D433EA" w:rsidRDefault="00D433EA">
            <w:pPr>
              <w:pStyle w:val="ConsPlusNormal"/>
            </w:pPr>
          </w:p>
        </w:tc>
        <w:tc>
          <w:tcPr>
            <w:tcW w:w="3288" w:type="dxa"/>
          </w:tcPr>
          <w:p w14:paraId="3D18F828" w14:textId="77777777" w:rsidR="00D433EA" w:rsidRDefault="00D433EA">
            <w:pPr>
              <w:pStyle w:val="ConsPlusNormal"/>
            </w:pPr>
            <w:r>
              <w:t xml:space="preserve">цефтазидим </w:t>
            </w:r>
            <w:hyperlink w:anchor="P7660">
              <w:r>
                <w:rPr>
                  <w:color w:val="0000FF"/>
                </w:rPr>
                <w:t>&lt;1&gt;</w:t>
              </w:r>
            </w:hyperlink>
          </w:p>
        </w:tc>
        <w:tc>
          <w:tcPr>
            <w:tcW w:w="4082" w:type="dxa"/>
          </w:tcPr>
          <w:p w14:paraId="01F4DB05" w14:textId="77777777" w:rsidR="00D433EA" w:rsidRDefault="00D433EA">
            <w:pPr>
              <w:pStyle w:val="ConsPlusNormal"/>
            </w:pPr>
            <w:r>
              <w:t>порошок для приготовления раствора для внутривенного введения;</w:t>
            </w:r>
          </w:p>
          <w:p w14:paraId="2983030B" w14:textId="77777777" w:rsidR="00D433EA" w:rsidRDefault="00D433EA">
            <w:pPr>
              <w:pStyle w:val="ConsPlusNormal"/>
            </w:pPr>
            <w:r>
              <w:t xml:space="preserve">порошок для приготовления раствора для </w:t>
            </w:r>
            <w:r>
              <w:lastRenderedPageBreak/>
              <w:t>внутривенного и внутримышечного введения;</w:t>
            </w:r>
          </w:p>
          <w:p w14:paraId="221887A1" w14:textId="77777777" w:rsidR="00D433EA" w:rsidRDefault="00D433EA">
            <w:pPr>
              <w:pStyle w:val="ConsPlusNormal"/>
            </w:pPr>
            <w:r>
              <w:t>порошок для приготовления раствора для инъекций</w:t>
            </w:r>
          </w:p>
        </w:tc>
      </w:tr>
      <w:tr w:rsidR="00D433EA" w14:paraId="23D50352" w14:textId="77777777">
        <w:tc>
          <w:tcPr>
            <w:tcW w:w="904" w:type="dxa"/>
          </w:tcPr>
          <w:p w14:paraId="0BC57965" w14:textId="77777777" w:rsidR="00D433EA" w:rsidRDefault="00D433EA">
            <w:pPr>
              <w:pStyle w:val="ConsPlusNormal"/>
            </w:pPr>
          </w:p>
        </w:tc>
        <w:tc>
          <w:tcPr>
            <w:tcW w:w="3061" w:type="dxa"/>
          </w:tcPr>
          <w:p w14:paraId="31CEC10E" w14:textId="77777777" w:rsidR="00D433EA" w:rsidRDefault="00D433EA">
            <w:pPr>
              <w:pStyle w:val="ConsPlusNormal"/>
            </w:pPr>
          </w:p>
        </w:tc>
        <w:tc>
          <w:tcPr>
            <w:tcW w:w="3288" w:type="dxa"/>
          </w:tcPr>
          <w:p w14:paraId="63D0F3C0" w14:textId="77777777" w:rsidR="00D433EA" w:rsidRDefault="00D433EA">
            <w:pPr>
              <w:pStyle w:val="ConsPlusNormal"/>
            </w:pPr>
            <w:r>
              <w:t xml:space="preserve">цефтриаксон </w:t>
            </w:r>
            <w:hyperlink w:anchor="P7660">
              <w:r>
                <w:rPr>
                  <w:color w:val="0000FF"/>
                </w:rPr>
                <w:t>&lt;1&gt;</w:t>
              </w:r>
            </w:hyperlink>
          </w:p>
        </w:tc>
        <w:tc>
          <w:tcPr>
            <w:tcW w:w="4082" w:type="dxa"/>
          </w:tcPr>
          <w:p w14:paraId="6223F965" w14:textId="77777777" w:rsidR="00D433EA" w:rsidRDefault="00D433EA">
            <w:pPr>
              <w:pStyle w:val="ConsPlusNormal"/>
            </w:pPr>
            <w:r>
              <w:t>порошок для приготовления раствора для внутривенного введения;</w:t>
            </w:r>
          </w:p>
          <w:p w14:paraId="19238012" w14:textId="77777777" w:rsidR="00D433EA" w:rsidRDefault="00D433EA">
            <w:pPr>
              <w:pStyle w:val="ConsPlusNormal"/>
            </w:pPr>
            <w:r>
              <w:t>порошок для приготовления раствора для внутривенного и внутримышечного введения;</w:t>
            </w:r>
          </w:p>
          <w:p w14:paraId="01F4E6FE" w14:textId="77777777" w:rsidR="00D433EA" w:rsidRDefault="00D433EA">
            <w:pPr>
              <w:pStyle w:val="ConsPlusNormal"/>
            </w:pPr>
            <w:r>
              <w:t>порошок для приготовления раствора для внутримышечного введения;</w:t>
            </w:r>
          </w:p>
          <w:p w14:paraId="2B4E5772" w14:textId="77777777" w:rsidR="00D433EA" w:rsidRDefault="00D433EA">
            <w:pPr>
              <w:pStyle w:val="ConsPlusNormal"/>
            </w:pPr>
            <w:r>
              <w:t>порошок для приготовления раствора для инфузий;</w:t>
            </w:r>
          </w:p>
          <w:p w14:paraId="777D7A98" w14:textId="77777777" w:rsidR="00D433EA" w:rsidRDefault="00D433EA">
            <w:pPr>
              <w:pStyle w:val="ConsPlusNormal"/>
            </w:pPr>
            <w:r>
              <w:t>порошок для приготовления раствора для инъекций</w:t>
            </w:r>
          </w:p>
        </w:tc>
      </w:tr>
      <w:tr w:rsidR="00D433EA" w14:paraId="4DE0B497" w14:textId="77777777">
        <w:tc>
          <w:tcPr>
            <w:tcW w:w="904" w:type="dxa"/>
          </w:tcPr>
          <w:p w14:paraId="3DED1C0F" w14:textId="77777777" w:rsidR="00D433EA" w:rsidRDefault="00D433EA">
            <w:pPr>
              <w:pStyle w:val="ConsPlusNormal"/>
            </w:pPr>
          </w:p>
        </w:tc>
        <w:tc>
          <w:tcPr>
            <w:tcW w:w="3061" w:type="dxa"/>
          </w:tcPr>
          <w:p w14:paraId="4C5A38ED" w14:textId="77777777" w:rsidR="00D433EA" w:rsidRDefault="00D433EA">
            <w:pPr>
              <w:pStyle w:val="ConsPlusNormal"/>
            </w:pPr>
          </w:p>
        </w:tc>
        <w:tc>
          <w:tcPr>
            <w:tcW w:w="3288" w:type="dxa"/>
          </w:tcPr>
          <w:p w14:paraId="3C46AEE5" w14:textId="77777777" w:rsidR="00D433EA" w:rsidRDefault="00D433EA">
            <w:pPr>
              <w:pStyle w:val="ConsPlusNormal"/>
            </w:pPr>
            <w:r>
              <w:t xml:space="preserve">цефоперазон + сульбактам </w:t>
            </w:r>
            <w:hyperlink w:anchor="P7660">
              <w:r>
                <w:rPr>
                  <w:color w:val="0000FF"/>
                </w:rPr>
                <w:t>&lt;1&gt;</w:t>
              </w:r>
            </w:hyperlink>
          </w:p>
        </w:tc>
        <w:tc>
          <w:tcPr>
            <w:tcW w:w="4082" w:type="dxa"/>
          </w:tcPr>
          <w:p w14:paraId="7EB05603" w14:textId="77777777" w:rsidR="00D433EA" w:rsidRDefault="00D433EA">
            <w:pPr>
              <w:pStyle w:val="ConsPlusNormal"/>
            </w:pPr>
            <w:r>
              <w:t>порошок для приготовления раствора для внутривенного и внутримышечного введения</w:t>
            </w:r>
          </w:p>
        </w:tc>
      </w:tr>
      <w:tr w:rsidR="00D433EA" w14:paraId="26BF9246" w14:textId="77777777">
        <w:tc>
          <w:tcPr>
            <w:tcW w:w="904" w:type="dxa"/>
          </w:tcPr>
          <w:p w14:paraId="407CD64E" w14:textId="77777777" w:rsidR="00D433EA" w:rsidRDefault="00D433EA">
            <w:pPr>
              <w:pStyle w:val="ConsPlusNormal"/>
              <w:jc w:val="center"/>
            </w:pPr>
            <w:r>
              <w:t>J01DE</w:t>
            </w:r>
          </w:p>
        </w:tc>
        <w:tc>
          <w:tcPr>
            <w:tcW w:w="3061" w:type="dxa"/>
          </w:tcPr>
          <w:p w14:paraId="103632D3" w14:textId="77777777" w:rsidR="00D433EA" w:rsidRDefault="00D433EA">
            <w:pPr>
              <w:pStyle w:val="ConsPlusNormal"/>
            </w:pPr>
            <w:r>
              <w:t>цефалоспорины 4-го поколения</w:t>
            </w:r>
          </w:p>
        </w:tc>
        <w:tc>
          <w:tcPr>
            <w:tcW w:w="3288" w:type="dxa"/>
          </w:tcPr>
          <w:p w14:paraId="0A487CE2" w14:textId="77777777" w:rsidR="00D433EA" w:rsidRDefault="00D433EA">
            <w:pPr>
              <w:pStyle w:val="ConsPlusNormal"/>
            </w:pPr>
            <w:r>
              <w:t xml:space="preserve">цефепим </w:t>
            </w:r>
            <w:hyperlink w:anchor="P7660">
              <w:r>
                <w:rPr>
                  <w:color w:val="0000FF"/>
                </w:rPr>
                <w:t>&lt;1&gt;</w:t>
              </w:r>
            </w:hyperlink>
          </w:p>
        </w:tc>
        <w:tc>
          <w:tcPr>
            <w:tcW w:w="4082" w:type="dxa"/>
          </w:tcPr>
          <w:p w14:paraId="19EB8E5F" w14:textId="77777777" w:rsidR="00D433EA" w:rsidRDefault="00D433EA">
            <w:pPr>
              <w:pStyle w:val="ConsPlusNormal"/>
            </w:pPr>
            <w:r>
              <w:t>порошок для приготовления раствора для внутривенного и внутримышечного введения;</w:t>
            </w:r>
          </w:p>
          <w:p w14:paraId="7CC182B0" w14:textId="77777777" w:rsidR="00D433EA" w:rsidRDefault="00D433EA">
            <w:pPr>
              <w:pStyle w:val="ConsPlusNormal"/>
            </w:pPr>
            <w:r>
              <w:t>порошок для приготовления раствора для внутримышечного введения</w:t>
            </w:r>
          </w:p>
        </w:tc>
      </w:tr>
      <w:tr w:rsidR="00D433EA" w14:paraId="35B855E5" w14:textId="77777777">
        <w:tc>
          <w:tcPr>
            <w:tcW w:w="904" w:type="dxa"/>
            <w:vMerge w:val="restart"/>
          </w:tcPr>
          <w:p w14:paraId="1E5B567B" w14:textId="77777777" w:rsidR="00D433EA" w:rsidRDefault="00D433EA">
            <w:pPr>
              <w:pStyle w:val="ConsPlusNormal"/>
              <w:jc w:val="center"/>
            </w:pPr>
            <w:r>
              <w:t>J01DH</w:t>
            </w:r>
          </w:p>
        </w:tc>
        <w:tc>
          <w:tcPr>
            <w:tcW w:w="3061" w:type="dxa"/>
          </w:tcPr>
          <w:p w14:paraId="3111785D" w14:textId="77777777" w:rsidR="00D433EA" w:rsidRDefault="00D433EA">
            <w:pPr>
              <w:pStyle w:val="ConsPlusNormal"/>
            </w:pPr>
            <w:r>
              <w:t>карбапенемы</w:t>
            </w:r>
          </w:p>
        </w:tc>
        <w:tc>
          <w:tcPr>
            <w:tcW w:w="3288" w:type="dxa"/>
          </w:tcPr>
          <w:p w14:paraId="06434CCC" w14:textId="77777777" w:rsidR="00D433EA" w:rsidRDefault="00D433EA">
            <w:pPr>
              <w:pStyle w:val="ConsPlusNormal"/>
            </w:pPr>
            <w:r>
              <w:t xml:space="preserve">имипенем + циластатин </w:t>
            </w:r>
            <w:hyperlink w:anchor="P7660">
              <w:r>
                <w:rPr>
                  <w:color w:val="0000FF"/>
                </w:rPr>
                <w:t>&lt;1&gt;</w:t>
              </w:r>
            </w:hyperlink>
          </w:p>
        </w:tc>
        <w:tc>
          <w:tcPr>
            <w:tcW w:w="4082" w:type="dxa"/>
          </w:tcPr>
          <w:p w14:paraId="5EE5ECBF" w14:textId="77777777" w:rsidR="00D433EA" w:rsidRDefault="00D433EA">
            <w:pPr>
              <w:pStyle w:val="ConsPlusNormal"/>
            </w:pPr>
            <w:r>
              <w:t>порошок для приготовления раствора для инфузий</w:t>
            </w:r>
          </w:p>
        </w:tc>
      </w:tr>
      <w:tr w:rsidR="00D433EA" w14:paraId="03D830CE" w14:textId="77777777">
        <w:tc>
          <w:tcPr>
            <w:tcW w:w="904" w:type="dxa"/>
            <w:vMerge/>
          </w:tcPr>
          <w:p w14:paraId="7BC40B5A" w14:textId="77777777" w:rsidR="00D433EA" w:rsidRDefault="00D433EA">
            <w:pPr>
              <w:pStyle w:val="ConsPlusNormal"/>
            </w:pPr>
          </w:p>
        </w:tc>
        <w:tc>
          <w:tcPr>
            <w:tcW w:w="3061" w:type="dxa"/>
          </w:tcPr>
          <w:p w14:paraId="2AF481BE" w14:textId="77777777" w:rsidR="00D433EA" w:rsidRDefault="00D433EA">
            <w:pPr>
              <w:pStyle w:val="ConsPlusNormal"/>
            </w:pPr>
          </w:p>
        </w:tc>
        <w:tc>
          <w:tcPr>
            <w:tcW w:w="3288" w:type="dxa"/>
          </w:tcPr>
          <w:p w14:paraId="01222E38" w14:textId="77777777" w:rsidR="00D433EA" w:rsidRDefault="00D433EA">
            <w:pPr>
              <w:pStyle w:val="ConsPlusNormal"/>
            </w:pPr>
            <w:r>
              <w:t xml:space="preserve">меропенем </w:t>
            </w:r>
            <w:hyperlink w:anchor="P7660">
              <w:r>
                <w:rPr>
                  <w:color w:val="0000FF"/>
                </w:rPr>
                <w:t>&lt;1&gt;</w:t>
              </w:r>
            </w:hyperlink>
          </w:p>
        </w:tc>
        <w:tc>
          <w:tcPr>
            <w:tcW w:w="4082" w:type="dxa"/>
          </w:tcPr>
          <w:p w14:paraId="1753C5CE" w14:textId="77777777" w:rsidR="00D433EA" w:rsidRDefault="00D433EA">
            <w:pPr>
              <w:pStyle w:val="ConsPlusNormal"/>
            </w:pPr>
            <w:r>
              <w:t>порошок для приготовления раствора для внутривенного введения</w:t>
            </w:r>
          </w:p>
        </w:tc>
      </w:tr>
      <w:tr w:rsidR="00D433EA" w14:paraId="7DF4800D" w14:textId="77777777">
        <w:tc>
          <w:tcPr>
            <w:tcW w:w="904" w:type="dxa"/>
            <w:vMerge/>
          </w:tcPr>
          <w:p w14:paraId="17D4F9F6" w14:textId="77777777" w:rsidR="00D433EA" w:rsidRDefault="00D433EA">
            <w:pPr>
              <w:pStyle w:val="ConsPlusNormal"/>
            </w:pPr>
          </w:p>
        </w:tc>
        <w:tc>
          <w:tcPr>
            <w:tcW w:w="3061" w:type="dxa"/>
          </w:tcPr>
          <w:p w14:paraId="60860727" w14:textId="77777777" w:rsidR="00D433EA" w:rsidRDefault="00D433EA">
            <w:pPr>
              <w:pStyle w:val="ConsPlusNormal"/>
            </w:pPr>
          </w:p>
        </w:tc>
        <w:tc>
          <w:tcPr>
            <w:tcW w:w="3288" w:type="dxa"/>
          </w:tcPr>
          <w:p w14:paraId="10CD4EE1" w14:textId="77777777" w:rsidR="00D433EA" w:rsidRDefault="00D433EA">
            <w:pPr>
              <w:pStyle w:val="ConsPlusNormal"/>
            </w:pPr>
            <w:r>
              <w:t xml:space="preserve">эртапенем </w:t>
            </w:r>
            <w:hyperlink w:anchor="P7660">
              <w:r>
                <w:rPr>
                  <w:color w:val="0000FF"/>
                </w:rPr>
                <w:t>&lt;1&gt;</w:t>
              </w:r>
            </w:hyperlink>
          </w:p>
        </w:tc>
        <w:tc>
          <w:tcPr>
            <w:tcW w:w="4082" w:type="dxa"/>
          </w:tcPr>
          <w:p w14:paraId="2F57D885" w14:textId="77777777" w:rsidR="00D433EA" w:rsidRDefault="00D433EA">
            <w:pPr>
              <w:pStyle w:val="ConsPlusNormal"/>
            </w:pPr>
            <w:r>
              <w:t>лиофилизат для приготовления раствора для инъекций;</w:t>
            </w:r>
          </w:p>
          <w:p w14:paraId="581A246E" w14:textId="77777777" w:rsidR="00D433EA" w:rsidRDefault="00D433EA">
            <w:pPr>
              <w:pStyle w:val="ConsPlusNormal"/>
            </w:pPr>
            <w:r>
              <w:t>лиофилизат для приготовления раствора для внутривенного и внутримышечного введения</w:t>
            </w:r>
          </w:p>
        </w:tc>
      </w:tr>
      <w:tr w:rsidR="00D433EA" w14:paraId="6E9A6334" w14:textId="77777777">
        <w:tc>
          <w:tcPr>
            <w:tcW w:w="904" w:type="dxa"/>
            <w:vMerge w:val="restart"/>
          </w:tcPr>
          <w:p w14:paraId="27E168BD" w14:textId="77777777" w:rsidR="00D433EA" w:rsidRDefault="00D433EA">
            <w:pPr>
              <w:pStyle w:val="ConsPlusNormal"/>
              <w:jc w:val="center"/>
            </w:pPr>
            <w:r>
              <w:t>J01DI</w:t>
            </w:r>
          </w:p>
        </w:tc>
        <w:tc>
          <w:tcPr>
            <w:tcW w:w="3061" w:type="dxa"/>
          </w:tcPr>
          <w:p w14:paraId="0D7BD170" w14:textId="77777777" w:rsidR="00D433EA" w:rsidRDefault="00D433EA">
            <w:pPr>
              <w:pStyle w:val="ConsPlusNormal"/>
            </w:pPr>
            <w:r>
              <w:t xml:space="preserve">другие цефалоспорины и </w:t>
            </w:r>
            <w:r>
              <w:lastRenderedPageBreak/>
              <w:t>пенемы</w:t>
            </w:r>
          </w:p>
        </w:tc>
        <w:tc>
          <w:tcPr>
            <w:tcW w:w="3288" w:type="dxa"/>
          </w:tcPr>
          <w:p w14:paraId="621E60B2" w14:textId="77777777" w:rsidR="00D433EA" w:rsidRDefault="00D433EA">
            <w:pPr>
              <w:pStyle w:val="ConsPlusNormal"/>
            </w:pPr>
            <w:r>
              <w:lastRenderedPageBreak/>
              <w:t xml:space="preserve">цефтазидим + [авибактам] </w:t>
            </w:r>
            <w:hyperlink w:anchor="P7660">
              <w:r>
                <w:rPr>
                  <w:color w:val="0000FF"/>
                </w:rPr>
                <w:t>&lt;1&gt;</w:t>
              </w:r>
            </w:hyperlink>
          </w:p>
        </w:tc>
        <w:tc>
          <w:tcPr>
            <w:tcW w:w="4082" w:type="dxa"/>
          </w:tcPr>
          <w:p w14:paraId="4270708B" w14:textId="77777777" w:rsidR="00D433EA" w:rsidRDefault="00D433EA">
            <w:pPr>
              <w:pStyle w:val="ConsPlusNormal"/>
            </w:pPr>
            <w:r>
              <w:t xml:space="preserve">порошок для приготовления концентрата </w:t>
            </w:r>
            <w:r>
              <w:lastRenderedPageBreak/>
              <w:t>для приготовления раствора для инфузий</w:t>
            </w:r>
          </w:p>
        </w:tc>
      </w:tr>
      <w:tr w:rsidR="00D433EA" w14:paraId="7943BFBD" w14:textId="77777777">
        <w:tc>
          <w:tcPr>
            <w:tcW w:w="904" w:type="dxa"/>
            <w:vMerge/>
          </w:tcPr>
          <w:p w14:paraId="33DCB282" w14:textId="77777777" w:rsidR="00D433EA" w:rsidRDefault="00D433EA">
            <w:pPr>
              <w:pStyle w:val="ConsPlusNormal"/>
            </w:pPr>
          </w:p>
        </w:tc>
        <w:tc>
          <w:tcPr>
            <w:tcW w:w="3061" w:type="dxa"/>
          </w:tcPr>
          <w:p w14:paraId="34B8FF5E" w14:textId="77777777" w:rsidR="00D433EA" w:rsidRDefault="00D433EA">
            <w:pPr>
              <w:pStyle w:val="ConsPlusNormal"/>
            </w:pPr>
          </w:p>
        </w:tc>
        <w:tc>
          <w:tcPr>
            <w:tcW w:w="3288" w:type="dxa"/>
          </w:tcPr>
          <w:p w14:paraId="38298055" w14:textId="77777777" w:rsidR="00D433EA" w:rsidRDefault="00D433EA">
            <w:pPr>
              <w:pStyle w:val="ConsPlusNormal"/>
            </w:pPr>
            <w:r>
              <w:t xml:space="preserve">цефтаролина фосамил </w:t>
            </w:r>
            <w:hyperlink w:anchor="P7660">
              <w:r>
                <w:rPr>
                  <w:color w:val="0000FF"/>
                </w:rPr>
                <w:t>&lt;1&gt;</w:t>
              </w:r>
            </w:hyperlink>
          </w:p>
        </w:tc>
        <w:tc>
          <w:tcPr>
            <w:tcW w:w="4082" w:type="dxa"/>
          </w:tcPr>
          <w:p w14:paraId="2B2D05C9"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4E426D82" w14:textId="77777777">
        <w:tc>
          <w:tcPr>
            <w:tcW w:w="904" w:type="dxa"/>
            <w:vMerge/>
          </w:tcPr>
          <w:p w14:paraId="371FC00E" w14:textId="77777777" w:rsidR="00D433EA" w:rsidRDefault="00D433EA">
            <w:pPr>
              <w:pStyle w:val="ConsPlusNormal"/>
            </w:pPr>
          </w:p>
        </w:tc>
        <w:tc>
          <w:tcPr>
            <w:tcW w:w="3061" w:type="dxa"/>
          </w:tcPr>
          <w:p w14:paraId="58179F71" w14:textId="77777777" w:rsidR="00D433EA" w:rsidRDefault="00D433EA">
            <w:pPr>
              <w:pStyle w:val="ConsPlusNormal"/>
            </w:pPr>
          </w:p>
        </w:tc>
        <w:tc>
          <w:tcPr>
            <w:tcW w:w="3288" w:type="dxa"/>
          </w:tcPr>
          <w:p w14:paraId="1D4CA166" w14:textId="77777777" w:rsidR="00D433EA" w:rsidRDefault="00D433EA">
            <w:pPr>
              <w:pStyle w:val="ConsPlusNormal"/>
            </w:pPr>
            <w:r>
              <w:t xml:space="preserve">цефтолозан + [тазобактам] </w:t>
            </w:r>
            <w:hyperlink w:anchor="P7660">
              <w:r>
                <w:rPr>
                  <w:color w:val="0000FF"/>
                </w:rPr>
                <w:t>&lt;1&gt;</w:t>
              </w:r>
            </w:hyperlink>
          </w:p>
        </w:tc>
        <w:tc>
          <w:tcPr>
            <w:tcW w:w="4082" w:type="dxa"/>
          </w:tcPr>
          <w:p w14:paraId="1FD87663"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7CF5E009" w14:textId="77777777">
        <w:tc>
          <w:tcPr>
            <w:tcW w:w="904" w:type="dxa"/>
          </w:tcPr>
          <w:p w14:paraId="6570013F" w14:textId="77777777" w:rsidR="00D433EA" w:rsidRDefault="00D433EA">
            <w:pPr>
              <w:pStyle w:val="ConsPlusNormal"/>
              <w:jc w:val="center"/>
            </w:pPr>
            <w:r>
              <w:t>J01E</w:t>
            </w:r>
          </w:p>
        </w:tc>
        <w:tc>
          <w:tcPr>
            <w:tcW w:w="3061" w:type="dxa"/>
          </w:tcPr>
          <w:p w14:paraId="14ECB2BE" w14:textId="77777777" w:rsidR="00D433EA" w:rsidRDefault="00D433EA">
            <w:pPr>
              <w:pStyle w:val="ConsPlusNormal"/>
            </w:pPr>
            <w:r>
              <w:t>сульфаниламиды и триметоприм</w:t>
            </w:r>
          </w:p>
        </w:tc>
        <w:tc>
          <w:tcPr>
            <w:tcW w:w="3288" w:type="dxa"/>
          </w:tcPr>
          <w:p w14:paraId="5791E93B" w14:textId="77777777" w:rsidR="00D433EA" w:rsidRDefault="00D433EA">
            <w:pPr>
              <w:pStyle w:val="ConsPlusNormal"/>
            </w:pPr>
          </w:p>
        </w:tc>
        <w:tc>
          <w:tcPr>
            <w:tcW w:w="4082" w:type="dxa"/>
          </w:tcPr>
          <w:p w14:paraId="13AD5DD8" w14:textId="77777777" w:rsidR="00D433EA" w:rsidRDefault="00D433EA">
            <w:pPr>
              <w:pStyle w:val="ConsPlusNormal"/>
            </w:pPr>
          </w:p>
        </w:tc>
      </w:tr>
      <w:tr w:rsidR="00D433EA" w14:paraId="3B431D36" w14:textId="77777777">
        <w:tc>
          <w:tcPr>
            <w:tcW w:w="904" w:type="dxa"/>
          </w:tcPr>
          <w:p w14:paraId="7FA0BECA" w14:textId="77777777" w:rsidR="00D433EA" w:rsidRDefault="00D433EA">
            <w:pPr>
              <w:pStyle w:val="ConsPlusNormal"/>
              <w:jc w:val="center"/>
            </w:pPr>
            <w:r>
              <w:t>J01EE</w:t>
            </w:r>
          </w:p>
        </w:tc>
        <w:tc>
          <w:tcPr>
            <w:tcW w:w="3061" w:type="dxa"/>
          </w:tcPr>
          <w:p w14:paraId="54C43F98" w14:textId="77777777" w:rsidR="00D433EA" w:rsidRDefault="00D433EA">
            <w:pPr>
              <w:pStyle w:val="ConsPlusNormal"/>
            </w:pPr>
            <w:r>
              <w:t>комбинированные препараты сульфаниламидов и триметоприма, включая производные</w:t>
            </w:r>
          </w:p>
        </w:tc>
        <w:tc>
          <w:tcPr>
            <w:tcW w:w="3288" w:type="dxa"/>
          </w:tcPr>
          <w:p w14:paraId="07C89FEF" w14:textId="77777777" w:rsidR="00D433EA" w:rsidRDefault="00D433EA">
            <w:pPr>
              <w:pStyle w:val="ConsPlusNormal"/>
            </w:pPr>
            <w:r>
              <w:t>ко-тримоксазол</w:t>
            </w:r>
          </w:p>
        </w:tc>
        <w:tc>
          <w:tcPr>
            <w:tcW w:w="4082" w:type="dxa"/>
          </w:tcPr>
          <w:p w14:paraId="36AC5503" w14:textId="77777777" w:rsidR="00D433EA" w:rsidRDefault="00D433EA">
            <w:pPr>
              <w:pStyle w:val="ConsPlusNormal"/>
            </w:pPr>
            <w:r>
              <w:t>концентрат для приготовления раствора для инфузий;</w:t>
            </w:r>
          </w:p>
          <w:p w14:paraId="0C462EFB" w14:textId="77777777" w:rsidR="00D433EA" w:rsidRDefault="00D433EA">
            <w:pPr>
              <w:pStyle w:val="ConsPlusNormal"/>
            </w:pPr>
            <w:r>
              <w:t>суспензия для приема внутрь;</w:t>
            </w:r>
          </w:p>
          <w:p w14:paraId="7B851352" w14:textId="77777777" w:rsidR="00D433EA" w:rsidRDefault="00D433EA">
            <w:pPr>
              <w:pStyle w:val="ConsPlusNormal"/>
            </w:pPr>
            <w:r>
              <w:t>таблетки</w:t>
            </w:r>
          </w:p>
        </w:tc>
      </w:tr>
      <w:tr w:rsidR="00D433EA" w14:paraId="3A5AB039" w14:textId="77777777">
        <w:tc>
          <w:tcPr>
            <w:tcW w:w="904" w:type="dxa"/>
          </w:tcPr>
          <w:p w14:paraId="18C4742A" w14:textId="77777777" w:rsidR="00D433EA" w:rsidRDefault="00D433EA">
            <w:pPr>
              <w:pStyle w:val="ConsPlusNormal"/>
              <w:jc w:val="center"/>
            </w:pPr>
            <w:r>
              <w:t>J01F</w:t>
            </w:r>
          </w:p>
        </w:tc>
        <w:tc>
          <w:tcPr>
            <w:tcW w:w="3061" w:type="dxa"/>
          </w:tcPr>
          <w:p w14:paraId="43A9370A" w14:textId="77777777" w:rsidR="00D433EA" w:rsidRDefault="00D433EA">
            <w:pPr>
              <w:pStyle w:val="ConsPlusNormal"/>
            </w:pPr>
            <w:r>
              <w:t>макролиды, линкозамиды и стрептограмины</w:t>
            </w:r>
          </w:p>
        </w:tc>
        <w:tc>
          <w:tcPr>
            <w:tcW w:w="3288" w:type="dxa"/>
          </w:tcPr>
          <w:p w14:paraId="4DB154EC" w14:textId="77777777" w:rsidR="00D433EA" w:rsidRDefault="00D433EA">
            <w:pPr>
              <w:pStyle w:val="ConsPlusNormal"/>
            </w:pPr>
          </w:p>
        </w:tc>
        <w:tc>
          <w:tcPr>
            <w:tcW w:w="4082" w:type="dxa"/>
          </w:tcPr>
          <w:p w14:paraId="2713B6DB" w14:textId="77777777" w:rsidR="00D433EA" w:rsidRDefault="00D433EA">
            <w:pPr>
              <w:pStyle w:val="ConsPlusNormal"/>
            </w:pPr>
          </w:p>
        </w:tc>
      </w:tr>
      <w:tr w:rsidR="00D433EA" w14:paraId="429621DB" w14:textId="77777777">
        <w:tc>
          <w:tcPr>
            <w:tcW w:w="904" w:type="dxa"/>
          </w:tcPr>
          <w:p w14:paraId="44274B2E" w14:textId="77777777" w:rsidR="00D433EA" w:rsidRDefault="00D433EA">
            <w:pPr>
              <w:pStyle w:val="ConsPlusNormal"/>
              <w:jc w:val="center"/>
            </w:pPr>
            <w:r>
              <w:t>J01FA</w:t>
            </w:r>
          </w:p>
        </w:tc>
        <w:tc>
          <w:tcPr>
            <w:tcW w:w="3061" w:type="dxa"/>
          </w:tcPr>
          <w:p w14:paraId="327C00B3" w14:textId="77777777" w:rsidR="00D433EA" w:rsidRDefault="00D433EA">
            <w:pPr>
              <w:pStyle w:val="ConsPlusNormal"/>
            </w:pPr>
            <w:r>
              <w:t>макролиды</w:t>
            </w:r>
          </w:p>
        </w:tc>
        <w:tc>
          <w:tcPr>
            <w:tcW w:w="3288" w:type="dxa"/>
          </w:tcPr>
          <w:p w14:paraId="5A339676" w14:textId="77777777" w:rsidR="00D433EA" w:rsidRDefault="00D433EA">
            <w:pPr>
              <w:pStyle w:val="ConsPlusNormal"/>
            </w:pPr>
            <w:r>
              <w:t>азитромицин</w:t>
            </w:r>
          </w:p>
        </w:tc>
        <w:tc>
          <w:tcPr>
            <w:tcW w:w="4082" w:type="dxa"/>
          </w:tcPr>
          <w:p w14:paraId="082018FE" w14:textId="77777777" w:rsidR="00D433EA" w:rsidRDefault="00D433EA">
            <w:pPr>
              <w:pStyle w:val="ConsPlusNormal"/>
            </w:pPr>
            <w:r>
              <w:t>капсулы;</w:t>
            </w:r>
          </w:p>
          <w:p w14:paraId="526B7FDF" w14:textId="77777777" w:rsidR="00D433EA" w:rsidRDefault="00D433EA">
            <w:pPr>
              <w:pStyle w:val="ConsPlusNormal"/>
            </w:pPr>
            <w:r>
              <w:t>лиофилизат для приготовления раствора для инфузий;</w:t>
            </w:r>
          </w:p>
          <w:p w14:paraId="01155F50" w14:textId="77777777" w:rsidR="00D433EA" w:rsidRDefault="00D433EA">
            <w:pPr>
              <w:pStyle w:val="ConsPlusNormal"/>
            </w:pPr>
            <w:r>
              <w:t>лиофилизат для приготовления концентрата для приготовления раствора для инфузий;</w:t>
            </w:r>
          </w:p>
          <w:p w14:paraId="2BF6369D" w14:textId="77777777" w:rsidR="00D433EA" w:rsidRDefault="00D433EA">
            <w:pPr>
              <w:pStyle w:val="ConsPlusNormal"/>
            </w:pPr>
            <w:r>
              <w:t>порошок для приготовления суспензии для приема внутрь;</w:t>
            </w:r>
          </w:p>
          <w:p w14:paraId="1F99E181" w14:textId="77777777" w:rsidR="00D433EA" w:rsidRDefault="00D433EA">
            <w:pPr>
              <w:pStyle w:val="ConsPlusNormal"/>
            </w:pPr>
            <w:r>
              <w:t>порошок для приготовления суспензии для приема внутрь (для детей);</w:t>
            </w:r>
          </w:p>
          <w:p w14:paraId="6D6CE73E" w14:textId="77777777" w:rsidR="00D433EA" w:rsidRDefault="00D433EA">
            <w:pPr>
              <w:pStyle w:val="ConsPlusNormal"/>
            </w:pPr>
            <w:r>
              <w:t>таблетки диспергируемые;</w:t>
            </w:r>
          </w:p>
          <w:p w14:paraId="05F021C3" w14:textId="77777777" w:rsidR="00D433EA" w:rsidRDefault="00D433EA">
            <w:pPr>
              <w:pStyle w:val="ConsPlusNormal"/>
            </w:pPr>
            <w:r>
              <w:t>таблетки, покрытые оболочкой;</w:t>
            </w:r>
          </w:p>
          <w:p w14:paraId="684BE4D1" w14:textId="77777777" w:rsidR="00D433EA" w:rsidRDefault="00D433EA">
            <w:pPr>
              <w:pStyle w:val="ConsPlusNormal"/>
            </w:pPr>
            <w:r>
              <w:t>таблетки, покрытые пленочной оболочкой</w:t>
            </w:r>
          </w:p>
        </w:tc>
      </w:tr>
      <w:tr w:rsidR="00D433EA" w14:paraId="627040F6" w14:textId="77777777">
        <w:tc>
          <w:tcPr>
            <w:tcW w:w="904" w:type="dxa"/>
          </w:tcPr>
          <w:p w14:paraId="149DB909" w14:textId="77777777" w:rsidR="00D433EA" w:rsidRDefault="00D433EA">
            <w:pPr>
              <w:pStyle w:val="ConsPlusNormal"/>
            </w:pPr>
          </w:p>
        </w:tc>
        <w:tc>
          <w:tcPr>
            <w:tcW w:w="3061" w:type="dxa"/>
          </w:tcPr>
          <w:p w14:paraId="01D04605" w14:textId="77777777" w:rsidR="00D433EA" w:rsidRDefault="00D433EA">
            <w:pPr>
              <w:pStyle w:val="ConsPlusNormal"/>
            </w:pPr>
          </w:p>
        </w:tc>
        <w:tc>
          <w:tcPr>
            <w:tcW w:w="3288" w:type="dxa"/>
          </w:tcPr>
          <w:p w14:paraId="2E1AE6B0" w14:textId="77777777" w:rsidR="00D433EA" w:rsidRDefault="00D433EA">
            <w:pPr>
              <w:pStyle w:val="ConsPlusNormal"/>
            </w:pPr>
            <w:r>
              <w:t>джозамицин</w:t>
            </w:r>
          </w:p>
        </w:tc>
        <w:tc>
          <w:tcPr>
            <w:tcW w:w="4082" w:type="dxa"/>
          </w:tcPr>
          <w:p w14:paraId="5910C29C" w14:textId="77777777" w:rsidR="00D433EA" w:rsidRDefault="00D433EA">
            <w:pPr>
              <w:pStyle w:val="ConsPlusNormal"/>
            </w:pPr>
            <w:r>
              <w:t>таблетки диспергируемые;</w:t>
            </w:r>
          </w:p>
          <w:p w14:paraId="7306AEE3" w14:textId="77777777" w:rsidR="00D433EA" w:rsidRDefault="00D433EA">
            <w:pPr>
              <w:pStyle w:val="ConsPlusNormal"/>
            </w:pPr>
            <w:r>
              <w:t>таблетки, покрытые пленочной оболочкой</w:t>
            </w:r>
          </w:p>
        </w:tc>
      </w:tr>
      <w:tr w:rsidR="00D433EA" w14:paraId="2474E555" w14:textId="77777777">
        <w:tc>
          <w:tcPr>
            <w:tcW w:w="904" w:type="dxa"/>
          </w:tcPr>
          <w:p w14:paraId="0778F902" w14:textId="77777777" w:rsidR="00D433EA" w:rsidRDefault="00D433EA">
            <w:pPr>
              <w:pStyle w:val="ConsPlusNormal"/>
            </w:pPr>
          </w:p>
        </w:tc>
        <w:tc>
          <w:tcPr>
            <w:tcW w:w="3061" w:type="dxa"/>
          </w:tcPr>
          <w:p w14:paraId="46F57AD2" w14:textId="77777777" w:rsidR="00D433EA" w:rsidRDefault="00D433EA">
            <w:pPr>
              <w:pStyle w:val="ConsPlusNormal"/>
            </w:pPr>
          </w:p>
        </w:tc>
        <w:tc>
          <w:tcPr>
            <w:tcW w:w="3288" w:type="dxa"/>
          </w:tcPr>
          <w:p w14:paraId="5275B3DD" w14:textId="77777777" w:rsidR="00D433EA" w:rsidRDefault="00D433EA">
            <w:pPr>
              <w:pStyle w:val="ConsPlusNormal"/>
            </w:pPr>
            <w:r>
              <w:t>кларитромицин</w:t>
            </w:r>
          </w:p>
        </w:tc>
        <w:tc>
          <w:tcPr>
            <w:tcW w:w="4082" w:type="dxa"/>
          </w:tcPr>
          <w:p w14:paraId="0881FC81" w14:textId="77777777" w:rsidR="00D433EA" w:rsidRDefault="00D433EA">
            <w:pPr>
              <w:pStyle w:val="ConsPlusNormal"/>
            </w:pPr>
            <w:r>
              <w:t>гранулы для приготовления суспензии для приема внутрь;</w:t>
            </w:r>
          </w:p>
          <w:p w14:paraId="7DC0A4D2" w14:textId="77777777" w:rsidR="00D433EA" w:rsidRDefault="00D433EA">
            <w:pPr>
              <w:pStyle w:val="ConsPlusNormal"/>
            </w:pPr>
            <w:r>
              <w:t>капсулы;</w:t>
            </w:r>
          </w:p>
          <w:p w14:paraId="628002D3" w14:textId="77777777" w:rsidR="00D433EA" w:rsidRDefault="00D433EA">
            <w:pPr>
              <w:pStyle w:val="ConsPlusNormal"/>
            </w:pPr>
            <w:r>
              <w:t xml:space="preserve">лиофилизат для приготовления раствора </w:t>
            </w:r>
            <w:r>
              <w:lastRenderedPageBreak/>
              <w:t>для инфузий;</w:t>
            </w:r>
          </w:p>
          <w:p w14:paraId="63F94047" w14:textId="77777777" w:rsidR="00D433EA" w:rsidRDefault="00D433EA">
            <w:pPr>
              <w:pStyle w:val="ConsPlusNormal"/>
            </w:pPr>
            <w:r>
              <w:t>таблетки, покрытые оболочкой;</w:t>
            </w:r>
          </w:p>
          <w:p w14:paraId="6C23C5A6" w14:textId="77777777" w:rsidR="00D433EA" w:rsidRDefault="00D433EA">
            <w:pPr>
              <w:pStyle w:val="ConsPlusNormal"/>
            </w:pPr>
            <w:r>
              <w:t>таблетки, покрытые пленочной оболочкой;</w:t>
            </w:r>
          </w:p>
          <w:p w14:paraId="336253B0" w14:textId="77777777" w:rsidR="00D433EA" w:rsidRDefault="00D433EA">
            <w:pPr>
              <w:pStyle w:val="ConsPlusNormal"/>
            </w:pPr>
            <w:r>
              <w:t>таблетки пролонгированного действия, покрытые пленочной оболочкой;</w:t>
            </w:r>
          </w:p>
          <w:p w14:paraId="5E314D72"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D8E4091" w14:textId="77777777">
        <w:tc>
          <w:tcPr>
            <w:tcW w:w="904" w:type="dxa"/>
          </w:tcPr>
          <w:p w14:paraId="338EBC54" w14:textId="77777777" w:rsidR="00D433EA" w:rsidRDefault="00D433EA">
            <w:pPr>
              <w:pStyle w:val="ConsPlusNormal"/>
              <w:jc w:val="center"/>
            </w:pPr>
            <w:r>
              <w:lastRenderedPageBreak/>
              <w:t>J01FF</w:t>
            </w:r>
          </w:p>
        </w:tc>
        <w:tc>
          <w:tcPr>
            <w:tcW w:w="3061" w:type="dxa"/>
          </w:tcPr>
          <w:p w14:paraId="05DBC32D" w14:textId="77777777" w:rsidR="00D433EA" w:rsidRDefault="00D433EA">
            <w:pPr>
              <w:pStyle w:val="ConsPlusNormal"/>
            </w:pPr>
            <w:r>
              <w:t>линкозамиды</w:t>
            </w:r>
          </w:p>
        </w:tc>
        <w:tc>
          <w:tcPr>
            <w:tcW w:w="3288" w:type="dxa"/>
          </w:tcPr>
          <w:p w14:paraId="5ADB54F6" w14:textId="77777777" w:rsidR="00D433EA" w:rsidRDefault="00D433EA">
            <w:pPr>
              <w:pStyle w:val="ConsPlusNormal"/>
            </w:pPr>
            <w:r>
              <w:t>клиндамицин</w:t>
            </w:r>
          </w:p>
        </w:tc>
        <w:tc>
          <w:tcPr>
            <w:tcW w:w="4082" w:type="dxa"/>
          </w:tcPr>
          <w:p w14:paraId="2B574360" w14:textId="77777777" w:rsidR="00D433EA" w:rsidRDefault="00D433EA">
            <w:pPr>
              <w:pStyle w:val="ConsPlusNormal"/>
            </w:pPr>
            <w:r>
              <w:t>капсулы;</w:t>
            </w:r>
          </w:p>
          <w:p w14:paraId="4DC083D4" w14:textId="77777777" w:rsidR="00D433EA" w:rsidRDefault="00D433EA">
            <w:pPr>
              <w:pStyle w:val="ConsPlusNormal"/>
            </w:pPr>
            <w:r>
              <w:t>раствор для внутривенного и внутримышечного введения</w:t>
            </w:r>
          </w:p>
        </w:tc>
      </w:tr>
      <w:tr w:rsidR="00D433EA" w14:paraId="63D65493" w14:textId="77777777">
        <w:tc>
          <w:tcPr>
            <w:tcW w:w="904" w:type="dxa"/>
          </w:tcPr>
          <w:p w14:paraId="054FF1BE" w14:textId="77777777" w:rsidR="00D433EA" w:rsidRDefault="00D433EA">
            <w:pPr>
              <w:pStyle w:val="ConsPlusNormal"/>
              <w:jc w:val="center"/>
            </w:pPr>
            <w:r>
              <w:t>J01G</w:t>
            </w:r>
          </w:p>
        </w:tc>
        <w:tc>
          <w:tcPr>
            <w:tcW w:w="3061" w:type="dxa"/>
          </w:tcPr>
          <w:p w14:paraId="66F9AB43" w14:textId="77777777" w:rsidR="00D433EA" w:rsidRDefault="00D433EA">
            <w:pPr>
              <w:pStyle w:val="ConsPlusNormal"/>
            </w:pPr>
            <w:r>
              <w:t>аминогликозиды</w:t>
            </w:r>
          </w:p>
        </w:tc>
        <w:tc>
          <w:tcPr>
            <w:tcW w:w="3288" w:type="dxa"/>
          </w:tcPr>
          <w:p w14:paraId="132C0DBF" w14:textId="77777777" w:rsidR="00D433EA" w:rsidRDefault="00D433EA">
            <w:pPr>
              <w:pStyle w:val="ConsPlusNormal"/>
            </w:pPr>
          </w:p>
        </w:tc>
        <w:tc>
          <w:tcPr>
            <w:tcW w:w="4082" w:type="dxa"/>
          </w:tcPr>
          <w:p w14:paraId="1C181B26" w14:textId="77777777" w:rsidR="00D433EA" w:rsidRDefault="00D433EA">
            <w:pPr>
              <w:pStyle w:val="ConsPlusNormal"/>
            </w:pPr>
          </w:p>
        </w:tc>
      </w:tr>
      <w:tr w:rsidR="00D433EA" w14:paraId="4E2CC035" w14:textId="77777777">
        <w:tc>
          <w:tcPr>
            <w:tcW w:w="904" w:type="dxa"/>
          </w:tcPr>
          <w:p w14:paraId="30776817" w14:textId="77777777" w:rsidR="00D433EA" w:rsidRDefault="00D433EA">
            <w:pPr>
              <w:pStyle w:val="ConsPlusNormal"/>
              <w:jc w:val="center"/>
            </w:pPr>
            <w:r>
              <w:t>J01GA</w:t>
            </w:r>
          </w:p>
        </w:tc>
        <w:tc>
          <w:tcPr>
            <w:tcW w:w="3061" w:type="dxa"/>
          </w:tcPr>
          <w:p w14:paraId="6FE10847" w14:textId="77777777" w:rsidR="00D433EA" w:rsidRDefault="00D433EA">
            <w:pPr>
              <w:pStyle w:val="ConsPlusNormal"/>
            </w:pPr>
            <w:r>
              <w:t>стрептомицины</w:t>
            </w:r>
          </w:p>
        </w:tc>
        <w:tc>
          <w:tcPr>
            <w:tcW w:w="3288" w:type="dxa"/>
          </w:tcPr>
          <w:p w14:paraId="27078867" w14:textId="77777777" w:rsidR="00D433EA" w:rsidRDefault="00D433EA">
            <w:pPr>
              <w:pStyle w:val="ConsPlusNormal"/>
            </w:pPr>
            <w:r>
              <w:t xml:space="preserve">стрептомицин </w:t>
            </w:r>
            <w:hyperlink w:anchor="P7660">
              <w:r>
                <w:rPr>
                  <w:color w:val="0000FF"/>
                </w:rPr>
                <w:t>&lt;1&gt;</w:t>
              </w:r>
            </w:hyperlink>
          </w:p>
        </w:tc>
        <w:tc>
          <w:tcPr>
            <w:tcW w:w="4082" w:type="dxa"/>
          </w:tcPr>
          <w:p w14:paraId="67088D97" w14:textId="77777777" w:rsidR="00D433EA" w:rsidRDefault="00D433EA">
            <w:pPr>
              <w:pStyle w:val="ConsPlusNormal"/>
            </w:pPr>
            <w:r>
              <w:t>порошок для приготовления раствора для внутримышечного введения</w:t>
            </w:r>
          </w:p>
        </w:tc>
      </w:tr>
      <w:tr w:rsidR="00D433EA" w14:paraId="692C25FB" w14:textId="77777777">
        <w:tc>
          <w:tcPr>
            <w:tcW w:w="904" w:type="dxa"/>
          </w:tcPr>
          <w:p w14:paraId="25D68FBE" w14:textId="77777777" w:rsidR="00D433EA" w:rsidRDefault="00D433EA">
            <w:pPr>
              <w:pStyle w:val="ConsPlusNormal"/>
              <w:jc w:val="center"/>
            </w:pPr>
            <w:r>
              <w:t>J01GB</w:t>
            </w:r>
          </w:p>
        </w:tc>
        <w:tc>
          <w:tcPr>
            <w:tcW w:w="3061" w:type="dxa"/>
          </w:tcPr>
          <w:p w14:paraId="33552160" w14:textId="77777777" w:rsidR="00D433EA" w:rsidRDefault="00D433EA">
            <w:pPr>
              <w:pStyle w:val="ConsPlusNormal"/>
            </w:pPr>
            <w:r>
              <w:t>другие аминогликозиды</w:t>
            </w:r>
          </w:p>
        </w:tc>
        <w:tc>
          <w:tcPr>
            <w:tcW w:w="3288" w:type="dxa"/>
          </w:tcPr>
          <w:p w14:paraId="63EE1FF0" w14:textId="77777777" w:rsidR="00D433EA" w:rsidRDefault="00D433EA">
            <w:pPr>
              <w:pStyle w:val="ConsPlusNormal"/>
            </w:pPr>
            <w:r>
              <w:t xml:space="preserve">амикацин </w:t>
            </w:r>
            <w:hyperlink w:anchor="P7660">
              <w:r>
                <w:rPr>
                  <w:color w:val="0000FF"/>
                </w:rPr>
                <w:t>&lt;1&gt;</w:t>
              </w:r>
            </w:hyperlink>
          </w:p>
        </w:tc>
        <w:tc>
          <w:tcPr>
            <w:tcW w:w="4082" w:type="dxa"/>
          </w:tcPr>
          <w:p w14:paraId="414C1FA4" w14:textId="77777777" w:rsidR="00D433EA" w:rsidRDefault="00D433EA">
            <w:pPr>
              <w:pStyle w:val="ConsPlusNormal"/>
            </w:pPr>
            <w:r>
              <w:t>лиофилизат для приготовления раствора для внутривенного и внутримышечного введения;</w:t>
            </w:r>
          </w:p>
          <w:p w14:paraId="2066AE2C" w14:textId="77777777" w:rsidR="00D433EA" w:rsidRDefault="00D433EA">
            <w:pPr>
              <w:pStyle w:val="ConsPlusNormal"/>
            </w:pPr>
            <w:r>
              <w:t>порошок для приготовления раствора для внутривенного и внутримышечного введения;</w:t>
            </w:r>
          </w:p>
          <w:p w14:paraId="1E348E6D" w14:textId="77777777" w:rsidR="00D433EA" w:rsidRDefault="00D433EA">
            <w:pPr>
              <w:pStyle w:val="ConsPlusNormal"/>
            </w:pPr>
            <w:r>
              <w:t>порошок для приготовления раствора для внутримышечного введения;</w:t>
            </w:r>
          </w:p>
          <w:p w14:paraId="6148A72A" w14:textId="77777777" w:rsidR="00D433EA" w:rsidRDefault="00D433EA">
            <w:pPr>
              <w:pStyle w:val="ConsPlusNormal"/>
            </w:pPr>
            <w:r>
              <w:t>раствор для внутривенного и внутримышечного введения;</w:t>
            </w:r>
          </w:p>
          <w:p w14:paraId="3B41DF9C" w14:textId="77777777" w:rsidR="00D433EA" w:rsidRDefault="00D433EA">
            <w:pPr>
              <w:pStyle w:val="ConsPlusNormal"/>
            </w:pPr>
            <w:r>
              <w:t>раствор для инфузий и внутримышечного введения</w:t>
            </w:r>
          </w:p>
        </w:tc>
      </w:tr>
      <w:tr w:rsidR="00D433EA" w14:paraId="44BAC98A" w14:textId="77777777">
        <w:tc>
          <w:tcPr>
            <w:tcW w:w="904" w:type="dxa"/>
          </w:tcPr>
          <w:p w14:paraId="5DBA04DE" w14:textId="77777777" w:rsidR="00D433EA" w:rsidRDefault="00D433EA">
            <w:pPr>
              <w:pStyle w:val="ConsPlusNormal"/>
            </w:pPr>
          </w:p>
        </w:tc>
        <w:tc>
          <w:tcPr>
            <w:tcW w:w="3061" w:type="dxa"/>
          </w:tcPr>
          <w:p w14:paraId="4459AE10" w14:textId="77777777" w:rsidR="00D433EA" w:rsidRDefault="00D433EA">
            <w:pPr>
              <w:pStyle w:val="ConsPlusNormal"/>
            </w:pPr>
          </w:p>
        </w:tc>
        <w:tc>
          <w:tcPr>
            <w:tcW w:w="3288" w:type="dxa"/>
          </w:tcPr>
          <w:p w14:paraId="3F77677E" w14:textId="77777777" w:rsidR="00D433EA" w:rsidRDefault="00D433EA">
            <w:pPr>
              <w:pStyle w:val="ConsPlusNormal"/>
            </w:pPr>
            <w:r>
              <w:t xml:space="preserve">гентамицин </w:t>
            </w:r>
            <w:hyperlink w:anchor="P7660">
              <w:r>
                <w:rPr>
                  <w:color w:val="0000FF"/>
                </w:rPr>
                <w:t>&lt;1&gt;</w:t>
              </w:r>
            </w:hyperlink>
          </w:p>
        </w:tc>
        <w:tc>
          <w:tcPr>
            <w:tcW w:w="4082" w:type="dxa"/>
          </w:tcPr>
          <w:p w14:paraId="62CA11C8" w14:textId="77777777" w:rsidR="00D433EA" w:rsidRDefault="00D433EA">
            <w:pPr>
              <w:pStyle w:val="ConsPlusNormal"/>
            </w:pPr>
            <w:r>
              <w:t>капли глазные;</w:t>
            </w:r>
          </w:p>
          <w:p w14:paraId="7D190AA8" w14:textId="77777777" w:rsidR="00D433EA" w:rsidRDefault="00D433EA">
            <w:pPr>
              <w:pStyle w:val="ConsPlusNormal"/>
            </w:pPr>
            <w:r>
              <w:t>раствор для внутривенного и внутримышечного введения</w:t>
            </w:r>
          </w:p>
        </w:tc>
      </w:tr>
      <w:tr w:rsidR="00D433EA" w14:paraId="62DB3C45" w14:textId="77777777">
        <w:tc>
          <w:tcPr>
            <w:tcW w:w="904" w:type="dxa"/>
          </w:tcPr>
          <w:p w14:paraId="4CD28C5F" w14:textId="77777777" w:rsidR="00D433EA" w:rsidRDefault="00D433EA">
            <w:pPr>
              <w:pStyle w:val="ConsPlusNormal"/>
            </w:pPr>
          </w:p>
        </w:tc>
        <w:tc>
          <w:tcPr>
            <w:tcW w:w="3061" w:type="dxa"/>
          </w:tcPr>
          <w:p w14:paraId="445FFF2A" w14:textId="77777777" w:rsidR="00D433EA" w:rsidRDefault="00D433EA">
            <w:pPr>
              <w:pStyle w:val="ConsPlusNormal"/>
            </w:pPr>
          </w:p>
        </w:tc>
        <w:tc>
          <w:tcPr>
            <w:tcW w:w="3288" w:type="dxa"/>
          </w:tcPr>
          <w:p w14:paraId="31CCC241" w14:textId="77777777" w:rsidR="00D433EA" w:rsidRDefault="00D433EA">
            <w:pPr>
              <w:pStyle w:val="ConsPlusNormal"/>
            </w:pPr>
            <w:r>
              <w:t xml:space="preserve">канамицин </w:t>
            </w:r>
            <w:hyperlink w:anchor="P7660">
              <w:r>
                <w:rPr>
                  <w:color w:val="0000FF"/>
                </w:rPr>
                <w:t>&lt;1&gt;</w:t>
              </w:r>
            </w:hyperlink>
          </w:p>
        </w:tc>
        <w:tc>
          <w:tcPr>
            <w:tcW w:w="4082" w:type="dxa"/>
          </w:tcPr>
          <w:p w14:paraId="174502D8" w14:textId="77777777" w:rsidR="00D433EA" w:rsidRDefault="00D433EA">
            <w:pPr>
              <w:pStyle w:val="ConsPlusNormal"/>
            </w:pPr>
            <w:r>
              <w:t>порошок для приготовления раствора для внутривенного и внутримышечного введения;</w:t>
            </w:r>
          </w:p>
          <w:p w14:paraId="4D8ADA08" w14:textId="77777777" w:rsidR="00D433EA" w:rsidRDefault="00D433EA">
            <w:pPr>
              <w:pStyle w:val="ConsPlusNormal"/>
            </w:pPr>
            <w:r>
              <w:t xml:space="preserve">порошок для приготовления раствора для </w:t>
            </w:r>
            <w:r>
              <w:lastRenderedPageBreak/>
              <w:t>внутримышечного введения</w:t>
            </w:r>
          </w:p>
        </w:tc>
      </w:tr>
      <w:tr w:rsidR="00D433EA" w14:paraId="67C3F99C" w14:textId="77777777">
        <w:tc>
          <w:tcPr>
            <w:tcW w:w="904" w:type="dxa"/>
          </w:tcPr>
          <w:p w14:paraId="0FA41B54" w14:textId="77777777" w:rsidR="00D433EA" w:rsidRDefault="00D433EA">
            <w:pPr>
              <w:pStyle w:val="ConsPlusNormal"/>
            </w:pPr>
          </w:p>
        </w:tc>
        <w:tc>
          <w:tcPr>
            <w:tcW w:w="3061" w:type="dxa"/>
          </w:tcPr>
          <w:p w14:paraId="25B92D73" w14:textId="77777777" w:rsidR="00D433EA" w:rsidRDefault="00D433EA">
            <w:pPr>
              <w:pStyle w:val="ConsPlusNormal"/>
            </w:pPr>
          </w:p>
        </w:tc>
        <w:tc>
          <w:tcPr>
            <w:tcW w:w="3288" w:type="dxa"/>
          </w:tcPr>
          <w:p w14:paraId="4C1156A4" w14:textId="77777777" w:rsidR="00D433EA" w:rsidRDefault="00D433EA">
            <w:pPr>
              <w:pStyle w:val="ConsPlusNormal"/>
            </w:pPr>
            <w:r>
              <w:t>тобрамицин</w:t>
            </w:r>
          </w:p>
        </w:tc>
        <w:tc>
          <w:tcPr>
            <w:tcW w:w="4082" w:type="dxa"/>
          </w:tcPr>
          <w:p w14:paraId="50359E74" w14:textId="77777777" w:rsidR="00D433EA" w:rsidRDefault="00D433EA">
            <w:pPr>
              <w:pStyle w:val="ConsPlusNormal"/>
            </w:pPr>
            <w:r>
              <w:t>капли глазные;</w:t>
            </w:r>
          </w:p>
          <w:p w14:paraId="340CAFEB" w14:textId="77777777" w:rsidR="00D433EA" w:rsidRDefault="00D433EA">
            <w:pPr>
              <w:pStyle w:val="ConsPlusNormal"/>
            </w:pPr>
            <w:r>
              <w:t>капсулы с порошком для ингаляций;</w:t>
            </w:r>
          </w:p>
          <w:p w14:paraId="65C593CD" w14:textId="77777777" w:rsidR="00D433EA" w:rsidRDefault="00D433EA">
            <w:pPr>
              <w:pStyle w:val="ConsPlusNormal"/>
            </w:pPr>
            <w:r>
              <w:t>раствор для ингаляций</w:t>
            </w:r>
          </w:p>
        </w:tc>
      </w:tr>
      <w:tr w:rsidR="00D433EA" w14:paraId="3ED98FB1" w14:textId="77777777">
        <w:tc>
          <w:tcPr>
            <w:tcW w:w="904" w:type="dxa"/>
          </w:tcPr>
          <w:p w14:paraId="644BC337" w14:textId="77777777" w:rsidR="00D433EA" w:rsidRDefault="00D433EA">
            <w:pPr>
              <w:pStyle w:val="ConsPlusNormal"/>
              <w:jc w:val="center"/>
            </w:pPr>
            <w:r>
              <w:t>J01M</w:t>
            </w:r>
          </w:p>
        </w:tc>
        <w:tc>
          <w:tcPr>
            <w:tcW w:w="3061" w:type="dxa"/>
          </w:tcPr>
          <w:p w14:paraId="498D0440" w14:textId="77777777" w:rsidR="00D433EA" w:rsidRDefault="00D433EA">
            <w:pPr>
              <w:pStyle w:val="ConsPlusNormal"/>
            </w:pPr>
            <w:r>
              <w:t>антибактериальные препараты, производные хинолона</w:t>
            </w:r>
          </w:p>
        </w:tc>
        <w:tc>
          <w:tcPr>
            <w:tcW w:w="3288" w:type="dxa"/>
          </w:tcPr>
          <w:p w14:paraId="41E8DAF9" w14:textId="77777777" w:rsidR="00D433EA" w:rsidRDefault="00D433EA">
            <w:pPr>
              <w:pStyle w:val="ConsPlusNormal"/>
            </w:pPr>
          </w:p>
        </w:tc>
        <w:tc>
          <w:tcPr>
            <w:tcW w:w="4082" w:type="dxa"/>
          </w:tcPr>
          <w:p w14:paraId="1D25667D" w14:textId="77777777" w:rsidR="00D433EA" w:rsidRDefault="00D433EA">
            <w:pPr>
              <w:pStyle w:val="ConsPlusNormal"/>
            </w:pPr>
          </w:p>
        </w:tc>
      </w:tr>
      <w:tr w:rsidR="00D433EA" w14:paraId="47D2FDCF" w14:textId="77777777">
        <w:tc>
          <w:tcPr>
            <w:tcW w:w="904" w:type="dxa"/>
          </w:tcPr>
          <w:p w14:paraId="3B6A61AD" w14:textId="77777777" w:rsidR="00D433EA" w:rsidRDefault="00D433EA">
            <w:pPr>
              <w:pStyle w:val="ConsPlusNormal"/>
              <w:jc w:val="center"/>
            </w:pPr>
            <w:r>
              <w:t>J01MA</w:t>
            </w:r>
          </w:p>
        </w:tc>
        <w:tc>
          <w:tcPr>
            <w:tcW w:w="3061" w:type="dxa"/>
          </w:tcPr>
          <w:p w14:paraId="7B3204A8" w14:textId="77777777" w:rsidR="00D433EA" w:rsidRDefault="00D433EA">
            <w:pPr>
              <w:pStyle w:val="ConsPlusNormal"/>
            </w:pPr>
            <w:r>
              <w:t>фторхинолоны</w:t>
            </w:r>
          </w:p>
        </w:tc>
        <w:tc>
          <w:tcPr>
            <w:tcW w:w="3288" w:type="dxa"/>
          </w:tcPr>
          <w:p w14:paraId="48E9A6EE" w14:textId="77777777" w:rsidR="00D433EA" w:rsidRDefault="00D433EA">
            <w:pPr>
              <w:pStyle w:val="ConsPlusNormal"/>
            </w:pPr>
            <w:r>
              <w:t>левофлоксацин</w:t>
            </w:r>
          </w:p>
        </w:tc>
        <w:tc>
          <w:tcPr>
            <w:tcW w:w="4082" w:type="dxa"/>
          </w:tcPr>
          <w:p w14:paraId="46B5C2B7" w14:textId="77777777" w:rsidR="00D433EA" w:rsidRDefault="00D433EA">
            <w:pPr>
              <w:pStyle w:val="ConsPlusNormal"/>
            </w:pPr>
            <w:r>
              <w:t>капли глазные;</w:t>
            </w:r>
          </w:p>
          <w:p w14:paraId="45FBC08B" w14:textId="77777777" w:rsidR="00D433EA" w:rsidRDefault="00D433EA">
            <w:pPr>
              <w:pStyle w:val="ConsPlusNormal"/>
            </w:pPr>
            <w:r>
              <w:t>раствор для инфузий;</w:t>
            </w:r>
          </w:p>
          <w:p w14:paraId="66167B12" w14:textId="77777777" w:rsidR="00D433EA" w:rsidRDefault="00D433EA">
            <w:pPr>
              <w:pStyle w:val="ConsPlusNormal"/>
            </w:pPr>
            <w:r>
              <w:t>таблетки, покрытые пленочной оболочкой;</w:t>
            </w:r>
          </w:p>
          <w:p w14:paraId="077C54EF" w14:textId="77777777" w:rsidR="00D433EA" w:rsidRDefault="00D433EA">
            <w:pPr>
              <w:pStyle w:val="ConsPlusNormal"/>
            </w:pPr>
            <w:r>
              <w:t>капсулы</w:t>
            </w:r>
          </w:p>
        </w:tc>
      </w:tr>
      <w:tr w:rsidR="00D433EA" w14:paraId="02D5524C" w14:textId="77777777">
        <w:tc>
          <w:tcPr>
            <w:tcW w:w="904" w:type="dxa"/>
          </w:tcPr>
          <w:p w14:paraId="045FD5C1" w14:textId="77777777" w:rsidR="00D433EA" w:rsidRDefault="00D433EA">
            <w:pPr>
              <w:pStyle w:val="ConsPlusNormal"/>
            </w:pPr>
          </w:p>
        </w:tc>
        <w:tc>
          <w:tcPr>
            <w:tcW w:w="3061" w:type="dxa"/>
          </w:tcPr>
          <w:p w14:paraId="6B9801A3" w14:textId="77777777" w:rsidR="00D433EA" w:rsidRDefault="00D433EA">
            <w:pPr>
              <w:pStyle w:val="ConsPlusNormal"/>
            </w:pPr>
          </w:p>
        </w:tc>
        <w:tc>
          <w:tcPr>
            <w:tcW w:w="3288" w:type="dxa"/>
          </w:tcPr>
          <w:p w14:paraId="4183B0B8" w14:textId="77777777" w:rsidR="00D433EA" w:rsidRDefault="00D433EA">
            <w:pPr>
              <w:pStyle w:val="ConsPlusNormal"/>
            </w:pPr>
            <w:r>
              <w:t>ломефлоксацин</w:t>
            </w:r>
          </w:p>
        </w:tc>
        <w:tc>
          <w:tcPr>
            <w:tcW w:w="4082" w:type="dxa"/>
          </w:tcPr>
          <w:p w14:paraId="741F48E6" w14:textId="77777777" w:rsidR="00D433EA" w:rsidRDefault="00D433EA">
            <w:pPr>
              <w:pStyle w:val="ConsPlusNormal"/>
            </w:pPr>
            <w:r>
              <w:t>капли глазные;</w:t>
            </w:r>
          </w:p>
          <w:p w14:paraId="6F3C9963" w14:textId="77777777" w:rsidR="00D433EA" w:rsidRDefault="00D433EA">
            <w:pPr>
              <w:pStyle w:val="ConsPlusNormal"/>
            </w:pPr>
            <w:r>
              <w:t>таблетки, покрытые пленочной оболочкой</w:t>
            </w:r>
          </w:p>
        </w:tc>
      </w:tr>
      <w:tr w:rsidR="00D433EA" w14:paraId="7FA700E5" w14:textId="77777777">
        <w:tc>
          <w:tcPr>
            <w:tcW w:w="904" w:type="dxa"/>
          </w:tcPr>
          <w:p w14:paraId="4CC2CD4E" w14:textId="77777777" w:rsidR="00D433EA" w:rsidRDefault="00D433EA">
            <w:pPr>
              <w:pStyle w:val="ConsPlusNormal"/>
            </w:pPr>
          </w:p>
        </w:tc>
        <w:tc>
          <w:tcPr>
            <w:tcW w:w="3061" w:type="dxa"/>
          </w:tcPr>
          <w:p w14:paraId="684AFCCE" w14:textId="77777777" w:rsidR="00D433EA" w:rsidRDefault="00D433EA">
            <w:pPr>
              <w:pStyle w:val="ConsPlusNormal"/>
            </w:pPr>
          </w:p>
        </w:tc>
        <w:tc>
          <w:tcPr>
            <w:tcW w:w="3288" w:type="dxa"/>
          </w:tcPr>
          <w:p w14:paraId="1FD16904" w14:textId="77777777" w:rsidR="00D433EA" w:rsidRDefault="00D433EA">
            <w:pPr>
              <w:pStyle w:val="ConsPlusNormal"/>
            </w:pPr>
            <w:r>
              <w:t>моксифлоксацин</w:t>
            </w:r>
          </w:p>
        </w:tc>
        <w:tc>
          <w:tcPr>
            <w:tcW w:w="4082" w:type="dxa"/>
          </w:tcPr>
          <w:p w14:paraId="3FB693CC" w14:textId="77777777" w:rsidR="00D433EA" w:rsidRDefault="00D433EA">
            <w:pPr>
              <w:pStyle w:val="ConsPlusNormal"/>
            </w:pPr>
            <w:r>
              <w:t>капли глазные;</w:t>
            </w:r>
          </w:p>
          <w:p w14:paraId="5A50CEAD" w14:textId="77777777" w:rsidR="00D433EA" w:rsidRDefault="00D433EA">
            <w:pPr>
              <w:pStyle w:val="ConsPlusNormal"/>
            </w:pPr>
            <w:r>
              <w:t>раствор для инфузий;</w:t>
            </w:r>
          </w:p>
          <w:p w14:paraId="6915AD52" w14:textId="77777777" w:rsidR="00D433EA" w:rsidRDefault="00D433EA">
            <w:pPr>
              <w:pStyle w:val="ConsPlusNormal"/>
            </w:pPr>
            <w:r>
              <w:t>таблетки, покрытые пленочной оболочкой</w:t>
            </w:r>
          </w:p>
        </w:tc>
      </w:tr>
      <w:tr w:rsidR="00D433EA" w14:paraId="21074E01" w14:textId="77777777">
        <w:tc>
          <w:tcPr>
            <w:tcW w:w="904" w:type="dxa"/>
          </w:tcPr>
          <w:p w14:paraId="44DA56CA" w14:textId="77777777" w:rsidR="00D433EA" w:rsidRDefault="00D433EA">
            <w:pPr>
              <w:pStyle w:val="ConsPlusNormal"/>
            </w:pPr>
          </w:p>
        </w:tc>
        <w:tc>
          <w:tcPr>
            <w:tcW w:w="3061" w:type="dxa"/>
          </w:tcPr>
          <w:p w14:paraId="07405821" w14:textId="77777777" w:rsidR="00D433EA" w:rsidRDefault="00D433EA">
            <w:pPr>
              <w:pStyle w:val="ConsPlusNormal"/>
            </w:pPr>
          </w:p>
        </w:tc>
        <w:tc>
          <w:tcPr>
            <w:tcW w:w="3288" w:type="dxa"/>
          </w:tcPr>
          <w:p w14:paraId="4A81AE2C" w14:textId="77777777" w:rsidR="00D433EA" w:rsidRDefault="00D433EA">
            <w:pPr>
              <w:pStyle w:val="ConsPlusNormal"/>
            </w:pPr>
            <w:r>
              <w:t>офлоксацин</w:t>
            </w:r>
          </w:p>
        </w:tc>
        <w:tc>
          <w:tcPr>
            <w:tcW w:w="4082" w:type="dxa"/>
          </w:tcPr>
          <w:p w14:paraId="6C03B30F" w14:textId="77777777" w:rsidR="00D433EA" w:rsidRDefault="00D433EA">
            <w:pPr>
              <w:pStyle w:val="ConsPlusNormal"/>
            </w:pPr>
            <w:r>
              <w:t>капли глазные;</w:t>
            </w:r>
          </w:p>
          <w:p w14:paraId="64F947EC" w14:textId="77777777" w:rsidR="00D433EA" w:rsidRDefault="00D433EA">
            <w:pPr>
              <w:pStyle w:val="ConsPlusNormal"/>
            </w:pPr>
            <w:r>
              <w:t>капли глазные и ушные;</w:t>
            </w:r>
          </w:p>
          <w:p w14:paraId="4A492424" w14:textId="77777777" w:rsidR="00D433EA" w:rsidRDefault="00D433EA">
            <w:pPr>
              <w:pStyle w:val="ConsPlusNormal"/>
            </w:pPr>
            <w:r>
              <w:t>мазь глазная;</w:t>
            </w:r>
          </w:p>
          <w:p w14:paraId="72FC5922" w14:textId="77777777" w:rsidR="00D433EA" w:rsidRDefault="00D433EA">
            <w:pPr>
              <w:pStyle w:val="ConsPlusNormal"/>
            </w:pPr>
            <w:r>
              <w:t>раствор для инфузий;</w:t>
            </w:r>
          </w:p>
          <w:p w14:paraId="55F4684F" w14:textId="77777777" w:rsidR="00D433EA" w:rsidRDefault="00D433EA">
            <w:pPr>
              <w:pStyle w:val="ConsPlusNormal"/>
            </w:pPr>
            <w:r>
              <w:t>таблетки, покрытые оболочкой;</w:t>
            </w:r>
          </w:p>
          <w:p w14:paraId="1C527B63" w14:textId="77777777" w:rsidR="00D433EA" w:rsidRDefault="00D433EA">
            <w:pPr>
              <w:pStyle w:val="ConsPlusNormal"/>
            </w:pPr>
            <w:r>
              <w:t>таблетки, покрытые пленочной оболочкой;</w:t>
            </w:r>
          </w:p>
          <w:p w14:paraId="235452E4" w14:textId="77777777" w:rsidR="00D433EA" w:rsidRDefault="00D433EA">
            <w:pPr>
              <w:pStyle w:val="ConsPlusNormal"/>
            </w:pPr>
            <w:r>
              <w:t>таблетки пролонгированного действия,</w:t>
            </w:r>
          </w:p>
          <w:p w14:paraId="74FCCB11" w14:textId="77777777" w:rsidR="00D433EA" w:rsidRDefault="00D433EA">
            <w:pPr>
              <w:pStyle w:val="ConsPlusNormal"/>
            </w:pPr>
            <w:r>
              <w:t>покрытые пленочной оболочкой</w:t>
            </w:r>
          </w:p>
        </w:tc>
      </w:tr>
      <w:tr w:rsidR="00D433EA" w14:paraId="2CCFFFF0" w14:textId="77777777">
        <w:tc>
          <w:tcPr>
            <w:tcW w:w="904" w:type="dxa"/>
          </w:tcPr>
          <w:p w14:paraId="30483589" w14:textId="77777777" w:rsidR="00D433EA" w:rsidRDefault="00D433EA">
            <w:pPr>
              <w:pStyle w:val="ConsPlusNormal"/>
            </w:pPr>
          </w:p>
        </w:tc>
        <w:tc>
          <w:tcPr>
            <w:tcW w:w="3061" w:type="dxa"/>
          </w:tcPr>
          <w:p w14:paraId="5D3A92F2" w14:textId="77777777" w:rsidR="00D433EA" w:rsidRDefault="00D433EA">
            <w:pPr>
              <w:pStyle w:val="ConsPlusNormal"/>
            </w:pPr>
          </w:p>
        </w:tc>
        <w:tc>
          <w:tcPr>
            <w:tcW w:w="3288" w:type="dxa"/>
          </w:tcPr>
          <w:p w14:paraId="2B244760" w14:textId="77777777" w:rsidR="00D433EA" w:rsidRDefault="00D433EA">
            <w:pPr>
              <w:pStyle w:val="ConsPlusNormal"/>
            </w:pPr>
            <w:r>
              <w:t>спарфлоксацин</w:t>
            </w:r>
          </w:p>
        </w:tc>
        <w:tc>
          <w:tcPr>
            <w:tcW w:w="4082" w:type="dxa"/>
          </w:tcPr>
          <w:p w14:paraId="29D2F236" w14:textId="77777777" w:rsidR="00D433EA" w:rsidRDefault="00D433EA">
            <w:pPr>
              <w:pStyle w:val="ConsPlusNormal"/>
            </w:pPr>
            <w:r>
              <w:t>таблетки, покрытые оболочкой;</w:t>
            </w:r>
          </w:p>
          <w:p w14:paraId="1CA2CE45" w14:textId="77777777" w:rsidR="00D433EA" w:rsidRDefault="00D433EA">
            <w:pPr>
              <w:pStyle w:val="ConsPlusNormal"/>
            </w:pPr>
            <w:r>
              <w:t>таблетки, покрытые пленочной оболочкой</w:t>
            </w:r>
          </w:p>
        </w:tc>
      </w:tr>
      <w:tr w:rsidR="00D433EA" w14:paraId="0C3AD9BB" w14:textId="77777777">
        <w:tc>
          <w:tcPr>
            <w:tcW w:w="904" w:type="dxa"/>
          </w:tcPr>
          <w:p w14:paraId="429A6FFB" w14:textId="77777777" w:rsidR="00D433EA" w:rsidRDefault="00D433EA">
            <w:pPr>
              <w:pStyle w:val="ConsPlusNormal"/>
            </w:pPr>
          </w:p>
        </w:tc>
        <w:tc>
          <w:tcPr>
            <w:tcW w:w="3061" w:type="dxa"/>
          </w:tcPr>
          <w:p w14:paraId="39C6C933" w14:textId="77777777" w:rsidR="00D433EA" w:rsidRDefault="00D433EA">
            <w:pPr>
              <w:pStyle w:val="ConsPlusNormal"/>
            </w:pPr>
          </w:p>
        </w:tc>
        <w:tc>
          <w:tcPr>
            <w:tcW w:w="3288" w:type="dxa"/>
          </w:tcPr>
          <w:p w14:paraId="1A217B47" w14:textId="77777777" w:rsidR="00D433EA" w:rsidRDefault="00D433EA">
            <w:pPr>
              <w:pStyle w:val="ConsPlusNormal"/>
            </w:pPr>
            <w:r>
              <w:t>ципрофлоксацин</w:t>
            </w:r>
          </w:p>
        </w:tc>
        <w:tc>
          <w:tcPr>
            <w:tcW w:w="4082" w:type="dxa"/>
          </w:tcPr>
          <w:p w14:paraId="11830CCA" w14:textId="77777777" w:rsidR="00D433EA" w:rsidRDefault="00D433EA">
            <w:pPr>
              <w:pStyle w:val="ConsPlusNormal"/>
            </w:pPr>
            <w:r>
              <w:t>капли глазные;</w:t>
            </w:r>
          </w:p>
          <w:p w14:paraId="6B8E6B7C" w14:textId="77777777" w:rsidR="00D433EA" w:rsidRDefault="00D433EA">
            <w:pPr>
              <w:pStyle w:val="ConsPlusNormal"/>
            </w:pPr>
            <w:r>
              <w:t>капли глазные и ушные;</w:t>
            </w:r>
          </w:p>
          <w:p w14:paraId="51BE6689" w14:textId="77777777" w:rsidR="00D433EA" w:rsidRDefault="00D433EA">
            <w:pPr>
              <w:pStyle w:val="ConsPlusNormal"/>
            </w:pPr>
            <w:r>
              <w:t>капли ушные;</w:t>
            </w:r>
          </w:p>
          <w:p w14:paraId="10708497" w14:textId="77777777" w:rsidR="00D433EA" w:rsidRDefault="00D433EA">
            <w:pPr>
              <w:pStyle w:val="ConsPlusNormal"/>
            </w:pPr>
            <w:r>
              <w:t>мазь глазная;</w:t>
            </w:r>
          </w:p>
          <w:p w14:paraId="479B6122" w14:textId="77777777" w:rsidR="00D433EA" w:rsidRDefault="00D433EA">
            <w:pPr>
              <w:pStyle w:val="ConsPlusNormal"/>
            </w:pPr>
            <w:r>
              <w:lastRenderedPageBreak/>
              <w:t>раствор для внутривенного введения;</w:t>
            </w:r>
          </w:p>
          <w:p w14:paraId="2EEA2BBF" w14:textId="77777777" w:rsidR="00D433EA" w:rsidRDefault="00D433EA">
            <w:pPr>
              <w:pStyle w:val="ConsPlusNormal"/>
            </w:pPr>
            <w:r>
              <w:t>раствор для инфузий;</w:t>
            </w:r>
          </w:p>
          <w:p w14:paraId="689D026B" w14:textId="77777777" w:rsidR="00D433EA" w:rsidRDefault="00D433EA">
            <w:pPr>
              <w:pStyle w:val="ConsPlusNormal"/>
            </w:pPr>
            <w:r>
              <w:t>таблетки, покрытые оболочкой;</w:t>
            </w:r>
          </w:p>
          <w:p w14:paraId="6A72C060" w14:textId="77777777" w:rsidR="00D433EA" w:rsidRDefault="00D433EA">
            <w:pPr>
              <w:pStyle w:val="ConsPlusNormal"/>
            </w:pPr>
            <w:r>
              <w:t>таблетки, покрытые пленочной оболочкой;</w:t>
            </w:r>
          </w:p>
          <w:p w14:paraId="4F4B063B" w14:textId="77777777" w:rsidR="00D433EA" w:rsidRDefault="00D433EA">
            <w:pPr>
              <w:pStyle w:val="ConsPlusNormal"/>
            </w:pPr>
            <w:r>
              <w:t>таблетки пролонгированного действия, покрытые пленочной оболочкой</w:t>
            </w:r>
          </w:p>
        </w:tc>
      </w:tr>
      <w:tr w:rsidR="00D433EA" w14:paraId="05DE798E" w14:textId="77777777">
        <w:tc>
          <w:tcPr>
            <w:tcW w:w="904" w:type="dxa"/>
          </w:tcPr>
          <w:p w14:paraId="48BF9BAC" w14:textId="77777777" w:rsidR="00D433EA" w:rsidRDefault="00D433EA">
            <w:pPr>
              <w:pStyle w:val="ConsPlusNormal"/>
              <w:jc w:val="center"/>
            </w:pPr>
            <w:r>
              <w:lastRenderedPageBreak/>
              <w:t>J01X</w:t>
            </w:r>
          </w:p>
        </w:tc>
        <w:tc>
          <w:tcPr>
            <w:tcW w:w="3061" w:type="dxa"/>
          </w:tcPr>
          <w:p w14:paraId="79C3ECEC" w14:textId="77777777" w:rsidR="00D433EA" w:rsidRDefault="00D433EA">
            <w:pPr>
              <w:pStyle w:val="ConsPlusNormal"/>
            </w:pPr>
            <w:r>
              <w:t>другие антибактериальные препараты</w:t>
            </w:r>
          </w:p>
        </w:tc>
        <w:tc>
          <w:tcPr>
            <w:tcW w:w="3288" w:type="dxa"/>
          </w:tcPr>
          <w:p w14:paraId="6C6518F6" w14:textId="77777777" w:rsidR="00D433EA" w:rsidRDefault="00D433EA">
            <w:pPr>
              <w:pStyle w:val="ConsPlusNormal"/>
            </w:pPr>
          </w:p>
        </w:tc>
        <w:tc>
          <w:tcPr>
            <w:tcW w:w="4082" w:type="dxa"/>
          </w:tcPr>
          <w:p w14:paraId="7D7B7FB0" w14:textId="77777777" w:rsidR="00D433EA" w:rsidRDefault="00D433EA">
            <w:pPr>
              <w:pStyle w:val="ConsPlusNormal"/>
            </w:pPr>
          </w:p>
        </w:tc>
      </w:tr>
      <w:tr w:rsidR="00D433EA" w14:paraId="5C08CEC1" w14:textId="77777777">
        <w:tc>
          <w:tcPr>
            <w:tcW w:w="904" w:type="dxa"/>
          </w:tcPr>
          <w:p w14:paraId="42E9DE61" w14:textId="77777777" w:rsidR="00D433EA" w:rsidRDefault="00D433EA">
            <w:pPr>
              <w:pStyle w:val="ConsPlusNormal"/>
              <w:jc w:val="center"/>
            </w:pPr>
            <w:r>
              <w:t>J01XA</w:t>
            </w:r>
          </w:p>
        </w:tc>
        <w:tc>
          <w:tcPr>
            <w:tcW w:w="3061" w:type="dxa"/>
          </w:tcPr>
          <w:p w14:paraId="21050602" w14:textId="77777777" w:rsidR="00D433EA" w:rsidRDefault="00D433EA">
            <w:pPr>
              <w:pStyle w:val="ConsPlusNormal"/>
            </w:pPr>
            <w:r>
              <w:t>антибиотики гликопептидной структуры</w:t>
            </w:r>
          </w:p>
        </w:tc>
        <w:tc>
          <w:tcPr>
            <w:tcW w:w="3288" w:type="dxa"/>
          </w:tcPr>
          <w:p w14:paraId="58C43B3D" w14:textId="77777777" w:rsidR="00D433EA" w:rsidRDefault="00D433EA">
            <w:pPr>
              <w:pStyle w:val="ConsPlusNormal"/>
            </w:pPr>
            <w:r>
              <w:t xml:space="preserve">ванкомицин </w:t>
            </w:r>
            <w:hyperlink w:anchor="P7660">
              <w:r>
                <w:rPr>
                  <w:color w:val="0000FF"/>
                </w:rPr>
                <w:t>&lt;1&gt;</w:t>
              </w:r>
            </w:hyperlink>
          </w:p>
        </w:tc>
        <w:tc>
          <w:tcPr>
            <w:tcW w:w="4082" w:type="dxa"/>
          </w:tcPr>
          <w:p w14:paraId="7B217C0E" w14:textId="77777777" w:rsidR="00D433EA" w:rsidRDefault="00D433EA">
            <w:pPr>
              <w:pStyle w:val="ConsPlusNormal"/>
            </w:pPr>
            <w:r>
              <w:t>лиофилизат для приготовления раствора для инфузий;</w:t>
            </w:r>
          </w:p>
          <w:p w14:paraId="4EA130AD" w14:textId="77777777" w:rsidR="00D433EA" w:rsidRDefault="00D433EA">
            <w:pPr>
              <w:pStyle w:val="ConsPlusNormal"/>
            </w:pPr>
            <w:r>
              <w:t>лиофилизат для приготовления раствора для инфузий и приема внутрь;</w:t>
            </w:r>
          </w:p>
          <w:p w14:paraId="18D545FA" w14:textId="77777777" w:rsidR="00D433EA" w:rsidRDefault="00D433EA">
            <w:pPr>
              <w:pStyle w:val="ConsPlusNormal"/>
            </w:pPr>
            <w:r>
              <w:t>порошок для приготовления раствора для инфузий;</w:t>
            </w:r>
          </w:p>
          <w:p w14:paraId="48EA353A" w14:textId="77777777" w:rsidR="00D433EA" w:rsidRDefault="00D433EA">
            <w:pPr>
              <w:pStyle w:val="ConsPlusNormal"/>
            </w:pPr>
            <w:r>
              <w:t>порошок для приготовления раствора для инфузий и приема внутрь</w:t>
            </w:r>
          </w:p>
        </w:tc>
      </w:tr>
      <w:tr w:rsidR="00D433EA" w14:paraId="07CBC63C" w14:textId="77777777">
        <w:tc>
          <w:tcPr>
            <w:tcW w:w="904" w:type="dxa"/>
          </w:tcPr>
          <w:p w14:paraId="58F0B667" w14:textId="77777777" w:rsidR="00D433EA" w:rsidRDefault="00D433EA">
            <w:pPr>
              <w:pStyle w:val="ConsPlusNormal"/>
            </w:pPr>
          </w:p>
        </w:tc>
        <w:tc>
          <w:tcPr>
            <w:tcW w:w="3061" w:type="dxa"/>
          </w:tcPr>
          <w:p w14:paraId="259263AA" w14:textId="77777777" w:rsidR="00D433EA" w:rsidRDefault="00D433EA">
            <w:pPr>
              <w:pStyle w:val="ConsPlusNormal"/>
            </w:pPr>
          </w:p>
        </w:tc>
        <w:tc>
          <w:tcPr>
            <w:tcW w:w="3288" w:type="dxa"/>
          </w:tcPr>
          <w:p w14:paraId="7C0626DA" w14:textId="77777777" w:rsidR="00D433EA" w:rsidRDefault="00D433EA">
            <w:pPr>
              <w:pStyle w:val="ConsPlusNormal"/>
            </w:pPr>
            <w:r>
              <w:t>телаванцин</w:t>
            </w:r>
          </w:p>
        </w:tc>
        <w:tc>
          <w:tcPr>
            <w:tcW w:w="4082" w:type="dxa"/>
          </w:tcPr>
          <w:p w14:paraId="130D7EF2" w14:textId="77777777" w:rsidR="00D433EA" w:rsidRDefault="00D433EA">
            <w:pPr>
              <w:pStyle w:val="ConsPlusNormal"/>
            </w:pPr>
            <w:r>
              <w:t>лиофилизат для приготовления раствора для инфузий</w:t>
            </w:r>
          </w:p>
        </w:tc>
      </w:tr>
      <w:tr w:rsidR="00D433EA" w14:paraId="25AE0CE4" w14:textId="77777777">
        <w:tc>
          <w:tcPr>
            <w:tcW w:w="904" w:type="dxa"/>
          </w:tcPr>
          <w:p w14:paraId="2F80A7BE" w14:textId="77777777" w:rsidR="00D433EA" w:rsidRDefault="00D433EA">
            <w:pPr>
              <w:pStyle w:val="ConsPlusNormal"/>
              <w:jc w:val="center"/>
            </w:pPr>
            <w:r>
              <w:t>J01XB</w:t>
            </w:r>
          </w:p>
        </w:tc>
        <w:tc>
          <w:tcPr>
            <w:tcW w:w="3061" w:type="dxa"/>
          </w:tcPr>
          <w:p w14:paraId="75AFE37C" w14:textId="77777777" w:rsidR="00D433EA" w:rsidRDefault="00D433EA">
            <w:pPr>
              <w:pStyle w:val="ConsPlusNormal"/>
            </w:pPr>
            <w:r>
              <w:t>полимиксины</w:t>
            </w:r>
          </w:p>
        </w:tc>
        <w:tc>
          <w:tcPr>
            <w:tcW w:w="3288" w:type="dxa"/>
          </w:tcPr>
          <w:p w14:paraId="77B7067A" w14:textId="77777777" w:rsidR="00D433EA" w:rsidRDefault="00D433EA">
            <w:pPr>
              <w:pStyle w:val="ConsPlusNormal"/>
            </w:pPr>
            <w:r>
              <w:t xml:space="preserve">полимиксин В </w:t>
            </w:r>
            <w:hyperlink w:anchor="P7660">
              <w:r>
                <w:rPr>
                  <w:color w:val="0000FF"/>
                </w:rPr>
                <w:t>&lt;1&gt;</w:t>
              </w:r>
            </w:hyperlink>
          </w:p>
        </w:tc>
        <w:tc>
          <w:tcPr>
            <w:tcW w:w="4082" w:type="dxa"/>
          </w:tcPr>
          <w:p w14:paraId="43806F08" w14:textId="77777777" w:rsidR="00D433EA" w:rsidRDefault="00D433EA">
            <w:pPr>
              <w:pStyle w:val="ConsPlusNormal"/>
            </w:pPr>
            <w:r>
              <w:t>порошок для приготовления раствора для инъекций;</w:t>
            </w:r>
          </w:p>
          <w:p w14:paraId="3130515C" w14:textId="77777777" w:rsidR="00D433EA" w:rsidRDefault="00D433EA">
            <w:pPr>
              <w:pStyle w:val="ConsPlusNormal"/>
            </w:pPr>
            <w:r>
              <w:t>лиофилизат для приготовления раствора для инъекций</w:t>
            </w:r>
          </w:p>
        </w:tc>
      </w:tr>
      <w:tr w:rsidR="00D433EA" w14:paraId="56471A90" w14:textId="77777777">
        <w:tc>
          <w:tcPr>
            <w:tcW w:w="904" w:type="dxa"/>
          </w:tcPr>
          <w:p w14:paraId="213151D5" w14:textId="77777777" w:rsidR="00D433EA" w:rsidRDefault="00D433EA">
            <w:pPr>
              <w:pStyle w:val="ConsPlusNormal"/>
              <w:jc w:val="center"/>
            </w:pPr>
            <w:r>
              <w:t>J01XD</w:t>
            </w:r>
          </w:p>
        </w:tc>
        <w:tc>
          <w:tcPr>
            <w:tcW w:w="3061" w:type="dxa"/>
          </w:tcPr>
          <w:p w14:paraId="7C1D2B65" w14:textId="77777777" w:rsidR="00D433EA" w:rsidRDefault="00D433EA">
            <w:pPr>
              <w:pStyle w:val="ConsPlusNormal"/>
            </w:pPr>
            <w:r>
              <w:t>производные имидазола</w:t>
            </w:r>
          </w:p>
        </w:tc>
        <w:tc>
          <w:tcPr>
            <w:tcW w:w="3288" w:type="dxa"/>
          </w:tcPr>
          <w:p w14:paraId="0616CBCA" w14:textId="77777777" w:rsidR="00D433EA" w:rsidRDefault="00D433EA">
            <w:pPr>
              <w:pStyle w:val="ConsPlusNormal"/>
            </w:pPr>
            <w:r>
              <w:t>метронидазол</w:t>
            </w:r>
          </w:p>
        </w:tc>
        <w:tc>
          <w:tcPr>
            <w:tcW w:w="4082" w:type="dxa"/>
          </w:tcPr>
          <w:p w14:paraId="3394AEDE" w14:textId="77777777" w:rsidR="00D433EA" w:rsidRDefault="00D433EA">
            <w:pPr>
              <w:pStyle w:val="ConsPlusNormal"/>
            </w:pPr>
            <w:r>
              <w:t>раствор для инфузий;</w:t>
            </w:r>
          </w:p>
          <w:p w14:paraId="6A05541C" w14:textId="77777777" w:rsidR="00D433EA" w:rsidRDefault="00D433EA">
            <w:pPr>
              <w:pStyle w:val="ConsPlusNormal"/>
            </w:pPr>
            <w:r>
              <w:t>таблетки;</w:t>
            </w:r>
          </w:p>
          <w:p w14:paraId="6978B1BA" w14:textId="77777777" w:rsidR="00D433EA" w:rsidRDefault="00D433EA">
            <w:pPr>
              <w:pStyle w:val="ConsPlusNormal"/>
            </w:pPr>
            <w:r>
              <w:t>таблетки, покрытые пленочной оболочкой</w:t>
            </w:r>
          </w:p>
        </w:tc>
      </w:tr>
      <w:tr w:rsidR="00D433EA" w14:paraId="7F5C1A41" w14:textId="77777777">
        <w:tc>
          <w:tcPr>
            <w:tcW w:w="904" w:type="dxa"/>
          </w:tcPr>
          <w:p w14:paraId="00D2F908" w14:textId="77777777" w:rsidR="00D433EA" w:rsidRDefault="00D433EA">
            <w:pPr>
              <w:pStyle w:val="ConsPlusNormal"/>
              <w:jc w:val="center"/>
            </w:pPr>
            <w:r>
              <w:t>J01XX</w:t>
            </w:r>
          </w:p>
        </w:tc>
        <w:tc>
          <w:tcPr>
            <w:tcW w:w="3061" w:type="dxa"/>
          </w:tcPr>
          <w:p w14:paraId="38A85EE8" w14:textId="77777777" w:rsidR="00D433EA" w:rsidRDefault="00D433EA">
            <w:pPr>
              <w:pStyle w:val="ConsPlusNormal"/>
            </w:pPr>
            <w:r>
              <w:t>прочие антибактериальные препараты</w:t>
            </w:r>
          </w:p>
        </w:tc>
        <w:tc>
          <w:tcPr>
            <w:tcW w:w="3288" w:type="dxa"/>
          </w:tcPr>
          <w:p w14:paraId="2E4DAA33" w14:textId="77777777" w:rsidR="00D433EA" w:rsidRDefault="00D433EA">
            <w:pPr>
              <w:pStyle w:val="ConsPlusNormal"/>
            </w:pPr>
            <w:r>
              <w:t xml:space="preserve">даптомицин </w:t>
            </w:r>
            <w:hyperlink w:anchor="P7660">
              <w:r>
                <w:rPr>
                  <w:color w:val="0000FF"/>
                </w:rPr>
                <w:t>&lt;1&gt;</w:t>
              </w:r>
            </w:hyperlink>
          </w:p>
        </w:tc>
        <w:tc>
          <w:tcPr>
            <w:tcW w:w="4082" w:type="dxa"/>
          </w:tcPr>
          <w:p w14:paraId="74872324" w14:textId="77777777" w:rsidR="00D433EA" w:rsidRDefault="00D433EA">
            <w:pPr>
              <w:pStyle w:val="ConsPlusNormal"/>
            </w:pPr>
            <w:r>
              <w:t>лиофилизат для приготовления раствора для внутривенного введения</w:t>
            </w:r>
          </w:p>
        </w:tc>
      </w:tr>
      <w:tr w:rsidR="00D433EA" w14:paraId="42F7BD4B" w14:textId="77777777">
        <w:tc>
          <w:tcPr>
            <w:tcW w:w="904" w:type="dxa"/>
          </w:tcPr>
          <w:p w14:paraId="0B682B53" w14:textId="77777777" w:rsidR="00D433EA" w:rsidRDefault="00D433EA">
            <w:pPr>
              <w:pStyle w:val="ConsPlusNormal"/>
            </w:pPr>
          </w:p>
        </w:tc>
        <w:tc>
          <w:tcPr>
            <w:tcW w:w="3061" w:type="dxa"/>
          </w:tcPr>
          <w:p w14:paraId="3652BE6F" w14:textId="77777777" w:rsidR="00D433EA" w:rsidRDefault="00D433EA">
            <w:pPr>
              <w:pStyle w:val="ConsPlusNormal"/>
            </w:pPr>
          </w:p>
        </w:tc>
        <w:tc>
          <w:tcPr>
            <w:tcW w:w="3288" w:type="dxa"/>
          </w:tcPr>
          <w:p w14:paraId="1F607368" w14:textId="77777777" w:rsidR="00D433EA" w:rsidRDefault="00D433EA">
            <w:pPr>
              <w:pStyle w:val="ConsPlusNormal"/>
            </w:pPr>
            <w:r>
              <w:t xml:space="preserve">линезолид </w:t>
            </w:r>
            <w:hyperlink w:anchor="P7660">
              <w:r>
                <w:rPr>
                  <w:color w:val="0000FF"/>
                </w:rPr>
                <w:t>&lt;1&gt;</w:t>
              </w:r>
            </w:hyperlink>
          </w:p>
        </w:tc>
        <w:tc>
          <w:tcPr>
            <w:tcW w:w="4082" w:type="dxa"/>
          </w:tcPr>
          <w:p w14:paraId="52381068" w14:textId="77777777" w:rsidR="00D433EA" w:rsidRDefault="00D433EA">
            <w:pPr>
              <w:pStyle w:val="ConsPlusNormal"/>
            </w:pPr>
            <w:r>
              <w:t>гранулы для приготовления суспензии для приема внутрь;</w:t>
            </w:r>
          </w:p>
          <w:p w14:paraId="4BDA4564" w14:textId="77777777" w:rsidR="00D433EA" w:rsidRDefault="00D433EA">
            <w:pPr>
              <w:pStyle w:val="ConsPlusNormal"/>
            </w:pPr>
            <w:r>
              <w:t>раствор для инфузий;</w:t>
            </w:r>
          </w:p>
          <w:p w14:paraId="0FA4DE7B" w14:textId="77777777" w:rsidR="00D433EA" w:rsidRDefault="00D433EA">
            <w:pPr>
              <w:pStyle w:val="ConsPlusNormal"/>
            </w:pPr>
            <w:r>
              <w:t>таблетки, покрытые пленочной оболочкой</w:t>
            </w:r>
          </w:p>
        </w:tc>
      </w:tr>
      <w:tr w:rsidR="00D433EA" w14:paraId="46B07987" w14:textId="77777777">
        <w:tc>
          <w:tcPr>
            <w:tcW w:w="904" w:type="dxa"/>
          </w:tcPr>
          <w:p w14:paraId="3525D152" w14:textId="77777777" w:rsidR="00D433EA" w:rsidRDefault="00D433EA">
            <w:pPr>
              <w:pStyle w:val="ConsPlusNormal"/>
            </w:pPr>
          </w:p>
        </w:tc>
        <w:tc>
          <w:tcPr>
            <w:tcW w:w="3061" w:type="dxa"/>
          </w:tcPr>
          <w:p w14:paraId="06DBFFEC" w14:textId="77777777" w:rsidR="00D433EA" w:rsidRDefault="00D433EA">
            <w:pPr>
              <w:pStyle w:val="ConsPlusNormal"/>
            </w:pPr>
          </w:p>
        </w:tc>
        <w:tc>
          <w:tcPr>
            <w:tcW w:w="3288" w:type="dxa"/>
          </w:tcPr>
          <w:p w14:paraId="40F5BF00" w14:textId="77777777" w:rsidR="00D433EA" w:rsidRDefault="00D433EA">
            <w:pPr>
              <w:pStyle w:val="ConsPlusNormal"/>
            </w:pPr>
            <w:r>
              <w:t xml:space="preserve">тедизолид </w:t>
            </w:r>
            <w:hyperlink w:anchor="P7660">
              <w:r>
                <w:rPr>
                  <w:color w:val="0000FF"/>
                </w:rPr>
                <w:t>&lt;1&gt;</w:t>
              </w:r>
            </w:hyperlink>
          </w:p>
        </w:tc>
        <w:tc>
          <w:tcPr>
            <w:tcW w:w="4082" w:type="dxa"/>
          </w:tcPr>
          <w:p w14:paraId="2EAD3AAB"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68CF2E86" w14:textId="77777777">
        <w:tc>
          <w:tcPr>
            <w:tcW w:w="904" w:type="dxa"/>
          </w:tcPr>
          <w:p w14:paraId="7B330DDA" w14:textId="77777777" w:rsidR="00D433EA" w:rsidRDefault="00D433EA">
            <w:pPr>
              <w:pStyle w:val="ConsPlusNormal"/>
            </w:pPr>
          </w:p>
        </w:tc>
        <w:tc>
          <w:tcPr>
            <w:tcW w:w="3061" w:type="dxa"/>
          </w:tcPr>
          <w:p w14:paraId="70A74DEB" w14:textId="77777777" w:rsidR="00D433EA" w:rsidRDefault="00D433EA">
            <w:pPr>
              <w:pStyle w:val="ConsPlusNormal"/>
            </w:pPr>
          </w:p>
        </w:tc>
        <w:tc>
          <w:tcPr>
            <w:tcW w:w="3288" w:type="dxa"/>
          </w:tcPr>
          <w:p w14:paraId="5D651599" w14:textId="77777777" w:rsidR="00D433EA" w:rsidRDefault="00D433EA">
            <w:pPr>
              <w:pStyle w:val="ConsPlusNormal"/>
            </w:pPr>
            <w:r>
              <w:t xml:space="preserve">фосфомицин </w:t>
            </w:r>
            <w:hyperlink w:anchor="P7660">
              <w:r>
                <w:rPr>
                  <w:color w:val="0000FF"/>
                </w:rPr>
                <w:t>&lt;1&gt;</w:t>
              </w:r>
            </w:hyperlink>
          </w:p>
        </w:tc>
        <w:tc>
          <w:tcPr>
            <w:tcW w:w="4082" w:type="dxa"/>
          </w:tcPr>
          <w:p w14:paraId="09FA77B6" w14:textId="77777777" w:rsidR="00D433EA" w:rsidRDefault="00D433EA">
            <w:pPr>
              <w:pStyle w:val="ConsPlusNormal"/>
            </w:pPr>
            <w:r>
              <w:t>порошок для приготовления раствора для внутривенного введения</w:t>
            </w:r>
          </w:p>
        </w:tc>
      </w:tr>
      <w:tr w:rsidR="00D433EA" w14:paraId="7EC6FA2B" w14:textId="77777777">
        <w:tc>
          <w:tcPr>
            <w:tcW w:w="904" w:type="dxa"/>
          </w:tcPr>
          <w:p w14:paraId="6F38A75D" w14:textId="77777777" w:rsidR="00D433EA" w:rsidRDefault="00D433EA">
            <w:pPr>
              <w:pStyle w:val="ConsPlusNormal"/>
              <w:jc w:val="center"/>
            </w:pPr>
            <w:r>
              <w:t>J02</w:t>
            </w:r>
          </w:p>
        </w:tc>
        <w:tc>
          <w:tcPr>
            <w:tcW w:w="3061" w:type="dxa"/>
          </w:tcPr>
          <w:p w14:paraId="6B798F12" w14:textId="77777777" w:rsidR="00D433EA" w:rsidRDefault="00D433EA">
            <w:pPr>
              <w:pStyle w:val="ConsPlusNormal"/>
            </w:pPr>
            <w:r>
              <w:t>противогрибковые препараты системного действия</w:t>
            </w:r>
          </w:p>
        </w:tc>
        <w:tc>
          <w:tcPr>
            <w:tcW w:w="3288" w:type="dxa"/>
          </w:tcPr>
          <w:p w14:paraId="3172A225" w14:textId="77777777" w:rsidR="00D433EA" w:rsidRDefault="00D433EA">
            <w:pPr>
              <w:pStyle w:val="ConsPlusNormal"/>
            </w:pPr>
          </w:p>
        </w:tc>
        <w:tc>
          <w:tcPr>
            <w:tcW w:w="4082" w:type="dxa"/>
          </w:tcPr>
          <w:p w14:paraId="15C341FB" w14:textId="77777777" w:rsidR="00D433EA" w:rsidRDefault="00D433EA">
            <w:pPr>
              <w:pStyle w:val="ConsPlusNormal"/>
            </w:pPr>
          </w:p>
        </w:tc>
      </w:tr>
      <w:tr w:rsidR="00D433EA" w14:paraId="01EE0C0B" w14:textId="77777777">
        <w:tc>
          <w:tcPr>
            <w:tcW w:w="904" w:type="dxa"/>
          </w:tcPr>
          <w:p w14:paraId="32784878" w14:textId="77777777" w:rsidR="00D433EA" w:rsidRDefault="00D433EA">
            <w:pPr>
              <w:pStyle w:val="ConsPlusNormal"/>
              <w:jc w:val="center"/>
            </w:pPr>
            <w:r>
              <w:t>J02A</w:t>
            </w:r>
          </w:p>
        </w:tc>
        <w:tc>
          <w:tcPr>
            <w:tcW w:w="3061" w:type="dxa"/>
          </w:tcPr>
          <w:p w14:paraId="4B80FF61" w14:textId="77777777" w:rsidR="00D433EA" w:rsidRDefault="00D433EA">
            <w:pPr>
              <w:pStyle w:val="ConsPlusNormal"/>
            </w:pPr>
            <w:r>
              <w:t>противогрибковые препараты системного действия</w:t>
            </w:r>
          </w:p>
        </w:tc>
        <w:tc>
          <w:tcPr>
            <w:tcW w:w="3288" w:type="dxa"/>
          </w:tcPr>
          <w:p w14:paraId="2ED219A3" w14:textId="77777777" w:rsidR="00D433EA" w:rsidRDefault="00D433EA">
            <w:pPr>
              <w:pStyle w:val="ConsPlusNormal"/>
            </w:pPr>
          </w:p>
        </w:tc>
        <w:tc>
          <w:tcPr>
            <w:tcW w:w="4082" w:type="dxa"/>
          </w:tcPr>
          <w:p w14:paraId="4D2E3D2F" w14:textId="77777777" w:rsidR="00D433EA" w:rsidRDefault="00D433EA">
            <w:pPr>
              <w:pStyle w:val="ConsPlusNormal"/>
            </w:pPr>
          </w:p>
        </w:tc>
      </w:tr>
      <w:tr w:rsidR="00D433EA" w14:paraId="0477227D" w14:textId="77777777">
        <w:tc>
          <w:tcPr>
            <w:tcW w:w="904" w:type="dxa"/>
          </w:tcPr>
          <w:p w14:paraId="2450BEEA" w14:textId="77777777" w:rsidR="00D433EA" w:rsidRDefault="00D433EA">
            <w:pPr>
              <w:pStyle w:val="ConsPlusNormal"/>
              <w:jc w:val="center"/>
            </w:pPr>
            <w:r>
              <w:t>J02AA</w:t>
            </w:r>
          </w:p>
        </w:tc>
        <w:tc>
          <w:tcPr>
            <w:tcW w:w="3061" w:type="dxa"/>
          </w:tcPr>
          <w:p w14:paraId="48B8E456" w14:textId="77777777" w:rsidR="00D433EA" w:rsidRDefault="00D433EA">
            <w:pPr>
              <w:pStyle w:val="ConsPlusNormal"/>
            </w:pPr>
            <w:r>
              <w:t>антибиотики</w:t>
            </w:r>
          </w:p>
        </w:tc>
        <w:tc>
          <w:tcPr>
            <w:tcW w:w="3288" w:type="dxa"/>
          </w:tcPr>
          <w:p w14:paraId="781C931A" w14:textId="77777777" w:rsidR="00D433EA" w:rsidRDefault="00D433EA">
            <w:pPr>
              <w:pStyle w:val="ConsPlusNormal"/>
            </w:pPr>
            <w:r>
              <w:t>амфотерицин В</w:t>
            </w:r>
          </w:p>
        </w:tc>
        <w:tc>
          <w:tcPr>
            <w:tcW w:w="4082" w:type="dxa"/>
          </w:tcPr>
          <w:p w14:paraId="7B4440CE" w14:textId="77777777" w:rsidR="00D433EA" w:rsidRDefault="00D433EA">
            <w:pPr>
              <w:pStyle w:val="ConsPlusNormal"/>
            </w:pPr>
            <w:r>
              <w:t>лиофилизат для приготовления раствора для инфузий</w:t>
            </w:r>
          </w:p>
        </w:tc>
      </w:tr>
      <w:tr w:rsidR="00D433EA" w14:paraId="51466420" w14:textId="77777777">
        <w:tc>
          <w:tcPr>
            <w:tcW w:w="904" w:type="dxa"/>
          </w:tcPr>
          <w:p w14:paraId="6972CE6E" w14:textId="77777777" w:rsidR="00D433EA" w:rsidRDefault="00D433EA">
            <w:pPr>
              <w:pStyle w:val="ConsPlusNormal"/>
            </w:pPr>
          </w:p>
        </w:tc>
        <w:tc>
          <w:tcPr>
            <w:tcW w:w="3061" w:type="dxa"/>
          </w:tcPr>
          <w:p w14:paraId="74663490" w14:textId="77777777" w:rsidR="00D433EA" w:rsidRDefault="00D433EA">
            <w:pPr>
              <w:pStyle w:val="ConsPlusNormal"/>
            </w:pPr>
          </w:p>
        </w:tc>
        <w:tc>
          <w:tcPr>
            <w:tcW w:w="3288" w:type="dxa"/>
          </w:tcPr>
          <w:p w14:paraId="0FFB7A04" w14:textId="77777777" w:rsidR="00D433EA" w:rsidRDefault="00D433EA">
            <w:pPr>
              <w:pStyle w:val="ConsPlusNormal"/>
            </w:pPr>
            <w:r>
              <w:t>нистатин</w:t>
            </w:r>
          </w:p>
        </w:tc>
        <w:tc>
          <w:tcPr>
            <w:tcW w:w="4082" w:type="dxa"/>
          </w:tcPr>
          <w:p w14:paraId="3D84AF1D" w14:textId="77777777" w:rsidR="00D433EA" w:rsidRDefault="00D433EA">
            <w:pPr>
              <w:pStyle w:val="ConsPlusNormal"/>
            </w:pPr>
            <w:r>
              <w:t>таблетки, покрытые оболочкой;</w:t>
            </w:r>
          </w:p>
          <w:p w14:paraId="263EC633" w14:textId="77777777" w:rsidR="00D433EA" w:rsidRDefault="00D433EA">
            <w:pPr>
              <w:pStyle w:val="ConsPlusNormal"/>
            </w:pPr>
            <w:r>
              <w:t>таблетки, покрытые пленочной оболочкой</w:t>
            </w:r>
          </w:p>
        </w:tc>
      </w:tr>
      <w:tr w:rsidR="00D433EA" w14:paraId="1E3BA4D2" w14:textId="77777777">
        <w:tc>
          <w:tcPr>
            <w:tcW w:w="904" w:type="dxa"/>
          </w:tcPr>
          <w:p w14:paraId="147BF20D" w14:textId="77777777" w:rsidR="00D433EA" w:rsidRDefault="00D433EA">
            <w:pPr>
              <w:pStyle w:val="ConsPlusNormal"/>
              <w:jc w:val="center"/>
            </w:pPr>
            <w:r>
              <w:t>J02AC</w:t>
            </w:r>
          </w:p>
        </w:tc>
        <w:tc>
          <w:tcPr>
            <w:tcW w:w="3061" w:type="dxa"/>
          </w:tcPr>
          <w:p w14:paraId="720188B4" w14:textId="77777777" w:rsidR="00D433EA" w:rsidRDefault="00D433EA">
            <w:pPr>
              <w:pStyle w:val="ConsPlusNormal"/>
            </w:pPr>
            <w:r>
              <w:t>производные триазола</w:t>
            </w:r>
          </w:p>
        </w:tc>
        <w:tc>
          <w:tcPr>
            <w:tcW w:w="3288" w:type="dxa"/>
          </w:tcPr>
          <w:p w14:paraId="3FE65322" w14:textId="77777777" w:rsidR="00D433EA" w:rsidRDefault="00D433EA">
            <w:pPr>
              <w:pStyle w:val="ConsPlusNormal"/>
            </w:pPr>
            <w:r>
              <w:t>вориконазол</w:t>
            </w:r>
          </w:p>
        </w:tc>
        <w:tc>
          <w:tcPr>
            <w:tcW w:w="4082" w:type="dxa"/>
          </w:tcPr>
          <w:p w14:paraId="02100F01" w14:textId="77777777" w:rsidR="00D433EA" w:rsidRDefault="00D433EA">
            <w:pPr>
              <w:pStyle w:val="ConsPlusNormal"/>
            </w:pPr>
            <w:r>
              <w:t>лиофилизат для приготовления концентрата для приготовления раствора для инфузий;</w:t>
            </w:r>
          </w:p>
          <w:p w14:paraId="3D1C5010" w14:textId="77777777" w:rsidR="00D433EA" w:rsidRDefault="00D433EA">
            <w:pPr>
              <w:pStyle w:val="ConsPlusNormal"/>
            </w:pPr>
            <w:r>
              <w:t>лиофилизат для приготовления раствора для инфузий;</w:t>
            </w:r>
          </w:p>
          <w:p w14:paraId="02384039" w14:textId="77777777" w:rsidR="00D433EA" w:rsidRDefault="00D433EA">
            <w:pPr>
              <w:pStyle w:val="ConsPlusNormal"/>
            </w:pPr>
            <w:r>
              <w:t>порошок для приготовления суспензии для приема внутрь;</w:t>
            </w:r>
          </w:p>
          <w:p w14:paraId="43047CFC" w14:textId="77777777" w:rsidR="00D433EA" w:rsidRDefault="00D433EA">
            <w:pPr>
              <w:pStyle w:val="ConsPlusNormal"/>
            </w:pPr>
            <w:r>
              <w:t>таблетки, покрытые пленочной оболочкой</w:t>
            </w:r>
          </w:p>
        </w:tc>
      </w:tr>
      <w:tr w:rsidR="00D433EA" w14:paraId="1011388A" w14:textId="77777777">
        <w:tc>
          <w:tcPr>
            <w:tcW w:w="904" w:type="dxa"/>
          </w:tcPr>
          <w:p w14:paraId="712ECB87" w14:textId="77777777" w:rsidR="00D433EA" w:rsidRDefault="00D433EA">
            <w:pPr>
              <w:pStyle w:val="ConsPlusNormal"/>
            </w:pPr>
          </w:p>
        </w:tc>
        <w:tc>
          <w:tcPr>
            <w:tcW w:w="3061" w:type="dxa"/>
          </w:tcPr>
          <w:p w14:paraId="2B42DF93" w14:textId="77777777" w:rsidR="00D433EA" w:rsidRDefault="00D433EA">
            <w:pPr>
              <w:pStyle w:val="ConsPlusNormal"/>
            </w:pPr>
          </w:p>
        </w:tc>
        <w:tc>
          <w:tcPr>
            <w:tcW w:w="3288" w:type="dxa"/>
          </w:tcPr>
          <w:p w14:paraId="3F87C2AD" w14:textId="77777777" w:rsidR="00D433EA" w:rsidRDefault="00D433EA">
            <w:pPr>
              <w:pStyle w:val="ConsPlusNormal"/>
            </w:pPr>
            <w:r>
              <w:t>позаконазол</w:t>
            </w:r>
          </w:p>
        </w:tc>
        <w:tc>
          <w:tcPr>
            <w:tcW w:w="4082" w:type="dxa"/>
          </w:tcPr>
          <w:p w14:paraId="56442A22" w14:textId="77777777" w:rsidR="00D433EA" w:rsidRDefault="00D433EA">
            <w:pPr>
              <w:pStyle w:val="ConsPlusNormal"/>
            </w:pPr>
            <w:r>
              <w:t>суспензия для приема внутрь</w:t>
            </w:r>
          </w:p>
        </w:tc>
      </w:tr>
      <w:tr w:rsidR="00D433EA" w14:paraId="6E61426B" w14:textId="77777777">
        <w:tc>
          <w:tcPr>
            <w:tcW w:w="904" w:type="dxa"/>
          </w:tcPr>
          <w:p w14:paraId="7FB2C5F8" w14:textId="77777777" w:rsidR="00D433EA" w:rsidRDefault="00D433EA">
            <w:pPr>
              <w:pStyle w:val="ConsPlusNormal"/>
            </w:pPr>
          </w:p>
        </w:tc>
        <w:tc>
          <w:tcPr>
            <w:tcW w:w="3061" w:type="dxa"/>
          </w:tcPr>
          <w:p w14:paraId="0861B202" w14:textId="77777777" w:rsidR="00D433EA" w:rsidRDefault="00D433EA">
            <w:pPr>
              <w:pStyle w:val="ConsPlusNormal"/>
            </w:pPr>
          </w:p>
        </w:tc>
        <w:tc>
          <w:tcPr>
            <w:tcW w:w="3288" w:type="dxa"/>
          </w:tcPr>
          <w:p w14:paraId="26F6B465" w14:textId="77777777" w:rsidR="00D433EA" w:rsidRDefault="00D433EA">
            <w:pPr>
              <w:pStyle w:val="ConsPlusNormal"/>
            </w:pPr>
            <w:r>
              <w:t>флуконазол</w:t>
            </w:r>
          </w:p>
        </w:tc>
        <w:tc>
          <w:tcPr>
            <w:tcW w:w="4082" w:type="dxa"/>
          </w:tcPr>
          <w:p w14:paraId="61734CF9" w14:textId="77777777" w:rsidR="00D433EA" w:rsidRDefault="00D433EA">
            <w:pPr>
              <w:pStyle w:val="ConsPlusNormal"/>
            </w:pPr>
            <w:r>
              <w:t>капсулы;</w:t>
            </w:r>
          </w:p>
          <w:p w14:paraId="1F5CD4D6" w14:textId="77777777" w:rsidR="00D433EA" w:rsidRDefault="00D433EA">
            <w:pPr>
              <w:pStyle w:val="ConsPlusNormal"/>
            </w:pPr>
            <w:r>
              <w:t>порошок для приготовления суспензии для приема внутрь;</w:t>
            </w:r>
          </w:p>
          <w:p w14:paraId="475DCA31" w14:textId="77777777" w:rsidR="00D433EA" w:rsidRDefault="00D433EA">
            <w:pPr>
              <w:pStyle w:val="ConsPlusNormal"/>
            </w:pPr>
            <w:r>
              <w:t>раствор для инфузий;</w:t>
            </w:r>
          </w:p>
          <w:p w14:paraId="74229955" w14:textId="77777777" w:rsidR="00D433EA" w:rsidRDefault="00D433EA">
            <w:pPr>
              <w:pStyle w:val="ConsPlusNormal"/>
            </w:pPr>
            <w:r>
              <w:t>таблетки, покрытые пленочной оболочкой</w:t>
            </w:r>
          </w:p>
        </w:tc>
      </w:tr>
      <w:tr w:rsidR="00D433EA" w14:paraId="5EF76CFA" w14:textId="77777777">
        <w:tc>
          <w:tcPr>
            <w:tcW w:w="904" w:type="dxa"/>
          </w:tcPr>
          <w:p w14:paraId="243DFC7B" w14:textId="77777777" w:rsidR="00D433EA" w:rsidRDefault="00D433EA">
            <w:pPr>
              <w:pStyle w:val="ConsPlusNormal"/>
              <w:jc w:val="center"/>
            </w:pPr>
            <w:r>
              <w:t>J02AX</w:t>
            </w:r>
          </w:p>
        </w:tc>
        <w:tc>
          <w:tcPr>
            <w:tcW w:w="3061" w:type="dxa"/>
          </w:tcPr>
          <w:p w14:paraId="790BCD07" w14:textId="77777777" w:rsidR="00D433EA" w:rsidRDefault="00D433EA">
            <w:pPr>
              <w:pStyle w:val="ConsPlusNormal"/>
            </w:pPr>
            <w:r>
              <w:t>другие противогрибковые препараты системного действия</w:t>
            </w:r>
          </w:p>
        </w:tc>
        <w:tc>
          <w:tcPr>
            <w:tcW w:w="3288" w:type="dxa"/>
          </w:tcPr>
          <w:p w14:paraId="54C57748" w14:textId="77777777" w:rsidR="00D433EA" w:rsidRDefault="00D433EA">
            <w:pPr>
              <w:pStyle w:val="ConsPlusNormal"/>
            </w:pPr>
            <w:r>
              <w:t xml:space="preserve">каспофунгин </w:t>
            </w:r>
            <w:hyperlink w:anchor="P7660">
              <w:r>
                <w:rPr>
                  <w:color w:val="0000FF"/>
                </w:rPr>
                <w:t>&lt;1&gt;</w:t>
              </w:r>
            </w:hyperlink>
          </w:p>
        </w:tc>
        <w:tc>
          <w:tcPr>
            <w:tcW w:w="4082" w:type="dxa"/>
          </w:tcPr>
          <w:p w14:paraId="367DFB2B" w14:textId="77777777" w:rsidR="00D433EA" w:rsidRDefault="00D433EA">
            <w:pPr>
              <w:pStyle w:val="ConsPlusNormal"/>
            </w:pPr>
            <w:r>
              <w:t>лиофилизат для приготовления раствора для инфузий;</w:t>
            </w:r>
          </w:p>
          <w:p w14:paraId="1A197DAF" w14:textId="77777777" w:rsidR="00D433EA" w:rsidRDefault="00D433EA">
            <w:pPr>
              <w:pStyle w:val="ConsPlusNormal"/>
            </w:pPr>
            <w:r>
              <w:t xml:space="preserve">лиофилизат для приготовления концентрата для приготовления раствора </w:t>
            </w:r>
            <w:r>
              <w:lastRenderedPageBreak/>
              <w:t>для инфузий</w:t>
            </w:r>
          </w:p>
        </w:tc>
      </w:tr>
      <w:tr w:rsidR="00D433EA" w14:paraId="3F9A2469" w14:textId="77777777">
        <w:tc>
          <w:tcPr>
            <w:tcW w:w="904" w:type="dxa"/>
          </w:tcPr>
          <w:p w14:paraId="551C9AD2" w14:textId="77777777" w:rsidR="00D433EA" w:rsidRDefault="00D433EA">
            <w:pPr>
              <w:pStyle w:val="ConsPlusNormal"/>
            </w:pPr>
          </w:p>
        </w:tc>
        <w:tc>
          <w:tcPr>
            <w:tcW w:w="3061" w:type="dxa"/>
          </w:tcPr>
          <w:p w14:paraId="456C48A0" w14:textId="77777777" w:rsidR="00D433EA" w:rsidRDefault="00D433EA">
            <w:pPr>
              <w:pStyle w:val="ConsPlusNormal"/>
            </w:pPr>
          </w:p>
        </w:tc>
        <w:tc>
          <w:tcPr>
            <w:tcW w:w="3288" w:type="dxa"/>
          </w:tcPr>
          <w:p w14:paraId="662AEFE6" w14:textId="77777777" w:rsidR="00D433EA" w:rsidRDefault="00D433EA">
            <w:pPr>
              <w:pStyle w:val="ConsPlusNormal"/>
            </w:pPr>
            <w:r>
              <w:t xml:space="preserve">микафунгин </w:t>
            </w:r>
            <w:hyperlink w:anchor="P7660">
              <w:r>
                <w:rPr>
                  <w:color w:val="0000FF"/>
                </w:rPr>
                <w:t>&lt;1&gt;</w:t>
              </w:r>
            </w:hyperlink>
          </w:p>
        </w:tc>
        <w:tc>
          <w:tcPr>
            <w:tcW w:w="4082" w:type="dxa"/>
          </w:tcPr>
          <w:p w14:paraId="1842393A" w14:textId="77777777" w:rsidR="00D433EA" w:rsidRDefault="00D433EA">
            <w:pPr>
              <w:pStyle w:val="ConsPlusNormal"/>
            </w:pPr>
            <w:r>
              <w:t>лиофилизат для приготовления раствора для инфузий</w:t>
            </w:r>
          </w:p>
        </w:tc>
      </w:tr>
      <w:tr w:rsidR="00D433EA" w14:paraId="54DC510C" w14:textId="77777777">
        <w:tc>
          <w:tcPr>
            <w:tcW w:w="904" w:type="dxa"/>
          </w:tcPr>
          <w:p w14:paraId="1773AEC8" w14:textId="77777777" w:rsidR="00D433EA" w:rsidRDefault="00D433EA">
            <w:pPr>
              <w:pStyle w:val="ConsPlusNormal"/>
              <w:jc w:val="center"/>
            </w:pPr>
            <w:r>
              <w:t>J04</w:t>
            </w:r>
          </w:p>
        </w:tc>
        <w:tc>
          <w:tcPr>
            <w:tcW w:w="3061" w:type="dxa"/>
          </w:tcPr>
          <w:p w14:paraId="4C04F1F1" w14:textId="77777777" w:rsidR="00D433EA" w:rsidRDefault="00D433EA">
            <w:pPr>
              <w:pStyle w:val="ConsPlusNormal"/>
            </w:pPr>
            <w:r>
              <w:t>препараты, активные в отношении микобактерий</w:t>
            </w:r>
          </w:p>
        </w:tc>
        <w:tc>
          <w:tcPr>
            <w:tcW w:w="3288" w:type="dxa"/>
          </w:tcPr>
          <w:p w14:paraId="74C288BC" w14:textId="77777777" w:rsidR="00D433EA" w:rsidRDefault="00D433EA">
            <w:pPr>
              <w:pStyle w:val="ConsPlusNormal"/>
            </w:pPr>
          </w:p>
        </w:tc>
        <w:tc>
          <w:tcPr>
            <w:tcW w:w="4082" w:type="dxa"/>
          </w:tcPr>
          <w:p w14:paraId="66047A7F" w14:textId="77777777" w:rsidR="00D433EA" w:rsidRDefault="00D433EA">
            <w:pPr>
              <w:pStyle w:val="ConsPlusNormal"/>
            </w:pPr>
          </w:p>
        </w:tc>
      </w:tr>
      <w:tr w:rsidR="00D433EA" w14:paraId="2C4D1327" w14:textId="77777777">
        <w:tc>
          <w:tcPr>
            <w:tcW w:w="904" w:type="dxa"/>
          </w:tcPr>
          <w:p w14:paraId="231E1D51" w14:textId="77777777" w:rsidR="00D433EA" w:rsidRDefault="00D433EA">
            <w:pPr>
              <w:pStyle w:val="ConsPlusNormal"/>
              <w:jc w:val="center"/>
            </w:pPr>
            <w:r>
              <w:t>J04A</w:t>
            </w:r>
          </w:p>
        </w:tc>
        <w:tc>
          <w:tcPr>
            <w:tcW w:w="3061" w:type="dxa"/>
          </w:tcPr>
          <w:p w14:paraId="55576BBD" w14:textId="77777777" w:rsidR="00D433EA" w:rsidRDefault="00D433EA">
            <w:pPr>
              <w:pStyle w:val="ConsPlusNormal"/>
            </w:pPr>
            <w:r>
              <w:t>противотуберкулезные препараты</w:t>
            </w:r>
          </w:p>
        </w:tc>
        <w:tc>
          <w:tcPr>
            <w:tcW w:w="3288" w:type="dxa"/>
          </w:tcPr>
          <w:p w14:paraId="15CD1E29" w14:textId="77777777" w:rsidR="00D433EA" w:rsidRDefault="00D433EA">
            <w:pPr>
              <w:pStyle w:val="ConsPlusNormal"/>
            </w:pPr>
          </w:p>
        </w:tc>
        <w:tc>
          <w:tcPr>
            <w:tcW w:w="4082" w:type="dxa"/>
          </w:tcPr>
          <w:p w14:paraId="790ABEF7" w14:textId="77777777" w:rsidR="00D433EA" w:rsidRDefault="00D433EA">
            <w:pPr>
              <w:pStyle w:val="ConsPlusNormal"/>
            </w:pPr>
          </w:p>
        </w:tc>
      </w:tr>
      <w:tr w:rsidR="00D433EA" w14:paraId="6AB257A9" w14:textId="77777777">
        <w:tc>
          <w:tcPr>
            <w:tcW w:w="904" w:type="dxa"/>
          </w:tcPr>
          <w:p w14:paraId="23E477BE" w14:textId="77777777" w:rsidR="00D433EA" w:rsidRDefault="00D433EA">
            <w:pPr>
              <w:pStyle w:val="ConsPlusNormal"/>
              <w:jc w:val="center"/>
            </w:pPr>
            <w:r>
              <w:t>J04AA</w:t>
            </w:r>
          </w:p>
        </w:tc>
        <w:tc>
          <w:tcPr>
            <w:tcW w:w="3061" w:type="dxa"/>
          </w:tcPr>
          <w:p w14:paraId="0ED26CD3" w14:textId="77777777" w:rsidR="00D433EA" w:rsidRDefault="00D433EA">
            <w:pPr>
              <w:pStyle w:val="ConsPlusNormal"/>
            </w:pPr>
            <w:r>
              <w:t>аминосалициловая кислота и ее производные</w:t>
            </w:r>
          </w:p>
        </w:tc>
        <w:tc>
          <w:tcPr>
            <w:tcW w:w="3288" w:type="dxa"/>
          </w:tcPr>
          <w:p w14:paraId="39A581FE" w14:textId="77777777" w:rsidR="00D433EA" w:rsidRDefault="00D433EA">
            <w:pPr>
              <w:pStyle w:val="ConsPlusNormal"/>
            </w:pPr>
            <w:r>
              <w:t>аминосалициловая кислота</w:t>
            </w:r>
          </w:p>
        </w:tc>
        <w:tc>
          <w:tcPr>
            <w:tcW w:w="4082" w:type="dxa"/>
          </w:tcPr>
          <w:p w14:paraId="1D78AE9D" w14:textId="77777777" w:rsidR="00D433EA" w:rsidRDefault="00D433EA">
            <w:pPr>
              <w:pStyle w:val="ConsPlusNormal"/>
            </w:pPr>
            <w:r>
              <w:t>гранулы замедленного высвобождения для приема внутрь;</w:t>
            </w:r>
          </w:p>
          <w:p w14:paraId="39CF7F7F" w14:textId="77777777" w:rsidR="00D433EA" w:rsidRDefault="00D433EA">
            <w:pPr>
              <w:pStyle w:val="ConsPlusNormal"/>
            </w:pPr>
            <w:r>
              <w:t>гранулы кишечнорастворимые;</w:t>
            </w:r>
          </w:p>
          <w:p w14:paraId="685B0965" w14:textId="77777777" w:rsidR="00D433EA" w:rsidRDefault="00D433EA">
            <w:pPr>
              <w:pStyle w:val="ConsPlusNormal"/>
            </w:pPr>
            <w:r>
              <w:t>гранулы, покрытые кишечнорастворимой оболочкой;</w:t>
            </w:r>
          </w:p>
          <w:p w14:paraId="078454DE" w14:textId="77777777" w:rsidR="00D433EA" w:rsidRDefault="00D433EA">
            <w:pPr>
              <w:pStyle w:val="ConsPlusNormal"/>
            </w:pPr>
            <w:r>
              <w:t>гранулы с пролонгированным высвобождением;</w:t>
            </w:r>
          </w:p>
          <w:p w14:paraId="7AB86EB5" w14:textId="77777777" w:rsidR="00D433EA" w:rsidRDefault="00D433EA">
            <w:pPr>
              <w:pStyle w:val="ConsPlusNormal"/>
            </w:pPr>
            <w:r>
              <w:t>лиофилизат для приготовления раствора для инфузий;</w:t>
            </w:r>
          </w:p>
          <w:p w14:paraId="107C2073" w14:textId="77777777" w:rsidR="00D433EA" w:rsidRDefault="00D433EA">
            <w:pPr>
              <w:pStyle w:val="ConsPlusNormal"/>
            </w:pPr>
            <w:r>
              <w:t>раствор для инфузий;</w:t>
            </w:r>
          </w:p>
          <w:p w14:paraId="04F597A6" w14:textId="77777777" w:rsidR="00D433EA" w:rsidRDefault="00D433EA">
            <w:pPr>
              <w:pStyle w:val="ConsPlusNormal"/>
            </w:pPr>
            <w:r>
              <w:t>таблетки кишечнорастворимые, покрытые пленочной оболочкой;</w:t>
            </w:r>
          </w:p>
          <w:p w14:paraId="5CC773CD" w14:textId="77777777" w:rsidR="00D433EA" w:rsidRDefault="00D433EA">
            <w:pPr>
              <w:pStyle w:val="ConsPlusNormal"/>
            </w:pPr>
            <w:r>
              <w:t>таблетки, покрытые кишечнорастворимой оболочкой</w:t>
            </w:r>
          </w:p>
        </w:tc>
      </w:tr>
      <w:tr w:rsidR="00D433EA" w14:paraId="10DD9DEF" w14:textId="77777777">
        <w:tc>
          <w:tcPr>
            <w:tcW w:w="904" w:type="dxa"/>
          </w:tcPr>
          <w:p w14:paraId="56D9E694" w14:textId="77777777" w:rsidR="00D433EA" w:rsidRDefault="00D433EA">
            <w:pPr>
              <w:pStyle w:val="ConsPlusNormal"/>
              <w:jc w:val="center"/>
            </w:pPr>
            <w:r>
              <w:t>J04AB</w:t>
            </w:r>
          </w:p>
        </w:tc>
        <w:tc>
          <w:tcPr>
            <w:tcW w:w="3061" w:type="dxa"/>
          </w:tcPr>
          <w:p w14:paraId="006FA319" w14:textId="77777777" w:rsidR="00D433EA" w:rsidRDefault="00D433EA">
            <w:pPr>
              <w:pStyle w:val="ConsPlusNormal"/>
            </w:pPr>
            <w:r>
              <w:t>антибиотики</w:t>
            </w:r>
          </w:p>
        </w:tc>
        <w:tc>
          <w:tcPr>
            <w:tcW w:w="3288" w:type="dxa"/>
          </w:tcPr>
          <w:p w14:paraId="55D095B3" w14:textId="77777777" w:rsidR="00D433EA" w:rsidRDefault="00D433EA">
            <w:pPr>
              <w:pStyle w:val="ConsPlusNormal"/>
            </w:pPr>
            <w:r>
              <w:t>капреомицин</w:t>
            </w:r>
          </w:p>
        </w:tc>
        <w:tc>
          <w:tcPr>
            <w:tcW w:w="4082" w:type="dxa"/>
          </w:tcPr>
          <w:p w14:paraId="3E0BE6E5" w14:textId="77777777" w:rsidR="00D433EA" w:rsidRDefault="00D433EA">
            <w:pPr>
              <w:pStyle w:val="ConsPlusNormal"/>
            </w:pPr>
            <w:r>
              <w:t>порошок для приготовления раствора для внутривенного и внутримышечного введения;</w:t>
            </w:r>
          </w:p>
          <w:p w14:paraId="69A5AF96" w14:textId="77777777" w:rsidR="00D433EA" w:rsidRDefault="00D433EA">
            <w:pPr>
              <w:pStyle w:val="ConsPlusNormal"/>
            </w:pPr>
            <w:r>
              <w:t>лиофилизат для приготовления раствора для внутривенного и внутримышечного введения;</w:t>
            </w:r>
          </w:p>
          <w:p w14:paraId="144E09E0" w14:textId="77777777" w:rsidR="00D433EA" w:rsidRDefault="00D433EA">
            <w:pPr>
              <w:pStyle w:val="ConsPlusNormal"/>
            </w:pPr>
            <w:r>
              <w:t>порошок для приготовления раствора для инфузий и внутримышечного введения</w:t>
            </w:r>
          </w:p>
        </w:tc>
      </w:tr>
      <w:tr w:rsidR="00D433EA" w14:paraId="02EAB6C1" w14:textId="77777777">
        <w:tc>
          <w:tcPr>
            <w:tcW w:w="904" w:type="dxa"/>
          </w:tcPr>
          <w:p w14:paraId="21009F36" w14:textId="77777777" w:rsidR="00D433EA" w:rsidRDefault="00D433EA">
            <w:pPr>
              <w:pStyle w:val="ConsPlusNormal"/>
            </w:pPr>
          </w:p>
        </w:tc>
        <w:tc>
          <w:tcPr>
            <w:tcW w:w="3061" w:type="dxa"/>
          </w:tcPr>
          <w:p w14:paraId="2FE895BD" w14:textId="77777777" w:rsidR="00D433EA" w:rsidRDefault="00D433EA">
            <w:pPr>
              <w:pStyle w:val="ConsPlusNormal"/>
            </w:pPr>
          </w:p>
        </w:tc>
        <w:tc>
          <w:tcPr>
            <w:tcW w:w="3288" w:type="dxa"/>
          </w:tcPr>
          <w:p w14:paraId="08C53334" w14:textId="77777777" w:rsidR="00D433EA" w:rsidRDefault="00D433EA">
            <w:pPr>
              <w:pStyle w:val="ConsPlusNormal"/>
            </w:pPr>
            <w:r>
              <w:t>рифабутин</w:t>
            </w:r>
          </w:p>
        </w:tc>
        <w:tc>
          <w:tcPr>
            <w:tcW w:w="4082" w:type="dxa"/>
          </w:tcPr>
          <w:p w14:paraId="104A0692" w14:textId="77777777" w:rsidR="00D433EA" w:rsidRDefault="00D433EA">
            <w:pPr>
              <w:pStyle w:val="ConsPlusNormal"/>
            </w:pPr>
            <w:r>
              <w:t>капсулы</w:t>
            </w:r>
          </w:p>
        </w:tc>
      </w:tr>
      <w:tr w:rsidR="00D433EA" w14:paraId="58A17008" w14:textId="77777777">
        <w:tc>
          <w:tcPr>
            <w:tcW w:w="904" w:type="dxa"/>
          </w:tcPr>
          <w:p w14:paraId="0171C7EF" w14:textId="77777777" w:rsidR="00D433EA" w:rsidRDefault="00D433EA">
            <w:pPr>
              <w:pStyle w:val="ConsPlusNormal"/>
            </w:pPr>
          </w:p>
        </w:tc>
        <w:tc>
          <w:tcPr>
            <w:tcW w:w="3061" w:type="dxa"/>
          </w:tcPr>
          <w:p w14:paraId="050FC9B0" w14:textId="77777777" w:rsidR="00D433EA" w:rsidRDefault="00D433EA">
            <w:pPr>
              <w:pStyle w:val="ConsPlusNormal"/>
            </w:pPr>
          </w:p>
        </w:tc>
        <w:tc>
          <w:tcPr>
            <w:tcW w:w="3288" w:type="dxa"/>
          </w:tcPr>
          <w:p w14:paraId="49B90F57" w14:textId="77777777" w:rsidR="00D433EA" w:rsidRDefault="00D433EA">
            <w:pPr>
              <w:pStyle w:val="ConsPlusNormal"/>
            </w:pPr>
            <w:r>
              <w:t>рифампицин</w:t>
            </w:r>
          </w:p>
        </w:tc>
        <w:tc>
          <w:tcPr>
            <w:tcW w:w="4082" w:type="dxa"/>
          </w:tcPr>
          <w:p w14:paraId="5B8E6257" w14:textId="77777777" w:rsidR="00D433EA" w:rsidRDefault="00D433EA">
            <w:pPr>
              <w:pStyle w:val="ConsPlusNormal"/>
            </w:pPr>
            <w:r>
              <w:t>капсулы;</w:t>
            </w:r>
          </w:p>
          <w:p w14:paraId="005F7894" w14:textId="77777777" w:rsidR="00D433EA" w:rsidRDefault="00D433EA">
            <w:pPr>
              <w:pStyle w:val="ConsPlusNormal"/>
            </w:pPr>
            <w:r>
              <w:t>лиофилизат для приготовления раствора для инфузий;</w:t>
            </w:r>
          </w:p>
          <w:p w14:paraId="69A1787D" w14:textId="77777777" w:rsidR="00D433EA" w:rsidRDefault="00D433EA">
            <w:pPr>
              <w:pStyle w:val="ConsPlusNormal"/>
            </w:pPr>
            <w:r>
              <w:lastRenderedPageBreak/>
              <w:t>лиофилизат для приготовления раствора для инъекций;</w:t>
            </w:r>
          </w:p>
          <w:p w14:paraId="7298527D" w14:textId="77777777" w:rsidR="00D433EA" w:rsidRDefault="00D433EA">
            <w:pPr>
              <w:pStyle w:val="ConsPlusNormal"/>
            </w:pPr>
            <w:r>
              <w:t>таблетки, покрытые пленочной оболочкой</w:t>
            </w:r>
          </w:p>
        </w:tc>
      </w:tr>
      <w:tr w:rsidR="00D433EA" w14:paraId="4A4F85AB" w14:textId="77777777">
        <w:tc>
          <w:tcPr>
            <w:tcW w:w="904" w:type="dxa"/>
          </w:tcPr>
          <w:p w14:paraId="4453CF07" w14:textId="77777777" w:rsidR="00D433EA" w:rsidRDefault="00D433EA">
            <w:pPr>
              <w:pStyle w:val="ConsPlusNormal"/>
            </w:pPr>
          </w:p>
        </w:tc>
        <w:tc>
          <w:tcPr>
            <w:tcW w:w="3061" w:type="dxa"/>
          </w:tcPr>
          <w:p w14:paraId="5E3A1D80" w14:textId="77777777" w:rsidR="00D433EA" w:rsidRDefault="00D433EA">
            <w:pPr>
              <w:pStyle w:val="ConsPlusNormal"/>
            </w:pPr>
          </w:p>
        </w:tc>
        <w:tc>
          <w:tcPr>
            <w:tcW w:w="3288" w:type="dxa"/>
          </w:tcPr>
          <w:p w14:paraId="768AAF28" w14:textId="77777777" w:rsidR="00D433EA" w:rsidRDefault="00D433EA">
            <w:pPr>
              <w:pStyle w:val="ConsPlusNormal"/>
            </w:pPr>
            <w:r>
              <w:t>циклосерин</w:t>
            </w:r>
          </w:p>
        </w:tc>
        <w:tc>
          <w:tcPr>
            <w:tcW w:w="4082" w:type="dxa"/>
          </w:tcPr>
          <w:p w14:paraId="416E94CE" w14:textId="77777777" w:rsidR="00D433EA" w:rsidRDefault="00D433EA">
            <w:pPr>
              <w:pStyle w:val="ConsPlusNormal"/>
            </w:pPr>
            <w:r>
              <w:t>капсулы</w:t>
            </w:r>
          </w:p>
        </w:tc>
      </w:tr>
      <w:tr w:rsidR="00D433EA" w14:paraId="71EADCF6" w14:textId="77777777">
        <w:tc>
          <w:tcPr>
            <w:tcW w:w="904" w:type="dxa"/>
          </w:tcPr>
          <w:p w14:paraId="67C7BB00" w14:textId="77777777" w:rsidR="00D433EA" w:rsidRDefault="00D433EA">
            <w:pPr>
              <w:pStyle w:val="ConsPlusNormal"/>
              <w:jc w:val="center"/>
            </w:pPr>
            <w:r>
              <w:t>J04AC</w:t>
            </w:r>
          </w:p>
        </w:tc>
        <w:tc>
          <w:tcPr>
            <w:tcW w:w="3061" w:type="dxa"/>
          </w:tcPr>
          <w:p w14:paraId="745DCC95" w14:textId="77777777" w:rsidR="00D433EA" w:rsidRDefault="00D433EA">
            <w:pPr>
              <w:pStyle w:val="ConsPlusNormal"/>
            </w:pPr>
            <w:r>
              <w:t>гидразиды</w:t>
            </w:r>
          </w:p>
        </w:tc>
        <w:tc>
          <w:tcPr>
            <w:tcW w:w="3288" w:type="dxa"/>
          </w:tcPr>
          <w:p w14:paraId="4D7E6B4F" w14:textId="77777777" w:rsidR="00D433EA" w:rsidRDefault="00D433EA">
            <w:pPr>
              <w:pStyle w:val="ConsPlusNormal"/>
            </w:pPr>
            <w:r>
              <w:t>изониазид</w:t>
            </w:r>
          </w:p>
        </w:tc>
        <w:tc>
          <w:tcPr>
            <w:tcW w:w="4082" w:type="dxa"/>
          </w:tcPr>
          <w:p w14:paraId="05E7A738" w14:textId="77777777" w:rsidR="00D433EA" w:rsidRDefault="00D433EA">
            <w:pPr>
              <w:pStyle w:val="ConsPlusNormal"/>
            </w:pPr>
            <w:r>
              <w:t>раствор для внутривенного, внутримышечного, ингаляционного и эндотрахеального введения;</w:t>
            </w:r>
          </w:p>
          <w:p w14:paraId="2306C9F1" w14:textId="77777777" w:rsidR="00D433EA" w:rsidRDefault="00D433EA">
            <w:pPr>
              <w:pStyle w:val="ConsPlusNormal"/>
            </w:pPr>
            <w:r>
              <w:t>раствор для инъекций;</w:t>
            </w:r>
          </w:p>
          <w:p w14:paraId="567DD7AD" w14:textId="77777777" w:rsidR="00D433EA" w:rsidRDefault="00D433EA">
            <w:pPr>
              <w:pStyle w:val="ConsPlusNormal"/>
            </w:pPr>
            <w:r>
              <w:t>раствор для инъекций и ингаляций;</w:t>
            </w:r>
          </w:p>
          <w:p w14:paraId="34C7D95F" w14:textId="77777777" w:rsidR="00D433EA" w:rsidRDefault="00D433EA">
            <w:pPr>
              <w:pStyle w:val="ConsPlusNormal"/>
            </w:pPr>
            <w:r>
              <w:t>таблетки</w:t>
            </w:r>
          </w:p>
        </w:tc>
      </w:tr>
      <w:tr w:rsidR="00D433EA" w14:paraId="6670B51D" w14:textId="77777777">
        <w:tc>
          <w:tcPr>
            <w:tcW w:w="904" w:type="dxa"/>
            <w:vMerge w:val="restart"/>
          </w:tcPr>
          <w:p w14:paraId="5A2BC632" w14:textId="77777777" w:rsidR="00D433EA" w:rsidRDefault="00D433EA">
            <w:pPr>
              <w:pStyle w:val="ConsPlusNormal"/>
              <w:jc w:val="center"/>
            </w:pPr>
            <w:r>
              <w:t>J04AD</w:t>
            </w:r>
          </w:p>
        </w:tc>
        <w:tc>
          <w:tcPr>
            <w:tcW w:w="3061" w:type="dxa"/>
          </w:tcPr>
          <w:p w14:paraId="5C5F5DAE" w14:textId="77777777" w:rsidR="00D433EA" w:rsidRDefault="00D433EA">
            <w:pPr>
              <w:pStyle w:val="ConsPlusNormal"/>
            </w:pPr>
            <w:r>
              <w:t>производные тиокарбамида</w:t>
            </w:r>
          </w:p>
        </w:tc>
        <w:tc>
          <w:tcPr>
            <w:tcW w:w="3288" w:type="dxa"/>
          </w:tcPr>
          <w:p w14:paraId="5199BD2B" w14:textId="77777777" w:rsidR="00D433EA" w:rsidRDefault="00D433EA">
            <w:pPr>
              <w:pStyle w:val="ConsPlusNormal"/>
            </w:pPr>
            <w:r>
              <w:t>протионамид</w:t>
            </w:r>
          </w:p>
        </w:tc>
        <w:tc>
          <w:tcPr>
            <w:tcW w:w="4082" w:type="dxa"/>
          </w:tcPr>
          <w:p w14:paraId="11FAF61D" w14:textId="77777777" w:rsidR="00D433EA" w:rsidRDefault="00D433EA">
            <w:pPr>
              <w:pStyle w:val="ConsPlusNormal"/>
            </w:pPr>
            <w:r>
              <w:t>таблетки, покрытые оболочкой;</w:t>
            </w:r>
          </w:p>
          <w:p w14:paraId="63C061B1" w14:textId="77777777" w:rsidR="00D433EA" w:rsidRDefault="00D433EA">
            <w:pPr>
              <w:pStyle w:val="ConsPlusNormal"/>
            </w:pPr>
            <w:r>
              <w:t>таблетки, покрытые пленочной оболочкой</w:t>
            </w:r>
          </w:p>
        </w:tc>
      </w:tr>
      <w:tr w:rsidR="00D433EA" w14:paraId="5A23D256" w14:textId="77777777">
        <w:tc>
          <w:tcPr>
            <w:tcW w:w="904" w:type="dxa"/>
            <w:vMerge/>
          </w:tcPr>
          <w:p w14:paraId="0CE1165E" w14:textId="77777777" w:rsidR="00D433EA" w:rsidRDefault="00D433EA">
            <w:pPr>
              <w:pStyle w:val="ConsPlusNormal"/>
            </w:pPr>
          </w:p>
        </w:tc>
        <w:tc>
          <w:tcPr>
            <w:tcW w:w="3061" w:type="dxa"/>
          </w:tcPr>
          <w:p w14:paraId="3223DF27" w14:textId="77777777" w:rsidR="00D433EA" w:rsidRDefault="00D433EA">
            <w:pPr>
              <w:pStyle w:val="ConsPlusNormal"/>
            </w:pPr>
          </w:p>
        </w:tc>
        <w:tc>
          <w:tcPr>
            <w:tcW w:w="3288" w:type="dxa"/>
          </w:tcPr>
          <w:p w14:paraId="2534AE31" w14:textId="77777777" w:rsidR="00D433EA" w:rsidRDefault="00D433EA">
            <w:pPr>
              <w:pStyle w:val="ConsPlusNormal"/>
            </w:pPr>
            <w:r>
              <w:t>этионамид</w:t>
            </w:r>
          </w:p>
        </w:tc>
        <w:tc>
          <w:tcPr>
            <w:tcW w:w="4082" w:type="dxa"/>
          </w:tcPr>
          <w:p w14:paraId="710B4B2A" w14:textId="77777777" w:rsidR="00D433EA" w:rsidRDefault="00D433EA">
            <w:pPr>
              <w:pStyle w:val="ConsPlusNormal"/>
            </w:pPr>
            <w:r>
              <w:t>таблетки, покрытые оболочкой;</w:t>
            </w:r>
          </w:p>
          <w:p w14:paraId="594F8165" w14:textId="77777777" w:rsidR="00D433EA" w:rsidRDefault="00D433EA">
            <w:pPr>
              <w:pStyle w:val="ConsPlusNormal"/>
            </w:pPr>
            <w:r>
              <w:t>таблетки, покрытые пленочной оболочкой</w:t>
            </w:r>
          </w:p>
        </w:tc>
      </w:tr>
      <w:tr w:rsidR="00D433EA" w14:paraId="606320E4" w14:textId="77777777">
        <w:tc>
          <w:tcPr>
            <w:tcW w:w="904" w:type="dxa"/>
            <w:vMerge w:val="restart"/>
          </w:tcPr>
          <w:p w14:paraId="2B49147F" w14:textId="77777777" w:rsidR="00D433EA" w:rsidRDefault="00D433EA">
            <w:pPr>
              <w:pStyle w:val="ConsPlusNormal"/>
              <w:jc w:val="center"/>
            </w:pPr>
            <w:r>
              <w:t>J04AK</w:t>
            </w:r>
          </w:p>
        </w:tc>
        <w:tc>
          <w:tcPr>
            <w:tcW w:w="3061" w:type="dxa"/>
            <w:vMerge w:val="restart"/>
          </w:tcPr>
          <w:p w14:paraId="2DA40B27" w14:textId="77777777" w:rsidR="00D433EA" w:rsidRDefault="00D433EA">
            <w:pPr>
              <w:pStyle w:val="ConsPlusNormal"/>
            </w:pPr>
            <w:r>
              <w:t>другие противотуберкулезные препараты</w:t>
            </w:r>
          </w:p>
        </w:tc>
        <w:tc>
          <w:tcPr>
            <w:tcW w:w="3288" w:type="dxa"/>
          </w:tcPr>
          <w:p w14:paraId="094CA7CB" w14:textId="77777777" w:rsidR="00D433EA" w:rsidRDefault="00D433EA">
            <w:pPr>
              <w:pStyle w:val="ConsPlusNormal"/>
            </w:pPr>
            <w:r>
              <w:t>бедаквилин</w:t>
            </w:r>
          </w:p>
        </w:tc>
        <w:tc>
          <w:tcPr>
            <w:tcW w:w="4082" w:type="dxa"/>
          </w:tcPr>
          <w:p w14:paraId="5CCDDB4E" w14:textId="77777777" w:rsidR="00D433EA" w:rsidRDefault="00D433EA">
            <w:pPr>
              <w:pStyle w:val="ConsPlusNormal"/>
            </w:pPr>
            <w:r>
              <w:t>таблетки</w:t>
            </w:r>
          </w:p>
        </w:tc>
      </w:tr>
      <w:tr w:rsidR="00D433EA" w14:paraId="0A523B08" w14:textId="77777777">
        <w:tc>
          <w:tcPr>
            <w:tcW w:w="904" w:type="dxa"/>
            <w:vMerge/>
          </w:tcPr>
          <w:p w14:paraId="55F1B7B3" w14:textId="77777777" w:rsidR="00D433EA" w:rsidRDefault="00D433EA">
            <w:pPr>
              <w:pStyle w:val="ConsPlusNormal"/>
            </w:pPr>
          </w:p>
        </w:tc>
        <w:tc>
          <w:tcPr>
            <w:tcW w:w="3061" w:type="dxa"/>
            <w:vMerge/>
          </w:tcPr>
          <w:p w14:paraId="352124F2" w14:textId="77777777" w:rsidR="00D433EA" w:rsidRDefault="00D433EA">
            <w:pPr>
              <w:pStyle w:val="ConsPlusNormal"/>
            </w:pPr>
          </w:p>
        </w:tc>
        <w:tc>
          <w:tcPr>
            <w:tcW w:w="3288" w:type="dxa"/>
          </w:tcPr>
          <w:p w14:paraId="5393265D" w14:textId="77777777" w:rsidR="00D433EA" w:rsidRDefault="00D433EA">
            <w:pPr>
              <w:pStyle w:val="ConsPlusNormal"/>
            </w:pPr>
            <w:r>
              <w:t>деламанид</w:t>
            </w:r>
          </w:p>
        </w:tc>
        <w:tc>
          <w:tcPr>
            <w:tcW w:w="4082" w:type="dxa"/>
          </w:tcPr>
          <w:p w14:paraId="4F339E71" w14:textId="77777777" w:rsidR="00D433EA" w:rsidRDefault="00D433EA">
            <w:pPr>
              <w:pStyle w:val="ConsPlusNormal"/>
            </w:pPr>
            <w:r>
              <w:t>таблетки, покрытые пленочной оболочкой</w:t>
            </w:r>
          </w:p>
        </w:tc>
      </w:tr>
      <w:tr w:rsidR="00D433EA" w14:paraId="63887588" w14:textId="77777777">
        <w:tc>
          <w:tcPr>
            <w:tcW w:w="904" w:type="dxa"/>
          </w:tcPr>
          <w:p w14:paraId="0FAF5D8D" w14:textId="77777777" w:rsidR="00D433EA" w:rsidRDefault="00D433EA">
            <w:pPr>
              <w:pStyle w:val="ConsPlusNormal"/>
            </w:pPr>
          </w:p>
        </w:tc>
        <w:tc>
          <w:tcPr>
            <w:tcW w:w="3061" w:type="dxa"/>
          </w:tcPr>
          <w:p w14:paraId="55A4B42D" w14:textId="77777777" w:rsidR="00D433EA" w:rsidRDefault="00D433EA">
            <w:pPr>
              <w:pStyle w:val="ConsPlusNormal"/>
            </w:pPr>
          </w:p>
        </w:tc>
        <w:tc>
          <w:tcPr>
            <w:tcW w:w="3288" w:type="dxa"/>
          </w:tcPr>
          <w:p w14:paraId="2AA106E7" w14:textId="77777777" w:rsidR="00D433EA" w:rsidRDefault="00D433EA">
            <w:pPr>
              <w:pStyle w:val="ConsPlusNormal"/>
            </w:pPr>
            <w:r>
              <w:t>пиразинамид</w:t>
            </w:r>
          </w:p>
        </w:tc>
        <w:tc>
          <w:tcPr>
            <w:tcW w:w="4082" w:type="dxa"/>
          </w:tcPr>
          <w:p w14:paraId="7E929C9D" w14:textId="77777777" w:rsidR="00D433EA" w:rsidRDefault="00D433EA">
            <w:pPr>
              <w:pStyle w:val="ConsPlusNormal"/>
            </w:pPr>
            <w:r>
              <w:t>таблетки;</w:t>
            </w:r>
          </w:p>
          <w:p w14:paraId="598F24ED" w14:textId="77777777" w:rsidR="00D433EA" w:rsidRDefault="00D433EA">
            <w:pPr>
              <w:pStyle w:val="ConsPlusNormal"/>
            </w:pPr>
            <w:r>
              <w:t>таблетки, покрытые оболочкой</w:t>
            </w:r>
          </w:p>
        </w:tc>
      </w:tr>
      <w:tr w:rsidR="00D433EA" w14:paraId="2AA63BB4" w14:textId="77777777">
        <w:tc>
          <w:tcPr>
            <w:tcW w:w="904" w:type="dxa"/>
          </w:tcPr>
          <w:p w14:paraId="0511CFA8" w14:textId="77777777" w:rsidR="00D433EA" w:rsidRDefault="00D433EA">
            <w:pPr>
              <w:pStyle w:val="ConsPlusNormal"/>
            </w:pPr>
          </w:p>
        </w:tc>
        <w:tc>
          <w:tcPr>
            <w:tcW w:w="3061" w:type="dxa"/>
          </w:tcPr>
          <w:p w14:paraId="17580D11" w14:textId="77777777" w:rsidR="00D433EA" w:rsidRDefault="00D433EA">
            <w:pPr>
              <w:pStyle w:val="ConsPlusNormal"/>
            </w:pPr>
          </w:p>
        </w:tc>
        <w:tc>
          <w:tcPr>
            <w:tcW w:w="3288" w:type="dxa"/>
          </w:tcPr>
          <w:p w14:paraId="27F9FF06" w14:textId="77777777" w:rsidR="00D433EA" w:rsidRDefault="00D433EA">
            <w:pPr>
              <w:pStyle w:val="ConsPlusNormal"/>
            </w:pPr>
            <w:r>
              <w:t>теризидон</w:t>
            </w:r>
          </w:p>
        </w:tc>
        <w:tc>
          <w:tcPr>
            <w:tcW w:w="4082" w:type="dxa"/>
          </w:tcPr>
          <w:p w14:paraId="3CB94559" w14:textId="77777777" w:rsidR="00D433EA" w:rsidRDefault="00D433EA">
            <w:pPr>
              <w:pStyle w:val="ConsPlusNormal"/>
            </w:pPr>
            <w:r>
              <w:t>капсулы</w:t>
            </w:r>
          </w:p>
        </w:tc>
      </w:tr>
      <w:tr w:rsidR="00D433EA" w14:paraId="43E18692" w14:textId="77777777">
        <w:tc>
          <w:tcPr>
            <w:tcW w:w="904" w:type="dxa"/>
          </w:tcPr>
          <w:p w14:paraId="464D3019" w14:textId="77777777" w:rsidR="00D433EA" w:rsidRDefault="00D433EA">
            <w:pPr>
              <w:pStyle w:val="ConsPlusNormal"/>
            </w:pPr>
          </w:p>
        </w:tc>
        <w:tc>
          <w:tcPr>
            <w:tcW w:w="3061" w:type="dxa"/>
          </w:tcPr>
          <w:p w14:paraId="1A3B0268" w14:textId="77777777" w:rsidR="00D433EA" w:rsidRDefault="00D433EA">
            <w:pPr>
              <w:pStyle w:val="ConsPlusNormal"/>
            </w:pPr>
          </w:p>
        </w:tc>
        <w:tc>
          <w:tcPr>
            <w:tcW w:w="3288" w:type="dxa"/>
          </w:tcPr>
          <w:p w14:paraId="64D802A8" w14:textId="77777777" w:rsidR="00D433EA" w:rsidRDefault="00D433EA">
            <w:pPr>
              <w:pStyle w:val="ConsPlusNormal"/>
            </w:pPr>
            <w:r>
              <w:t>тиоуреидоиминометилпиридиния перхлорат</w:t>
            </w:r>
          </w:p>
        </w:tc>
        <w:tc>
          <w:tcPr>
            <w:tcW w:w="4082" w:type="dxa"/>
          </w:tcPr>
          <w:p w14:paraId="4DEACDAF" w14:textId="77777777" w:rsidR="00D433EA" w:rsidRDefault="00D433EA">
            <w:pPr>
              <w:pStyle w:val="ConsPlusNormal"/>
            </w:pPr>
            <w:r>
              <w:t>таблетки, покрытые пленочной оболочкой</w:t>
            </w:r>
          </w:p>
        </w:tc>
      </w:tr>
      <w:tr w:rsidR="00D433EA" w14:paraId="55FEB819" w14:textId="77777777">
        <w:tc>
          <w:tcPr>
            <w:tcW w:w="904" w:type="dxa"/>
          </w:tcPr>
          <w:p w14:paraId="3DF45A44" w14:textId="77777777" w:rsidR="00D433EA" w:rsidRDefault="00D433EA">
            <w:pPr>
              <w:pStyle w:val="ConsPlusNormal"/>
            </w:pPr>
          </w:p>
        </w:tc>
        <w:tc>
          <w:tcPr>
            <w:tcW w:w="3061" w:type="dxa"/>
          </w:tcPr>
          <w:p w14:paraId="6237CAA0" w14:textId="77777777" w:rsidR="00D433EA" w:rsidRDefault="00D433EA">
            <w:pPr>
              <w:pStyle w:val="ConsPlusNormal"/>
            </w:pPr>
          </w:p>
        </w:tc>
        <w:tc>
          <w:tcPr>
            <w:tcW w:w="3288" w:type="dxa"/>
          </w:tcPr>
          <w:p w14:paraId="116559DC" w14:textId="77777777" w:rsidR="00D433EA" w:rsidRDefault="00D433EA">
            <w:pPr>
              <w:pStyle w:val="ConsPlusNormal"/>
            </w:pPr>
            <w:r>
              <w:t>этамбутол</w:t>
            </w:r>
          </w:p>
        </w:tc>
        <w:tc>
          <w:tcPr>
            <w:tcW w:w="4082" w:type="dxa"/>
          </w:tcPr>
          <w:p w14:paraId="7834F874" w14:textId="77777777" w:rsidR="00D433EA" w:rsidRDefault="00D433EA">
            <w:pPr>
              <w:pStyle w:val="ConsPlusNormal"/>
            </w:pPr>
            <w:r>
              <w:t>таблетки;</w:t>
            </w:r>
          </w:p>
          <w:p w14:paraId="232C6870" w14:textId="77777777" w:rsidR="00D433EA" w:rsidRDefault="00D433EA">
            <w:pPr>
              <w:pStyle w:val="ConsPlusNormal"/>
            </w:pPr>
            <w:r>
              <w:t>таблетки, покрытые оболочкой;</w:t>
            </w:r>
          </w:p>
          <w:p w14:paraId="79AF528C" w14:textId="77777777" w:rsidR="00D433EA" w:rsidRDefault="00D433EA">
            <w:pPr>
              <w:pStyle w:val="ConsPlusNormal"/>
            </w:pPr>
            <w:r>
              <w:t>таблетки, покрытые пленочной оболочкой</w:t>
            </w:r>
          </w:p>
        </w:tc>
      </w:tr>
      <w:tr w:rsidR="00D433EA" w14:paraId="33F69CBE" w14:textId="77777777">
        <w:tc>
          <w:tcPr>
            <w:tcW w:w="904" w:type="dxa"/>
            <w:vMerge w:val="restart"/>
          </w:tcPr>
          <w:p w14:paraId="27E97F02" w14:textId="77777777" w:rsidR="00D433EA" w:rsidRDefault="00D433EA">
            <w:pPr>
              <w:pStyle w:val="ConsPlusNormal"/>
              <w:jc w:val="center"/>
            </w:pPr>
            <w:r>
              <w:t>J04AM</w:t>
            </w:r>
          </w:p>
        </w:tc>
        <w:tc>
          <w:tcPr>
            <w:tcW w:w="3061" w:type="dxa"/>
            <w:vMerge w:val="restart"/>
          </w:tcPr>
          <w:p w14:paraId="43BA4718" w14:textId="77777777" w:rsidR="00D433EA" w:rsidRDefault="00D433EA">
            <w:pPr>
              <w:pStyle w:val="ConsPlusNormal"/>
            </w:pPr>
            <w:r>
              <w:t>комбинированные противотуберкулезные препараты</w:t>
            </w:r>
          </w:p>
        </w:tc>
        <w:tc>
          <w:tcPr>
            <w:tcW w:w="3288" w:type="dxa"/>
          </w:tcPr>
          <w:p w14:paraId="5C46359D" w14:textId="77777777" w:rsidR="00D433EA" w:rsidRDefault="00D433EA">
            <w:pPr>
              <w:pStyle w:val="ConsPlusNormal"/>
            </w:pPr>
            <w:r>
              <w:t>изониазид + ломефлоксацин + пиразинамид + этамбутол + пиридоксин</w:t>
            </w:r>
          </w:p>
        </w:tc>
        <w:tc>
          <w:tcPr>
            <w:tcW w:w="4082" w:type="dxa"/>
          </w:tcPr>
          <w:p w14:paraId="0C83B655" w14:textId="77777777" w:rsidR="00D433EA" w:rsidRDefault="00D433EA">
            <w:pPr>
              <w:pStyle w:val="ConsPlusNormal"/>
            </w:pPr>
            <w:r>
              <w:t>таблетки, покрытые пленочной оболочкой</w:t>
            </w:r>
          </w:p>
        </w:tc>
      </w:tr>
      <w:tr w:rsidR="00D433EA" w14:paraId="32B4C14A" w14:textId="77777777">
        <w:tc>
          <w:tcPr>
            <w:tcW w:w="904" w:type="dxa"/>
            <w:vMerge/>
          </w:tcPr>
          <w:p w14:paraId="16E7F1E7" w14:textId="77777777" w:rsidR="00D433EA" w:rsidRDefault="00D433EA">
            <w:pPr>
              <w:pStyle w:val="ConsPlusNormal"/>
            </w:pPr>
          </w:p>
        </w:tc>
        <w:tc>
          <w:tcPr>
            <w:tcW w:w="3061" w:type="dxa"/>
            <w:vMerge/>
          </w:tcPr>
          <w:p w14:paraId="5B37EC54" w14:textId="77777777" w:rsidR="00D433EA" w:rsidRDefault="00D433EA">
            <w:pPr>
              <w:pStyle w:val="ConsPlusNormal"/>
            </w:pPr>
          </w:p>
        </w:tc>
        <w:tc>
          <w:tcPr>
            <w:tcW w:w="3288" w:type="dxa"/>
          </w:tcPr>
          <w:p w14:paraId="0B724250" w14:textId="77777777" w:rsidR="00D433EA" w:rsidRDefault="00D433EA">
            <w:pPr>
              <w:pStyle w:val="ConsPlusNormal"/>
            </w:pPr>
            <w:r>
              <w:t>изониазид + пиразинамид</w:t>
            </w:r>
          </w:p>
        </w:tc>
        <w:tc>
          <w:tcPr>
            <w:tcW w:w="4082" w:type="dxa"/>
          </w:tcPr>
          <w:p w14:paraId="3966AAD7" w14:textId="77777777" w:rsidR="00D433EA" w:rsidRDefault="00D433EA">
            <w:pPr>
              <w:pStyle w:val="ConsPlusNormal"/>
            </w:pPr>
            <w:r>
              <w:t>таблетки</w:t>
            </w:r>
          </w:p>
        </w:tc>
      </w:tr>
      <w:tr w:rsidR="00D433EA" w14:paraId="4941343C" w14:textId="77777777">
        <w:tc>
          <w:tcPr>
            <w:tcW w:w="904" w:type="dxa"/>
            <w:vMerge/>
          </w:tcPr>
          <w:p w14:paraId="5B67FCC9" w14:textId="77777777" w:rsidR="00D433EA" w:rsidRDefault="00D433EA">
            <w:pPr>
              <w:pStyle w:val="ConsPlusNormal"/>
            </w:pPr>
          </w:p>
        </w:tc>
        <w:tc>
          <w:tcPr>
            <w:tcW w:w="3061" w:type="dxa"/>
            <w:vMerge/>
          </w:tcPr>
          <w:p w14:paraId="3F59A11B" w14:textId="77777777" w:rsidR="00D433EA" w:rsidRDefault="00D433EA">
            <w:pPr>
              <w:pStyle w:val="ConsPlusNormal"/>
            </w:pPr>
          </w:p>
        </w:tc>
        <w:tc>
          <w:tcPr>
            <w:tcW w:w="3288" w:type="dxa"/>
          </w:tcPr>
          <w:p w14:paraId="6C866CD6" w14:textId="77777777" w:rsidR="00D433EA" w:rsidRDefault="00D433EA">
            <w:pPr>
              <w:pStyle w:val="ConsPlusNormal"/>
            </w:pPr>
            <w:r>
              <w:t>изониазид + пиразинамид + рифампицин</w:t>
            </w:r>
          </w:p>
        </w:tc>
        <w:tc>
          <w:tcPr>
            <w:tcW w:w="4082" w:type="dxa"/>
          </w:tcPr>
          <w:p w14:paraId="7C0A3A63" w14:textId="77777777" w:rsidR="00D433EA" w:rsidRDefault="00D433EA">
            <w:pPr>
              <w:pStyle w:val="ConsPlusNormal"/>
            </w:pPr>
            <w:r>
              <w:t>таблетки диспергируемые;</w:t>
            </w:r>
          </w:p>
          <w:p w14:paraId="2F6ED07E" w14:textId="77777777" w:rsidR="00D433EA" w:rsidRDefault="00D433EA">
            <w:pPr>
              <w:pStyle w:val="ConsPlusNormal"/>
            </w:pPr>
            <w:r>
              <w:t>таблетки, покрытые пленочной оболочкой</w:t>
            </w:r>
          </w:p>
        </w:tc>
      </w:tr>
      <w:tr w:rsidR="00D433EA" w14:paraId="276AB69F" w14:textId="77777777">
        <w:tc>
          <w:tcPr>
            <w:tcW w:w="904" w:type="dxa"/>
            <w:vMerge/>
          </w:tcPr>
          <w:p w14:paraId="657DC00E" w14:textId="77777777" w:rsidR="00D433EA" w:rsidRDefault="00D433EA">
            <w:pPr>
              <w:pStyle w:val="ConsPlusNormal"/>
            </w:pPr>
          </w:p>
        </w:tc>
        <w:tc>
          <w:tcPr>
            <w:tcW w:w="3061" w:type="dxa"/>
            <w:vMerge/>
          </w:tcPr>
          <w:p w14:paraId="243DC642" w14:textId="77777777" w:rsidR="00D433EA" w:rsidRDefault="00D433EA">
            <w:pPr>
              <w:pStyle w:val="ConsPlusNormal"/>
            </w:pPr>
          </w:p>
        </w:tc>
        <w:tc>
          <w:tcPr>
            <w:tcW w:w="3288" w:type="dxa"/>
          </w:tcPr>
          <w:p w14:paraId="70EB9E67" w14:textId="77777777" w:rsidR="00D433EA" w:rsidRDefault="00D433EA">
            <w:pPr>
              <w:pStyle w:val="ConsPlusNormal"/>
            </w:pPr>
            <w:r>
              <w:t>изониазид + пиразинамид + рифампицин + этамбутол</w:t>
            </w:r>
          </w:p>
        </w:tc>
        <w:tc>
          <w:tcPr>
            <w:tcW w:w="4082" w:type="dxa"/>
          </w:tcPr>
          <w:p w14:paraId="1A28B9C0" w14:textId="77777777" w:rsidR="00D433EA" w:rsidRDefault="00D433EA">
            <w:pPr>
              <w:pStyle w:val="ConsPlusNormal"/>
            </w:pPr>
            <w:r>
              <w:t>таблетки, покрытые пленочной оболочкой</w:t>
            </w:r>
          </w:p>
        </w:tc>
      </w:tr>
      <w:tr w:rsidR="00D433EA" w14:paraId="48033D5C" w14:textId="77777777">
        <w:tc>
          <w:tcPr>
            <w:tcW w:w="904" w:type="dxa"/>
            <w:vMerge/>
          </w:tcPr>
          <w:p w14:paraId="43ECAA42" w14:textId="77777777" w:rsidR="00D433EA" w:rsidRDefault="00D433EA">
            <w:pPr>
              <w:pStyle w:val="ConsPlusNormal"/>
            </w:pPr>
          </w:p>
        </w:tc>
        <w:tc>
          <w:tcPr>
            <w:tcW w:w="3061" w:type="dxa"/>
            <w:vMerge/>
          </w:tcPr>
          <w:p w14:paraId="694C7E2A" w14:textId="77777777" w:rsidR="00D433EA" w:rsidRDefault="00D433EA">
            <w:pPr>
              <w:pStyle w:val="ConsPlusNormal"/>
            </w:pPr>
          </w:p>
        </w:tc>
        <w:tc>
          <w:tcPr>
            <w:tcW w:w="3288" w:type="dxa"/>
          </w:tcPr>
          <w:p w14:paraId="36910972" w14:textId="77777777" w:rsidR="00D433EA" w:rsidRDefault="00D433EA">
            <w:pPr>
              <w:pStyle w:val="ConsPlusNormal"/>
            </w:pPr>
            <w:r>
              <w:t>изониазид + пиразинамид + рифампицин + этамбутол + пиридоксин</w:t>
            </w:r>
          </w:p>
        </w:tc>
        <w:tc>
          <w:tcPr>
            <w:tcW w:w="4082" w:type="dxa"/>
          </w:tcPr>
          <w:p w14:paraId="75241B60" w14:textId="77777777" w:rsidR="00D433EA" w:rsidRDefault="00D433EA">
            <w:pPr>
              <w:pStyle w:val="ConsPlusNormal"/>
            </w:pPr>
            <w:r>
              <w:t>таблетки, покрытые оболочкой;</w:t>
            </w:r>
          </w:p>
          <w:p w14:paraId="053B1E3A" w14:textId="77777777" w:rsidR="00D433EA" w:rsidRDefault="00D433EA">
            <w:pPr>
              <w:pStyle w:val="ConsPlusNormal"/>
            </w:pPr>
            <w:r>
              <w:t>таблетки, покрытые пленочной оболочкой</w:t>
            </w:r>
          </w:p>
        </w:tc>
      </w:tr>
      <w:tr w:rsidR="00D433EA" w14:paraId="0D2EF4BD" w14:textId="77777777">
        <w:tc>
          <w:tcPr>
            <w:tcW w:w="904" w:type="dxa"/>
            <w:vMerge w:val="restart"/>
          </w:tcPr>
          <w:p w14:paraId="3F55C54B" w14:textId="77777777" w:rsidR="00D433EA" w:rsidRDefault="00D433EA">
            <w:pPr>
              <w:pStyle w:val="ConsPlusNormal"/>
            </w:pPr>
          </w:p>
        </w:tc>
        <w:tc>
          <w:tcPr>
            <w:tcW w:w="3061" w:type="dxa"/>
            <w:vMerge w:val="restart"/>
          </w:tcPr>
          <w:p w14:paraId="587EA40A" w14:textId="77777777" w:rsidR="00D433EA" w:rsidRDefault="00D433EA">
            <w:pPr>
              <w:pStyle w:val="ConsPlusNormal"/>
            </w:pPr>
          </w:p>
        </w:tc>
        <w:tc>
          <w:tcPr>
            <w:tcW w:w="3288" w:type="dxa"/>
          </w:tcPr>
          <w:p w14:paraId="0D67ECA7" w14:textId="77777777" w:rsidR="00D433EA" w:rsidRDefault="00D433EA">
            <w:pPr>
              <w:pStyle w:val="ConsPlusNormal"/>
            </w:pPr>
            <w:r>
              <w:t>изониазид + рифампицин</w:t>
            </w:r>
          </w:p>
        </w:tc>
        <w:tc>
          <w:tcPr>
            <w:tcW w:w="4082" w:type="dxa"/>
          </w:tcPr>
          <w:p w14:paraId="66EE6E0D" w14:textId="77777777" w:rsidR="00D433EA" w:rsidRDefault="00D433EA">
            <w:pPr>
              <w:pStyle w:val="ConsPlusNormal"/>
            </w:pPr>
            <w:r>
              <w:t>таблетки, покрытые оболочкой;</w:t>
            </w:r>
          </w:p>
          <w:p w14:paraId="6400C914" w14:textId="77777777" w:rsidR="00D433EA" w:rsidRDefault="00D433EA">
            <w:pPr>
              <w:pStyle w:val="ConsPlusNormal"/>
            </w:pPr>
            <w:r>
              <w:t>таблетки, покрытые пленочной оболочкой</w:t>
            </w:r>
          </w:p>
        </w:tc>
      </w:tr>
      <w:tr w:rsidR="00D433EA" w14:paraId="36D855D2" w14:textId="77777777">
        <w:tc>
          <w:tcPr>
            <w:tcW w:w="904" w:type="dxa"/>
            <w:vMerge/>
          </w:tcPr>
          <w:p w14:paraId="5D6F9C6C" w14:textId="77777777" w:rsidR="00D433EA" w:rsidRDefault="00D433EA">
            <w:pPr>
              <w:pStyle w:val="ConsPlusNormal"/>
            </w:pPr>
          </w:p>
        </w:tc>
        <w:tc>
          <w:tcPr>
            <w:tcW w:w="3061" w:type="dxa"/>
            <w:vMerge/>
          </w:tcPr>
          <w:p w14:paraId="1DD0CA0E" w14:textId="77777777" w:rsidR="00D433EA" w:rsidRDefault="00D433EA">
            <w:pPr>
              <w:pStyle w:val="ConsPlusNormal"/>
            </w:pPr>
          </w:p>
        </w:tc>
        <w:tc>
          <w:tcPr>
            <w:tcW w:w="3288" w:type="dxa"/>
          </w:tcPr>
          <w:p w14:paraId="6DE4475C" w14:textId="77777777" w:rsidR="00D433EA" w:rsidRDefault="00D433EA">
            <w:pPr>
              <w:pStyle w:val="ConsPlusNormal"/>
            </w:pPr>
            <w:r>
              <w:t>изониазид + этамбутол</w:t>
            </w:r>
          </w:p>
        </w:tc>
        <w:tc>
          <w:tcPr>
            <w:tcW w:w="4082" w:type="dxa"/>
          </w:tcPr>
          <w:p w14:paraId="6992912D" w14:textId="77777777" w:rsidR="00D433EA" w:rsidRDefault="00D433EA">
            <w:pPr>
              <w:pStyle w:val="ConsPlusNormal"/>
            </w:pPr>
            <w:r>
              <w:t>таблетки</w:t>
            </w:r>
          </w:p>
        </w:tc>
      </w:tr>
      <w:tr w:rsidR="00D433EA" w14:paraId="75B147AC" w14:textId="77777777">
        <w:tc>
          <w:tcPr>
            <w:tcW w:w="904" w:type="dxa"/>
            <w:vMerge/>
          </w:tcPr>
          <w:p w14:paraId="24613767" w14:textId="77777777" w:rsidR="00D433EA" w:rsidRDefault="00D433EA">
            <w:pPr>
              <w:pStyle w:val="ConsPlusNormal"/>
            </w:pPr>
          </w:p>
        </w:tc>
        <w:tc>
          <w:tcPr>
            <w:tcW w:w="3061" w:type="dxa"/>
            <w:vMerge/>
          </w:tcPr>
          <w:p w14:paraId="4097234A" w14:textId="77777777" w:rsidR="00D433EA" w:rsidRDefault="00D433EA">
            <w:pPr>
              <w:pStyle w:val="ConsPlusNormal"/>
            </w:pPr>
          </w:p>
        </w:tc>
        <w:tc>
          <w:tcPr>
            <w:tcW w:w="3288" w:type="dxa"/>
          </w:tcPr>
          <w:p w14:paraId="0131A28E" w14:textId="77777777" w:rsidR="00D433EA" w:rsidRDefault="00D433EA">
            <w:pPr>
              <w:pStyle w:val="ConsPlusNormal"/>
            </w:pPr>
            <w:r>
              <w:t>ломефлоксацин + пиразинамид + протионамид + этамбутол + пиридоксин</w:t>
            </w:r>
          </w:p>
        </w:tc>
        <w:tc>
          <w:tcPr>
            <w:tcW w:w="4082" w:type="dxa"/>
          </w:tcPr>
          <w:p w14:paraId="6835DECD" w14:textId="77777777" w:rsidR="00D433EA" w:rsidRDefault="00D433EA">
            <w:pPr>
              <w:pStyle w:val="ConsPlusNormal"/>
            </w:pPr>
            <w:r>
              <w:t>таблетки, покрытые пленочной оболочкой</w:t>
            </w:r>
          </w:p>
        </w:tc>
      </w:tr>
      <w:tr w:rsidR="00D433EA" w14:paraId="7E31E215" w14:textId="77777777">
        <w:tc>
          <w:tcPr>
            <w:tcW w:w="904" w:type="dxa"/>
          </w:tcPr>
          <w:p w14:paraId="2D1777B0" w14:textId="77777777" w:rsidR="00D433EA" w:rsidRDefault="00D433EA">
            <w:pPr>
              <w:pStyle w:val="ConsPlusNormal"/>
              <w:jc w:val="center"/>
            </w:pPr>
            <w:r>
              <w:t>J04B</w:t>
            </w:r>
          </w:p>
        </w:tc>
        <w:tc>
          <w:tcPr>
            <w:tcW w:w="3061" w:type="dxa"/>
          </w:tcPr>
          <w:p w14:paraId="78576B7B" w14:textId="77777777" w:rsidR="00D433EA" w:rsidRDefault="00D433EA">
            <w:pPr>
              <w:pStyle w:val="ConsPlusNormal"/>
            </w:pPr>
            <w:r>
              <w:t>противолепрозные препараты</w:t>
            </w:r>
          </w:p>
        </w:tc>
        <w:tc>
          <w:tcPr>
            <w:tcW w:w="3288" w:type="dxa"/>
          </w:tcPr>
          <w:p w14:paraId="4CC35800" w14:textId="77777777" w:rsidR="00D433EA" w:rsidRDefault="00D433EA">
            <w:pPr>
              <w:pStyle w:val="ConsPlusNormal"/>
            </w:pPr>
          </w:p>
        </w:tc>
        <w:tc>
          <w:tcPr>
            <w:tcW w:w="4082" w:type="dxa"/>
          </w:tcPr>
          <w:p w14:paraId="7D13DDD3" w14:textId="77777777" w:rsidR="00D433EA" w:rsidRDefault="00D433EA">
            <w:pPr>
              <w:pStyle w:val="ConsPlusNormal"/>
            </w:pPr>
          </w:p>
        </w:tc>
      </w:tr>
      <w:tr w:rsidR="00D433EA" w14:paraId="537A4DE5" w14:textId="77777777">
        <w:tc>
          <w:tcPr>
            <w:tcW w:w="904" w:type="dxa"/>
          </w:tcPr>
          <w:p w14:paraId="5ABB3856" w14:textId="77777777" w:rsidR="00D433EA" w:rsidRDefault="00D433EA">
            <w:pPr>
              <w:pStyle w:val="ConsPlusNormal"/>
              <w:jc w:val="center"/>
            </w:pPr>
            <w:r>
              <w:t>J04BA</w:t>
            </w:r>
          </w:p>
        </w:tc>
        <w:tc>
          <w:tcPr>
            <w:tcW w:w="3061" w:type="dxa"/>
          </w:tcPr>
          <w:p w14:paraId="5B6D2D0F" w14:textId="77777777" w:rsidR="00D433EA" w:rsidRDefault="00D433EA">
            <w:pPr>
              <w:pStyle w:val="ConsPlusNormal"/>
            </w:pPr>
            <w:r>
              <w:t>противолепрозные препараты</w:t>
            </w:r>
          </w:p>
        </w:tc>
        <w:tc>
          <w:tcPr>
            <w:tcW w:w="3288" w:type="dxa"/>
          </w:tcPr>
          <w:p w14:paraId="06666EEC" w14:textId="77777777" w:rsidR="00D433EA" w:rsidRDefault="00D433EA">
            <w:pPr>
              <w:pStyle w:val="ConsPlusNormal"/>
            </w:pPr>
            <w:r>
              <w:t>дапсон</w:t>
            </w:r>
          </w:p>
        </w:tc>
        <w:tc>
          <w:tcPr>
            <w:tcW w:w="4082" w:type="dxa"/>
          </w:tcPr>
          <w:p w14:paraId="22B9F860" w14:textId="77777777" w:rsidR="00D433EA" w:rsidRDefault="00D433EA">
            <w:pPr>
              <w:pStyle w:val="ConsPlusNormal"/>
            </w:pPr>
            <w:r>
              <w:t>таблетки</w:t>
            </w:r>
          </w:p>
        </w:tc>
      </w:tr>
      <w:tr w:rsidR="00D433EA" w14:paraId="4ADAFDF0" w14:textId="77777777">
        <w:tc>
          <w:tcPr>
            <w:tcW w:w="904" w:type="dxa"/>
          </w:tcPr>
          <w:p w14:paraId="160B2DED" w14:textId="77777777" w:rsidR="00D433EA" w:rsidRDefault="00D433EA">
            <w:pPr>
              <w:pStyle w:val="ConsPlusNormal"/>
              <w:jc w:val="center"/>
            </w:pPr>
            <w:r>
              <w:t>J05</w:t>
            </w:r>
          </w:p>
        </w:tc>
        <w:tc>
          <w:tcPr>
            <w:tcW w:w="3061" w:type="dxa"/>
          </w:tcPr>
          <w:p w14:paraId="45ED8782" w14:textId="77777777" w:rsidR="00D433EA" w:rsidRDefault="00D433EA">
            <w:pPr>
              <w:pStyle w:val="ConsPlusNormal"/>
            </w:pPr>
            <w:r>
              <w:t>противовирусные препараты системного действия</w:t>
            </w:r>
          </w:p>
        </w:tc>
        <w:tc>
          <w:tcPr>
            <w:tcW w:w="3288" w:type="dxa"/>
          </w:tcPr>
          <w:p w14:paraId="447458B9" w14:textId="77777777" w:rsidR="00D433EA" w:rsidRDefault="00D433EA">
            <w:pPr>
              <w:pStyle w:val="ConsPlusNormal"/>
            </w:pPr>
          </w:p>
        </w:tc>
        <w:tc>
          <w:tcPr>
            <w:tcW w:w="4082" w:type="dxa"/>
          </w:tcPr>
          <w:p w14:paraId="3E7C8A86" w14:textId="77777777" w:rsidR="00D433EA" w:rsidRDefault="00D433EA">
            <w:pPr>
              <w:pStyle w:val="ConsPlusNormal"/>
            </w:pPr>
          </w:p>
        </w:tc>
      </w:tr>
      <w:tr w:rsidR="00D433EA" w14:paraId="66A11B56" w14:textId="77777777">
        <w:tc>
          <w:tcPr>
            <w:tcW w:w="904" w:type="dxa"/>
          </w:tcPr>
          <w:p w14:paraId="4E4CB00F" w14:textId="77777777" w:rsidR="00D433EA" w:rsidRDefault="00D433EA">
            <w:pPr>
              <w:pStyle w:val="ConsPlusNormal"/>
              <w:jc w:val="center"/>
            </w:pPr>
            <w:r>
              <w:t>J05A</w:t>
            </w:r>
          </w:p>
        </w:tc>
        <w:tc>
          <w:tcPr>
            <w:tcW w:w="3061" w:type="dxa"/>
          </w:tcPr>
          <w:p w14:paraId="6F0B216A" w14:textId="77777777" w:rsidR="00D433EA" w:rsidRDefault="00D433EA">
            <w:pPr>
              <w:pStyle w:val="ConsPlusNormal"/>
            </w:pPr>
            <w:r>
              <w:t>противовирусные препараты прямого действия</w:t>
            </w:r>
          </w:p>
        </w:tc>
        <w:tc>
          <w:tcPr>
            <w:tcW w:w="3288" w:type="dxa"/>
          </w:tcPr>
          <w:p w14:paraId="190DC3EA" w14:textId="77777777" w:rsidR="00D433EA" w:rsidRDefault="00D433EA">
            <w:pPr>
              <w:pStyle w:val="ConsPlusNormal"/>
            </w:pPr>
          </w:p>
        </w:tc>
        <w:tc>
          <w:tcPr>
            <w:tcW w:w="4082" w:type="dxa"/>
          </w:tcPr>
          <w:p w14:paraId="4021AAC5" w14:textId="77777777" w:rsidR="00D433EA" w:rsidRDefault="00D433EA">
            <w:pPr>
              <w:pStyle w:val="ConsPlusNormal"/>
            </w:pPr>
          </w:p>
        </w:tc>
      </w:tr>
      <w:tr w:rsidR="00D433EA" w14:paraId="1DCD9C5F" w14:textId="77777777">
        <w:tc>
          <w:tcPr>
            <w:tcW w:w="904" w:type="dxa"/>
            <w:vMerge w:val="restart"/>
          </w:tcPr>
          <w:p w14:paraId="4DA28EEE" w14:textId="77777777" w:rsidR="00D433EA" w:rsidRDefault="00D433EA">
            <w:pPr>
              <w:pStyle w:val="ConsPlusNormal"/>
              <w:jc w:val="center"/>
            </w:pPr>
            <w:r>
              <w:t>J05AB</w:t>
            </w:r>
          </w:p>
        </w:tc>
        <w:tc>
          <w:tcPr>
            <w:tcW w:w="3061" w:type="dxa"/>
            <w:vMerge w:val="restart"/>
          </w:tcPr>
          <w:p w14:paraId="70520E62" w14:textId="77777777" w:rsidR="00D433EA" w:rsidRDefault="00D433EA">
            <w:pPr>
              <w:pStyle w:val="ConsPlusNormal"/>
            </w:pPr>
            <w:r>
              <w:t>нуклеозиды и нуклеотиды, кроме ингибиторов обратной транскриптазы</w:t>
            </w:r>
          </w:p>
        </w:tc>
        <w:tc>
          <w:tcPr>
            <w:tcW w:w="3288" w:type="dxa"/>
            <w:vMerge w:val="restart"/>
          </w:tcPr>
          <w:p w14:paraId="16FEC236" w14:textId="77777777" w:rsidR="00D433EA" w:rsidRDefault="00D433EA">
            <w:pPr>
              <w:pStyle w:val="ConsPlusNormal"/>
            </w:pPr>
            <w:r>
              <w:t>ацикловир</w:t>
            </w:r>
          </w:p>
        </w:tc>
        <w:tc>
          <w:tcPr>
            <w:tcW w:w="4082" w:type="dxa"/>
          </w:tcPr>
          <w:p w14:paraId="466D47CA" w14:textId="77777777" w:rsidR="00D433EA" w:rsidRDefault="00D433EA">
            <w:pPr>
              <w:pStyle w:val="ConsPlusNormal"/>
            </w:pPr>
            <w:r>
              <w:t>крем для наружного применения;</w:t>
            </w:r>
          </w:p>
          <w:p w14:paraId="6967F6BC" w14:textId="77777777" w:rsidR="00D433EA" w:rsidRDefault="00D433EA">
            <w:pPr>
              <w:pStyle w:val="ConsPlusNormal"/>
            </w:pPr>
            <w:r>
              <w:t>лиофилизат для приготовления раствора для инфузий;</w:t>
            </w:r>
          </w:p>
          <w:p w14:paraId="547168C8" w14:textId="77777777" w:rsidR="00D433EA" w:rsidRDefault="00D433EA">
            <w:pPr>
              <w:pStyle w:val="ConsPlusNormal"/>
            </w:pPr>
            <w:r>
              <w:t>мазь глазная</w:t>
            </w:r>
          </w:p>
        </w:tc>
      </w:tr>
      <w:tr w:rsidR="00D433EA" w14:paraId="2608B2EB" w14:textId="77777777">
        <w:tc>
          <w:tcPr>
            <w:tcW w:w="904" w:type="dxa"/>
            <w:vMerge/>
          </w:tcPr>
          <w:p w14:paraId="73F4A893" w14:textId="77777777" w:rsidR="00D433EA" w:rsidRDefault="00D433EA">
            <w:pPr>
              <w:pStyle w:val="ConsPlusNormal"/>
            </w:pPr>
          </w:p>
        </w:tc>
        <w:tc>
          <w:tcPr>
            <w:tcW w:w="3061" w:type="dxa"/>
            <w:vMerge/>
          </w:tcPr>
          <w:p w14:paraId="0BF3F4DC" w14:textId="77777777" w:rsidR="00D433EA" w:rsidRDefault="00D433EA">
            <w:pPr>
              <w:pStyle w:val="ConsPlusNormal"/>
            </w:pPr>
          </w:p>
        </w:tc>
        <w:tc>
          <w:tcPr>
            <w:tcW w:w="3288" w:type="dxa"/>
            <w:vMerge/>
          </w:tcPr>
          <w:p w14:paraId="29054D4D" w14:textId="77777777" w:rsidR="00D433EA" w:rsidRDefault="00D433EA">
            <w:pPr>
              <w:pStyle w:val="ConsPlusNormal"/>
            </w:pPr>
          </w:p>
        </w:tc>
        <w:tc>
          <w:tcPr>
            <w:tcW w:w="4082" w:type="dxa"/>
          </w:tcPr>
          <w:p w14:paraId="4B735159" w14:textId="77777777" w:rsidR="00D433EA" w:rsidRDefault="00D433EA">
            <w:pPr>
              <w:pStyle w:val="ConsPlusNormal"/>
            </w:pPr>
            <w:r>
              <w:t>мазь для местного и наружного применения;</w:t>
            </w:r>
          </w:p>
          <w:p w14:paraId="22049D06" w14:textId="77777777" w:rsidR="00D433EA" w:rsidRDefault="00D433EA">
            <w:pPr>
              <w:pStyle w:val="ConsPlusNormal"/>
            </w:pPr>
            <w:r>
              <w:t>мазь для наружного применения</w:t>
            </w:r>
          </w:p>
        </w:tc>
      </w:tr>
      <w:tr w:rsidR="00D433EA" w14:paraId="7F20F1A6" w14:textId="77777777">
        <w:tc>
          <w:tcPr>
            <w:tcW w:w="904" w:type="dxa"/>
            <w:vMerge/>
          </w:tcPr>
          <w:p w14:paraId="36C49CA4" w14:textId="77777777" w:rsidR="00D433EA" w:rsidRDefault="00D433EA">
            <w:pPr>
              <w:pStyle w:val="ConsPlusNormal"/>
            </w:pPr>
          </w:p>
        </w:tc>
        <w:tc>
          <w:tcPr>
            <w:tcW w:w="3061" w:type="dxa"/>
            <w:vMerge/>
          </w:tcPr>
          <w:p w14:paraId="2FBA0D0E" w14:textId="77777777" w:rsidR="00D433EA" w:rsidRDefault="00D433EA">
            <w:pPr>
              <w:pStyle w:val="ConsPlusNormal"/>
            </w:pPr>
          </w:p>
        </w:tc>
        <w:tc>
          <w:tcPr>
            <w:tcW w:w="3288" w:type="dxa"/>
            <w:vMerge/>
          </w:tcPr>
          <w:p w14:paraId="0F93A4E3" w14:textId="77777777" w:rsidR="00D433EA" w:rsidRDefault="00D433EA">
            <w:pPr>
              <w:pStyle w:val="ConsPlusNormal"/>
            </w:pPr>
          </w:p>
        </w:tc>
        <w:tc>
          <w:tcPr>
            <w:tcW w:w="4082" w:type="dxa"/>
          </w:tcPr>
          <w:p w14:paraId="2E2940ED" w14:textId="77777777" w:rsidR="00D433EA" w:rsidRDefault="00D433EA">
            <w:pPr>
              <w:pStyle w:val="ConsPlusNormal"/>
            </w:pPr>
            <w:r>
              <w:t>порошок для приготовления раствора для инфузий;</w:t>
            </w:r>
          </w:p>
          <w:p w14:paraId="7FACA13B" w14:textId="77777777" w:rsidR="00D433EA" w:rsidRDefault="00D433EA">
            <w:pPr>
              <w:pStyle w:val="ConsPlusNormal"/>
            </w:pPr>
            <w:r>
              <w:lastRenderedPageBreak/>
              <w:t>таблетки;</w:t>
            </w:r>
          </w:p>
          <w:p w14:paraId="1CB24C2C" w14:textId="77777777" w:rsidR="00D433EA" w:rsidRDefault="00D433EA">
            <w:pPr>
              <w:pStyle w:val="ConsPlusNormal"/>
            </w:pPr>
            <w:r>
              <w:t>таблетки, покрытые пленочной оболочкой</w:t>
            </w:r>
          </w:p>
        </w:tc>
      </w:tr>
      <w:tr w:rsidR="00D433EA" w14:paraId="7DED10ED" w14:textId="77777777">
        <w:tc>
          <w:tcPr>
            <w:tcW w:w="904" w:type="dxa"/>
            <w:vMerge/>
          </w:tcPr>
          <w:p w14:paraId="2DE359F4" w14:textId="77777777" w:rsidR="00D433EA" w:rsidRDefault="00D433EA">
            <w:pPr>
              <w:pStyle w:val="ConsPlusNormal"/>
            </w:pPr>
          </w:p>
        </w:tc>
        <w:tc>
          <w:tcPr>
            <w:tcW w:w="3061" w:type="dxa"/>
            <w:vMerge/>
          </w:tcPr>
          <w:p w14:paraId="05FEA7CE" w14:textId="77777777" w:rsidR="00D433EA" w:rsidRDefault="00D433EA">
            <w:pPr>
              <w:pStyle w:val="ConsPlusNormal"/>
            </w:pPr>
          </w:p>
        </w:tc>
        <w:tc>
          <w:tcPr>
            <w:tcW w:w="3288" w:type="dxa"/>
          </w:tcPr>
          <w:p w14:paraId="15784C3A" w14:textId="77777777" w:rsidR="00D433EA" w:rsidRDefault="00D433EA">
            <w:pPr>
              <w:pStyle w:val="ConsPlusNormal"/>
            </w:pPr>
            <w:r>
              <w:t>валганцикловир</w:t>
            </w:r>
          </w:p>
        </w:tc>
        <w:tc>
          <w:tcPr>
            <w:tcW w:w="4082" w:type="dxa"/>
          </w:tcPr>
          <w:p w14:paraId="4310FE00" w14:textId="77777777" w:rsidR="00D433EA" w:rsidRDefault="00D433EA">
            <w:pPr>
              <w:pStyle w:val="ConsPlusNormal"/>
            </w:pPr>
            <w:r>
              <w:t>таблетки, покрытые пленочной оболочкой</w:t>
            </w:r>
          </w:p>
        </w:tc>
      </w:tr>
      <w:tr w:rsidR="00D433EA" w14:paraId="0C34AC56" w14:textId="77777777">
        <w:tc>
          <w:tcPr>
            <w:tcW w:w="904" w:type="dxa"/>
            <w:vMerge/>
          </w:tcPr>
          <w:p w14:paraId="0AAF4684" w14:textId="77777777" w:rsidR="00D433EA" w:rsidRDefault="00D433EA">
            <w:pPr>
              <w:pStyle w:val="ConsPlusNormal"/>
            </w:pPr>
          </w:p>
        </w:tc>
        <w:tc>
          <w:tcPr>
            <w:tcW w:w="3061" w:type="dxa"/>
            <w:vMerge/>
          </w:tcPr>
          <w:p w14:paraId="0130F785" w14:textId="77777777" w:rsidR="00D433EA" w:rsidRDefault="00D433EA">
            <w:pPr>
              <w:pStyle w:val="ConsPlusNormal"/>
            </w:pPr>
          </w:p>
        </w:tc>
        <w:tc>
          <w:tcPr>
            <w:tcW w:w="3288" w:type="dxa"/>
          </w:tcPr>
          <w:p w14:paraId="4E945A52" w14:textId="77777777" w:rsidR="00D433EA" w:rsidRDefault="00D433EA">
            <w:pPr>
              <w:pStyle w:val="ConsPlusNormal"/>
            </w:pPr>
            <w:r>
              <w:t xml:space="preserve">ганцикловир </w:t>
            </w:r>
            <w:hyperlink w:anchor="P7660">
              <w:r>
                <w:rPr>
                  <w:color w:val="0000FF"/>
                </w:rPr>
                <w:t>&lt;1&gt;</w:t>
              </w:r>
            </w:hyperlink>
          </w:p>
        </w:tc>
        <w:tc>
          <w:tcPr>
            <w:tcW w:w="4082" w:type="dxa"/>
          </w:tcPr>
          <w:p w14:paraId="2C59CDB0" w14:textId="77777777" w:rsidR="00D433EA" w:rsidRDefault="00D433EA">
            <w:pPr>
              <w:pStyle w:val="ConsPlusNormal"/>
            </w:pPr>
            <w:r>
              <w:t>лиофилизат для приготовления раствора для инфузий</w:t>
            </w:r>
          </w:p>
        </w:tc>
      </w:tr>
      <w:tr w:rsidR="00D433EA" w14:paraId="15572149" w14:textId="77777777">
        <w:tc>
          <w:tcPr>
            <w:tcW w:w="904" w:type="dxa"/>
            <w:vMerge w:val="restart"/>
          </w:tcPr>
          <w:p w14:paraId="5BC41916" w14:textId="77777777" w:rsidR="00D433EA" w:rsidRDefault="00D433EA">
            <w:pPr>
              <w:pStyle w:val="ConsPlusNormal"/>
              <w:jc w:val="center"/>
            </w:pPr>
            <w:r>
              <w:t>J05AE</w:t>
            </w:r>
          </w:p>
        </w:tc>
        <w:tc>
          <w:tcPr>
            <w:tcW w:w="3061" w:type="dxa"/>
            <w:vMerge w:val="restart"/>
          </w:tcPr>
          <w:p w14:paraId="0D034387" w14:textId="77777777" w:rsidR="00D433EA" w:rsidRDefault="00D433EA">
            <w:pPr>
              <w:pStyle w:val="ConsPlusNormal"/>
            </w:pPr>
            <w:r>
              <w:t>ингибиторы протеаз</w:t>
            </w:r>
          </w:p>
        </w:tc>
        <w:tc>
          <w:tcPr>
            <w:tcW w:w="3288" w:type="dxa"/>
          </w:tcPr>
          <w:p w14:paraId="5142400C" w14:textId="77777777" w:rsidR="00D433EA" w:rsidRDefault="00D433EA">
            <w:pPr>
              <w:pStyle w:val="ConsPlusNormal"/>
            </w:pPr>
            <w:r>
              <w:t>атазанавир</w:t>
            </w:r>
          </w:p>
        </w:tc>
        <w:tc>
          <w:tcPr>
            <w:tcW w:w="4082" w:type="dxa"/>
          </w:tcPr>
          <w:p w14:paraId="759FFA6D" w14:textId="77777777" w:rsidR="00D433EA" w:rsidRDefault="00D433EA">
            <w:pPr>
              <w:pStyle w:val="ConsPlusNormal"/>
            </w:pPr>
            <w:r>
              <w:t>капсулы</w:t>
            </w:r>
          </w:p>
        </w:tc>
      </w:tr>
      <w:tr w:rsidR="00D433EA" w14:paraId="1FDB9CEF" w14:textId="77777777">
        <w:tc>
          <w:tcPr>
            <w:tcW w:w="904" w:type="dxa"/>
            <w:vMerge/>
          </w:tcPr>
          <w:p w14:paraId="4AA4A065" w14:textId="77777777" w:rsidR="00D433EA" w:rsidRDefault="00D433EA">
            <w:pPr>
              <w:pStyle w:val="ConsPlusNormal"/>
            </w:pPr>
          </w:p>
        </w:tc>
        <w:tc>
          <w:tcPr>
            <w:tcW w:w="3061" w:type="dxa"/>
            <w:vMerge/>
          </w:tcPr>
          <w:p w14:paraId="28AA2958" w14:textId="77777777" w:rsidR="00D433EA" w:rsidRDefault="00D433EA">
            <w:pPr>
              <w:pStyle w:val="ConsPlusNormal"/>
            </w:pPr>
          </w:p>
        </w:tc>
        <w:tc>
          <w:tcPr>
            <w:tcW w:w="3288" w:type="dxa"/>
          </w:tcPr>
          <w:p w14:paraId="2300E8F7" w14:textId="77777777" w:rsidR="00D433EA" w:rsidRDefault="00D433EA">
            <w:pPr>
              <w:pStyle w:val="ConsPlusNormal"/>
            </w:pPr>
            <w:r>
              <w:t>дарунавир</w:t>
            </w:r>
          </w:p>
        </w:tc>
        <w:tc>
          <w:tcPr>
            <w:tcW w:w="4082" w:type="dxa"/>
          </w:tcPr>
          <w:p w14:paraId="74F616F5" w14:textId="77777777" w:rsidR="00D433EA" w:rsidRDefault="00D433EA">
            <w:pPr>
              <w:pStyle w:val="ConsPlusNormal"/>
            </w:pPr>
            <w:r>
              <w:t>таблетки, покрытые пленочной оболочкой</w:t>
            </w:r>
          </w:p>
        </w:tc>
      </w:tr>
      <w:tr w:rsidR="00D433EA" w14:paraId="390FCCC1" w14:textId="77777777">
        <w:tc>
          <w:tcPr>
            <w:tcW w:w="904" w:type="dxa"/>
            <w:vMerge/>
          </w:tcPr>
          <w:p w14:paraId="47202DE7" w14:textId="77777777" w:rsidR="00D433EA" w:rsidRDefault="00D433EA">
            <w:pPr>
              <w:pStyle w:val="ConsPlusNormal"/>
            </w:pPr>
          </w:p>
        </w:tc>
        <w:tc>
          <w:tcPr>
            <w:tcW w:w="3061" w:type="dxa"/>
            <w:vMerge/>
          </w:tcPr>
          <w:p w14:paraId="388DCFC9" w14:textId="77777777" w:rsidR="00D433EA" w:rsidRDefault="00D433EA">
            <w:pPr>
              <w:pStyle w:val="ConsPlusNormal"/>
            </w:pPr>
          </w:p>
        </w:tc>
        <w:tc>
          <w:tcPr>
            <w:tcW w:w="3288" w:type="dxa"/>
          </w:tcPr>
          <w:p w14:paraId="336915D5" w14:textId="77777777" w:rsidR="00D433EA" w:rsidRDefault="00D433EA">
            <w:pPr>
              <w:pStyle w:val="ConsPlusNormal"/>
            </w:pPr>
            <w:r>
              <w:t>нарлапревир</w:t>
            </w:r>
          </w:p>
        </w:tc>
        <w:tc>
          <w:tcPr>
            <w:tcW w:w="4082" w:type="dxa"/>
          </w:tcPr>
          <w:p w14:paraId="61774E9D" w14:textId="77777777" w:rsidR="00D433EA" w:rsidRDefault="00D433EA">
            <w:pPr>
              <w:pStyle w:val="ConsPlusNormal"/>
            </w:pPr>
            <w:r>
              <w:t>таблетки, покрытые пленочной оболочкой</w:t>
            </w:r>
          </w:p>
        </w:tc>
      </w:tr>
      <w:tr w:rsidR="00D433EA" w14:paraId="7C19130F" w14:textId="77777777">
        <w:tc>
          <w:tcPr>
            <w:tcW w:w="904" w:type="dxa"/>
            <w:vMerge/>
          </w:tcPr>
          <w:p w14:paraId="2E2EDB49" w14:textId="77777777" w:rsidR="00D433EA" w:rsidRDefault="00D433EA">
            <w:pPr>
              <w:pStyle w:val="ConsPlusNormal"/>
            </w:pPr>
          </w:p>
        </w:tc>
        <w:tc>
          <w:tcPr>
            <w:tcW w:w="3061" w:type="dxa"/>
            <w:vMerge/>
          </w:tcPr>
          <w:p w14:paraId="569F4AD2" w14:textId="77777777" w:rsidR="00D433EA" w:rsidRDefault="00D433EA">
            <w:pPr>
              <w:pStyle w:val="ConsPlusNormal"/>
            </w:pPr>
          </w:p>
        </w:tc>
        <w:tc>
          <w:tcPr>
            <w:tcW w:w="3288" w:type="dxa"/>
          </w:tcPr>
          <w:p w14:paraId="3806492F" w14:textId="77777777" w:rsidR="00D433EA" w:rsidRDefault="00D433EA">
            <w:pPr>
              <w:pStyle w:val="ConsPlusNormal"/>
            </w:pPr>
            <w:r>
              <w:t>нирматрелвир</w:t>
            </w:r>
          </w:p>
        </w:tc>
        <w:tc>
          <w:tcPr>
            <w:tcW w:w="4082" w:type="dxa"/>
          </w:tcPr>
          <w:p w14:paraId="64326351" w14:textId="77777777" w:rsidR="00D433EA" w:rsidRDefault="00D433EA">
            <w:pPr>
              <w:pStyle w:val="ConsPlusNormal"/>
            </w:pPr>
            <w:r>
              <w:t>таблетки, покрытые пленочной оболочкой</w:t>
            </w:r>
          </w:p>
        </w:tc>
      </w:tr>
      <w:tr w:rsidR="00D433EA" w14:paraId="48FF79BD" w14:textId="77777777">
        <w:tc>
          <w:tcPr>
            <w:tcW w:w="904" w:type="dxa"/>
            <w:vMerge/>
          </w:tcPr>
          <w:p w14:paraId="68FD1138" w14:textId="77777777" w:rsidR="00D433EA" w:rsidRDefault="00D433EA">
            <w:pPr>
              <w:pStyle w:val="ConsPlusNormal"/>
            </w:pPr>
          </w:p>
        </w:tc>
        <w:tc>
          <w:tcPr>
            <w:tcW w:w="3061" w:type="dxa"/>
            <w:vMerge/>
          </w:tcPr>
          <w:p w14:paraId="4F8A8B67" w14:textId="77777777" w:rsidR="00D433EA" w:rsidRDefault="00D433EA">
            <w:pPr>
              <w:pStyle w:val="ConsPlusNormal"/>
            </w:pPr>
          </w:p>
        </w:tc>
        <w:tc>
          <w:tcPr>
            <w:tcW w:w="3288" w:type="dxa"/>
          </w:tcPr>
          <w:p w14:paraId="1112C424" w14:textId="77777777" w:rsidR="00D433EA" w:rsidRDefault="00D433EA">
            <w:pPr>
              <w:pStyle w:val="ConsPlusNormal"/>
            </w:pPr>
            <w:r>
              <w:t>нирматрелвир + ритонавир</w:t>
            </w:r>
          </w:p>
        </w:tc>
        <w:tc>
          <w:tcPr>
            <w:tcW w:w="4082" w:type="dxa"/>
          </w:tcPr>
          <w:p w14:paraId="17FB44C4" w14:textId="77777777" w:rsidR="00D433EA" w:rsidRDefault="00D433EA">
            <w:pPr>
              <w:pStyle w:val="ConsPlusNormal"/>
            </w:pPr>
            <w:r>
              <w:t>таблетки, покрытые пленочной оболочкой;</w:t>
            </w:r>
          </w:p>
          <w:p w14:paraId="1D89C2B6" w14:textId="77777777" w:rsidR="00D433EA" w:rsidRDefault="00D433EA">
            <w:pPr>
              <w:pStyle w:val="ConsPlusNormal"/>
            </w:pPr>
            <w:r>
              <w:t>набор таблеток, покрытых пленочной оболочкой</w:t>
            </w:r>
          </w:p>
        </w:tc>
      </w:tr>
      <w:tr w:rsidR="00D433EA" w14:paraId="754E5EC0" w14:textId="77777777">
        <w:tc>
          <w:tcPr>
            <w:tcW w:w="904" w:type="dxa"/>
            <w:vMerge/>
          </w:tcPr>
          <w:p w14:paraId="0BEE154A" w14:textId="77777777" w:rsidR="00D433EA" w:rsidRDefault="00D433EA">
            <w:pPr>
              <w:pStyle w:val="ConsPlusNormal"/>
            </w:pPr>
          </w:p>
        </w:tc>
        <w:tc>
          <w:tcPr>
            <w:tcW w:w="3061" w:type="dxa"/>
            <w:vMerge/>
          </w:tcPr>
          <w:p w14:paraId="47B37240" w14:textId="77777777" w:rsidR="00D433EA" w:rsidRDefault="00D433EA">
            <w:pPr>
              <w:pStyle w:val="ConsPlusNormal"/>
            </w:pPr>
          </w:p>
        </w:tc>
        <w:tc>
          <w:tcPr>
            <w:tcW w:w="3288" w:type="dxa"/>
          </w:tcPr>
          <w:p w14:paraId="4A32EE32" w14:textId="77777777" w:rsidR="00D433EA" w:rsidRDefault="00D433EA">
            <w:pPr>
              <w:pStyle w:val="ConsPlusNormal"/>
            </w:pPr>
            <w:r>
              <w:t>ритонавир</w:t>
            </w:r>
          </w:p>
        </w:tc>
        <w:tc>
          <w:tcPr>
            <w:tcW w:w="4082" w:type="dxa"/>
          </w:tcPr>
          <w:p w14:paraId="1EE8D20D" w14:textId="77777777" w:rsidR="00D433EA" w:rsidRDefault="00D433EA">
            <w:pPr>
              <w:pStyle w:val="ConsPlusNormal"/>
            </w:pPr>
            <w:r>
              <w:t>капсулы;</w:t>
            </w:r>
          </w:p>
          <w:p w14:paraId="64CF070D" w14:textId="77777777" w:rsidR="00D433EA" w:rsidRDefault="00D433EA">
            <w:pPr>
              <w:pStyle w:val="ConsPlusNormal"/>
            </w:pPr>
            <w:r>
              <w:t>таблетки, покрытые пленочной оболочкой</w:t>
            </w:r>
          </w:p>
        </w:tc>
      </w:tr>
      <w:tr w:rsidR="00D433EA" w14:paraId="40027CD1" w14:textId="77777777">
        <w:tc>
          <w:tcPr>
            <w:tcW w:w="904" w:type="dxa"/>
            <w:vMerge/>
          </w:tcPr>
          <w:p w14:paraId="5A95F491" w14:textId="77777777" w:rsidR="00D433EA" w:rsidRDefault="00D433EA">
            <w:pPr>
              <w:pStyle w:val="ConsPlusNormal"/>
            </w:pPr>
          </w:p>
        </w:tc>
        <w:tc>
          <w:tcPr>
            <w:tcW w:w="3061" w:type="dxa"/>
            <w:vMerge/>
          </w:tcPr>
          <w:p w14:paraId="45D45297" w14:textId="77777777" w:rsidR="00D433EA" w:rsidRDefault="00D433EA">
            <w:pPr>
              <w:pStyle w:val="ConsPlusNormal"/>
            </w:pPr>
          </w:p>
        </w:tc>
        <w:tc>
          <w:tcPr>
            <w:tcW w:w="3288" w:type="dxa"/>
          </w:tcPr>
          <w:p w14:paraId="7D71449E" w14:textId="77777777" w:rsidR="00D433EA" w:rsidRDefault="00D433EA">
            <w:pPr>
              <w:pStyle w:val="ConsPlusNormal"/>
            </w:pPr>
            <w:r>
              <w:t>саквинавир</w:t>
            </w:r>
          </w:p>
        </w:tc>
        <w:tc>
          <w:tcPr>
            <w:tcW w:w="4082" w:type="dxa"/>
          </w:tcPr>
          <w:p w14:paraId="7D625276" w14:textId="77777777" w:rsidR="00D433EA" w:rsidRDefault="00D433EA">
            <w:pPr>
              <w:pStyle w:val="ConsPlusNormal"/>
            </w:pPr>
            <w:r>
              <w:t>таблетки, покрытые пленочной оболочкой</w:t>
            </w:r>
          </w:p>
        </w:tc>
      </w:tr>
      <w:tr w:rsidR="00D433EA" w14:paraId="7F3D45A1" w14:textId="77777777">
        <w:tc>
          <w:tcPr>
            <w:tcW w:w="904" w:type="dxa"/>
            <w:vMerge/>
          </w:tcPr>
          <w:p w14:paraId="3A7B32D2" w14:textId="77777777" w:rsidR="00D433EA" w:rsidRDefault="00D433EA">
            <w:pPr>
              <w:pStyle w:val="ConsPlusNormal"/>
            </w:pPr>
          </w:p>
        </w:tc>
        <w:tc>
          <w:tcPr>
            <w:tcW w:w="3061" w:type="dxa"/>
            <w:vMerge/>
          </w:tcPr>
          <w:p w14:paraId="2359746A" w14:textId="77777777" w:rsidR="00D433EA" w:rsidRDefault="00D433EA">
            <w:pPr>
              <w:pStyle w:val="ConsPlusNormal"/>
            </w:pPr>
          </w:p>
        </w:tc>
        <w:tc>
          <w:tcPr>
            <w:tcW w:w="3288" w:type="dxa"/>
          </w:tcPr>
          <w:p w14:paraId="39D3BCFB" w14:textId="77777777" w:rsidR="00D433EA" w:rsidRDefault="00D433EA">
            <w:pPr>
              <w:pStyle w:val="ConsPlusNormal"/>
            </w:pPr>
            <w:r>
              <w:t>фосампренавир</w:t>
            </w:r>
          </w:p>
        </w:tc>
        <w:tc>
          <w:tcPr>
            <w:tcW w:w="4082" w:type="dxa"/>
          </w:tcPr>
          <w:p w14:paraId="0B05C50D" w14:textId="77777777" w:rsidR="00D433EA" w:rsidRDefault="00D433EA">
            <w:pPr>
              <w:pStyle w:val="ConsPlusNormal"/>
            </w:pPr>
            <w:r>
              <w:t>суспензия для приема внутрь;</w:t>
            </w:r>
          </w:p>
          <w:p w14:paraId="77652B5B" w14:textId="77777777" w:rsidR="00D433EA" w:rsidRDefault="00D433EA">
            <w:pPr>
              <w:pStyle w:val="ConsPlusNormal"/>
            </w:pPr>
            <w:r>
              <w:t>таблетки, покрытые пленочной оболочкой</w:t>
            </w:r>
          </w:p>
        </w:tc>
      </w:tr>
      <w:tr w:rsidR="00D433EA" w14:paraId="5C06DF62" w14:textId="77777777">
        <w:tc>
          <w:tcPr>
            <w:tcW w:w="904" w:type="dxa"/>
            <w:vMerge w:val="restart"/>
          </w:tcPr>
          <w:p w14:paraId="6CA53031" w14:textId="77777777" w:rsidR="00D433EA" w:rsidRDefault="00D433EA">
            <w:pPr>
              <w:pStyle w:val="ConsPlusNormal"/>
              <w:jc w:val="center"/>
            </w:pPr>
            <w:r>
              <w:t>J05AF</w:t>
            </w:r>
          </w:p>
        </w:tc>
        <w:tc>
          <w:tcPr>
            <w:tcW w:w="3061" w:type="dxa"/>
            <w:vMerge w:val="restart"/>
          </w:tcPr>
          <w:p w14:paraId="1836A7A3" w14:textId="77777777" w:rsidR="00D433EA" w:rsidRDefault="00D433EA">
            <w:pPr>
              <w:pStyle w:val="ConsPlusNormal"/>
            </w:pPr>
            <w:r>
              <w:t>нуклеозиды и нуклеотиды - ингибиторы обратной транскриптазы</w:t>
            </w:r>
          </w:p>
        </w:tc>
        <w:tc>
          <w:tcPr>
            <w:tcW w:w="3288" w:type="dxa"/>
          </w:tcPr>
          <w:p w14:paraId="03C9D7FC" w14:textId="77777777" w:rsidR="00D433EA" w:rsidRDefault="00D433EA">
            <w:pPr>
              <w:pStyle w:val="ConsPlusNormal"/>
            </w:pPr>
            <w:r>
              <w:t>абакавир</w:t>
            </w:r>
          </w:p>
        </w:tc>
        <w:tc>
          <w:tcPr>
            <w:tcW w:w="4082" w:type="dxa"/>
          </w:tcPr>
          <w:p w14:paraId="716F81C3" w14:textId="77777777" w:rsidR="00D433EA" w:rsidRDefault="00D433EA">
            <w:pPr>
              <w:pStyle w:val="ConsPlusNormal"/>
            </w:pPr>
            <w:r>
              <w:t>раствор для приема внутрь;</w:t>
            </w:r>
          </w:p>
          <w:p w14:paraId="5DD1FDEA" w14:textId="77777777" w:rsidR="00D433EA" w:rsidRDefault="00D433EA">
            <w:pPr>
              <w:pStyle w:val="ConsPlusNormal"/>
            </w:pPr>
            <w:r>
              <w:t>таблетки, покрытые пленочной оболочкой</w:t>
            </w:r>
          </w:p>
        </w:tc>
      </w:tr>
      <w:tr w:rsidR="00D433EA" w14:paraId="3AD6A039" w14:textId="77777777">
        <w:tc>
          <w:tcPr>
            <w:tcW w:w="904" w:type="dxa"/>
            <w:vMerge/>
          </w:tcPr>
          <w:p w14:paraId="0EB4A997" w14:textId="77777777" w:rsidR="00D433EA" w:rsidRDefault="00D433EA">
            <w:pPr>
              <w:pStyle w:val="ConsPlusNormal"/>
            </w:pPr>
          </w:p>
        </w:tc>
        <w:tc>
          <w:tcPr>
            <w:tcW w:w="3061" w:type="dxa"/>
            <w:vMerge/>
          </w:tcPr>
          <w:p w14:paraId="43DACA6A" w14:textId="77777777" w:rsidR="00D433EA" w:rsidRDefault="00D433EA">
            <w:pPr>
              <w:pStyle w:val="ConsPlusNormal"/>
            </w:pPr>
          </w:p>
        </w:tc>
        <w:tc>
          <w:tcPr>
            <w:tcW w:w="3288" w:type="dxa"/>
          </w:tcPr>
          <w:p w14:paraId="3B942611" w14:textId="77777777" w:rsidR="00D433EA" w:rsidRDefault="00D433EA">
            <w:pPr>
              <w:pStyle w:val="ConsPlusNormal"/>
            </w:pPr>
            <w:r>
              <w:t>диданозин</w:t>
            </w:r>
          </w:p>
        </w:tc>
        <w:tc>
          <w:tcPr>
            <w:tcW w:w="4082" w:type="dxa"/>
          </w:tcPr>
          <w:p w14:paraId="3D8520AF" w14:textId="77777777" w:rsidR="00D433EA" w:rsidRDefault="00D433EA">
            <w:pPr>
              <w:pStyle w:val="ConsPlusNormal"/>
            </w:pPr>
            <w:r>
              <w:t>капсулы кишечнорастворимые;</w:t>
            </w:r>
          </w:p>
          <w:p w14:paraId="3743B07E" w14:textId="77777777" w:rsidR="00D433EA" w:rsidRDefault="00D433EA">
            <w:pPr>
              <w:pStyle w:val="ConsPlusNormal"/>
            </w:pPr>
            <w:r>
              <w:t>порошок для приготовления раствора для приема внутрь</w:t>
            </w:r>
          </w:p>
        </w:tc>
      </w:tr>
      <w:tr w:rsidR="00D433EA" w14:paraId="4545C464" w14:textId="77777777">
        <w:tc>
          <w:tcPr>
            <w:tcW w:w="904" w:type="dxa"/>
          </w:tcPr>
          <w:p w14:paraId="56CD8B5D" w14:textId="77777777" w:rsidR="00D433EA" w:rsidRDefault="00D433EA">
            <w:pPr>
              <w:pStyle w:val="ConsPlusNormal"/>
            </w:pPr>
          </w:p>
        </w:tc>
        <w:tc>
          <w:tcPr>
            <w:tcW w:w="3061" w:type="dxa"/>
          </w:tcPr>
          <w:p w14:paraId="266854C4" w14:textId="77777777" w:rsidR="00D433EA" w:rsidRDefault="00D433EA">
            <w:pPr>
              <w:pStyle w:val="ConsPlusNormal"/>
            </w:pPr>
          </w:p>
        </w:tc>
        <w:tc>
          <w:tcPr>
            <w:tcW w:w="3288" w:type="dxa"/>
          </w:tcPr>
          <w:p w14:paraId="0B889ED9" w14:textId="77777777" w:rsidR="00D433EA" w:rsidRDefault="00D433EA">
            <w:pPr>
              <w:pStyle w:val="ConsPlusNormal"/>
            </w:pPr>
            <w:r>
              <w:t>зидовудин</w:t>
            </w:r>
          </w:p>
        </w:tc>
        <w:tc>
          <w:tcPr>
            <w:tcW w:w="4082" w:type="dxa"/>
          </w:tcPr>
          <w:p w14:paraId="1342B4CA" w14:textId="77777777" w:rsidR="00D433EA" w:rsidRDefault="00D433EA">
            <w:pPr>
              <w:pStyle w:val="ConsPlusNormal"/>
            </w:pPr>
            <w:r>
              <w:t>капсулы;</w:t>
            </w:r>
          </w:p>
          <w:p w14:paraId="011E6794" w14:textId="77777777" w:rsidR="00D433EA" w:rsidRDefault="00D433EA">
            <w:pPr>
              <w:pStyle w:val="ConsPlusNormal"/>
            </w:pPr>
            <w:r>
              <w:t>раствор для инфузий;</w:t>
            </w:r>
          </w:p>
          <w:p w14:paraId="0678431B" w14:textId="77777777" w:rsidR="00D433EA" w:rsidRDefault="00D433EA">
            <w:pPr>
              <w:pStyle w:val="ConsPlusNormal"/>
            </w:pPr>
            <w:r>
              <w:t>раствор для приема внутрь;</w:t>
            </w:r>
          </w:p>
          <w:p w14:paraId="4EB307F9" w14:textId="77777777" w:rsidR="00D433EA" w:rsidRDefault="00D433EA">
            <w:pPr>
              <w:pStyle w:val="ConsPlusNormal"/>
            </w:pPr>
            <w:r>
              <w:t>таблетки, покрытые пленочной оболочкой</w:t>
            </w:r>
          </w:p>
        </w:tc>
      </w:tr>
      <w:tr w:rsidR="00D433EA" w14:paraId="332F64B1" w14:textId="77777777">
        <w:tc>
          <w:tcPr>
            <w:tcW w:w="904" w:type="dxa"/>
          </w:tcPr>
          <w:p w14:paraId="208BFE41" w14:textId="77777777" w:rsidR="00D433EA" w:rsidRDefault="00D433EA">
            <w:pPr>
              <w:pStyle w:val="ConsPlusNormal"/>
            </w:pPr>
          </w:p>
        </w:tc>
        <w:tc>
          <w:tcPr>
            <w:tcW w:w="3061" w:type="dxa"/>
          </w:tcPr>
          <w:p w14:paraId="35A5D9DB" w14:textId="77777777" w:rsidR="00D433EA" w:rsidRDefault="00D433EA">
            <w:pPr>
              <w:pStyle w:val="ConsPlusNormal"/>
            </w:pPr>
          </w:p>
        </w:tc>
        <w:tc>
          <w:tcPr>
            <w:tcW w:w="3288" w:type="dxa"/>
          </w:tcPr>
          <w:p w14:paraId="36A38305" w14:textId="77777777" w:rsidR="00D433EA" w:rsidRDefault="00D433EA">
            <w:pPr>
              <w:pStyle w:val="ConsPlusNormal"/>
            </w:pPr>
            <w:r>
              <w:t>ламивудин</w:t>
            </w:r>
          </w:p>
        </w:tc>
        <w:tc>
          <w:tcPr>
            <w:tcW w:w="4082" w:type="dxa"/>
          </w:tcPr>
          <w:p w14:paraId="39E63633" w14:textId="77777777" w:rsidR="00D433EA" w:rsidRDefault="00D433EA">
            <w:pPr>
              <w:pStyle w:val="ConsPlusNormal"/>
            </w:pPr>
            <w:r>
              <w:t>раствор для приема внутрь;</w:t>
            </w:r>
          </w:p>
          <w:p w14:paraId="4FBA2522" w14:textId="77777777" w:rsidR="00D433EA" w:rsidRDefault="00D433EA">
            <w:pPr>
              <w:pStyle w:val="ConsPlusNormal"/>
            </w:pPr>
            <w:r>
              <w:t>таблетки, покрытые пленочной оболочкой</w:t>
            </w:r>
          </w:p>
        </w:tc>
      </w:tr>
      <w:tr w:rsidR="00D433EA" w14:paraId="115DFF80" w14:textId="77777777">
        <w:tc>
          <w:tcPr>
            <w:tcW w:w="904" w:type="dxa"/>
          </w:tcPr>
          <w:p w14:paraId="3C369DE3" w14:textId="77777777" w:rsidR="00D433EA" w:rsidRDefault="00D433EA">
            <w:pPr>
              <w:pStyle w:val="ConsPlusNormal"/>
            </w:pPr>
          </w:p>
        </w:tc>
        <w:tc>
          <w:tcPr>
            <w:tcW w:w="3061" w:type="dxa"/>
          </w:tcPr>
          <w:p w14:paraId="1653E12A" w14:textId="77777777" w:rsidR="00D433EA" w:rsidRDefault="00D433EA">
            <w:pPr>
              <w:pStyle w:val="ConsPlusNormal"/>
            </w:pPr>
          </w:p>
        </w:tc>
        <w:tc>
          <w:tcPr>
            <w:tcW w:w="3288" w:type="dxa"/>
          </w:tcPr>
          <w:p w14:paraId="2AF1B79D" w14:textId="77777777" w:rsidR="00D433EA" w:rsidRDefault="00D433EA">
            <w:pPr>
              <w:pStyle w:val="ConsPlusNormal"/>
            </w:pPr>
            <w:r>
              <w:t>ставудин</w:t>
            </w:r>
          </w:p>
        </w:tc>
        <w:tc>
          <w:tcPr>
            <w:tcW w:w="4082" w:type="dxa"/>
          </w:tcPr>
          <w:p w14:paraId="161DD416" w14:textId="77777777" w:rsidR="00D433EA" w:rsidRDefault="00D433EA">
            <w:pPr>
              <w:pStyle w:val="ConsPlusNormal"/>
            </w:pPr>
            <w:r>
              <w:t>капсулы</w:t>
            </w:r>
          </w:p>
        </w:tc>
      </w:tr>
      <w:tr w:rsidR="00D433EA" w14:paraId="52585100" w14:textId="77777777">
        <w:tc>
          <w:tcPr>
            <w:tcW w:w="904" w:type="dxa"/>
          </w:tcPr>
          <w:p w14:paraId="5E1F8B1E" w14:textId="77777777" w:rsidR="00D433EA" w:rsidRDefault="00D433EA">
            <w:pPr>
              <w:pStyle w:val="ConsPlusNormal"/>
            </w:pPr>
          </w:p>
        </w:tc>
        <w:tc>
          <w:tcPr>
            <w:tcW w:w="3061" w:type="dxa"/>
          </w:tcPr>
          <w:p w14:paraId="7B28F1E2" w14:textId="77777777" w:rsidR="00D433EA" w:rsidRDefault="00D433EA">
            <w:pPr>
              <w:pStyle w:val="ConsPlusNormal"/>
            </w:pPr>
          </w:p>
        </w:tc>
        <w:tc>
          <w:tcPr>
            <w:tcW w:w="3288" w:type="dxa"/>
          </w:tcPr>
          <w:p w14:paraId="6CD47232" w14:textId="77777777" w:rsidR="00D433EA" w:rsidRDefault="00D433EA">
            <w:pPr>
              <w:pStyle w:val="ConsPlusNormal"/>
            </w:pPr>
            <w:r>
              <w:t>телбивудин</w:t>
            </w:r>
          </w:p>
        </w:tc>
        <w:tc>
          <w:tcPr>
            <w:tcW w:w="4082" w:type="dxa"/>
          </w:tcPr>
          <w:p w14:paraId="2D2DD530" w14:textId="77777777" w:rsidR="00D433EA" w:rsidRDefault="00D433EA">
            <w:pPr>
              <w:pStyle w:val="ConsPlusNormal"/>
            </w:pPr>
            <w:r>
              <w:t>таблетки, покрытые пленочной оболочкой</w:t>
            </w:r>
          </w:p>
        </w:tc>
      </w:tr>
      <w:tr w:rsidR="00D433EA" w14:paraId="369734CB" w14:textId="77777777">
        <w:tc>
          <w:tcPr>
            <w:tcW w:w="904" w:type="dxa"/>
          </w:tcPr>
          <w:p w14:paraId="2128608B" w14:textId="77777777" w:rsidR="00D433EA" w:rsidRDefault="00D433EA">
            <w:pPr>
              <w:pStyle w:val="ConsPlusNormal"/>
            </w:pPr>
          </w:p>
        </w:tc>
        <w:tc>
          <w:tcPr>
            <w:tcW w:w="3061" w:type="dxa"/>
          </w:tcPr>
          <w:p w14:paraId="250C6B6C" w14:textId="77777777" w:rsidR="00D433EA" w:rsidRDefault="00D433EA">
            <w:pPr>
              <w:pStyle w:val="ConsPlusNormal"/>
            </w:pPr>
          </w:p>
        </w:tc>
        <w:tc>
          <w:tcPr>
            <w:tcW w:w="3288" w:type="dxa"/>
          </w:tcPr>
          <w:p w14:paraId="6881C72D" w14:textId="77777777" w:rsidR="00D433EA" w:rsidRDefault="00D433EA">
            <w:pPr>
              <w:pStyle w:val="ConsPlusNormal"/>
            </w:pPr>
            <w:r>
              <w:t>тенофовир</w:t>
            </w:r>
          </w:p>
        </w:tc>
        <w:tc>
          <w:tcPr>
            <w:tcW w:w="4082" w:type="dxa"/>
          </w:tcPr>
          <w:p w14:paraId="55C30B59" w14:textId="77777777" w:rsidR="00D433EA" w:rsidRDefault="00D433EA">
            <w:pPr>
              <w:pStyle w:val="ConsPlusNormal"/>
            </w:pPr>
            <w:r>
              <w:t>таблетки, покрытые пленочной оболочкой</w:t>
            </w:r>
          </w:p>
        </w:tc>
      </w:tr>
      <w:tr w:rsidR="00D433EA" w14:paraId="5FD48ADF" w14:textId="77777777">
        <w:tc>
          <w:tcPr>
            <w:tcW w:w="904" w:type="dxa"/>
          </w:tcPr>
          <w:p w14:paraId="61D112F4" w14:textId="77777777" w:rsidR="00D433EA" w:rsidRDefault="00D433EA">
            <w:pPr>
              <w:pStyle w:val="ConsPlusNormal"/>
            </w:pPr>
          </w:p>
        </w:tc>
        <w:tc>
          <w:tcPr>
            <w:tcW w:w="3061" w:type="dxa"/>
          </w:tcPr>
          <w:p w14:paraId="2CD11839" w14:textId="77777777" w:rsidR="00D433EA" w:rsidRDefault="00D433EA">
            <w:pPr>
              <w:pStyle w:val="ConsPlusNormal"/>
            </w:pPr>
          </w:p>
        </w:tc>
        <w:tc>
          <w:tcPr>
            <w:tcW w:w="3288" w:type="dxa"/>
          </w:tcPr>
          <w:p w14:paraId="6C9B06AA" w14:textId="77777777" w:rsidR="00D433EA" w:rsidRDefault="00D433EA">
            <w:pPr>
              <w:pStyle w:val="ConsPlusNormal"/>
            </w:pPr>
            <w:r>
              <w:t>тенофовира алафенамид</w:t>
            </w:r>
          </w:p>
        </w:tc>
        <w:tc>
          <w:tcPr>
            <w:tcW w:w="4082" w:type="dxa"/>
          </w:tcPr>
          <w:p w14:paraId="125B9E4C" w14:textId="77777777" w:rsidR="00D433EA" w:rsidRDefault="00D433EA">
            <w:pPr>
              <w:pStyle w:val="ConsPlusNormal"/>
            </w:pPr>
            <w:r>
              <w:t>таблетки, покрытые пленочной оболочкой</w:t>
            </w:r>
          </w:p>
        </w:tc>
      </w:tr>
      <w:tr w:rsidR="00D433EA" w14:paraId="1A1FF5E9" w14:textId="77777777">
        <w:tc>
          <w:tcPr>
            <w:tcW w:w="904" w:type="dxa"/>
          </w:tcPr>
          <w:p w14:paraId="77E06EDD" w14:textId="77777777" w:rsidR="00D433EA" w:rsidRDefault="00D433EA">
            <w:pPr>
              <w:pStyle w:val="ConsPlusNormal"/>
            </w:pPr>
          </w:p>
        </w:tc>
        <w:tc>
          <w:tcPr>
            <w:tcW w:w="3061" w:type="dxa"/>
          </w:tcPr>
          <w:p w14:paraId="780A1D07" w14:textId="77777777" w:rsidR="00D433EA" w:rsidRDefault="00D433EA">
            <w:pPr>
              <w:pStyle w:val="ConsPlusNormal"/>
            </w:pPr>
          </w:p>
        </w:tc>
        <w:tc>
          <w:tcPr>
            <w:tcW w:w="3288" w:type="dxa"/>
          </w:tcPr>
          <w:p w14:paraId="3708826A" w14:textId="77777777" w:rsidR="00D433EA" w:rsidRDefault="00D433EA">
            <w:pPr>
              <w:pStyle w:val="ConsPlusNormal"/>
            </w:pPr>
            <w:r>
              <w:t>фосфазид</w:t>
            </w:r>
          </w:p>
        </w:tc>
        <w:tc>
          <w:tcPr>
            <w:tcW w:w="4082" w:type="dxa"/>
          </w:tcPr>
          <w:p w14:paraId="5C7FF380" w14:textId="77777777" w:rsidR="00D433EA" w:rsidRDefault="00D433EA">
            <w:pPr>
              <w:pStyle w:val="ConsPlusNormal"/>
            </w:pPr>
            <w:r>
              <w:t>таблетки;</w:t>
            </w:r>
          </w:p>
          <w:p w14:paraId="33AD4AEB" w14:textId="77777777" w:rsidR="00D433EA" w:rsidRDefault="00D433EA">
            <w:pPr>
              <w:pStyle w:val="ConsPlusNormal"/>
            </w:pPr>
            <w:r>
              <w:t>таблетки, покрытые пленочной оболочкой</w:t>
            </w:r>
          </w:p>
        </w:tc>
      </w:tr>
      <w:tr w:rsidR="00D433EA" w14:paraId="6086AE14" w14:textId="77777777">
        <w:tc>
          <w:tcPr>
            <w:tcW w:w="904" w:type="dxa"/>
          </w:tcPr>
          <w:p w14:paraId="5729ABA2" w14:textId="77777777" w:rsidR="00D433EA" w:rsidRDefault="00D433EA">
            <w:pPr>
              <w:pStyle w:val="ConsPlusNormal"/>
            </w:pPr>
          </w:p>
        </w:tc>
        <w:tc>
          <w:tcPr>
            <w:tcW w:w="3061" w:type="dxa"/>
          </w:tcPr>
          <w:p w14:paraId="74AA4455" w14:textId="77777777" w:rsidR="00D433EA" w:rsidRDefault="00D433EA">
            <w:pPr>
              <w:pStyle w:val="ConsPlusNormal"/>
            </w:pPr>
          </w:p>
        </w:tc>
        <w:tc>
          <w:tcPr>
            <w:tcW w:w="3288" w:type="dxa"/>
          </w:tcPr>
          <w:p w14:paraId="430C72F4" w14:textId="77777777" w:rsidR="00D433EA" w:rsidRDefault="00D433EA">
            <w:pPr>
              <w:pStyle w:val="ConsPlusNormal"/>
            </w:pPr>
            <w:r>
              <w:t>эмтрицитабин</w:t>
            </w:r>
          </w:p>
        </w:tc>
        <w:tc>
          <w:tcPr>
            <w:tcW w:w="4082" w:type="dxa"/>
          </w:tcPr>
          <w:p w14:paraId="4FA2E111" w14:textId="77777777" w:rsidR="00D433EA" w:rsidRDefault="00D433EA">
            <w:pPr>
              <w:pStyle w:val="ConsPlusNormal"/>
            </w:pPr>
            <w:r>
              <w:t>капсулы;</w:t>
            </w:r>
          </w:p>
          <w:p w14:paraId="36A12EA1" w14:textId="77777777" w:rsidR="00D433EA" w:rsidRDefault="00D433EA">
            <w:pPr>
              <w:pStyle w:val="ConsPlusNormal"/>
            </w:pPr>
            <w:r>
              <w:t>таблетки, покрытые пленочной оболочкой</w:t>
            </w:r>
          </w:p>
        </w:tc>
      </w:tr>
      <w:tr w:rsidR="00D433EA" w14:paraId="54A70B93" w14:textId="77777777">
        <w:tc>
          <w:tcPr>
            <w:tcW w:w="904" w:type="dxa"/>
          </w:tcPr>
          <w:p w14:paraId="29D11C12" w14:textId="77777777" w:rsidR="00D433EA" w:rsidRDefault="00D433EA">
            <w:pPr>
              <w:pStyle w:val="ConsPlusNormal"/>
            </w:pPr>
          </w:p>
        </w:tc>
        <w:tc>
          <w:tcPr>
            <w:tcW w:w="3061" w:type="dxa"/>
          </w:tcPr>
          <w:p w14:paraId="562E9A1B" w14:textId="77777777" w:rsidR="00D433EA" w:rsidRDefault="00D433EA">
            <w:pPr>
              <w:pStyle w:val="ConsPlusNormal"/>
            </w:pPr>
          </w:p>
        </w:tc>
        <w:tc>
          <w:tcPr>
            <w:tcW w:w="3288" w:type="dxa"/>
          </w:tcPr>
          <w:p w14:paraId="54DAE728" w14:textId="77777777" w:rsidR="00D433EA" w:rsidRDefault="00D433EA">
            <w:pPr>
              <w:pStyle w:val="ConsPlusNormal"/>
            </w:pPr>
            <w:r>
              <w:t>энтекавир</w:t>
            </w:r>
          </w:p>
        </w:tc>
        <w:tc>
          <w:tcPr>
            <w:tcW w:w="4082" w:type="dxa"/>
          </w:tcPr>
          <w:p w14:paraId="6CE2D234" w14:textId="77777777" w:rsidR="00D433EA" w:rsidRDefault="00D433EA">
            <w:pPr>
              <w:pStyle w:val="ConsPlusNormal"/>
            </w:pPr>
            <w:r>
              <w:t>таблетки, покрытые пленочной оболочкой</w:t>
            </w:r>
          </w:p>
        </w:tc>
      </w:tr>
      <w:tr w:rsidR="00D433EA" w14:paraId="731CEB1A" w14:textId="77777777">
        <w:tc>
          <w:tcPr>
            <w:tcW w:w="904" w:type="dxa"/>
          </w:tcPr>
          <w:p w14:paraId="2773FBD1" w14:textId="77777777" w:rsidR="00D433EA" w:rsidRDefault="00D433EA">
            <w:pPr>
              <w:pStyle w:val="ConsPlusNormal"/>
              <w:jc w:val="center"/>
            </w:pPr>
            <w:r>
              <w:t>J05AG</w:t>
            </w:r>
          </w:p>
        </w:tc>
        <w:tc>
          <w:tcPr>
            <w:tcW w:w="3061" w:type="dxa"/>
          </w:tcPr>
          <w:p w14:paraId="27904C9B" w14:textId="77777777" w:rsidR="00D433EA" w:rsidRDefault="00D433EA">
            <w:pPr>
              <w:pStyle w:val="ConsPlusNormal"/>
            </w:pPr>
            <w:r>
              <w:t>ненуклеозидные ингибиторы обратной транскриптазы</w:t>
            </w:r>
          </w:p>
        </w:tc>
        <w:tc>
          <w:tcPr>
            <w:tcW w:w="3288" w:type="dxa"/>
          </w:tcPr>
          <w:p w14:paraId="65D79B51" w14:textId="77777777" w:rsidR="00D433EA" w:rsidRDefault="00D433EA">
            <w:pPr>
              <w:pStyle w:val="ConsPlusNormal"/>
            </w:pPr>
            <w:r>
              <w:t>доравирин</w:t>
            </w:r>
          </w:p>
        </w:tc>
        <w:tc>
          <w:tcPr>
            <w:tcW w:w="4082" w:type="dxa"/>
          </w:tcPr>
          <w:p w14:paraId="1B6E576F" w14:textId="77777777" w:rsidR="00D433EA" w:rsidRDefault="00D433EA">
            <w:pPr>
              <w:pStyle w:val="ConsPlusNormal"/>
            </w:pPr>
            <w:r>
              <w:t>таблетки, покрытые пленочной оболочкой</w:t>
            </w:r>
          </w:p>
        </w:tc>
      </w:tr>
      <w:tr w:rsidR="00D433EA" w14:paraId="7BB55D76" w14:textId="77777777">
        <w:tc>
          <w:tcPr>
            <w:tcW w:w="904" w:type="dxa"/>
          </w:tcPr>
          <w:p w14:paraId="377443F9" w14:textId="77777777" w:rsidR="00D433EA" w:rsidRDefault="00D433EA">
            <w:pPr>
              <w:pStyle w:val="ConsPlusNormal"/>
            </w:pPr>
          </w:p>
        </w:tc>
        <w:tc>
          <w:tcPr>
            <w:tcW w:w="3061" w:type="dxa"/>
          </w:tcPr>
          <w:p w14:paraId="0260874B" w14:textId="77777777" w:rsidR="00D433EA" w:rsidRDefault="00D433EA">
            <w:pPr>
              <w:pStyle w:val="ConsPlusNormal"/>
            </w:pPr>
          </w:p>
        </w:tc>
        <w:tc>
          <w:tcPr>
            <w:tcW w:w="3288" w:type="dxa"/>
          </w:tcPr>
          <w:p w14:paraId="4C3307EF" w14:textId="77777777" w:rsidR="00D433EA" w:rsidRDefault="00D433EA">
            <w:pPr>
              <w:pStyle w:val="ConsPlusNormal"/>
            </w:pPr>
            <w:r>
              <w:t>невирапин</w:t>
            </w:r>
          </w:p>
        </w:tc>
        <w:tc>
          <w:tcPr>
            <w:tcW w:w="4082" w:type="dxa"/>
          </w:tcPr>
          <w:p w14:paraId="5CC444CD" w14:textId="77777777" w:rsidR="00D433EA" w:rsidRDefault="00D433EA">
            <w:pPr>
              <w:pStyle w:val="ConsPlusNormal"/>
            </w:pPr>
            <w:r>
              <w:t>суспензия для приема внутрь;</w:t>
            </w:r>
          </w:p>
          <w:p w14:paraId="7090494E" w14:textId="77777777" w:rsidR="00D433EA" w:rsidRDefault="00D433EA">
            <w:pPr>
              <w:pStyle w:val="ConsPlusNormal"/>
            </w:pPr>
            <w:r>
              <w:t>таблетки;</w:t>
            </w:r>
          </w:p>
          <w:p w14:paraId="6A59378F" w14:textId="77777777" w:rsidR="00D433EA" w:rsidRDefault="00D433EA">
            <w:pPr>
              <w:pStyle w:val="ConsPlusNormal"/>
            </w:pPr>
            <w:r>
              <w:t>таблетки, покрытые пленочной оболочкой</w:t>
            </w:r>
          </w:p>
        </w:tc>
      </w:tr>
      <w:tr w:rsidR="00D433EA" w14:paraId="53973727" w14:textId="77777777">
        <w:tc>
          <w:tcPr>
            <w:tcW w:w="904" w:type="dxa"/>
          </w:tcPr>
          <w:p w14:paraId="77CF6303" w14:textId="77777777" w:rsidR="00D433EA" w:rsidRDefault="00D433EA">
            <w:pPr>
              <w:pStyle w:val="ConsPlusNormal"/>
            </w:pPr>
          </w:p>
        </w:tc>
        <w:tc>
          <w:tcPr>
            <w:tcW w:w="3061" w:type="dxa"/>
          </w:tcPr>
          <w:p w14:paraId="6A1660B3" w14:textId="77777777" w:rsidR="00D433EA" w:rsidRDefault="00D433EA">
            <w:pPr>
              <w:pStyle w:val="ConsPlusNormal"/>
            </w:pPr>
          </w:p>
        </w:tc>
        <w:tc>
          <w:tcPr>
            <w:tcW w:w="3288" w:type="dxa"/>
          </w:tcPr>
          <w:p w14:paraId="7788A18B" w14:textId="77777777" w:rsidR="00D433EA" w:rsidRDefault="00D433EA">
            <w:pPr>
              <w:pStyle w:val="ConsPlusNormal"/>
            </w:pPr>
            <w:r>
              <w:t>элсульфавирин</w:t>
            </w:r>
          </w:p>
        </w:tc>
        <w:tc>
          <w:tcPr>
            <w:tcW w:w="4082" w:type="dxa"/>
          </w:tcPr>
          <w:p w14:paraId="4FAA4EA0" w14:textId="77777777" w:rsidR="00D433EA" w:rsidRDefault="00D433EA">
            <w:pPr>
              <w:pStyle w:val="ConsPlusNormal"/>
            </w:pPr>
            <w:r>
              <w:t>капсулы</w:t>
            </w:r>
          </w:p>
        </w:tc>
      </w:tr>
      <w:tr w:rsidR="00D433EA" w14:paraId="34959C19" w14:textId="77777777">
        <w:tc>
          <w:tcPr>
            <w:tcW w:w="904" w:type="dxa"/>
          </w:tcPr>
          <w:p w14:paraId="6B2BA3A3" w14:textId="77777777" w:rsidR="00D433EA" w:rsidRDefault="00D433EA">
            <w:pPr>
              <w:pStyle w:val="ConsPlusNormal"/>
            </w:pPr>
          </w:p>
        </w:tc>
        <w:tc>
          <w:tcPr>
            <w:tcW w:w="3061" w:type="dxa"/>
          </w:tcPr>
          <w:p w14:paraId="0431A791" w14:textId="77777777" w:rsidR="00D433EA" w:rsidRDefault="00D433EA">
            <w:pPr>
              <w:pStyle w:val="ConsPlusNormal"/>
            </w:pPr>
          </w:p>
        </w:tc>
        <w:tc>
          <w:tcPr>
            <w:tcW w:w="3288" w:type="dxa"/>
          </w:tcPr>
          <w:p w14:paraId="7FF6292F" w14:textId="77777777" w:rsidR="00D433EA" w:rsidRDefault="00D433EA">
            <w:pPr>
              <w:pStyle w:val="ConsPlusNormal"/>
            </w:pPr>
            <w:r>
              <w:t>этравирин</w:t>
            </w:r>
          </w:p>
        </w:tc>
        <w:tc>
          <w:tcPr>
            <w:tcW w:w="4082" w:type="dxa"/>
          </w:tcPr>
          <w:p w14:paraId="2196E32B" w14:textId="77777777" w:rsidR="00D433EA" w:rsidRDefault="00D433EA">
            <w:pPr>
              <w:pStyle w:val="ConsPlusNormal"/>
            </w:pPr>
            <w:r>
              <w:t>таблетки</w:t>
            </w:r>
          </w:p>
        </w:tc>
      </w:tr>
      <w:tr w:rsidR="00D433EA" w14:paraId="5C7DD426" w14:textId="77777777">
        <w:tc>
          <w:tcPr>
            <w:tcW w:w="904" w:type="dxa"/>
          </w:tcPr>
          <w:p w14:paraId="6A923CC0" w14:textId="77777777" w:rsidR="00D433EA" w:rsidRDefault="00D433EA">
            <w:pPr>
              <w:pStyle w:val="ConsPlusNormal"/>
            </w:pPr>
          </w:p>
        </w:tc>
        <w:tc>
          <w:tcPr>
            <w:tcW w:w="3061" w:type="dxa"/>
          </w:tcPr>
          <w:p w14:paraId="07319182" w14:textId="77777777" w:rsidR="00D433EA" w:rsidRDefault="00D433EA">
            <w:pPr>
              <w:pStyle w:val="ConsPlusNormal"/>
            </w:pPr>
          </w:p>
        </w:tc>
        <w:tc>
          <w:tcPr>
            <w:tcW w:w="3288" w:type="dxa"/>
          </w:tcPr>
          <w:p w14:paraId="13A7D017" w14:textId="77777777" w:rsidR="00D433EA" w:rsidRDefault="00D433EA">
            <w:pPr>
              <w:pStyle w:val="ConsPlusNormal"/>
            </w:pPr>
            <w:r>
              <w:t>эфавиренз</w:t>
            </w:r>
          </w:p>
        </w:tc>
        <w:tc>
          <w:tcPr>
            <w:tcW w:w="4082" w:type="dxa"/>
          </w:tcPr>
          <w:p w14:paraId="27E6CE1C" w14:textId="77777777" w:rsidR="00D433EA" w:rsidRDefault="00D433EA">
            <w:pPr>
              <w:pStyle w:val="ConsPlusNormal"/>
            </w:pPr>
            <w:r>
              <w:t>таблетки, покрытые пленочной оболочкой</w:t>
            </w:r>
          </w:p>
        </w:tc>
      </w:tr>
      <w:tr w:rsidR="00D433EA" w14:paraId="7F040C16" w14:textId="77777777">
        <w:tc>
          <w:tcPr>
            <w:tcW w:w="904" w:type="dxa"/>
          </w:tcPr>
          <w:p w14:paraId="624096AF" w14:textId="77777777" w:rsidR="00D433EA" w:rsidRDefault="00D433EA">
            <w:pPr>
              <w:pStyle w:val="ConsPlusNormal"/>
              <w:jc w:val="center"/>
            </w:pPr>
            <w:r>
              <w:t>J05AH</w:t>
            </w:r>
          </w:p>
        </w:tc>
        <w:tc>
          <w:tcPr>
            <w:tcW w:w="3061" w:type="dxa"/>
          </w:tcPr>
          <w:p w14:paraId="62E1B274" w14:textId="77777777" w:rsidR="00D433EA" w:rsidRDefault="00D433EA">
            <w:pPr>
              <w:pStyle w:val="ConsPlusNormal"/>
            </w:pPr>
            <w:r>
              <w:t>ингибиторы нейраминидазы</w:t>
            </w:r>
          </w:p>
        </w:tc>
        <w:tc>
          <w:tcPr>
            <w:tcW w:w="3288" w:type="dxa"/>
          </w:tcPr>
          <w:p w14:paraId="07880827" w14:textId="77777777" w:rsidR="00D433EA" w:rsidRDefault="00D433EA">
            <w:pPr>
              <w:pStyle w:val="ConsPlusNormal"/>
            </w:pPr>
            <w:r>
              <w:t>осельтамивир</w:t>
            </w:r>
          </w:p>
        </w:tc>
        <w:tc>
          <w:tcPr>
            <w:tcW w:w="4082" w:type="dxa"/>
          </w:tcPr>
          <w:p w14:paraId="08AD64E3" w14:textId="77777777" w:rsidR="00D433EA" w:rsidRDefault="00D433EA">
            <w:pPr>
              <w:pStyle w:val="ConsPlusNormal"/>
            </w:pPr>
            <w:r>
              <w:t>капсулы</w:t>
            </w:r>
          </w:p>
        </w:tc>
      </w:tr>
      <w:tr w:rsidR="00D433EA" w14:paraId="4C7A84EE" w14:textId="77777777">
        <w:tc>
          <w:tcPr>
            <w:tcW w:w="904" w:type="dxa"/>
            <w:vMerge w:val="restart"/>
          </w:tcPr>
          <w:p w14:paraId="5950ADF6" w14:textId="77777777" w:rsidR="00D433EA" w:rsidRDefault="00D433EA">
            <w:pPr>
              <w:pStyle w:val="ConsPlusNormal"/>
              <w:jc w:val="center"/>
            </w:pPr>
            <w:r>
              <w:t>J05AP</w:t>
            </w:r>
          </w:p>
        </w:tc>
        <w:tc>
          <w:tcPr>
            <w:tcW w:w="3061" w:type="dxa"/>
            <w:vMerge w:val="restart"/>
          </w:tcPr>
          <w:p w14:paraId="072EADE2" w14:textId="77777777" w:rsidR="00D433EA" w:rsidRDefault="00D433EA">
            <w:pPr>
              <w:pStyle w:val="ConsPlusNormal"/>
            </w:pPr>
            <w:r>
              <w:t>противовирусные препараты для лечения гепатита С</w:t>
            </w:r>
          </w:p>
        </w:tc>
        <w:tc>
          <w:tcPr>
            <w:tcW w:w="3288" w:type="dxa"/>
          </w:tcPr>
          <w:p w14:paraId="24D15FB7" w14:textId="77777777" w:rsidR="00D433EA" w:rsidRDefault="00D433EA">
            <w:pPr>
              <w:pStyle w:val="ConsPlusNormal"/>
            </w:pPr>
            <w:r>
              <w:t>велпатасвир + софосбувир</w:t>
            </w:r>
          </w:p>
        </w:tc>
        <w:tc>
          <w:tcPr>
            <w:tcW w:w="4082" w:type="dxa"/>
          </w:tcPr>
          <w:p w14:paraId="0F51B431" w14:textId="77777777" w:rsidR="00D433EA" w:rsidRDefault="00D433EA">
            <w:pPr>
              <w:pStyle w:val="ConsPlusNormal"/>
            </w:pPr>
            <w:r>
              <w:t>таблетки, покрытые пленочной оболочкой</w:t>
            </w:r>
          </w:p>
        </w:tc>
      </w:tr>
      <w:tr w:rsidR="00D433EA" w14:paraId="7920A5B1" w14:textId="77777777">
        <w:tc>
          <w:tcPr>
            <w:tcW w:w="904" w:type="dxa"/>
            <w:vMerge/>
          </w:tcPr>
          <w:p w14:paraId="134A8318" w14:textId="77777777" w:rsidR="00D433EA" w:rsidRDefault="00D433EA">
            <w:pPr>
              <w:pStyle w:val="ConsPlusNormal"/>
            </w:pPr>
          </w:p>
        </w:tc>
        <w:tc>
          <w:tcPr>
            <w:tcW w:w="3061" w:type="dxa"/>
            <w:vMerge/>
          </w:tcPr>
          <w:p w14:paraId="2C93E106" w14:textId="77777777" w:rsidR="00D433EA" w:rsidRDefault="00D433EA">
            <w:pPr>
              <w:pStyle w:val="ConsPlusNormal"/>
            </w:pPr>
          </w:p>
        </w:tc>
        <w:tc>
          <w:tcPr>
            <w:tcW w:w="3288" w:type="dxa"/>
          </w:tcPr>
          <w:p w14:paraId="402C6A96" w14:textId="77777777" w:rsidR="00D433EA" w:rsidRDefault="00D433EA">
            <w:pPr>
              <w:pStyle w:val="ConsPlusNormal"/>
            </w:pPr>
            <w:r>
              <w:t>глекапревир + пибрентасвир</w:t>
            </w:r>
          </w:p>
        </w:tc>
        <w:tc>
          <w:tcPr>
            <w:tcW w:w="4082" w:type="dxa"/>
          </w:tcPr>
          <w:p w14:paraId="0301DA4E" w14:textId="77777777" w:rsidR="00D433EA" w:rsidRDefault="00D433EA">
            <w:pPr>
              <w:pStyle w:val="ConsPlusNormal"/>
            </w:pPr>
            <w:r>
              <w:t>таблетки, покрытые пленочной оболочкой</w:t>
            </w:r>
          </w:p>
        </w:tc>
      </w:tr>
      <w:tr w:rsidR="00D433EA" w14:paraId="6CB1B713" w14:textId="77777777">
        <w:tc>
          <w:tcPr>
            <w:tcW w:w="904" w:type="dxa"/>
          </w:tcPr>
          <w:p w14:paraId="748182D1" w14:textId="77777777" w:rsidR="00D433EA" w:rsidRDefault="00D433EA">
            <w:pPr>
              <w:pStyle w:val="ConsPlusNormal"/>
            </w:pPr>
          </w:p>
        </w:tc>
        <w:tc>
          <w:tcPr>
            <w:tcW w:w="3061" w:type="dxa"/>
          </w:tcPr>
          <w:p w14:paraId="27848516" w14:textId="77777777" w:rsidR="00D433EA" w:rsidRDefault="00D433EA">
            <w:pPr>
              <w:pStyle w:val="ConsPlusNormal"/>
            </w:pPr>
          </w:p>
        </w:tc>
        <w:tc>
          <w:tcPr>
            <w:tcW w:w="3288" w:type="dxa"/>
          </w:tcPr>
          <w:p w14:paraId="21F26BE5" w14:textId="77777777" w:rsidR="00D433EA" w:rsidRDefault="00D433EA">
            <w:pPr>
              <w:pStyle w:val="ConsPlusNormal"/>
            </w:pPr>
            <w:r>
              <w:t>даклатасвир</w:t>
            </w:r>
          </w:p>
        </w:tc>
        <w:tc>
          <w:tcPr>
            <w:tcW w:w="4082" w:type="dxa"/>
          </w:tcPr>
          <w:p w14:paraId="6C21EDEE" w14:textId="77777777" w:rsidR="00D433EA" w:rsidRDefault="00D433EA">
            <w:pPr>
              <w:pStyle w:val="ConsPlusNormal"/>
            </w:pPr>
            <w:r>
              <w:t>таблетки, покрытые пленочной оболочкой</w:t>
            </w:r>
          </w:p>
        </w:tc>
      </w:tr>
      <w:tr w:rsidR="00D433EA" w14:paraId="26429A92" w14:textId="77777777">
        <w:tc>
          <w:tcPr>
            <w:tcW w:w="904" w:type="dxa"/>
          </w:tcPr>
          <w:p w14:paraId="78C9383A" w14:textId="77777777" w:rsidR="00D433EA" w:rsidRDefault="00D433EA">
            <w:pPr>
              <w:pStyle w:val="ConsPlusNormal"/>
            </w:pPr>
          </w:p>
        </w:tc>
        <w:tc>
          <w:tcPr>
            <w:tcW w:w="3061" w:type="dxa"/>
          </w:tcPr>
          <w:p w14:paraId="5A7F11AA" w14:textId="77777777" w:rsidR="00D433EA" w:rsidRDefault="00D433EA">
            <w:pPr>
              <w:pStyle w:val="ConsPlusNormal"/>
            </w:pPr>
          </w:p>
        </w:tc>
        <w:tc>
          <w:tcPr>
            <w:tcW w:w="3288" w:type="dxa"/>
          </w:tcPr>
          <w:p w14:paraId="57D585B1" w14:textId="77777777" w:rsidR="00D433EA" w:rsidRDefault="00D433EA">
            <w:pPr>
              <w:pStyle w:val="ConsPlusNormal"/>
            </w:pPr>
            <w:r>
              <w:t>дасабувир; омбитасвир + паритапревир + ритонавир</w:t>
            </w:r>
          </w:p>
        </w:tc>
        <w:tc>
          <w:tcPr>
            <w:tcW w:w="4082" w:type="dxa"/>
          </w:tcPr>
          <w:p w14:paraId="3576B676" w14:textId="77777777" w:rsidR="00D433EA" w:rsidRDefault="00D433EA">
            <w:pPr>
              <w:pStyle w:val="ConsPlusNormal"/>
            </w:pPr>
            <w:r>
              <w:t>таблеток набор</w:t>
            </w:r>
          </w:p>
        </w:tc>
      </w:tr>
      <w:tr w:rsidR="00D433EA" w14:paraId="330E3936" w14:textId="77777777">
        <w:tc>
          <w:tcPr>
            <w:tcW w:w="904" w:type="dxa"/>
          </w:tcPr>
          <w:p w14:paraId="64309460" w14:textId="77777777" w:rsidR="00D433EA" w:rsidRDefault="00D433EA">
            <w:pPr>
              <w:pStyle w:val="ConsPlusNormal"/>
            </w:pPr>
          </w:p>
        </w:tc>
        <w:tc>
          <w:tcPr>
            <w:tcW w:w="3061" w:type="dxa"/>
          </w:tcPr>
          <w:p w14:paraId="36B90FB3" w14:textId="77777777" w:rsidR="00D433EA" w:rsidRDefault="00D433EA">
            <w:pPr>
              <w:pStyle w:val="ConsPlusNormal"/>
            </w:pPr>
          </w:p>
        </w:tc>
        <w:tc>
          <w:tcPr>
            <w:tcW w:w="3288" w:type="dxa"/>
          </w:tcPr>
          <w:p w14:paraId="749C2449" w14:textId="77777777" w:rsidR="00D433EA" w:rsidRDefault="00D433EA">
            <w:pPr>
              <w:pStyle w:val="ConsPlusNormal"/>
            </w:pPr>
            <w:r>
              <w:t>рибавирин</w:t>
            </w:r>
          </w:p>
        </w:tc>
        <w:tc>
          <w:tcPr>
            <w:tcW w:w="4082" w:type="dxa"/>
          </w:tcPr>
          <w:p w14:paraId="2528F1B1" w14:textId="77777777" w:rsidR="00D433EA" w:rsidRDefault="00D433EA">
            <w:pPr>
              <w:pStyle w:val="ConsPlusNormal"/>
            </w:pPr>
            <w:r>
              <w:t>капсулы;</w:t>
            </w:r>
          </w:p>
          <w:p w14:paraId="2ECCDFCE" w14:textId="77777777" w:rsidR="00D433EA" w:rsidRDefault="00D433EA">
            <w:pPr>
              <w:pStyle w:val="ConsPlusNormal"/>
            </w:pPr>
            <w:r>
              <w:t>концентрат для приготовления раствора для инфузий;</w:t>
            </w:r>
          </w:p>
          <w:p w14:paraId="04B2A6C6" w14:textId="77777777" w:rsidR="00D433EA" w:rsidRDefault="00D433EA">
            <w:pPr>
              <w:pStyle w:val="ConsPlusNormal"/>
            </w:pPr>
            <w:r>
              <w:t>лиофилизат для приготовления суспензии для приема внутрь;</w:t>
            </w:r>
          </w:p>
          <w:p w14:paraId="54B4B19A" w14:textId="77777777" w:rsidR="00D433EA" w:rsidRDefault="00D433EA">
            <w:pPr>
              <w:pStyle w:val="ConsPlusNormal"/>
            </w:pPr>
            <w:r>
              <w:t>таблетки</w:t>
            </w:r>
          </w:p>
        </w:tc>
      </w:tr>
      <w:tr w:rsidR="00D433EA" w14:paraId="21EE800E" w14:textId="77777777">
        <w:tc>
          <w:tcPr>
            <w:tcW w:w="904" w:type="dxa"/>
          </w:tcPr>
          <w:p w14:paraId="43B5A568" w14:textId="77777777" w:rsidR="00D433EA" w:rsidRDefault="00D433EA">
            <w:pPr>
              <w:pStyle w:val="ConsPlusNormal"/>
            </w:pPr>
          </w:p>
        </w:tc>
        <w:tc>
          <w:tcPr>
            <w:tcW w:w="3061" w:type="dxa"/>
          </w:tcPr>
          <w:p w14:paraId="2A9769FD" w14:textId="77777777" w:rsidR="00D433EA" w:rsidRDefault="00D433EA">
            <w:pPr>
              <w:pStyle w:val="ConsPlusNormal"/>
            </w:pPr>
          </w:p>
        </w:tc>
        <w:tc>
          <w:tcPr>
            <w:tcW w:w="3288" w:type="dxa"/>
          </w:tcPr>
          <w:p w14:paraId="0DC9D545" w14:textId="77777777" w:rsidR="00D433EA" w:rsidRDefault="00D433EA">
            <w:pPr>
              <w:pStyle w:val="ConsPlusNormal"/>
            </w:pPr>
            <w:r>
              <w:t>софосбувир</w:t>
            </w:r>
          </w:p>
        </w:tc>
        <w:tc>
          <w:tcPr>
            <w:tcW w:w="4082" w:type="dxa"/>
          </w:tcPr>
          <w:p w14:paraId="1307810D" w14:textId="77777777" w:rsidR="00D433EA" w:rsidRDefault="00D433EA">
            <w:pPr>
              <w:pStyle w:val="ConsPlusNormal"/>
            </w:pPr>
            <w:r>
              <w:t>таблетки, покрытые пленочной оболочкой</w:t>
            </w:r>
          </w:p>
        </w:tc>
      </w:tr>
      <w:tr w:rsidR="00D433EA" w14:paraId="2E67E526" w14:textId="77777777">
        <w:tc>
          <w:tcPr>
            <w:tcW w:w="904" w:type="dxa"/>
            <w:vMerge w:val="restart"/>
          </w:tcPr>
          <w:p w14:paraId="55B352A1" w14:textId="77777777" w:rsidR="00D433EA" w:rsidRDefault="00D433EA">
            <w:pPr>
              <w:pStyle w:val="ConsPlusNormal"/>
              <w:jc w:val="center"/>
            </w:pPr>
            <w:r>
              <w:t>J05AR</w:t>
            </w:r>
          </w:p>
        </w:tc>
        <w:tc>
          <w:tcPr>
            <w:tcW w:w="3061" w:type="dxa"/>
            <w:vMerge w:val="restart"/>
          </w:tcPr>
          <w:p w14:paraId="5B75D782" w14:textId="77777777" w:rsidR="00D433EA" w:rsidRDefault="00D433EA">
            <w:pPr>
              <w:pStyle w:val="ConsPlusNormal"/>
            </w:pPr>
            <w:r>
              <w:t>комбинированные противовирусные препараты для лечения ВИЧ-инфекции</w:t>
            </w:r>
          </w:p>
        </w:tc>
        <w:tc>
          <w:tcPr>
            <w:tcW w:w="3288" w:type="dxa"/>
          </w:tcPr>
          <w:p w14:paraId="52D97B14" w14:textId="77777777" w:rsidR="00D433EA" w:rsidRDefault="00D433EA">
            <w:pPr>
              <w:pStyle w:val="ConsPlusNormal"/>
            </w:pPr>
            <w:r>
              <w:t>абакавир + ламивудин</w:t>
            </w:r>
          </w:p>
        </w:tc>
        <w:tc>
          <w:tcPr>
            <w:tcW w:w="4082" w:type="dxa"/>
          </w:tcPr>
          <w:p w14:paraId="7C539AD5" w14:textId="77777777" w:rsidR="00D433EA" w:rsidRDefault="00D433EA">
            <w:pPr>
              <w:pStyle w:val="ConsPlusNormal"/>
            </w:pPr>
            <w:r>
              <w:t>таблетки, покрытые пленочной оболочкой</w:t>
            </w:r>
          </w:p>
        </w:tc>
      </w:tr>
      <w:tr w:rsidR="00D433EA" w14:paraId="1ADBE980" w14:textId="77777777">
        <w:tc>
          <w:tcPr>
            <w:tcW w:w="904" w:type="dxa"/>
            <w:vMerge/>
          </w:tcPr>
          <w:p w14:paraId="62CEC1BD" w14:textId="77777777" w:rsidR="00D433EA" w:rsidRDefault="00D433EA">
            <w:pPr>
              <w:pStyle w:val="ConsPlusNormal"/>
            </w:pPr>
          </w:p>
        </w:tc>
        <w:tc>
          <w:tcPr>
            <w:tcW w:w="3061" w:type="dxa"/>
            <w:vMerge/>
          </w:tcPr>
          <w:p w14:paraId="30EB4ED2" w14:textId="77777777" w:rsidR="00D433EA" w:rsidRDefault="00D433EA">
            <w:pPr>
              <w:pStyle w:val="ConsPlusNormal"/>
            </w:pPr>
          </w:p>
        </w:tc>
        <w:tc>
          <w:tcPr>
            <w:tcW w:w="3288" w:type="dxa"/>
          </w:tcPr>
          <w:p w14:paraId="4E3B9BFD" w14:textId="77777777" w:rsidR="00D433EA" w:rsidRDefault="00D433EA">
            <w:pPr>
              <w:pStyle w:val="ConsPlusNormal"/>
            </w:pPr>
            <w:r>
              <w:t>абакавир + зидовудин + ламивудин</w:t>
            </w:r>
          </w:p>
        </w:tc>
        <w:tc>
          <w:tcPr>
            <w:tcW w:w="4082" w:type="dxa"/>
          </w:tcPr>
          <w:p w14:paraId="5FDC209C" w14:textId="77777777" w:rsidR="00D433EA" w:rsidRDefault="00D433EA">
            <w:pPr>
              <w:pStyle w:val="ConsPlusNormal"/>
            </w:pPr>
            <w:r>
              <w:t>таблетки, покрытые пленочной оболочкой</w:t>
            </w:r>
          </w:p>
        </w:tc>
      </w:tr>
      <w:tr w:rsidR="00D433EA" w14:paraId="090665BC" w14:textId="77777777">
        <w:tc>
          <w:tcPr>
            <w:tcW w:w="904" w:type="dxa"/>
          </w:tcPr>
          <w:p w14:paraId="01998B67" w14:textId="77777777" w:rsidR="00D433EA" w:rsidRDefault="00D433EA">
            <w:pPr>
              <w:pStyle w:val="ConsPlusNormal"/>
            </w:pPr>
          </w:p>
        </w:tc>
        <w:tc>
          <w:tcPr>
            <w:tcW w:w="3061" w:type="dxa"/>
          </w:tcPr>
          <w:p w14:paraId="7A858EDC" w14:textId="77777777" w:rsidR="00D433EA" w:rsidRDefault="00D433EA">
            <w:pPr>
              <w:pStyle w:val="ConsPlusNormal"/>
            </w:pPr>
          </w:p>
        </w:tc>
        <w:tc>
          <w:tcPr>
            <w:tcW w:w="3288" w:type="dxa"/>
          </w:tcPr>
          <w:p w14:paraId="70C680B6" w14:textId="77777777" w:rsidR="00D433EA" w:rsidRDefault="00D433EA">
            <w:pPr>
              <w:pStyle w:val="ConsPlusNormal"/>
            </w:pPr>
            <w:r>
              <w:t>биктегравир + тенофовир алафенамид + эмтрицитабин</w:t>
            </w:r>
          </w:p>
        </w:tc>
        <w:tc>
          <w:tcPr>
            <w:tcW w:w="4082" w:type="dxa"/>
          </w:tcPr>
          <w:p w14:paraId="0A44B5FD" w14:textId="77777777" w:rsidR="00D433EA" w:rsidRDefault="00D433EA">
            <w:pPr>
              <w:pStyle w:val="ConsPlusNormal"/>
            </w:pPr>
            <w:r>
              <w:t>таблетки, покрытые пленочной оболочкой</w:t>
            </w:r>
          </w:p>
        </w:tc>
      </w:tr>
      <w:tr w:rsidR="00D433EA" w14:paraId="6701A77C" w14:textId="77777777">
        <w:tc>
          <w:tcPr>
            <w:tcW w:w="904" w:type="dxa"/>
          </w:tcPr>
          <w:p w14:paraId="557980F6" w14:textId="77777777" w:rsidR="00D433EA" w:rsidRDefault="00D433EA">
            <w:pPr>
              <w:pStyle w:val="ConsPlusNormal"/>
            </w:pPr>
          </w:p>
        </w:tc>
        <w:tc>
          <w:tcPr>
            <w:tcW w:w="3061" w:type="dxa"/>
          </w:tcPr>
          <w:p w14:paraId="315548E4" w14:textId="77777777" w:rsidR="00D433EA" w:rsidRDefault="00D433EA">
            <w:pPr>
              <w:pStyle w:val="ConsPlusNormal"/>
            </w:pPr>
          </w:p>
        </w:tc>
        <w:tc>
          <w:tcPr>
            <w:tcW w:w="3288" w:type="dxa"/>
          </w:tcPr>
          <w:p w14:paraId="2FDA1F68" w14:textId="77777777" w:rsidR="00D433EA" w:rsidRDefault="00D433EA">
            <w:pPr>
              <w:pStyle w:val="ConsPlusNormal"/>
            </w:pPr>
            <w:r>
              <w:t>доравирин + ламивудин + тенофовир</w:t>
            </w:r>
          </w:p>
        </w:tc>
        <w:tc>
          <w:tcPr>
            <w:tcW w:w="4082" w:type="dxa"/>
          </w:tcPr>
          <w:p w14:paraId="5DF3A4AF" w14:textId="77777777" w:rsidR="00D433EA" w:rsidRDefault="00D433EA">
            <w:pPr>
              <w:pStyle w:val="ConsPlusNormal"/>
            </w:pPr>
            <w:r>
              <w:t>таблетки, покрытые пленочной оболочкой</w:t>
            </w:r>
          </w:p>
        </w:tc>
      </w:tr>
      <w:tr w:rsidR="00D433EA" w14:paraId="6D480D0B" w14:textId="77777777">
        <w:tc>
          <w:tcPr>
            <w:tcW w:w="904" w:type="dxa"/>
          </w:tcPr>
          <w:p w14:paraId="45833F0D" w14:textId="77777777" w:rsidR="00D433EA" w:rsidRDefault="00D433EA">
            <w:pPr>
              <w:pStyle w:val="ConsPlusNormal"/>
            </w:pPr>
          </w:p>
        </w:tc>
        <w:tc>
          <w:tcPr>
            <w:tcW w:w="3061" w:type="dxa"/>
          </w:tcPr>
          <w:p w14:paraId="5716AAFD" w14:textId="77777777" w:rsidR="00D433EA" w:rsidRDefault="00D433EA">
            <w:pPr>
              <w:pStyle w:val="ConsPlusNormal"/>
            </w:pPr>
          </w:p>
        </w:tc>
        <w:tc>
          <w:tcPr>
            <w:tcW w:w="3288" w:type="dxa"/>
          </w:tcPr>
          <w:p w14:paraId="1BAAA0E0" w14:textId="77777777" w:rsidR="00D433EA" w:rsidRDefault="00D433EA">
            <w:pPr>
              <w:pStyle w:val="ConsPlusNormal"/>
            </w:pPr>
            <w:r>
              <w:t>зидовудин + ламивудин</w:t>
            </w:r>
          </w:p>
        </w:tc>
        <w:tc>
          <w:tcPr>
            <w:tcW w:w="4082" w:type="dxa"/>
          </w:tcPr>
          <w:p w14:paraId="7BEA799A" w14:textId="77777777" w:rsidR="00D433EA" w:rsidRDefault="00D433EA">
            <w:pPr>
              <w:pStyle w:val="ConsPlusNormal"/>
            </w:pPr>
            <w:r>
              <w:t>таблетки, покрытые пленочной оболочкой</w:t>
            </w:r>
          </w:p>
        </w:tc>
      </w:tr>
      <w:tr w:rsidR="00D433EA" w14:paraId="0E72FB10" w14:textId="77777777">
        <w:tc>
          <w:tcPr>
            <w:tcW w:w="904" w:type="dxa"/>
          </w:tcPr>
          <w:p w14:paraId="002941D5" w14:textId="77777777" w:rsidR="00D433EA" w:rsidRDefault="00D433EA">
            <w:pPr>
              <w:pStyle w:val="ConsPlusNormal"/>
            </w:pPr>
          </w:p>
        </w:tc>
        <w:tc>
          <w:tcPr>
            <w:tcW w:w="3061" w:type="dxa"/>
          </w:tcPr>
          <w:p w14:paraId="49CF2BF8" w14:textId="77777777" w:rsidR="00D433EA" w:rsidRDefault="00D433EA">
            <w:pPr>
              <w:pStyle w:val="ConsPlusNormal"/>
            </w:pPr>
          </w:p>
        </w:tc>
        <w:tc>
          <w:tcPr>
            <w:tcW w:w="3288" w:type="dxa"/>
          </w:tcPr>
          <w:p w14:paraId="2BD6ADA7" w14:textId="77777777" w:rsidR="00D433EA" w:rsidRDefault="00D433EA">
            <w:pPr>
              <w:pStyle w:val="ConsPlusNormal"/>
            </w:pPr>
            <w:r>
              <w:t>кобицистат + тенофовира алафенамид + элвитегравир + эмтрицитабин</w:t>
            </w:r>
          </w:p>
        </w:tc>
        <w:tc>
          <w:tcPr>
            <w:tcW w:w="4082" w:type="dxa"/>
          </w:tcPr>
          <w:p w14:paraId="65D09863" w14:textId="77777777" w:rsidR="00D433EA" w:rsidRDefault="00D433EA">
            <w:pPr>
              <w:pStyle w:val="ConsPlusNormal"/>
            </w:pPr>
            <w:r>
              <w:t>таблетки, покрытые пленочной оболочкой</w:t>
            </w:r>
          </w:p>
        </w:tc>
      </w:tr>
      <w:tr w:rsidR="00D433EA" w14:paraId="1DD6938B" w14:textId="77777777">
        <w:tc>
          <w:tcPr>
            <w:tcW w:w="904" w:type="dxa"/>
          </w:tcPr>
          <w:p w14:paraId="6C165A45" w14:textId="77777777" w:rsidR="00D433EA" w:rsidRDefault="00D433EA">
            <w:pPr>
              <w:pStyle w:val="ConsPlusNormal"/>
            </w:pPr>
          </w:p>
        </w:tc>
        <w:tc>
          <w:tcPr>
            <w:tcW w:w="3061" w:type="dxa"/>
          </w:tcPr>
          <w:p w14:paraId="3091F185" w14:textId="77777777" w:rsidR="00D433EA" w:rsidRDefault="00D433EA">
            <w:pPr>
              <w:pStyle w:val="ConsPlusNormal"/>
            </w:pPr>
          </w:p>
        </w:tc>
        <w:tc>
          <w:tcPr>
            <w:tcW w:w="3288" w:type="dxa"/>
          </w:tcPr>
          <w:p w14:paraId="69EB36E2" w14:textId="77777777" w:rsidR="00D433EA" w:rsidRDefault="00D433EA">
            <w:pPr>
              <w:pStyle w:val="ConsPlusNormal"/>
            </w:pPr>
            <w:r>
              <w:t>лопинавир + ритонавир</w:t>
            </w:r>
          </w:p>
        </w:tc>
        <w:tc>
          <w:tcPr>
            <w:tcW w:w="4082" w:type="dxa"/>
          </w:tcPr>
          <w:p w14:paraId="7FA56572" w14:textId="77777777" w:rsidR="00D433EA" w:rsidRDefault="00D433EA">
            <w:pPr>
              <w:pStyle w:val="ConsPlusNormal"/>
            </w:pPr>
            <w:r>
              <w:t>раствор для приема внутрь;</w:t>
            </w:r>
          </w:p>
          <w:p w14:paraId="0731D575" w14:textId="77777777" w:rsidR="00D433EA" w:rsidRDefault="00D433EA">
            <w:pPr>
              <w:pStyle w:val="ConsPlusNormal"/>
            </w:pPr>
            <w:r>
              <w:t>таблетки, покрытые пленочной оболочкой</w:t>
            </w:r>
          </w:p>
        </w:tc>
      </w:tr>
      <w:tr w:rsidR="00D433EA" w14:paraId="639E6EE7" w14:textId="77777777">
        <w:tc>
          <w:tcPr>
            <w:tcW w:w="904" w:type="dxa"/>
          </w:tcPr>
          <w:p w14:paraId="4BE6EB26" w14:textId="77777777" w:rsidR="00D433EA" w:rsidRDefault="00D433EA">
            <w:pPr>
              <w:pStyle w:val="ConsPlusNormal"/>
            </w:pPr>
          </w:p>
        </w:tc>
        <w:tc>
          <w:tcPr>
            <w:tcW w:w="3061" w:type="dxa"/>
          </w:tcPr>
          <w:p w14:paraId="74D7FEB9" w14:textId="77777777" w:rsidR="00D433EA" w:rsidRDefault="00D433EA">
            <w:pPr>
              <w:pStyle w:val="ConsPlusNormal"/>
            </w:pPr>
          </w:p>
        </w:tc>
        <w:tc>
          <w:tcPr>
            <w:tcW w:w="3288" w:type="dxa"/>
          </w:tcPr>
          <w:p w14:paraId="1D53EAF5" w14:textId="77777777" w:rsidR="00D433EA" w:rsidRDefault="00D433EA">
            <w:pPr>
              <w:pStyle w:val="ConsPlusNormal"/>
            </w:pPr>
            <w:r>
              <w:t>рилпивирин + тенофовир + эмтрицитабин</w:t>
            </w:r>
          </w:p>
        </w:tc>
        <w:tc>
          <w:tcPr>
            <w:tcW w:w="4082" w:type="dxa"/>
          </w:tcPr>
          <w:p w14:paraId="37697446" w14:textId="77777777" w:rsidR="00D433EA" w:rsidRDefault="00D433EA">
            <w:pPr>
              <w:pStyle w:val="ConsPlusNormal"/>
            </w:pPr>
            <w:r>
              <w:t>таблетки, покрытые пленочной оболочкой</w:t>
            </w:r>
          </w:p>
        </w:tc>
      </w:tr>
      <w:tr w:rsidR="00D433EA" w14:paraId="1D97A053" w14:textId="77777777">
        <w:tc>
          <w:tcPr>
            <w:tcW w:w="904" w:type="dxa"/>
          </w:tcPr>
          <w:p w14:paraId="50118D14" w14:textId="77777777" w:rsidR="00D433EA" w:rsidRDefault="00D433EA">
            <w:pPr>
              <w:pStyle w:val="ConsPlusNormal"/>
              <w:jc w:val="center"/>
            </w:pPr>
            <w:r>
              <w:t>J05AX</w:t>
            </w:r>
          </w:p>
        </w:tc>
        <w:tc>
          <w:tcPr>
            <w:tcW w:w="3061" w:type="dxa"/>
          </w:tcPr>
          <w:p w14:paraId="4C5E0717" w14:textId="77777777" w:rsidR="00D433EA" w:rsidRDefault="00D433EA">
            <w:pPr>
              <w:pStyle w:val="ConsPlusNormal"/>
            </w:pPr>
            <w:r>
              <w:t>прочие противовирусные препараты</w:t>
            </w:r>
          </w:p>
        </w:tc>
        <w:tc>
          <w:tcPr>
            <w:tcW w:w="3288" w:type="dxa"/>
          </w:tcPr>
          <w:p w14:paraId="4E42DA7E" w14:textId="77777777" w:rsidR="00D433EA" w:rsidRDefault="00D433EA">
            <w:pPr>
              <w:pStyle w:val="ConsPlusNormal"/>
            </w:pPr>
            <w:r>
              <w:t>булевиртид</w:t>
            </w:r>
          </w:p>
        </w:tc>
        <w:tc>
          <w:tcPr>
            <w:tcW w:w="4082" w:type="dxa"/>
          </w:tcPr>
          <w:p w14:paraId="75C4E525" w14:textId="77777777" w:rsidR="00D433EA" w:rsidRDefault="00D433EA">
            <w:pPr>
              <w:pStyle w:val="ConsPlusNormal"/>
            </w:pPr>
            <w:r>
              <w:t>лиофилизат для приготовления раствора для подкожного введения</w:t>
            </w:r>
          </w:p>
        </w:tc>
      </w:tr>
      <w:tr w:rsidR="00D433EA" w14:paraId="6E26D27E" w14:textId="77777777">
        <w:tc>
          <w:tcPr>
            <w:tcW w:w="904" w:type="dxa"/>
          </w:tcPr>
          <w:p w14:paraId="5CEE4892" w14:textId="77777777" w:rsidR="00D433EA" w:rsidRDefault="00D433EA">
            <w:pPr>
              <w:pStyle w:val="ConsPlusNormal"/>
            </w:pPr>
          </w:p>
        </w:tc>
        <w:tc>
          <w:tcPr>
            <w:tcW w:w="3061" w:type="dxa"/>
          </w:tcPr>
          <w:p w14:paraId="3C6300A0" w14:textId="77777777" w:rsidR="00D433EA" w:rsidRDefault="00D433EA">
            <w:pPr>
              <w:pStyle w:val="ConsPlusNormal"/>
            </w:pPr>
          </w:p>
        </w:tc>
        <w:tc>
          <w:tcPr>
            <w:tcW w:w="3288" w:type="dxa"/>
          </w:tcPr>
          <w:p w14:paraId="3D1BD011" w14:textId="77777777" w:rsidR="00D433EA" w:rsidRDefault="00D433EA">
            <w:pPr>
              <w:pStyle w:val="ConsPlusNormal"/>
            </w:pPr>
            <w:r>
              <w:t>гразопревир + элбасвир</w:t>
            </w:r>
          </w:p>
        </w:tc>
        <w:tc>
          <w:tcPr>
            <w:tcW w:w="4082" w:type="dxa"/>
          </w:tcPr>
          <w:p w14:paraId="6F0A0320" w14:textId="77777777" w:rsidR="00D433EA" w:rsidRDefault="00D433EA">
            <w:pPr>
              <w:pStyle w:val="ConsPlusNormal"/>
            </w:pPr>
            <w:r>
              <w:t>таблетки, покрытые пленочной оболочкой</w:t>
            </w:r>
          </w:p>
        </w:tc>
      </w:tr>
      <w:tr w:rsidR="00D433EA" w14:paraId="48DFDEE0" w14:textId="77777777">
        <w:tc>
          <w:tcPr>
            <w:tcW w:w="904" w:type="dxa"/>
          </w:tcPr>
          <w:p w14:paraId="62660CF4" w14:textId="77777777" w:rsidR="00D433EA" w:rsidRDefault="00D433EA">
            <w:pPr>
              <w:pStyle w:val="ConsPlusNormal"/>
            </w:pPr>
          </w:p>
        </w:tc>
        <w:tc>
          <w:tcPr>
            <w:tcW w:w="3061" w:type="dxa"/>
          </w:tcPr>
          <w:p w14:paraId="000BDD1D" w14:textId="77777777" w:rsidR="00D433EA" w:rsidRDefault="00D433EA">
            <w:pPr>
              <w:pStyle w:val="ConsPlusNormal"/>
            </w:pPr>
          </w:p>
        </w:tc>
        <w:tc>
          <w:tcPr>
            <w:tcW w:w="3288" w:type="dxa"/>
          </w:tcPr>
          <w:p w14:paraId="622E474C" w14:textId="77777777" w:rsidR="00D433EA" w:rsidRDefault="00D433EA">
            <w:pPr>
              <w:pStyle w:val="ConsPlusNormal"/>
            </w:pPr>
            <w:r>
              <w:t>долутегравир</w:t>
            </w:r>
          </w:p>
        </w:tc>
        <w:tc>
          <w:tcPr>
            <w:tcW w:w="4082" w:type="dxa"/>
          </w:tcPr>
          <w:p w14:paraId="24721D6F" w14:textId="77777777" w:rsidR="00D433EA" w:rsidRDefault="00D433EA">
            <w:pPr>
              <w:pStyle w:val="ConsPlusNormal"/>
            </w:pPr>
            <w:r>
              <w:t>таблетки, покрытые пленочной оболочкой</w:t>
            </w:r>
          </w:p>
        </w:tc>
      </w:tr>
      <w:tr w:rsidR="00D433EA" w14:paraId="00FAE7A5" w14:textId="77777777">
        <w:tc>
          <w:tcPr>
            <w:tcW w:w="904" w:type="dxa"/>
          </w:tcPr>
          <w:p w14:paraId="4F761004" w14:textId="77777777" w:rsidR="00D433EA" w:rsidRDefault="00D433EA">
            <w:pPr>
              <w:pStyle w:val="ConsPlusNormal"/>
            </w:pPr>
          </w:p>
        </w:tc>
        <w:tc>
          <w:tcPr>
            <w:tcW w:w="3061" w:type="dxa"/>
          </w:tcPr>
          <w:p w14:paraId="7F513EB8" w14:textId="77777777" w:rsidR="00D433EA" w:rsidRDefault="00D433EA">
            <w:pPr>
              <w:pStyle w:val="ConsPlusNormal"/>
            </w:pPr>
          </w:p>
        </w:tc>
        <w:tc>
          <w:tcPr>
            <w:tcW w:w="3288" w:type="dxa"/>
          </w:tcPr>
          <w:p w14:paraId="6AE00DCE" w14:textId="77777777" w:rsidR="00D433EA" w:rsidRDefault="00D433EA">
            <w:pPr>
              <w:pStyle w:val="ConsPlusNormal"/>
            </w:pPr>
            <w:r>
              <w:t xml:space="preserve">имидазолилэтанамид пентандиовой кислоты </w:t>
            </w:r>
            <w:hyperlink w:anchor="P7661">
              <w:r>
                <w:rPr>
                  <w:color w:val="0000FF"/>
                </w:rPr>
                <w:t>&lt;*&gt;</w:t>
              </w:r>
            </w:hyperlink>
          </w:p>
        </w:tc>
        <w:tc>
          <w:tcPr>
            <w:tcW w:w="4082" w:type="dxa"/>
          </w:tcPr>
          <w:p w14:paraId="307E8682" w14:textId="77777777" w:rsidR="00D433EA" w:rsidRDefault="00D433EA">
            <w:pPr>
              <w:pStyle w:val="ConsPlusNormal"/>
            </w:pPr>
            <w:r>
              <w:t>капсулы</w:t>
            </w:r>
          </w:p>
        </w:tc>
      </w:tr>
      <w:tr w:rsidR="00D433EA" w14:paraId="1F8FAE45" w14:textId="77777777">
        <w:tc>
          <w:tcPr>
            <w:tcW w:w="904" w:type="dxa"/>
          </w:tcPr>
          <w:p w14:paraId="3495642F" w14:textId="77777777" w:rsidR="00D433EA" w:rsidRDefault="00D433EA">
            <w:pPr>
              <w:pStyle w:val="ConsPlusNormal"/>
            </w:pPr>
          </w:p>
        </w:tc>
        <w:tc>
          <w:tcPr>
            <w:tcW w:w="3061" w:type="dxa"/>
          </w:tcPr>
          <w:p w14:paraId="62311E3D" w14:textId="77777777" w:rsidR="00D433EA" w:rsidRDefault="00D433EA">
            <w:pPr>
              <w:pStyle w:val="ConsPlusNormal"/>
            </w:pPr>
          </w:p>
        </w:tc>
        <w:tc>
          <w:tcPr>
            <w:tcW w:w="3288" w:type="dxa"/>
          </w:tcPr>
          <w:p w14:paraId="1161F439" w14:textId="77777777" w:rsidR="00D433EA" w:rsidRDefault="00D433EA">
            <w:pPr>
              <w:pStyle w:val="ConsPlusNormal"/>
            </w:pPr>
            <w:r>
              <w:t xml:space="preserve">кагоцел </w:t>
            </w:r>
            <w:hyperlink w:anchor="P7661">
              <w:r>
                <w:rPr>
                  <w:color w:val="0000FF"/>
                </w:rPr>
                <w:t>&lt;*&gt;</w:t>
              </w:r>
            </w:hyperlink>
          </w:p>
        </w:tc>
        <w:tc>
          <w:tcPr>
            <w:tcW w:w="4082" w:type="dxa"/>
          </w:tcPr>
          <w:p w14:paraId="75E2F9A2" w14:textId="77777777" w:rsidR="00D433EA" w:rsidRDefault="00D433EA">
            <w:pPr>
              <w:pStyle w:val="ConsPlusNormal"/>
            </w:pPr>
            <w:r>
              <w:t>таблетки</w:t>
            </w:r>
          </w:p>
        </w:tc>
      </w:tr>
      <w:tr w:rsidR="00D433EA" w14:paraId="002C168E" w14:textId="77777777">
        <w:tc>
          <w:tcPr>
            <w:tcW w:w="904" w:type="dxa"/>
          </w:tcPr>
          <w:p w14:paraId="661D4EA0" w14:textId="77777777" w:rsidR="00D433EA" w:rsidRDefault="00D433EA">
            <w:pPr>
              <w:pStyle w:val="ConsPlusNormal"/>
            </w:pPr>
          </w:p>
        </w:tc>
        <w:tc>
          <w:tcPr>
            <w:tcW w:w="3061" w:type="dxa"/>
          </w:tcPr>
          <w:p w14:paraId="0D5E4DDC" w14:textId="77777777" w:rsidR="00D433EA" w:rsidRDefault="00D433EA">
            <w:pPr>
              <w:pStyle w:val="ConsPlusNormal"/>
            </w:pPr>
          </w:p>
        </w:tc>
        <w:tc>
          <w:tcPr>
            <w:tcW w:w="3288" w:type="dxa"/>
          </w:tcPr>
          <w:p w14:paraId="75DD9C74" w14:textId="77777777" w:rsidR="00D433EA" w:rsidRDefault="00D433EA">
            <w:pPr>
              <w:pStyle w:val="ConsPlusNormal"/>
            </w:pPr>
            <w:r>
              <w:t>маравирок</w:t>
            </w:r>
          </w:p>
        </w:tc>
        <w:tc>
          <w:tcPr>
            <w:tcW w:w="4082" w:type="dxa"/>
          </w:tcPr>
          <w:p w14:paraId="51C7FC6F" w14:textId="77777777" w:rsidR="00D433EA" w:rsidRDefault="00D433EA">
            <w:pPr>
              <w:pStyle w:val="ConsPlusNormal"/>
            </w:pPr>
            <w:r>
              <w:t>таблетки, покрытые пленочной оболочкой</w:t>
            </w:r>
          </w:p>
        </w:tc>
      </w:tr>
      <w:tr w:rsidR="00D433EA" w14:paraId="142BF4EF" w14:textId="77777777">
        <w:tc>
          <w:tcPr>
            <w:tcW w:w="904" w:type="dxa"/>
          </w:tcPr>
          <w:p w14:paraId="3669EC1A" w14:textId="77777777" w:rsidR="00D433EA" w:rsidRDefault="00D433EA">
            <w:pPr>
              <w:pStyle w:val="ConsPlusNormal"/>
            </w:pPr>
          </w:p>
        </w:tc>
        <w:tc>
          <w:tcPr>
            <w:tcW w:w="3061" w:type="dxa"/>
          </w:tcPr>
          <w:p w14:paraId="189362DD" w14:textId="77777777" w:rsidR="00D433EA" w:rsidRDefault="00D433EA">
            <w:pPr>
              <w:pStyle w:val="ConsPlusNormal"/>
            </w:pPr>
          </w:p>
        </w:tc>
        <w:tc>
          <w:tcPr>
            <w:tcW w:w="3288" w:type="dxa"/>
          </w:tcPr>
          <w:p w14:paraId="694469BC" w14:textId="77777777" w:rsidR="00D433EA" w:rsidRDefault="00D433EA">
            <w:pPr>
              <w:pStyle w:val="ConsPlusNormal"/>
            </w:pPr>
            <w:r>
              <w:t xml:space="preserve">молнупиравир </w:t>
            </w:r>
            <w:hyperlink w:anchor="P7661">
              <w:r>
                <w:rPr>
                  <w:color w:val="0000FF"/>
                </w:rPr>
                <w:t>&lt;*&gt;</w:t>
              </w:r>
            </w:hyperlink>
          </w:p>
        </w:tc>
        <w:tc>
          <w:tcPr>
            <w:tcW w:w="4082" w:type="dxa"/>
          </w:tcPr>
          <w:p w14:paraId="00994D02" w14:textId="77777777" w:rsidR="00D433EA" w:rsidRDefault="00D433EA">
            <w:pPr>
              <w:pStyle w:val="ConsPlusNormal"/>
            </w:pPr>
            <w:r>
              <w:t>капсулы</w:t>
            </w:r>
          </w:p>
        </w:tc>
      </w:tr>
      <w:tr w:rsidR="00D433EA" w14:paraId="1A1520C4" w14:textId="77777777">
        <w:tc>
          <w:tcPr>
            <w:tcW w:w="904" w:type="dxa"/>
          </w:tcPr>
          <w:p w14:paraId="756038EF" w14:textId="77777777" w:rsidR="00D433EA" w:rsidRDefault="00D433EA">
            <w:pPr>
              <w:pStyle w:val="ConsPlusNormal"/>
            </w:pPr>
          </w:p>
        </w:tc>
        <w:tc>
          <w:tcPr>
            <w:tcW w:w="3061" w:type="dxa"/>
          </w:tcPr>
          <w:p w14:paraId="07751270" w14:textId="77777777" w:rsidR="00D433EA" w:rsidRDefault="00D433EA">
            <w:pPr>
              <w:pStyle w:val="ConsPlusNormal"/>
            </w:pPr>
          </w:p>
        </w:tc>
        <w:tc>
          <w:tcPr>
            <w:tcW w:w="3288" w:type="dxa"/>
          </w:tcPr>
          <w:p w14:paraId="31511A3F" w14:textId="77777777" w:rsidR="00D433EA" w:rsidRDefault="00D433EA">
            <w:pPr>
              <w:pStyle w:val="ConsPlusNormal"/>
            </w:pPr>
            <w:r>
              <w:t>ралтегравир</w:t>
            </w:r>
          </w:p>
        </w:tc>
        <w:tc>
          <w:tcPr>
            <w:tcW w:w="4082" w:type="dxa"/>
          </w:tcPr>
          <w:p w14:paraId="0F68A846" w14:textId="77777777" w:rsidR="00D433EA" w:rsidRDefault="00D433EA">
            <w:pPr>
              <w:pStyle w:val="ConsPlusNormal"/>
            </w:pPr>
            <w:r>
              <w:t>таблетки жевательные;</w:t>
            </w:r>
          </w:p>
          <w:p w14:paraId="3D0C408C" w14:textId="77777777" w:rsidR="00D433EA" w:rsidRDefault="00D433EA">
            <w:pPr>
              <w:pStyle w:val="ConsPlusNormal"/>
            </w:pPr>
            <w:r>
              <w:t>таблетки, покрытые пленочной оболочкой</w:t>
            </w:r>
          </w:p>
        </w:tc>
      </w:tr>
      <w:tr w:rsidR="00D433EA" w14:paraId="0B0DA6A9" w14:textId="77777777">
        <w:tc>
          <w:tcPr>
            <w:tcW w:w="904" w:type="dxa"/>
          </w:tcPr>
          <w:p w14:paraId="3796B3E1" w14:textId="77777777" w:rsidR="00D433EA" w:rsidRDefault="00D433EA">
            <w:pPr>
              <w:pStyle w:val="ConsPlusNormal"/>
            </w:pPr>
          </w:p>
        </w:tc>
        <w:tc>
          <w:tcPr>
            <w:tcW w:w="3061" w:type="dxa"/>
          </w:tcPr>
          <w:p w14:paraId="2B7F8CD1" w14:textId="77777777" w:rsidR="00D433EA" w:rsidRDefault="00D433EA">
            <w:pPr>
              <w:pStyle w:val="ConsPlusNormal"/>
            </w:pPr>
          </w:p>
        </w:tc>
        <w:tc>
          <w:tcPr>
            <w:tcW w:w="3288" w:type="dxa"/>
          </w:tcPr>
          <w:p w14:paraId="5749EBBE" w14:textId="77777777" w:rsidR="00D433EA" w:rsidRDefault="00D433EA">
            <w:pPr>
              <w:pStyle w:val="ConsPlusNormal"/>
            </w:pPr>
            <w:r>
              <w:t xml:space="preserve">ремдесивир </w:t>
            </w:r>
            <w:hyperlink w:anchor="P7660">
              <w:r>
                <w:rPr>
                  <w:color w:val="0000FF"/>
                </w:rPr>
                <w:t>&lt;1&gt;</w:t>
              </w:r>
            </w:hyperlink>
          </w:p>
        </w:tc>
        <w:tc>
          <w:tcPr>
            <w:tcW w:w="4082" w:type="dxa"/>
          </w:tcPr>
          <w:p w14:paraId="49E5AC3E"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21934E4E" w14:textId="77777777">
        <w:tc>
          <w:tcPr>
            <w:tcW w:w="904" w:type="dxa"/>
          </w:tcPr>
          <w:p w14:paraId="25BF5698" w14:textId="77777777" w:rsidR="00D433EA" w:rsidRDefault="00D433EA">
            <w:pPr>
              <w:pStyle w:val="ConsPlusNormal"/>
            </w:pPr>
          </w:p>
        </w:tc>
        <w:tc>
          <w:tcPr>
            <w:tcW w:w="3061" w:type="dxa"/>
          </w:tcPr>
          <w:p w14:paraId="3869DDB6" w14:textId="77777777" w:rsidR="00D433EA" w:rsidRDefault="00D433EA">
            <w:pPr>
              <w:pStyle w:val="ConsPlusNormal"/>
            </w:pPr>
          </w:p>
        </w:tc>
        <w:tc>
          <w:tcPr>
            <w:tcW w:w="3288" w:type="dxa"/>
          </w:tcPr>
          <w:p w14:paraId="506B5673" w14:textId="77777777" w:rsidR="00D433EA" w:rsidRDefault="00D433EA">
            <w:pPr>
              <w:pStyle w:val="ConsPlusNormal"/>
            </w:pPr>
            <w:r>
              <w:t>умифеновир</w:t>
            </w:r>
          </w:p>
        </w:tc>
        <w:tc>
          <w:tcPr>
            <w:tcW w:w="4082" w:type="dxa"/>
          </w:tcPr>
          <w:p w14:paraId="40E0509F" w14:textId="77777777" w:rsidR="00D433EA" w:rsidRDefault="00D433EA">
            <w:pPr>
              <w:pStyle w:val="ConsPlusNormal"/>
            </w:pPr>
            <w:r>
              <w:t>капсулы;</w:t>
            </w:r>
          </w:p>
          <w:p w14:paraId="7881AB3D" w14:textId="77777777" w:rsidR="00D433EA" w:rsidRDefault="00D433EA">
            <w:pPr>
              <w:pStyle w:val="ConsPlusNormal"/>
            </w:pPr>
            <w:r>
              <w:t>таблетки, покрытые пленочной оболочкой</w:t>
            </w:r>
          </w:p>
        </w:tc>
      </w:tr>
      <w:tr w:rsidR="00D433EA" w14:paraId="2ADE5552" w14:textId="77777777">
        <w:tc>
          <w:tcPr>
            <w:tcW w:w="904" w:type="dxa"/>
          </w:tcPr>
          <w:p w14:paraId="2B2FC5A7" w14:textId="77777777" w:rsidR="00D433EA" w:rsidRDefault="00D433EA">
            <w:pPr>
              <w:pStyle w:val="ConsPlusNormal"/>
            </w:pPr>
          </w:p>
        </w:tc>
        <w:tc>
          <w:tcPr>
            <w:tcW w:w="3061" w:type="dxa"/>
          </w:tcPr>
          <w:p w14:paraId="62BE5DCD" w14:textId="77777777" w:rsidR="00D433EA" w:rsidRDefault="00D433EA">
            <w:pPr>
              <w:pStyle w:val="ConsPlusNormal"/>
            </w:pPr>
          </w:p>
        </w:tc>
        <w:tc>
          <w:tcPr>
            <w:tcW w:w="3288" w:type="dxa"/>
          </w:tcPr>
          <w:p w14:paraId="3C215BE9" w14:textId="77777777" w:rsidR="00D433EA" w:rsidRDefault="00D433EA">
            <w:pPr>
              <w:pStyle w:val="ConsPlusNormal"/>
            </w:pPr>
            <w:r>
              <w:t xml:space="preserve">фавипиравир </w:t>
            </w:r>
            <w:hyperlink w:anchor="P7661">
              <w:r>
                <w:rPr>
                  <w:color w:val="0000FF"/>
                </w:rPr>
                <w:t>&lt;*&gt;</w:t>
              </w:r>
            </w:hyperlink>
          </w:p>
        </w:tc>
        <w:tc>
          <w:tcPr>
            <w:tcW w:w="4082" w:type="dxa"/>
          </w:tcPr>
          <w:p w14:paraId="66CFDCB3" w14:textId="77777777" w:rsidR="00D433EA" w:rsidRDefault="00D433EA">
            <w:pPr>
              <w:pStyle w:val="ConsPlusNormal"/>
            </w:pPr>
            <w:r>
              <w:t>таблетки, покрытые пленочной оболочкой;</w:t>
            </w:r>
          </w:p>
          <w:p w14:paraId="4F529DD0" w14:textId="77777777" w:rsidR="00D433EA" w:rsidRDefault="00D433EA">
            <w:pPr>
              <w:pStyle w:val="ConsPlusNormal"/>
            </w:pPr>
            <w:r>
              <w:t>порошок для приготовления концентрата для приготовления раствора для инфузий;</w:t>
            </w:r>
          </w:p>
          <w:p w14:paraId="2F7D05C9" w14:textId="77777777" w:rsidR="00D433EA" w:rsidRDefault="00D433EA">
            <w:pPr>
              <w:pStyle w:val="ConsPlusNormal"/>
            </w:pPr>
            <w:r>
              <w:t>концентрат для приготовления раствора для инфузий;</w:t>
            </w:r>
          </w:p>
          <w:p w14:paraId="6A53C5F6"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511976B3" w14:textId="77777777">
        <w:tc>
          <w:tcPr>
            <w:tcW w:w="904" w:type="dxa"/>
          </w:tcPr>
          <w:p w14:paraId="2E7BF44C" w14:textId="77777777" w:rsidR="00D433EA" w:rsidRDefault="00D433EA">
            <w:pPr>
              <w:pStyle w:val="ConsPlusNormal"/>
              <w:jc w:val="center"/>
            </w:pPr>
            <w:r>
              <w:t>J06</w:t>
            </w:r>
          </w:p>
        </w:tc>
        <w:tc>
          <w:tcPr>
            <w:tcW w:w="3061" w:type="dxa"/>
          </w:tcPr>
          <w:p w14:paraId="6457C25A" w14:textId="77777777" w:rsidR="00D433EA" w:rsidRDefault="00D433EA">
            <w:pPr>
              <w:pStyle w:val="ConsPlusNormal"/>
            </w:pPr>
            <w:r>
              <w:t>иммунные сыворотки и иммуноглобулины</w:t>
            </w:r>
          </w:p>
        </w:tc>
        <w:tc>
          <w:tcPr>
            <w:tcW w:w="3288" w:type="dxa"/>
          </w:tcPr>
          <w:p w14:paraId="15C7E01F" w14:textId="77777777" w:rsidR="00D433EA" w:rsidRDefault="00D433EA">
            <w:pPr>
              <w:pStyle w:val="ConsPlusNormal"/>
            </w:pPr>
          </w:p>
        </w:tc>
        <w:tc>
          <w:tcPr>
            <w:tcW w:w="4082" w:type="dxa"/>
          </w:tcPr>
          <w:p w14:paraId="2FEDCE8B" w14:textId="77777777" w:rsidR="00D433EA" w:rsidRDefault="00D433EA">
            <w:pPr>
              <w:pStyle w:val="ConsPlusNormal"/>
            </w:pPr>
          </w:p>
        </w:tc>
      </w:tr>
      <w:tr w:rsidR="00D433EA" w14:paraId="7EEB0FA5" w14:textId="77777777">
        <w:tc>
          <w:tcPr>
            <w:tcW w:w="904" w:type="dxa"/>
          </w:tcPr>
          <w:p w14:paraId="58EB8073" w14:textId="77777777" w:rsidR="00D433EA" w:rsidRDefault="00D433EA">
            <w:pPr>
              <w:pStyle w:val="ConsPlusNormal"/>
              <w:jc w:val="center"/>
            </w:pPr>
            <w:r>
              <w:t>J06A</w:t>
            </w:r>
          </w:p>
        </w:tc>
        <w:tc>
          <w:tcPr>
            <w:tcW w:w="3061" w:type="dxa"/>
          </w:tcPr>
          <w:p w14:paraId="5DABAA4C" w14:textId="77777777" w:rsidR="00D433EA" w:rsidRDefault="00D433EA">
            <w:pPr>
              <w:pStyle w:val="ConsPlusNormal"/>
            </w:pPr>
            <w:r>
              <w:t>иммунные сыворотки</w:t>
            </w:r>
          </w:p>
        </w:tc>
        <w:tc>
          <w:tcPr>
            <w:tcW w:w="3288" w:type="dxa"/>
          </w:tcPr>
          <w:p w14:paraId="1DB0FC61" w14:textId="77777777" w:rsidR="00D433EA" w:rsidRDefault="00D433EA">
            <w:pPr>
              <w:pStyle w:val="ConsPlusNormal"/>
            </w:pPr>
          </w:p>
        </w:tc>
        <w:tc>
          <w:tcPr>
            <w:tcW w:w="4082" w:type="dxa"/>
          </w:tcPr>
          <w:p w14:paraId="29CED5C1" w14:textId="77777777" w:rsidR="00D433EA" w:rsidRDefault="00D433EA">
            <w:pPr>
              <w:pStyle w:val="ConsPlusNormal"/>
            </w:pPr>
          </w:p>
        </w:tc>
      </w:tr>
      <w:tr w:rsidR="00D433EA" w14:paraId="0A98FCF1" w14:textId="77777777">
        <w:tc>
          <w:tcPr>
            <w:tcW w:w="904" w:type="dxa"/>
          </w:tcPr>
          <w:p w14:paraId="1AC43889" w14:textId="77777777" w:rsidR="00D433EA" w:rsidRDefault="00D433EA">
            <w:pPr>
              <w:pStyle w:val="ConsPlusNormal"/>
              <w:jc w:val="center"/>
            </w:pPr>
            <w:r>
              <w:t>J06AA</w:t>
            </w:r>
          </w:p>
        </w:tc>
        <w:tc>
          <w:tcPr>
            <w:tcW w:w="3061" w:type="dxa"/>
          </w:tcPr>
          <w:p w14:paraId="74B9A287" w14:textId="77777777" w:rsidR="00D433EA" w:rsidRDefault="00D433EA">
            <w:pPr>
              <w:pStyle w:val="ConsPlusNormal"/>
            </w:pPr>
            <w:r>
              <w:t>иммунные сыворотки</w:t>
            </w:r>
          </w:p>
        </w:tc>
        <w:tc>
          <w:tcPr>
            <w:tcW w:w="3288" w:type="dxa"/>
          </w:tcPr>
          <w:p w14:paraId="109D0F2E" w14:textId="77777777" w:rsidR="00D433EA" w:rsidRDefault="00D433EA">
            <w:pPr>
              <w:pStyle w:val="ConsPlusNormal"/>
            </w:pPr>
            <w:r>
              <w:t>анатоксин дифтерийный</w:t>
            </w:r>
          </w:p>
        </w:tc>
        <w:tc>
          <w:tcPr>
            <w:tcW w:w="4082" w:type="dxa"/>
          </w:tcPr>
          <w:p w14:paraId="745C0E2E" w14:textId="77777777" w:rsidR="00D433EA" w:rsidRDefault="00D433EA">
            <w:pPr>
              <w:pStyle w:val="ConsPlusNormal"/>
            </w:pPr>
          </w:p>
        </w:tc>
      </w:tr>
      <w:tr w:rsidR="00D433EA" w14:paraId="2A56E05A" w14:textId="77777777">
        <w:tc>
          <w:tcPr>
            <w:tcW w:w="904" w:type="dxa"/>
          </w:tcPr>
          <w:p w14:paraId="2A2C5157" w14:textId="77777777" w:rsidR="00D433EA" w:rsidRDefault="00D433EA">
            <w:pPr>
              <w:pStyle w:val="ConsPlusNormal"/>
            </w:pPr>
          </w:p>
        </w:tc>
        <w:tc>
          <w:tcPr>
            <w:tcW w:w="3061" w:type="dxa"/>
          </w:tcPr>
          <w:p w14:paraId="01393B65" w14:textId="77777777" w:rsidR="00D433EA" w:rsidRDefault="00D433EA">
            <w:pPr>
              <w:pStyle w:val="ConsPlusNormal"/>
            </w:pPr>
          </w:p>
        </w:tc>
        <w:tc>
          <w:tcPr>
            <w:tcW w:w="3288" w:type="dxa"/>
          </w:tcPr>
          <w:p w14:paraId="0BA83B6E" w14:textId="77777777" w:rsidR="00D433EA" w:rsidRDefault="00D433EA">
            <w:pPr>
              <w:pStyle w:val="ConsPlusNormal"/>
            </w:pPr>
            <w:r>
              <w:t>анатоксин дифтерийно-</w:t>
            </w:r>
            <w:r>
              <w:lastRenderedPageBreak/>
              <w:t>столбнячный</w:t>
            </w:r>
          </w:p>
        </w:tc>
        <w:tc>
          <w:tcPr>
            <w:tcW w:w="4082" w:type="dxa"/>
          </w:tcPr>
          <w:p w14:paraId="4FFCA51B" w14:textId="77777777" w:rsidR="00D433EA" w:rsidRDefault="00D433EA">
            <w:pPr>
              <w:pStyle w:val="ConsPlusNormal"/>
            </w:pPr>
          </w:p>
        </w:tc>
      </w:tr>
      <w:tr w:rsidR="00D433EA" w14:paraId="0341D8C2" w14:textId="77777777">
        <w:tc>
          <w:tcPr>
            <w:tcW w:w="904" w:type="dxa"/>
          </w:tcPr>
          <w:p w14:paraId="61E9AF44" w14:textId="77777777" w:rsidR="00D433EA" w:rsidRDefault="00D433EA">
            <w:pPr>
              <w:pStyle w:val="ConsPlusNormal"/>
            </w:pPr>
          </w:p>
        </w:tc>
        <w:tc>
          <w:tcPr>
            <w:tcW w:w="3061" w:type="dxa"/>
          </w:tcPr>
          <w:p w14:paraId="5CF5A3FC" w14:textId="77777777" w:rsidR="00D433EA" w:rsidRDefault="00D433EA">
            <w:pPr>
              <w:pStyle w:val="ConsPlusNormal"/>
            </w:pPr>
          </w:p>
        </w:tc>
        <w:tc>
          <w:tcPr>
            <w:tcW w:w="3288" w:type="dxa"/>
          </w:tcPr>
          <w:p w14:paraId="56A0E40B" w14:textId="77777777" w:rsidR="00D433EA" w:rsidRDefault="00D433EA">
            <w:pPr>
              <w:pStyle w:val="ConsPlusNormal"/>
            </w:pPr>
            <w:r>
              <w:t>анатоксин столбнячный</w:t>
            </w:r>
          </w:p>
        </w:tc>
        <w:tc>
          <w:tcPr>
            <w:tcW w:w="4082" w:type="dxa"/>
          </w:tcPr>
          <w:p w14:paraId="7559709B" w14:textId="77777777" w:rsidR="00D433EA" w:rsidRDefault="00D433EA">
            <w:pPr>
              <w:pStyle w:val="ConsPlusNormal"/>
            </w:pPr>
          </w:p>
        </w:tc>
      </w:tr>
      <w:tr w:rsidR="00D433EA" w14:paraId="36AAFEA1" w14:textId="77777777">
        <w:tc>
          <w:tcPr>
            <w:tcW w:w="904" w:type="dxa"/>
          </w:tcPr>
          <w:p w14:paraId="10253411" w14:textId="77777777" w:rsidR="00D433EA" w:rsidRDefault="00D433EA">
            <w:pPr>
              <w:pStyle w:val="ConsPlusNormal"/>
            </w:pPr>
          </w:p>
        </w:tc>
        <w:tc>
          <w:tcPr>
            <w:tcW w:w="3061" w:type="dxa"/>
          </w:tcPr>
          <w:p w14:paraId="7E4B1C62" w14:textId="77777777" w:rsidR="00D433EA" w:rsidRDefault="00D433EA">
            <w:pPr>
              <w:pStyle w:val="ConsPlusNormal"/>
            </w:pPr>
          </w:p>
        </w:tc>
        <w:tc>
          <w:tcPr>
            <w:tcW w:w="3288" w:type="dxa"/>
          </w:tcPr>
          <w:p w14:paraId="228CD2E4" w14:textId="77777777" w:rsidR="00D433EA" w:rsidRDefault="00D433EA">
            <w:pPr>
              <w:pStyle w:val="ConsPlusNormal"/>
            </w:pPr>
            <w:r>
              <w:t>антитоксин яда гадюки обыкновенной</w:t>
            </w:r>
          </w:p>
        </w:tc>
        <w:tc>
          <w:tcPr>
            <w:tcW w:w="4082" w:type="dxa"/>
          </w:tcPr>
          <w:p w14:paraId="0F832EE7" w14:textId="77777777" w:rsidR="00D433EA" w:rsidRDefault="00D433EA">
            <w:pPr>
              <w:pStyle w:val="ConsPlusNormal"/>
            </w:pPr>
          </w:p>
        </w:tc>
      </w:tr>
      <w:tr w:rsidR="00D433EA" w14:paraId="28096575" w14:textId="77777777">
        <w:tc>
          <w:tcPr>
            <w:tcW w:w="904" w:type="dxa"/>
          </w:tcPr>
          <w:p w14:paraId="58F72E7E" w14:textId="77777777" w:rsidR="00D433EA" w:rsidRDefault="00D433EA">
            <w:pPr>
              <w:pStyle w:val="ConsPlusNormal"/>
            </w:pPr>
          </w:p>
        </w:tc>
        <w:tc>
          <w:tcPr>
            <w:tcW w:w="3061" w:type="dxa"/>
          </w:tcPr>
          <w:p w14:paraId="1DBF86F8" w14:textId="77777777" w:rsidR="00D433EA" w:rsidRDefault="00D433EA">
            <w:pPr>
              <w:pStyle w:val="ConsPlusNormal"/>
            </w:pPr>
          </w:p>
        </w:tc>
        <w:tc>
          <w:tcPr>
            <w:tcW w:w="3288" w:type="dxa"/>
          </w:tcPr>
          <w:p w14:paraId="57A9A0D9" w14:textId="77777777" w:rsidR="00D433EA" w:rsidRDefault="00D433EA">
            <w:pPr>
              <w:pStyle w:val="ConsPlusNormal"/>
            </w:pPr>
            <w:r>
              <w:t>сыворотка противоботулиническая</w:t>
            </w:r>
          </w:p>
        </w:tc>
        <w:tc>
          <w:tcPr>
            <w:tcW w:w="4082" w:type="dxa"/>
          </w:tcPr>
          <w:p w14:paraId="218C8CFC" w14:textId="77777777" w:rsidR="00D433EA" w:rsidRDefault="00D433EA">
            <w:pPr>
              <w:pStyle w:val="ConsPlusNormal"/>
            </w:pPr>
          </w:p>
        </w:tc>
      </w:tr>
      <w:tr w:rsidR="00D433EA" w14:paraId="4D4E848B" w14:textId="77777777">
        <w:tc>
          <w:tcPr>
            <w:tcW w:w="904" w:type="dxa"/>
          </w:tcPr>
          <w:p w14:paraId="0B85FF0A" w14:textId="77777777" w:rsidR="00D433EA" w:rsidRDefault="00D433EA">
            <w:pPr>
              <w:pStyle w:val="ConsPlusNormal"/>
            </w:pPr>
          </w:p>
        </w:tc>
        <w:tc>
          <w:tcPr>
            <w:tcW w:w="3061" w:type="dxa"/>
          </w:tcPr>
          <w:p w14:paraId="2E95EBB0" w14:textId="77777777" w:rsidR="00D433EA" w:rsidRDefault="00D433EA">
            <w:pPr>
              <w:pStyle w:val="ConsPlusNormal"/>
            </w:pPr>
          </w:p>
        </w:tc>
        <w:tc>
          <w:tcPr>
            <w:tcW w:w="3288" w:type="dxa"/>
          </w:tcPr>
          <w:p w14:paraId="487F9C99" w14:textId="77777777" w:rsidR="00D433EA" w:rsidRDefault="00D433EA">
            <w:pPr>
              <w:pStyle w:val="ConsPlusNormal"/>
            </w:pPr>
            <w:r>
              <w:t>сыворотка противогангренозная поливалентная очищенная концентрированная лошадиная жидкая</w:t>
            </w:r>
          </w:p>
        </w:tc>
        <w:tc>
          <w:tcPr>
            <w:tcW w:w="4082" w:type="dxa"/>
          </w:tcPr>
          <w:p w14:paraId="62A7755E" w14:textId="77777777" w:rsidR="00D433EA" w:rsidRDefault="00D433EA">
            <w:pPr>
              <w:pStyle w:val="ConsPlusNormal"/>
            </w:pPr>
          </w:p>
        </w:tc>
      </w:tr>
      <w:tr w:rsidR="00D433EA" w14:paraId="632C91CE" w14:textId="77777777">
        <w:tc>
          <w:tcPr>
            <w:tcW w:w="904" w:type="dxa"/>
          </w:tcPr>
          <w:p w14:paraId="583FA9D4" w14:textId="77777777" w:rsidR="00D433EA" w:rsidRDefault="00D433EA">
            <w:pPr>
              <w:pStyle w:val="ConsPlusNormal"/>
            </w:pPr>
          </w:p>
        </w:tc>
        <w:tc>
          <w:tcPr>
            <w:tcW w:w="3061" w:type="dxa"/>
          </w:tcPr>
          <w:p w14:paraId="1D6301FC" w14:textId="77777777" w:rsidR="00D433EA" w:rsidRDefault="00D433EA">
            <w:pPr>
              <w:pStyle w:val="ConsPlusNormal"/>
            </w:pPr>
          </w:p>
        </w:tc>
        <w:tc>
          <w:tcPr>
            <w:tcW w:w="3288" w:type="dxa"/>
          </w:tcPr>
          <w:p w14:paraId="7A4FDD76" w14:textId="77777777" w:rsidR="00D433EA" w:rsidRDefault="00D433EA">
            <w:pPr>
              <w:pStyle w:val="ConsPlusNormal"/>
            </w:pPr>
            <w:r>
              <w:t>сыворотка противодифтерийная</w:t>
            </w:r>
          </w:p>
        </w:tc>
        <w:tc>
          <w:tcPr>
            <w:tcW w:w="4082" w:type="dxa"/>
          </w:tcPr>
          <w:p w14:paraId="64EFEB8E" w14:textId="77777777" w:rsidR="00D433EA" w:rsidRDefault="00D433EA">
            <w:pPr>
              <w:pStyle w:val="ConsPlusNormal"/>
            </w:pPr>
          </w:p>
        </w:tc>
      </w:tr>
      <w:tr w:rsidR="00D433EA" w14:paraId="6FA18848" w14:textId="77777777">
        <w:tc>
          <w:tcPr>
            <w:tcW w:w="904" w:type="dxa"/>
          </w:tcPr>
          <w:p w14:paraId="3FE28944" w14:textId="77777777" w:rsidR="00D433EA" w:rsidRDefault="00D433EA">
            <w:pPr>
              <w:pStyle w:val="ConsPlusNormal"/>
            </w:pPr>
          </w:p>
        </w:tc>
        <w:tc>
          <w:tcPr>
            <w:tcW w:w="3061" w:type="dxa"/>
          </w:tcPr>
          <w:p w14:paraId="70B8D216" w14:textId="77777777" w:rsidR="00D433EA" w:rsidRDefault="00D433EA">
            <w:pPr>
              <w:pStyle w:val="ConsPlusNormal"/>
            </w:pPr>
          </w:p>
        </w:tc>
        <w:tc>
          <w:tcPr>
            <w:tcW w:w="3288" w:type="dxa"/>
          </w:tcPr>
          <w:p w14:paraId="7D6094C4" w14:textId="77777777" w:rsidR="00D433EA" w:rsidRDefault="00D433EA">
            <w:pPr>
              <w:pStyle w:val="ConsPlusNormal"/>
            </w:pPr>
            <w:r>
              <w:t>сыворотка противостолбнячная</w:t>
            </w:r>
          </w:p>
        </w:tc>
        <w:tc>
          <w:tcPr>
            <w:tcW w:w="4082" w:type="dxa"/>
          </w:tcPr>
          <w:p w14:paraId="7D38304A" w14:textId="77777777" w:rsidR="00D433EA" w:rsidRDefault="00D433EA">
            <w:pPr>
              <w:pStyle w:val="ConsPlusNormal"/>
            </w:pPr>
          </w:p>
        </w:tc>
      </w:tr>
      <w:tr w:rsidR="00D433EA" w14:paraId="4C5F8272" w14:textId="77777777">
        <w:tc>
          <w:tcPr>
            <w:tcW w:w="904" w:type="dxa"/>
          </w:tcPr>
          <w:p w14:paraId="22F626AC" w14:textId="77777777" w:rsidR="00D433EA" w:rsidRDefault="00D433EA">
            <w:pPr>
              <w:pStyle w:val="ConsPlusNormal"/>
              <w:jc w:val="center"/>
            </w:pPr>
            <w:r>
              <w:t>J06B</w:t>
            </w:r>
          </w:p>
        </w:tc>
        <w:tc>
          <w:tcPr>
            <w:tcW w:w="3061" w:type="dxa"/>
          </w:tcPr>
          <w:p w14:paraId="58365958" w14:textId="77777777" w:rsidR="00D433EA" w:rsidRDefault="00D433EA">
            <w:pPr>
              <w:pStyle w:val="ConsPlusNormal"/>
            </w:pPr>
            <w:r>
              <w:t>иммуноглобулины</w:t>
            </w:r>
          </w:p>
        </w:tc>
        <w:tc>
          <w:tcPr>
            <w:tcW w:w="3288" w:type="dxa"/>
          </w:tcPr>
          <w:p w14:paraId="380E5C09" w14:textId="77777777" w:rsidR="00D433EA" w:rsidRDefault="00D433EA">
            <w:pPr>
              <w:pStyle w:val="ConsPlusNormal"/>
            </w:pPr>
          </w:p>
        </w:tc>
        <w:tc>
          <w:tcPr>
            <w:tcW w:w="4082" w:type="dxa"/>
          </w:tcPr>
          <w:p w14:paraId="19EDA1A9" w14:textId="77777777" w:rsidR="00D433EA" w:rsidRDefault="00D433EA">
            <w:pPr>
              <w:pStyle w:val="ConsPlusNormal"/>
            </w:pPr>
          </w:p>
        </w:tc>
      </w:tr>
      <w:tr w:rsidR="00D433EA" w14:paraId="179BD73C" w14:textId="77777777">
        <w:tc>
          <w:tcPr>
            <w:tcW w:w="904" w:type="dxa"/>
          </w:tcPr>
          <w:p w14:paraId="071C3625" w14:textId="77777777" w:rsidR="00D433EA" w:rsidRDefault="00D433EA">
            <w:pPr>
              <w:pStyle w:val="ConsPlusNormal"/>
              <w:jc w:val="center"/>
            </w:pPr>
            <w:r>
              <w:t>J06BA</w:t>
            </w:r>
          </w:p>
        </w:tc>
        <w:tc>
          <w:tcPr>
            <w:tcW w:w="3061" w:type="dxa"/>
          </w:tcPr>
          <w:p w14:paraId="6055DE0A" w14:textId="77777777" w:rsidR="00D433EA" w:rsidRDefault="00D433EA">
            <w:pPr>
              <w:pStyle w:val="ConsPlusNormal"/>
            </w:pPr>
            <w:r>
              <w:t>иммуноглобулины, нормальные человеческие</w:t>
            </w:r>
          </w:p>
        </w:tc>
        <w:tc>
          <w:tcPr>
            <w:tcW w:w="3288" w:type="dxa"/>
          </w:tcPr>
          <w:p w14:paraId="5934131A" w14:textId="77777777" w:rsidR="00D433EA" w:rsidRDefault="00D433EA">
            <w:pPr>
              <w:pStyle w:val="ConsPlusNormal"/>
            </w:pPr>
            <w:r>
              <w:t xml:space="preserve">иммуноглобулин человека нормальный </w:t>
            </w:r>
            <w:hyperlink w:anchor="P7660">
              <w:r>
                <w:rPr>
                  <w:color w:val="0000FF"/>
                </w:rPr>
                <w:t>&lt;1&gt;</w:t>
              </w:r>
            </w:hyperlink>
          </w:p>
        </w:tc>
        <w:tc>
          <w:tcPr>
            <w:tcW w:w="4082" w:type="dxa"/>
          </w:tcPr>
          <w:p w14:paraId="3DCDB4BF" w14:textId="77777777" w:rsidR="00D433EA" w:rsidRDefault="00D433EA">
            <w:pPr>
              <w:pStyle w:val="ConsPlusNormal"/>
            </w:pPr>
          </w:p>
        </w:tc>
      </w:tr>
      <w:tr w:rsidR="00D433EA" w14:paraId="26957330" w14:textId="77777777">
        <w:tc>
          <w:tcPr>
            <w:tcW w:w="904" w:type="dxa"/>
          </w:tcPr>
          <w:p w14:paraId="509CD616" w14:textId="77777777" w:rsidR="00D433EA" w:rsidRDefault="00D433EA">
            <w:pPr>
              <w:pStyle w:val="ConsPlusNormal"/>
              <w:jc w:val="center"/>
            </w:pPr>
            <w:r>
              <w:t>J06BB</w:t>
            </w:r>
          </w:p>
        </w:tc>
        <w:tc>
          <w:tcPr>
            <w:tcW w:w="3061" w:type="dxa"/>
          </w:tcPr>
          <w:p w14:paraId="2BCDFA29" w14:textId="77777777" w:rsidR="00D433EA" w:rsidRDefault="00D433EA">
            <w:pPr>
              <w:pStyle w:val="ConsPlusNormal"/>
            </w:pPr>
            <w:r>
              <w:t>специфические иммуноглобулины</w:t>
            </w:r>
          </w:p>
        </w:tc>
        <w:tc>
          <w:tcPr>
            <w:tcW w:w="3288" w:type="dxa"/>
          </w:tcPr>
          <w:p w14:paraId="1802CD84" w14:textId="77777777" w:rsidR="00D433EA" w:rsidRDefault="00D433EA">
            <w:pPr>
              <w:pStyle w:val="ConsPlusNormal"/>
            </w:pPr>
            <w:r>
              <w:t xml:space="preserve">иммуноглобулин антирабический </w:t>
            </w:r>
            <w:hyperlink w:anchor="P7660">
              <w:r>
                <w:rPr>
                  <w:color w:val="0000FF"/>
                </w:rPr>
                <w:t>&lt;1&gt;</w:t>
              </w:r>
            </w:hyperlink>
          </w:p>
        </w:tc>
        <w:tc>
          <w:tcPr>
            <w:tcW w:w="4082" w:type="dxa"/>
          </w:tcPr>
          <w:p w14:paraId="3E92F388" w14:textId="77777777" w:rsidR="00D433EA" w:rsidRDefault="00D433EA">
            <w:pPr>
              <w:pStyle w:val="ConsPlusNormal"/>
            </w:pPr>
          </w:p>
        </w:tc>
      </w:tr>
      <w:tr w:rsidR="00D433EA" w14:paraId="0EF34523" w14:textId="77777777">
        <w:tc>
          <w:tcPr>
            <w:tcW w:w="904" w:type="dxa"/>
          </w:tcPr>
          <w:p w14:paraId="4E70B68D" w14:textId="77777777" w:rsidR="00D433EA" w:rsidRDefault="00D433EA">
            <w:pPr>
              <w:pStyle w:val="ConsPlusNormal"/>
            </w:pPr>
          </w:p>
        </w:tc>
        <w:tc>
          <w:tcPr>
            <w:tcW w:w="3061" w:type="dxa"/>
          </w:tcPr>
          <w:p w14:paraId="55182F50" w14:textId="77777777" w:rsidR="00D433EA" w:rsidRDefault="00D433EA">
            <w:pPr>
              <w:pStyle w:val="ConsPlusNormal"/>
            </w:pPr>
          </w:p>
        </w:tc>
        <w:tc>
          <w:tcPr>
            <w:tcW w:w="3288" w:type="dxa"/>
          </w:tcPr>
          <w:p w14:paraId="1BDC0614" w14:textId="77777777" w:rsidR="00D433EA" w:rsidRDefault="00D433EA">
            <w:pPr>
              <w:pStyle w:val="ConsPlusNormal"/>
            </w:pPr>
            <w:r>
              <w:t xml:space="preserve">иммуноглобулин против клещевого энцефалита </w:t>
            </w:r>
            <w:hyperlink w:anchor="P7660">
              <w:r>
                <w:rPr>
                  <w:color w:val="0000FF"/>
                </w:rPr>
                <w:t>&lt;1&gt;</w:t>
              </w:r>
            </w:hyperlink>
          </w:p>
        </w:tc>
        <w:tc>
          <w:tcPr>
            <w:tcW w:w="4082" w:type="dxa"/>
          </w:tcPr>
          <w:p w14:paraId="62E1E3F6" w14:textId="77777777" w:rsidR="00D433EA" w:rsidRDefault="00D433EA">
            <w:pPr>
              <w:pStyle w:val="ConsPlusNormal"/>
            </w:pPr>
          </w:p>
        </w:tc>
      </w:tr>
      <w:tr w:rsidR="00D433EA" w14:paraId="31B4612F" w14:textId="77777777">
        <w:tc>
          <w:tcPr>
            <w:tcW w:w="904" w:type="dxa"/>
          </w:tcPr>
          <w:p w14:paraId="25B0115B" w14:textId="77777777" w:rsidR="00D433EA" w:rsidRDefault="00D433EA">
            <w:pPr>
              <w:pStyle w:val="ConsPlusNormal"/>
            </w:pPr>
          </w:p>
        </w:tc>
        <w:tc>
          <w:tcPr>
            <w:tcW w:w="3061" w:type="dxa"/>
          </w:tcPr>
          <w:p w14:paraId="6E968807" w14:textId="77777777" w:rsidR="00D433EA" w:rsidRDefault="00D433EA">
            <w:pPr>
              <w:pStyle w:val="ConsPlusNormal"/>
            </w:pPr>
          </w:p>
        </w:tc>
        <w:tc>
          <w:tcPr>
            <w:tcW w:w="3288" w:type="dxa"/>
          </w:tcPr>
          <w:p w14:paraId="1FED68AF" w14:textId="77777777" w:rsidR="00D433EA" w:rsidRDefault="00D433EA">
            <w:pPr>
              <w:pStyle w:val="ConsPlusNormal"/>
            </w:pPr>
            <w:r>
              <w:t xml:space="preserve">иммуноглобулин противостолбнячный человека </w:t>
            </w:r>
            <w:hyperlink w:anchor="P7660">
              <w:r>
                <w:rPr>
                  <w:color w:val="0000FF"/>
                </w:rPr>
                <w:t>&lt;1&gt;</w:t>
              </w:r>
            </w:hyperlink>
          </w:p>
        </w:tc>
        <w:tc>
          <w:tcPr>
            <w:tcW w:w="4082" w:type="dxa"/>
          </w:tcPr>
          <w:p w14:paraId="71D5CA07" w14:textId="77777777" w:rsidR="00D433EA" w:rsidRDefault="00D433EA">
            <w:pPr>
              <w:pStyle w:val="ConsPlusNormal"/>
            </w:pPr>
          </w:p>
        </w:tc>
      </w:tr>
      <w:tr w:rsidR="00D433EA" w14:paraId="5DA7BD0C" w14:textId="77777777">
        <w:tc>
          <w:tcPr>
            <w:tcW w:w="904" w:type="dxa"/>
          </w:tcPr>
          <w:p w14:paraId="70011E9D" w14:textId="77777777" w:rsidR="00D433EA" w:rsidRDefault="00D433EA">
            <w:pPr>
              <w:pStyle w:val="ConsPlusNormal"/>
            </w:pPr>
          </w:p>
        </w:tc>
        <w:tc>
          <w:tcPr>
            <w:tcW w:w="3061" w:type="dxa"/>
          </w:tcPr>
          <w:p w14:paraId="7600655E" w14:textId="77777777" w:rsidR="00D433EA" w:rsidRDefault="00D433EA">
            <w:pPr>
              <w:pStyle w:val="ConsPlusNormal"/>
            </w:pPr>
          </w:p>
        </w:tc>
        <w:tc>
          <w:tcPr>
            <w:tcW w:w="3288" w:type="dxa"/>
          </w:tcPr>
          <w:p w14:paraId="083DBC91" w14:textId="77777777" w:rsidR="00D433EA" w:rsidRDefault="00D433EA">
            <w:pPr>
              <w:pStyle w:val="ConsPlusNormal"/>
            </w:pPr>
            <w:r>
              <w:t xml:space="preserve">иммуноглобулин человека антирезус RHO(D) </w:t>
            </w:r>
            <w:hyperlink w:anchor="P7660">
              <w:r>
                <w:rPr>
                  <w:color w:val="0000FF"/>
                </w:rPr>
                <w:t>&lt;1&gt;</w:t>
              </w:r>
            </w:hyperlink>
          </w:p>
        </w:tc>
        <w:tc>
          <w:tcPr>
            <w:tcW w:w="4082" w:type="dxa"/>
          </w:tcPr>
          <w:p w14:paraId="4377AC11" w14:textId="77777777" w:rsidR="00D433EA" w:rsidRDefault="00D433EA">
            <w:pPr>
              <w:pStyle w:val="ConsPlusNormal"/>
            </w:pPr>
            <w:r>
              <w:t>лиофилизат для приготовления раствора для внутримышечного введения;</w:t>
            </w:r>
          </w:p>
          <w:p w14:paraId="6110D427" w14:textId="77777777" w:rsidR="00D433EA" w:rsidRDefault="00D433EA">
            <w:pPr>
              <w:pStyle w:val="ConsPlusNormal"/>
            </w:pPr>
            <w:r>
              <w:t>раствор для внутримышечного введения</w:t>
            </w:r>
          </w:p>
        </w:tc>
      </w:tr>
      <w:tr w:rsidR="00D433EA" w14:paraId="08319510" w14:textId="77777777">
        <w:tc>
          <w:tcPr>
            <w:tcW w:w="904" w:type="dxa"/>
          </w:tcPr>
          <w:p w14:paraId="070C703F" w14:textId="77777777" w:rsidR="00D433EA" w:rsidRDefault="00D433EA">
            <w:pPr>
              <w:pStyle w:val="ConsPlusNormal"/>
            </w:pPr>
          </w:p>
        </w:tc>
        <w:tc>
          <w:tcPr>
            <w:tcW w:w="3061" w:type="dxa"/>
          </w:tcPr>
          <w:p w14:paraId="033AD02C" w14:textId="77777777" w:rsidR="00D433EA" w:rsidRDefault="00D433EA">
            <w:pPr>
              <w:pStyle w:val="ConsPlusNormal"/>
            </w:pPr>
          </w:p>
        </w:tc>
        <w:tc>
          <w:tcPr>
            <w:tcW w:w="3288" w:type="dxa"/>
          </w:tcPr>
          <w:p w14:paraId="0250CCB4" w14:textId="77777777" w:rsidR="00D433EA" w:rsidRDefault="00D433EA">
            <w:pPr>
              <w:pStyle w:val="ConsPlusNormal"/>
            </w:pPr>
            <w:r>
              <w:t xml:space="preserve">иммуноглобулин человека противостафилококковый </w:t>
            </w:r>
            <w:hyperlink w:anchor="P7660">
              <w:r>
                <w:rPr>
                  <w:color w:val="0000FF"/>
                </w:rPr>
                <w:t>&lt;1&gt;</w:t>
              </w:r>
            </w:hyperlink>
            <w:r>
              <w:t xml:space="preserve"> </w:t>
            </w:r>
            <w:r>
              <w:lastRenderedPageBreak/>
              <w:t xml:space="preserve">паливизумаб </w:t>
            </w:r>
            <w:hyperlink w:anchor="P7660">
              <w:r>
                <w:rPr>
                  <w:color w:val="0000FF"/>
                </w:rPr>
                <w:t>&lt;1&gt;</w:t>
              </w:r>
            </w:hyperlink>
          </w:p>
        </w:tc>
        <w:tc>
          <w:tcPr>
            <w:tcW w:w="4082" w:type="dxa"/>
          </w:tcPr>
          <w:p w14:paraId="70C9C904" w14:textId="77777777" w:rsidR="00D433EA" w:rsidRDefault="00D433EA">
            <w:pPr>
              <w:pStyle w:val="ConsPlusNormal"/>
            </w:pPr>
            <w:r>
              <w:lastRenderedPageBreak/>
              <w:t>раствор для внутримышечного введения</w:t>
            </w:r>
          </w:p>
        </w:tc>
      </w:tr>
      <w:tr w:rsidR="00D433EA" w14:paraId="4FBA0D51" w14:textId="77777777">
        <w:tc>
          <w:tcPr>
            <w:tcW w:w="904" w:type="dxa"/>
            <w:vMerge w:val="restart"/>
          </w:tcPr>
          <w:p w14:paraId="71304753" w14:textId="77777777" w:rsidR="00D433EA" w:rsidRDefault="00D433EA">
            <w:pPr>
              <w:pStyle w:val="ConsPlusNormal"/>
              <w:jc w:val="center"/>
            </w:pPr>
            <w:r>
              <w:t>J07</w:t>
            </w:r>
          </w:p>
        </w:tc>
        <w:tc>
          <w:tcPr>
            <w:tcW w:w="3061" w:type="dxa"/>
            <w:vMerge w:val="restart"/>
          </w:tcPr>
          <w:p w14:paraId="642D240D" w14:textId="77777777" w:rsidR="00D433EA" w:rsidRDefault="00D433EA">
            <w:pPr>
              <w:pStyle w:val="ConsPlusNormal"/>
            </w:pPr>
            <w:r>
              <w:t>вакцины</w:t>
            </w:r>
          </w:p>
        </w:tc>
        <w:tc>
          <w:tcPr>
            <w:tcW w:w="3288" w:type="dxa"/>
          </w:tcPr>
          <w:p w14:paraId="32CCEBF4" w14:textId="77777777" w:rsidR="00D433EA" w:rsidRDefault="00D433EA">
            <w:pPr>
              <w:pStyle w:val="ConsPlusNormal"/>
            </w:pPr>
            <w:r>
              <w:t>вакцины в соответствии с</w:t>
            </w:r>
          </w:p>
        </w:tc>
        <w:tc>
          <w:tcPr>
            <w:tcW w:w="4082" w:type="dxa"/>
          </w:tcPr>
          <w:p w14:paraId="7A84B253" w14:textId="77777777" w:rsidR="00D433EA" w:rsidRDefault="00D433EA">
            <w:pPr>
              <w:pStyle w:val="ConsPlusNormal"/>
            </w:pPr>
          </w:p>
        </w:tc>
      </w:tr>
      <w:tr w:rsidR="00D433EA" w14:paraId="2DFA8D0D" w14:textId="77777777">
        <w:tc>
          <w:tcPr>
            <w:tcW w:w="904" w:type="dxa"/>
            <w:vMerge/>
          </w:tcPr>
          <w:p w14:paraId="2F9DBD4F" w14:textId="77777777" w:rsidR="00D433EA" w:rsidRDefault="00D433EA">
            <w:pPr>
              <w:pStyle w:val="ConsPlusNormal"/>
            </w:pPr>
          </w:p>
        </w:tc>
        <w:tc>
          <w:tcPr>
            <w:tcW w:w="3061" w:type="dxa"/>
            <w:vMerge/>
          </w:tcPr>
          <w:p w14:paraId="51745438" w14:textId="77777777" w:rsidR="00D433EA" w:rsidRDefault="00D433EA">
            <w:pPr>
              <w:pStyle w:val="ConsPlusNormal"/>
            </w:pPr>
          </w:p>
        </w:tc>
        <w:tc>
          <w:tcPr>
            <w:tcW w:w="3288" w:type="dxa"/>
          </w:tcPr>
          <w:p w14:paraId="76CFBDFC" w14:textId="77777777" w:rsidR="00D433EA" w:rsidRDefault="00D433EA">
            <w:pPr>
              <w:pStyle w:val="ConsPlusNormal"/>
            </w:pPr>
            <w:r>
              <w:t>национальным календарем профилактических прививок и календарем профилактических</w:t>
            </w:r>
          </w:p>
        </w:tc>
        <w:tc>
          <w:tcPr>
            <w:tcW w:w="4082" w:type="dxa"/>
          </w:tcPr>
          <w:p w14:paraId="1AB85DFE" w14:textId="77777777" w:rsidR="00D433EA" w:rsidRDefault="00D433EA">
            <w:pPr>
              <w:pStyle w:val="ConsPlusNormal"/>
            </w:pPr>
          </w:p>
        </w:tc>
      </w:tr>
      <w:tr w:rsidR="00D433EA" w14:paraId="7BDA1674" w14:textId="77777777">
        <w:tc>
          <w:tcPr>
            <w:tcW w:w="904" w:type="dxa"/>
            <w:vMerge/>
          </w:tcPr>
          <w:p w14:paraId="0001F2E9" w14:textId="77777777" w:rsidR="00D433EA" w:rsidRDefault="00D433EA">
            <w:pPr>
              <w:pStyle w:val="ConsPlusNormal"/>
            </w:pPr>
          </w:p>
        </w:tc>
        <w:tc>
          <w:tcPr>
            <w:tcW w:w="3061" w:type="dxa"/>
            <w:vMerge/>
          </w:tcPr>
          <w:p w14:paraId="65D0772F" w14:textId="77777777" w:rsidR="00D433EA" w:rsidRDefault="00D433EA">
            <w:pPr>
              <w:pStyle w:val="ConsPlusNormal"/>
            </w:pPr>
          </w:p>
        </w:tc>
        <w:tc>
          <w:tcPr>
            <w:tcW w:w="3288" w:type="dxa"/>
          </w:tcPr>
          <w:p w14:paraId="09793C2B" w14:textId="77777777" w:rsidR="00D433EA" w:rsidRDefault="00D433EA">
            <w:pPr>
              <w:pStyle w:val="ConsPlusNormal"/>
            </w:pPr>
            <w:r>
              <w:t>прививок по эпидемическим показаниям</w:t>
            </w:r>
          </w:p>
        </w:tc>
        <w:tc>
          <w:tcPr>
            <w:tcW w:w="4082" w:type="dxa"/>
          </w:tcPr>
          <w:p w14:paraId="0B05E2CA" w14:textId="77777777" w:rsidR="00D433EA" w:rsidRDefault="00D433EA">
            <w:pPr>
              <w:pStyle w:val="ConsPlusNormal"/>
            </w:pPr>
          </w:p>
        </w:tc>
      </w:tr>
      <w:tr w:rsidR="00D433EA" w14:paraId="61AC907B" w14:textId="77777777">
        <w:tc>
          <w:tcPr>
            <w:tcW w:w="904" w:type="dxa"/>
            <w:vMerge/>
          </w:tcPr>
          <w:p w14:paraId="789C4D62" w14:textId="77777777" w:rsidR="00D433EA" w:rsidRDefault="00D433EA">
            <w:pPr>
              <w:pStyle w:val="ConsPlusNormal"/>
            </w:pPr>
          </w:p>
        </w:tc>
        <w:tc>
          <w:tcPr>
            <w:tcW w:w="3061" w:type="dxa"/>
            <w:vMerge/>
          </w:tcPr>
          <w:p w14:paraId="1F51A283" w14:textId="77777777" w:rsidR="00D433EA" w:rsidRDefault="00D433EA">
            <w:pPr>
              <w:pStyle w:val="ConsPlusNormal"/>
            </w:pPr>
          </w:p>
        </w:tc>
        <w:tc>
          <w:tcPr>
            <w:tcW w:w="3288" w:type="dxa"/>
          </w:tcPr>
          <w:p w14:paraId="19D44373" w14:textId="77777777" w:rsidR="00D433EA" w:rsidRDefault="00D433EA">
            <w:pPr>
              <w:pStyle w:val="ConsPlusNormal"/>
            </w:pPr>
            <w:r>
              <w:t>вакцины для профилактики новой коронавирусной инфекции COVID-19</w:t>
            </w:r>
          </w:p>
        </w:tc>
        <w:tc>
          <w:tcPr>
            <w:tcW w:w="4082" w:type="dxa"/>
          </w:tcPr>
          <w:p w14:paraId="7F2C4DAB" w14:textId="77777777" w:rsidR="00D433EA" w:rsidRDefault="00D433EA">
            <w:pPr>
              <w:pStyle w:val="ConsPlusNormal"/>
            </w:pPr>
          </w:p>
        </w:tc>
      </w:tr>
      <w:tr w:rsidR="00D433EA" w14:paraId="7BA6DB40" w14:textId="77777777">
        <w:tc>
          <w:tcPr>
            <w:tcW w:w="904" w:type="dxa"/>
          </w:tcPr>
          <w:p w14:paraId="342FA629" w14:textId="77777777" w:rsidR="00D433EA" w:rsidRDefault="00D433EA">
            <w:pPr>
              <w:pStyle w:val="ConsPlusNormal"/>
              <w:jc w:val="center"/>
              <w:outlineLvl w:val="2"/>
            </w:pPr>
            <w:r>
              <w:t>L</w:t>
            </w:r>
          </w:p>
        </w:tc>
        <w:tc>
          <w:tcPr>
            <w:tcW w:w="3061" w:type="dxa"/>
          </w:tcPr>
          <w:p w14:paraId="230646D1" w14:textId="77777777" w:rsidR="00D433EA" w:rsidRDefault="00D433EA">
            <w:pPr>
              <w:pStyle w:val="ConsPlusNormal"/>
            </w:pPr>
            <w:r>
              <w:t>противоопухолевые препараты и иммуномодуляторы</w:t>
            </w:r>
          </w:p>
        </w:tc>
        <w:tc>
          <w:tcPr>
            <w:tcW w:w="3288" w:type="dxa"/>
          </w:tcPr>
          <w:p w14:paraId="42D78430" w14:textId="77777777" w:rsidR="00D433EA" w:rsidRDefault="00D433EA">
            <w:pPr>
              <w:pStyle w:val="ConsPlusNormal"/>
            </w:pPr>
          </w:p>
        </w:tc>
        <w:tc>
          <w:tcPr>
            <w:tcW w:w="4082" w:type="dxa"/>
          </w:tcPr>
          <w:p w14:paraId="60F6EB1E" w14:textId="77777777" w:rsidR="00D433EA" w:rsidRDefault="00D433EA">
            <w:pPr>
              <w:pStyle w:val="ConsPlusNormal"/>
            </w:pPr>
          </w:p>
        </w:tc>
      </w:tr>
      <w:tr w:rsidR="00D433EA" w14:paraId="32767C5F" w14:textId="77777777">
        <w:tc>
          <w:tcPr>
            <w:tcW w:w="904" w:type="dxa"/>
          </w:tcPr>
          <w:p w14:paraId="4B362208" w14:textId="77777777" w:rsidR="00D433EA" w:rsidRDefault="00D433EA">
            <w:pPr>
              <w:pStyle w:val="ConsPlusNormal"/>
              <w:jc w:val="center"/>
            </w:pPr>
            <w:r>
              <w:t>L01</w:t>
            </w:r>
          </w:p>
        </w:tc>
        <w:tc>
          <w:tcPr>
            <w:tcW w:w="3061" w:type="dxa"/>
          </w:tcPr>
          <w:p w14:paraId="76C46971" w14:textId="77777777" w:rsidR="00D433EA" w:rsidRDefault="00D433EA">
            <w:pPr>
              <w:pStyle w:val="ConsPlusNormal"/>
            </w:pPr>
            <w:r>
              <w:t>противоопухолевые препараты</w:t>
            </w:r>
          </w:p>
        </w:tc>
        <w:tc>
          <w:tcPr>
            <w:tcW w:w="3288" w:type="dxa"/>
          </w:tcPr>
          <w:p w14:paraId="680DFA67" w14:textId="77777777" w:rsidR="00D433EA" w:rsidRDefault="00D433EA">
            <w:pPr>
              <w:pStyle w:val="ConsPlusNormal"/>
            </w:pPr>
          </w:p>
        </w:tc>
        <w:tc>
          <w:tcPr>
            <w:tcW w:w="4082" w:type="dxa"/>
          </w:tcPr>
          <w:p w14:paraId="7B4C200D" w14:textId="77777777" w:rsidR="00D433EA" w:rsidRDefault="00D433EA">
            <w:pPr>
              <w:pStyle w:val="ConsPlusNormal"/>
            </w:pPr>
          </w:p>
        </w:tc>
      </w:tr>
      <w:tr w:rsidR="00D433EA" w14:paraId="20230A51" w14:textId="77777777">
        <w:tc>
          <w:tcPr>
            <w:tcW w:w="904" w:type="dxa"/>
          </w:tcPr>
          <w:p w14:paraId="068E26DA" w14:textId="77777777" w:rsidR="00D433EA" w:rsidRDefault="00D433EA">
            <w:pPr>
              <w:pStyle w:val="ConsPlusNormal"/>
              <w:jc w:val="center"/>
            </w:pPr>
            <w:r>
              <w:t>L01A</w:t>
            </w:r>
          </w:p>
        </w:tc>
        <w:tc>
          <w:tcPr>
            <w:tcW w:w="3061" w:type="dxa"/>
          </w:tcPr>
          <w:p w14:paraId="1675209C" w14:textId="77777777" w:rsidR="00D433EA" w:rsidRDefault="00D433EA">
            <w:pPr>
              <w:pStyle w:val="ConsPlusNormal"/>
            </w:pPr>
            <w:r>
              <w:t>алкилирующие средства</w:t>
            </w:r>
          </w:p>
        </w:tc>
        <w:tc>
          <w:tcPr>
            <w:tcW w:w="3288" w:type="dxa"/>
          </w:tcPr>
          <w:p w14:paraId="2670C8FB" w14:textId="77777777" w:rsidR="00D433EA" w:rsidRDefault="00D433EA">
            <w:pPr>
              <w:pStyle w:val="ConsPlusNormal"/>
            </w:pPr>
          </w:p>
        </w:tc>
        <w:tc>
          <w:tcPr>
            <w:tcW w:w="4082" w:type="dxa"/>
          </w:tcPr>
          <w:p w14:paraId="4FDB0386" w14:textId="77777777" w:rsidR="00D433EA" w:rsidRDefault="00D433EA">
            <w:pPr>
              <w:pStyle w:val="ConsPlusNormal"/>
            </w:pPr>
          </w:p>
        </w:tc>
      </w:tr>
      <w:tr w:rsidR="00D433EA" w14:paraId="664FFC52" w14:textId="77777777">
        <w:tc>
          <w:tcPr>
            <w:tcW w:w="904" w:type="dxa"/>
          </w:tcPr>
          <w:p w14:paraId="7B4F88B5" w14:textId="77777777" w:rsidR="00D433EA" w:rsidRDefault="00D433EA">
            <w:pPr>
              <w:pStyle w:val="ConsPlusNormal"/>
              <w:jc w:val="center"/>
            </w:pPr>
            <w:r>
              <w:t>L01AA</w:t>
            </w:r>
          </w:p>
        </w:tc>
        <w:tc>
          <w:tcPr>
            <w:tcW w:w="3061" w:type="dxa"/>
          </w:tcPr>
          <w:p w14:paraId="353C8C4E" w14:textId="77777777" w:rsidR="00D433EA" w:rsidRDefault="00D433EA">
            <w:pPr>
              <w:pStyle w:val="ConsPlusNormal"/>
            </w:pPr>
            <w:r>
              <w:t>аналоги азотистого иприта</w:t>
            </w:r>
          </w:p>
        </w:tc>
        <w:tc>
          <w:tcPr>
            <w:tcW w:w="3288" w:type="dxa"/>
          </w:tcPr>
          <w:p w14:paraId="6EDF4C3F" w14:textId="77777777" w:rsidR="00D433EA" w:rsidRDefault="00D433EA">
            <w:pPr>
              <w:pStyle w:val="ConsPlusNormal"/>
            </w:pPr>
            <w:r>
              <w:t xml:space="preserve">бендамустин </w:t>
            </w:r>
            <w:hyperlink w:anchor="P7660">
              <w:r>
                <w:rPr>
                  <w:color w:val="0000FF"/>
                </w:rPr>
                <w:t>&lt;1&gt;</w:t>
              </w:r>
            </w:hyperlink>
          </w:p>
        </w:tc>
        <w:tc>
          <w:tcPr>
            <w:tcW w:w="4082" w:type="dxa"/>
          </w:tcPr>
          <w:p w14:paraId="077D0AC5" w14:textId="77777777" w:rsidR="00D433EA" w:rsidRDefault="00D433EA">
            <w:pPr>
              <w:pStyle w:val="ConsPlusNormal"/>
            </w:pPr>
            <w:r>
              <w:t>лиофилизат для приготовления концентрата для приготовления раствора для инфузий;</w:t>
            </w:r>
          </w:p>
          <w:p w14:paraId="6312E109"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3E929E2B" w14:textId="77777777">
        <w:tc>
          <w:tcPr>
            <w:tcW w:w="904" w:type="dxa"/>
          </w:tcPr>
          <w:p w14:paraId="258FBEC4" w14:textId="77777777" w:rsidR="00D433EA" w:rsidRDefault="00D433EA">
            <w:pPr>
              <w:pStyle w:val="ConsPlusNormal"/>
            </w:pPr>
          </w:p>
        </w:tc>
        <w:tc>
          <w:tcPr>
            <w:tcW w:w="3061" w:type="dxa"/>
          </w:tcPr>
          <w:p w14:paraId="16962B0A" w14:textId="77777777" w:rsidR="00D433EA" w:rsidRDefault="00D433EA">
            <w:pPr>
              <w:pStyle w:val="ConsPlusNormal"/>
            </w:pPr>
          </w:p>
        </w:tc>
        <w:tc>
          <w:tcPr>
            <w:tcW w:w="3288" w:type="dxa"/>
          </w:tcPr>
          <w:p w14:paraId="19FDDD33" w14:textId="77777777" w:rsidR="00D433EA" w:rsidRDefault="00D433EA">
            <w:pPr>
              <w:pStyle w:val="ConsPlusNormal"/>
            </w:pPr>
            <w:r>
              <w:t xml:space="preserve">ифосфамид </w:t>
            </w:r>
            <w:hyperlink w:anchor="P7660">
              <w:r>
                <w:rPr>
                  <w:color w:val="0000FF"/>
                </w:rPr>
                <w:t>&lt;1&gt;</w:t>
              </w:r>
            </w:hyperlink>
          </w:p>
        </w:tc>
        <w:tc>
          <w:tcPr>
            <w:tcW w:w="4082" w:type="dxa"/>
          </w:tcPr>
          <w:p w14:paraId="3B1BBAB4" w14:textId="77777777" w:rsidR="00D433EA" w:rsidRDefault="00D433EA">
            <w:pPr>
              <w:pStyle w:val="ConsPlusNormal"/>
            </w:pPr>
            <w:r>
              <w:t>порошок для приготовления раствора для инфузий;</w:t>
            </w:r>
          </w:p>
          <w:p w14:paraId="31D668AD" w14:textId="77777777" w:rsidR="00D433EA" w:rsidRDefault="00D433EA">
            <w:pPr>
              <w:pStyle w:val="ConsPlusNormal"/>
            </w:pPr>
            <w:r>
              <w:t>порошок для приготовления раствора для инъекций;</w:t>
            </w:r>
          </w:p>
          <w:p w14:paraId="097A9429"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627E8161" w14:textId="77777777">
        <w:tc>
          <w:tcPr>
            <w:tcW w:w="904" w:type="dxa"/>
          </w:tcPr>
          <w:p w14:paraId="19CAB715" w14:textId="77777777" w:rsidR="00D433EA" w:rsidRDefault="00D433EA">
            <w:pPr>
              <w:pStyle w:val="ConsPlusNormal"/>
            </w:pPr>
          </w:p>
        </w:tc>
        <w:tc>
          <w:tcPr>
            <w:tcW w:w="3061" w:type="dxa"/>
          </w:tcPr>
          <w:p w14:paraId="10DE63D8" w14:textId="77777777" w:rsidR="00D433EA" w:rsidRDefault="00D433EA">
            <w:pPr>
              <w:pStyle w:val="ConsPlusNormal"/>
            </w:pPr>
          </w:p>
        </w:tc>
        <w:tc>
          <w:tcPr>
            <w:tcW w:w="3288" w:type="dxa"/>
          </w:tcPr>
          <w:p w14:paraId="3EA90653" w14:textId="77777777" w:rsidR="00D433EA" w:rsidRDefault="00D433EA">
            <w:pPr>
              <w:pStyle w:val="ConsPlusNormal"/>
            </w:pPr>
            <w:r>
              <w:t xml:space="preserve">мелфалан </w:t>
            </w:r>
            <w:hyperlink w:anchor="P7660">
              <w:r>
                <w:rPr>
                  <w:color w:val="0000FF"/>
                </w:rPr>
                <w:t>&lt;1&gt;</w:t>
              </w:r>
            </w:hyperlink>
          </w:p>
        </w:tc>
        <w:tc>
          <w:tcPr>
            <w:tcW w:w="4082" w:type="dxa"/>
          </w:tcPr>
          <w:p w14:paraId="7564621C" w14:textId="77777777" w:rsidR="00D433EA" w:rsidRDefault="00D433EA">
            <w:pPr>
              <w:pStyle w:val="ConsPlusNormal"/>
            </w:pPr>
            <w:r>
              <w:t>лиофилизат для приготовления раствора для внутрисосудистого введения;</w:t>
            </w:r>
          </w:p>
          <w:p w14:paraId="2714C2B6" w14:textId="77777777" w:rsidR="00D433EA" w:rsidRDefault="00D433EA">
            <w:pPr>
              <w:pStyle w:val="ConsPlusNormal"/>
            </w:pPr>
            <w:r>
              <w:t>таблетки, покрытые пленочной оболочкой</w:t>
            </w:r>
          </w:p>
        </w:tc>
      </w:tr>
      <w:tr w:rsidR="00D433EA" w14:paraId="1C20AF83" w14:textId="77777777">
        <w:tc>
          <w:tcPr>
            <w:tcW w:w="904" w:type="dxa"/>
          </w:tcPr>
          <w:p w14:paraId="2A364819" w14:textId="77777777" w:rsidR="00D433EA" w:rsidRDefault="00D433EA">
            <w:pPr>
              <w:pStyle w:val="ConsPlusNormal"/>
            </w:pPr>
          </w:p>
        </w:tc>
        <w:tc>
          <w:tcPr>
            <w:tcW w:w="3061" w:type="dxa"/>
          </w:tcPr>
          <w:p w14:paraId="7F78A319" w14:textId="77777777" w:rsidR="00D433EA" w:rsidRDefault="00D433EA">
            <w:pPr>
              <w:pStyle w:val="ConsPlusNormal"/>
            </w:pPr>
          </w:p>
        </w:tc>
        <w:tc>
          <w:tcPr>
            <w:tcW w:w="3288" w:type="dxa"/>
          </w:tcPr>
          <w:p w14:paraId="5215E2E1" w14:textId="77777777" w:rsidR="00D433EA" w:rsidRDefault="00D433EA">
            <w:pPr>
              <w:pStyle w:val="ConsPlusNormal"/>
            </w:pPr>
            <w:r>
              <w:t>хлорамбуцил</w:t>
            </w:r>
          </w:p>
        </w:tc>
        <w:tc>
          <w:tcPr>
            <w:tcW w:w="4082" w:type="dxa"/>
          </w:tcPr>
          <w:p w14:paraId="2CADA1B0" w14:textId="77777777" w:rsidR="00D433EA" w:rsidRDefault="00D433EA">
            <w:pPr>
              <w:pStyle w:val="ConsPlusNormal"/>
            </w:pPr>
            <w:r>
              <w:t>таблетки, покрытые пленочной оболочкой</w:t>
            </w:r>
          </w:p>
        </w:tc>
      </w:tr>
      <w:tr w:rsidR="00D433EA" w14:paraId="21D18D30" w14:textId="77777777">
        <w:tc>
          <w:tcPr>
            <w:tcW w:w="904" w:type="dxa"/>
          </w:tcPr>
          <w:p w14:paraId="2CF9EE83" w14:textId="77777777" w:rsidR="00D433EA" w:rsidRDefault="00D433EA">
            <w:pPr>
              <w:pStyle w:val="ConsPlusNormal"/>
            </w:pPr>
          </w:p>
        </w:tc>
        <w:tc>
          <w:tcPr>
            <w:tcW w:w="3061" w:type="dxa"/>
          </w:tcPr>
          <w:p w14:paraId="0B3FDABB" w14:textId="77777777" w:rsidR="00D433EA" w:rsidRDefault="00D433EA">
            <w:pPr>
              <w:pStyle w:val="ConsPlusNormal"/>
            </w:pPr>
          </w:p>
        </w:tc>
        <w:tc>
          <w:tcPr>
            <w:tcW w:w="3288" w:type="dxa"/>
          </w:tcPr>
          <w:p w14:paraId="2BB6E1D2" w14:textId="77777777" w:rsidR="00D433EA" w:rsidRDefault="00D433EA">
            <w:pPr>
              <w:pStyle w:val="ConsPlusNormal"/>
            </w:pPr>
            <w:r>
              <w:t>циклофосфамид</w:t>
            </w:r>
          </w:p>
        </w:tc>
        <w:tc>
          <w:tcPr>
            <w:tcW w:w="4082" w:type="dxa"/>
          </w:tcPr>
          <w:p w14:paraId="2201FD5F" w14:textId="77777777" w:rsidR="00D433EA" w:rsidRDefault="00D433EA">
            <w:pPr>
              <w:pStyle w:val="ConsPlusNormal"/>
            </w:pPr>
            <w:r>
              <w:t xml:space="preserve">лиофилизат для приготовления раствора для внутривенного введения; </w:t>
            </w:r>
            <w:hyperlink w:anchor="P7660">
              <w:r>
                <w:rPr>
                  <w:color w:val="0000FF"/>
                </w:rPr>
                <w:t>&lt;1&gt;</w:t>
              </w:r>
            </w:hyperlink>
          </w:p>
          <w:p w14:paraId="4161F550" w14:textId="77777777" w:rsidR="00D433EA" w:rsidRDefault="00D433EA">
            <w:pPr>
              <w:pStyle w:val="ConsPlusNormal"/>
            </w:pPr>
            <w:r>
              <w:t>порошок для приготовления раствора для внутривенного введения;</w:t>
            </w:r>
          </w:p>
          <w:p w14:paraId="660CC2B2" w14:textId="77777777" w:rsidR="00D433EA" w:rsidRDefault="00D433EA">
            <w:pPr>
              <w:pStyle w:val="ConsPlusNormal"/>
            </w:pPr>
            <w:r>
              <w:t>порошок для приготовления раствора для внутривенного и внутримышечного введения;</w:t>
            </w:r>
          </w:p>
          <w:p w14:paraId="12960F31" w14:textId="77777777" w:rsidR="00D433EA" w:rsidRDefault="00D433EA">
            <w:pPr>
              <w:pStyle w:val="ConsPlusNormal"/>
            </w:pPr>
            <w:r>
              <w:t>таблетки, покрытые оболочкой</w:t>
            </w:r>
          </w:p>
        </w:tc>
      </w:tr>
      <w:tr w:rsidR="00D433EA" w14:paraId="27CA031E" w14:textId="77777777">
        <w:tc>
          <w:tcPr>
            <w:tcW w:w="904" w:type="dxa"/>
          </w:tcPr>
          <w:p w14:paraId="7F2241BA" w14:textId="77777777" w:rsidR="00D433EA" w:rsidRDefault="00D433EA">
            <w:pPr>
              <w:pStyle w:val="ConsPlusNormal"/>
              <w:jc w:val="center"/>
            </w:pPr>
            <w:r>
              <w:t>L01AB</w:t>
            </w:r>
          </w:p>
        </w:tc>
        <w:tc>
          <w:tcPr>
            <w:tcW w:w="3061" w:type="dxa"/>
          </w:tcPr>
          <w:p w14:paraId="60406DDC" w14:textId="77777777" w:rsidR="00D433EA" w:rsidRDefault="00D433EA">
            <w:pPr>
              <w:pStyle w:val="ConsPlusNormal"/>
            </w:pPr>
            <w:r>
              <w:t>алкилсульфонаты</w:t>
            </w:r>
          </w:p>
        </w:tc>
        <w:tc>
          <w:tcPr>
            <w:tcW w:w="3288" w:type="dxa"/>
          </w:tcPr>
          <w:p w14:paraId="22C38357" w14:textId="77777777" w:rsidR="00D433EA" w:rsidRDefault="00D433EA">
            <w:pPr>
              <w:pStyle w:val="ConsPlusNormal"/>
            </w:pPr>
            <w:r>
              <w:t>бусульфан</w:t>
            </w:r>
          </w:p>
        </w:tc>
        <w:tc>
          <w:tcPr>
            <w:tcW w:w="4082" w:type="dxa"/>
          </w:tcPr>
          <w:p w14:paraId="41926218" w14:textId="77777777" w:rsidR="00D433EA" w:rsidRDefault="00D433EA">
            <w:pPr>
              <w:pStyle w:val="ConsPlusNormal"/>
            </w:pPr>
            <w:r>
              <w:t>таблетки, покрытые пленочной оболочкой</w:t>
            </w:r>
          </w:p>
        </w:tc>
      </w:tr>
      <w:tr w:rsidR="00D433EA" w14:paraId="4A7FAB2E" w14:textId="77777777">
        <w:tc>
          <w:tcPr>
            <w:tcW w:w="904" w:type="dxa"/>
          </w:tcPr>
          <w:p w14:paraId="0BE66BEB" w14:textId="77777777" w:rsidR="00D433EA" w:rsidRDefault="00D433EA">
            <w:pPr>
              <w:pStyle w:val="ConsPlusNormal"/>
              <w:jc w:val="center"/>
            </w:pPr>
            <w:r>
              <w:t>L01AD</w:t>
            </w:r>
          </w:p>
        </w:tc>
        <w:tc>
          <w:tcPr>
            <w:tcW w:w="3061" w:type="dxa"/>
          </w:tcPr>
          <w:p w14:paraId="21C6DDEE" w14:textId="77777777" w:rsidR="00D433EA" w:rsidRDefault="00D433EA">
            <w:pPr>
              <w:pStyle w:val="ConsPlusNormal"/>
            </w:pPr>
            <w:r>
              <w:t>производные нитрозомочевины</w:t>
            </w:r>
          </w:p>
        </w:tc>
        <w:tc>
          <w:tcPr>
            <w:tcW w:w="3288" w:type="dxa"/>
          </w:tcPr>
          <w:p w14:paraId="653CB8D8" w14:textId="77777777" w:rsidR="00D433EA" w:rsidRDefault="00D433EA">
            <w:pPr>
              <w:pStyle w:val="ConsPlusNormal"/>
            </w:pPr>
            <w:r>
              <w:t xml:space="preserve">кармустин </w:t>
            </w:r>
            <w:hyperlink w:anchor="P7660">
              <w:r>
                <w:rPr>
                  <w:color w:val="0000FF"/>
                </w:rPr>
                <w:t>&lt;1&gt;</w:t>
              </w:r>
            </w:hyperlink>
          </w:p>
        </w:tc>
        <w:tc>
          <w:tcPr>
            <w:tcW w:w="4082" w:type="dxa"/>
          </w:tcPr>
          <w:p w14:paraId="658C17F3" w14:textId="77777777" w:rsidR="00D433EA" w:rsidRDefault="00D433EA">
            <w:pPr>
              <w:pStyle w:val="ConsPlusNormal"/>
            </w:pPr>
            <w:r>
              <w:t>лиофилизат для приготовления раствора для инфузий</w:t>
            </w:r>
          </w:p>
        </w:tc>
      </w:tr>
      <w:tr w:rsidR="00D433EA" w14:paraId="5B105FB7" w14:textId="77777777">
        <w:tc>
          <w:tcPr>
            <w:tcW w:w="904" w:type="dxa"/>
          </w:tcPr>
          <w:p w14:paraId="1ED6DEC0" w14:textId="77777777" w:rsidR="00D433EA" w:rsidRDefault="00D433EA">
            <w:pPr>
              <w:pStyle w:val="ConsPlusNormal"/>
            </w:pPr>
          </w:p>
        </w:tc>
        <w:tc>
          <w:tcPr>
            <w:tcW w:w="3061" w:type="dxa"/>
          </w:tcPr>
          <w:p w14:paraId="342C39D4" w14:textId="77777777" w:rsidR="00D433EA" w:rsidRDefault="00D433EA">
            <w:pPr>
              <w:pStyle w:val="ConsPlusNormal"/>
            </w:pPr>
          </w:p>
        </w:tc>
        <w:tc>
          <w:tcPr>
            <w:tcW w:w="3288" w:type="dxa"/>
          </w:tcPr>
          <w:p w14:paraId="1FB337D5" w14:textId="77777777" w:rsidR="00D433EA" w:rsidRDefault="00D433EA">
            <w:pPr>
              <w:pStyle w:val="ConsPlusNormal"/>
            </w:pPr>
            <w:r>
              <w:t>ломустин</w:t>
            </w:r>
          </w:p>
        </w:tc>
        <w:tc>
          <w:tcPr>
            <w:tcW w:w="4082" w:type="dxa"/>
          </w:tcPr>
          <w:p w14:paraId="3971BA99" w14:textId="77777777" w:rsidR="00D433EA" w:rsidRDefault="00D433EA">
            <w:pPr>
              <w:pStyle w:val="ConsPlusNormal"/>
            </w:pPr>
            <w:r>
              <w:t>капсулы</w:t>
            </w:r>
          </w:p>
        </w:tc>
      </w:tr>
      <w:tr w:rsidR="00D433EA" w14:paraId="22200222" w14:textId="77777777">
        <w:tc>
          <w:tcPr>
            <w:tcW w:w="904" w:type="dxa"/>
            <w:vMerge w:val="restart"/>
          </w:tcPr>
          <w:p w14:paraId="1E34CB0C" w14:textId="77777777" w:rsidR="00D433EA" w:rsidRDefault="00D433EA">
            <w:pPr>
              <w:pStyle w:val="ConsPlusNormal"/>
              <w:jc w:val="center"/>
            </w:pPr>
            <w:r>
              <w:t>L01AX</w:t>
            </w:r>
          </w:p>
        </w:tc>
        <w:tc>
          <w:tcPr>
            <w:tcW w:w="3061" w:type="dxa"/>
            <w:vMerge w:val="restart"/>
          </w:tcPr>
          <w:p w14:paraId="6A5E3D7C" w14:textId="77777777" w:rsidR="00D433EA" w:rsidRDefault="00D433EA">
            <w:pPr>
              <w:pStyle w:val="ConsPlusNormal"/>
            </w:pPr>
            <w:r>
              <w:t>другие алкилирующие средства</w:t>
            </w:r>
          </w:p>
        </w:tc>
        <w:tc>
          <w:tcPr>
            <w:tcW w:w="3288" w:type="dxa"/>
          </w:tcPr>
          <w:p w14:paraId="3C69ABBE" w14:textId="77777777" w:rsidR="00D433EA" w:rsidRDefault="00D433EA">
            <w:pPr>
              <w:pStyle w:val="ConsPlusNormal"/>
            </w:pPr>
            <w:r>
              <w:t xml:space="preserve">дакарбазин </w:t>
            </w:r>
            <w:hyperlink w:anchor="P7660">
              <w:r>
                <w:rPr>
                  <w:color w:val="0000FF"/>
                </w:rPr>
                <w:t>&lt;1&gt;</w:t>
              </w:r>
            </w:hyperlink>
          </w:p>
        </w:tc>
        <w:tc>
          <w:tcPr>
            <w:tcW w:w="4082" w:type="dxa"/>
          </w:tcPr>
          <w:p w14:paraId="3CEE6EDE" w14:textId="77777777" w:rsidR="00D433EA" w:rsidRDefault="00D433EA">
            <w:pPr>
              <w:pStyle w:val="ConsPlusNormal"/>
            </w:pPr>
            <w:r>
              <w:t>лиофилизат для приготовления раствора для внутривенного введения</w:t>
            </w:r>
          </w:p>
        </w:tc>
      </w:tr>
      <w:tr w:rsidR="00D433EA" w14:paraId="0968EEC3" w14:textId="77777777">
        <w:tc>
          <w:tcPr>
            <w:tcW w:w="904" w:type="dxa"/>
            <w:vMerge/>
          </w:tcPr>
          <w:p w14:paraId="40FE90C4" w14:textId="77777777" w:rsidR="00D433EA" w:rsidRDefault="00D433EA">
            <w:pPr>
              <w:pStyle w:val="ConsPlusNormal"/>
            </w:pPr>
          </w:p>
        </w:tc>
        <w:tc>
          <w:tcPr>
            <w:tcW w:w="3061" w:type="dxa"/>
            <w:vMerge/>
          </w:tcPr>
          <w:p w14:paraId="010494CF" w14:textId="77777777" w:rsidR="00D433EA" w:rsidRDefault="00D433EA">
            <w:pPr>
              <w:pStyle w:val="ConsPlusNormal"/>
            </w:pPr>
          </w:p>
        </w:tc>
        <w:tc>
          <w:tcPr>
            <w:tcW w:w="3288" w:type="dxa"/>
          </w:tcPr>
          <w:p w14:paraId="27CD885E" w14:textId="77777777" w:rsidR="00D433EA" w:rsidRDefault="00D433EA">
            <w:pPr>
              <w:pStyle w:val="ConsPlusNormal"/>
            </w:pPr>
            <w:r>
              <w:t>темозоломид</w:t>
            </w:r>
          </w:p>
        </w:tc>
        <w:tc>
          <w:tcPr>
            <w:tcW w:w="4082" w:type="dxa"/>
          </w:tcPr>
          <w:p w14:paraId="12F53659" w14:textId="77777777" w:rsidR="00D433EA" w:rsidRDefault="00D433EA">
            <w:pPr>
              <w:pStyle w:val="ConsPlusNormal"/>
            </w:pPr>
            <w:r>
              <w:t>капсулы;</w:t>
            </w:r>
          </w:p>
          <w:p w14:paraId="6432BC26" w14:textId="77777777" w:rsidR="00D433EA" w:rsidRDefault="00D433EA">
            <w:pPr>
              <w:pStyle w:val="ConsPlusNormal"/>
            </w:pPr>
            <w:r>
              <w:t>лиофилизат для приготовления раствора для инфузий</w:t>
            </w:r>
          </w:p>
        </w:tc>
      </w:tr>
      <w:tr w:rsidR="00D433EA" w14:paraId="44D9F9B6" w14:textId="77777777">
        <w:tc>
          <w:tcPr>
            <w:tcW w:w="904" w:type="dxa"/>
          </w:tcPr>
          <w:p w14:paraId="199C6EAE" w14:textId="77777777" w:rsidR="00D433EA" w:rsidRDefault="00D433EA">
            <w:pPr>
              <w:pStyle w:val="ConsPlusNormal"/>
              <w:jc w:val="center"/>
            </w:pPr>
            <w:r>
              <w:t>L01B</w:t>
            </w:r>
          </w:p>
        </w:tc>
        <w:tc>
          <w:tcPr>
            <w:tcW w:w="3061" w:type="dxa"/>
          </w:tcPr>
          <w:p w14:paraId="214ED9C3" w14:textId="77777777" w:rsidR="00D433EA" w:rsidRDefault="00D433EA">
            <w:pPr>
              <w:pStyle w:val="ConsPlusNormal"/>
            </w:pPr>
            <w:r>
              <w:t>антиметаболиты</w:t>
            </w:r>
          </w:p>
        </w:tc>
        <w:tc>
          <w:tcPr>
            <w:tcW w:w="3288" w:type="dxa"/>
          </w:tcPr>
          <w:p w14:paraId="6904CB6E" w14:textId="77777777" w:rsidR="00D433EA" w:rsidRDefault="00D433EA">
            <w:pPr>
              <w:pStyle w:val="ConsPlusNormal"/>
            </w:pPr>
          </w:p>
        </w:tc>
        <w:tc>
          <w:tcPr>
            <w:tcW w:w="4082" w:type="dxa"/>
          </w:tcPr>
          <w:p w14:paraId="77FD20A3" w14:textId="77777777" w:rsidR="00D433EA" w:rsidRDefault="00D433EA">
            <w:pPr>
              <w:pStyle w:val="ConsPlusNormal"/>
            </w:pPr>
          </w:p>
        </w:tc>
      </w:tr>
      <w:tr w:rsidR="00D433EA" w14:paraId="3C8FC22B" w14:textId="77777777">
        <w:tc>
          <w:tcPr>
            <w:tcW w:w="904" w:type="dxa"/>
            <w:vMerge w:val="restart"/>
          </w:tcPr>
          <w:p w14:paraId="794D958D" w14:textId="77777777" w:rsidR="00D433EA" w:rsidRDefault="00D433EA">
            <w:pPr>
              <w:pStyle w:val="ConsPlusNormal"/>
              <w:jc w:val="center"/>
            </w:pPr>
            <w:r>
              <w:t>L01BA</w:t>
            </w:r>
          </w:p>
        </w:tc>
        <w:tc>
          <w:tcPr>
            <w:tcW w:w="3061" w:type="dxa"/>
            <w:vMerge w:val="restart"/>
          </w:tcPr>
          <w:p w14:paraId="306F4BA4" w14:textId="77777777" w:rsidR="00D433EA" w:rsidRDefault="00D433EA">
            <w:pPr>
              <w:pStyle w:val="ConsPlusNormal"/>
            </w:pPr>
            <w:r>
              <w:t>аналоги фолиевой кислоты</w:t>
            </w:r>
          </w:p>
        </w:tc>
        <w:tc>
          <w:tcPr>
            <w:tcW w:w="3288" w:type="dxa"/>
          </w:tcPr>
          <w:p w14:paraId="38B5B183" w14:textId="77777777" w:rsidR="00D433EA" w:rsidRDefault="00D433EA">
            <w:pPr>
              <w:pStyle w:val="ConsPlusNormal"/>
            </w:pPr>
            <w:r>
              <w:t>метотрексат</w:t>
            </w:r>
          </w:p>
        </w:tc>
        <w:tc>
          <w:tcPr>
            <w:tcW w:w="4082" w:type="dxa"/>
          </w:tcPr>
          <w:p w14:paraId="2D67CDC0" w14:textId="77777777" w:rsidR="00D433EA" w:rsidRDefault="00D433EA">
            <w:pPr>
              <w:pStyle w:val="ConsPlusNormal"/>
            </w:pPr>
            <w:r>
              <w:t>концентрат для приготовления</w:t>
            </w:r>
          </w:p>
          <w:p w14:paraId="024D0C74" w14:textId="77777777" w:rsidR="00D433EA" w:rsidRDefault="00D433EA">
            <w:pPr>
              <w:pStyle w:val="ConsPlusNormal"/>
            </w:pPr>
            <w:r>
              <w:t xml:space="preserve">раствора для инфузий; </w:t>
            </w:r>
            <w:hyperlink w:anchor="P7660">
              <w:r>
                <w:rPr>
                  <w:color w:val="0000FF"/>
                </w:rPr>
                <w:t>&lt;1&gt;</w:t>
              </w:r>
            </w:hyperlink>
          </w:p>
          <w:p w14:paraId="60E37F7A" w14:textId="77777777" w:rsidR="00D433EA" w:rsidRDefault="00D433EA">
            <w:pPr>
              <w:pStyle w:val="ConsPlusNormal"/>
            </w:pPr>
            <w:r>
              <w:t>лиофилизат для приготовления</w:t>
            </w:r>
          </w:p>
          <w:p w14:paraId="129E5427" w14:textId="77777777" w:rsidR="00D433EA" w:rsidRDefault="00D433EA">
            <w:pPr>
              <w:pStyle w:val="ConsPlusNormal"/>
            </w:pPr>
            <w:r>
              <w:t xml:space="preserve">раствора для инфузий; </w:t>
            </w:r>
            <w:hyperlink w:anchor="P7660">
              <w:r>
                <w:rPr>
                  <w:color w:val="0000FF"/>
                </w:rPr>
                <w:t>&lt;1&gt;</w:t>
              </w:r>
            </w:hyperlink>
          </w:p>
          <w:p w14:paraId="5F0F04B4" w14:textId="77777777" w:rsidR="00D433EA" w:rsidRDefault="00D433EA">
            <w:pPr>
              <w:pStyle w:val="ConsPlusNormal"/>
            </w:pPr>
            <w:r>
              <w:t>лиофилизат для приготовления</w:t>
            </w:r>
          </w:p>
          <w:p w14:paraId="5E34517E" w14:textId="77777777" w:rsidR="00D433EA" w:rsidRDefault="00D433EA">
            <w:pPr>
              <w:pStyle w:val="ConsPlusNormal"/>
            </w:pPr>
            <w:r>
              <w:t>раствора для инъекций;</w:t>
            </w:r>
          </w:p>
          <w:p w14:paraId="18274264" w14:textId="77777777" w:rsidR="00D433EA" w:rsidRDefault="00D433EA">
            <w:pPr>
              <w:pStyle w:val="ConsPlusNormal"/>
            </w:pPr>
            <w:r>
              <w:t>раствор для инъекций;</w:t>
            </w:r>
          </w:p>
          <w:p w14:paraId="352AB438" w14:textId="77777777" w:rsidR="00D433EA" w:rsidRDefault="00D433EA">
            <w:pPr>
              <w:pStyle w:val="ConsPlusNormal"/>
            </w:pPr>
            <w:r>
              <w:t>раствор для подкожного введения;</w:t>
            </w:r>
          </w:p>
          <w:p w14:paraId="4250A388" w14:textId="77777777" w:rsidR="00D433EA" w:rsidRDefault="00D433EA">
            <w:pPr>
              <w:pStyle w:val="ConsPlusNormal"/>
            </w:pPr>
            <w:r>
              <w:t>таблетки;</w:t>
            </w:r>
          </w:p>
          <w:p w14:paraId="2A9E746B" w14:textId="77777777" w:rsidR="00D433EA" w:rsidRDefault="00D433EA">
            <w:pPr>
              <w:pStyle w:val="ConsPlusNormal"/>
            </w:pPr>
            <w:r>
              <w:t>таблетки, покрытые оболочкой;</w:t>
            </w:r>
          </w:p>
          <w:p w14:paraId="1BE508D0" w14:textId="77777777" w:rsidR="00D433EA" w:rsidRDefault="00D433EA">
            <w:pPr>
              <w:pStyle w:val="ConsPlusNormal"/>
            </w:pPr>
            <w:r>
              <w:t>таблетки, покрытые пленочной оболочкой</w:t>
            </w:r>
          </w:p>
        </w:tc>
      </w:tr>
      <w:tr w:rsidR="00D433EA" w14:paraId="75779457" w14:textId="77777777">
        <w:tc>
          <w:tcPr>
            <w:tcW w:w="904" w:type="dxa"/>
            <w:vMerge/>
          </w:tcPr>
          <w:p w14:paraId="7218C4B5" w14:textId="77777777" w:rsidR="00D433EA" w:rsidRDefault="00D433EA">
            <w:pPr>
              <w:pStyle w:val="ConsPlusNormal"/>
            </w:pPr>
          </w:p>
        </w:tc>
        <w:tc>
          <w:tcPr>
            <w:tcW w:w="3061" w:type="dxa"/>
            <w:vMerge/>
          </w:tcPr>
          <w:p w14:paraId="3B3F52D5" w14:textId="77777777" w:rsidR="00D433EA" w:rsidRDefault="00D433EA">
            <w:pPr>
              <w:pStyle w:val="ConsPlusNormal"/>
            </w:pPr>
          </w:p>
        </w:tc>
        <w:tc>
          <w:tcPr>
            <w:tcW w:w="3288" w:type="dxa"/>
          </w:tcPr>
          <w:p w14:paraId="0759919F" w14:textId="77777777" w:rsidR="00D433EA" w:rsidRDefault="00D433EA">
            <w:pPr>
              <w:pStyle w:val="ConsPlusNormal"/>
            </w:pPr>
            <w:r>
              <w:t xml:space="preserve">пеметрексед </w:t>
            </w:r>
            <w:hyperlink w:anchor="P7660">
              <w:r>
                <w:rPr>
                  <w:color w:val="0000FF"/>
                </w:rPr>
                <w:t>&lt;1&gt;</w:t>
              </w:r>
            </w:hyperlink>
          </w:p>
        </w:tc>
        <w:tc>
          <w:tcPr>
            <w:tcW w:w="4082" w:type="dxa"/>
          </w:tcPr>
          <w:p w14:paraId="123424E1" w14:textId="77777777" w:rsidR="00D433EA" w:rsidRDefault="00D433EA">
            <w:pPr>
              <w:pStyle w:val="ConsPlusNormal"/>
            </w:pPr>
            <w:r>
              <w:t>лиофилизат для приготовления раствора для инфузий</w:t>
            </w:r>
          </w:p>
        </w:tc>
      </w:tr>
      <w:tr w:rsidR="00D433EA" w14:paraId="0D70D28B" w14:textId="77777777">
        <w:tc>
          <w:tcPr>
            <w:tcW w:w="904" w:type="dxa"/>
            <w:vMerge/>
          </w:tcPr>
          <w:p w14:paraId="0782CE30" w14:textId="77777777" w:rsidR="00D433EA" w:rsidRDefault="00D433EA">
            <w:pPr>
              <w:pStyle w:val="ConsPlusNormal"/>
            </w:pPr>
          </w:p>
        </w:tc>
        <w:tc>
          <w:tcPr>
            <w:tcW w:w="3061" w:type="dxa"/>
            <w:vMerge/>
          </w:tcPr>
          <w:p w14:paraId="402CAF3A" w14:textId="77777777" w:rsidR="00D433EA" w:rsidRDefault="00D433EA">
            <w:pPr>
              <w:pStyle w:val="ConsPlusNormal"/>
            </w:pPr>
          </w:p>
        </w:tc>
        <w:tc>
          <w:tcPr>
            <w:tcW w:w="3288" w:type="dxa"/>
          </w:tcPr>
          <w:p w14:paraId="0D4B08DC" w14:textId="77777777" w:rsidR="00D433EA" w:rsidRDefault="00D433EA">
            <w:pPr>
              <w:pStyle w:val="ConsPlusNormal"/>
            </w:pPr>
            <w:r>
              <w:t xml:space="preserve">ралтитрексид </w:t>
            </w:r>
            <w:hyperlink w:anchor="P7660">
              <w:r>
                <w:rPr>
                  <w:color w:val="0000FF"/>
                </w:rPr>
                <w:t>&lt;1&gt;</w:t>
              </w:r>
            </w:hyperlink>
          </w:p>
        </w:tc>
        <w:tc>
          <w:tcPr>
            <w:tcW w:w="4082" w:type="dxa"/>
          </w:tcPr>
          <w:p w14:paraId="129F89A9" w14:textId="77777777" w:rsidR="00D433EA" w:rsidRDefault="00D433EA">
            <w:pPr>
              <w:pStyle w:val="ConsPlusNormal"/>
            </w:pPr>
            <w:r>
              <w:t>лиофилизат для приготовления раствора для инфузий</w:t>
            </w:r>
          </w:p>
        </w:tc>
      </w:tr>
      <w:tr w:rsidR="00D433EA" w14:paraId="00A29900" w14:textId="77777777">
        <w:tc>
          <w:tcPr>
            <w:tcW w:w="904" w:type="dxa"/>
            <w:vMerge w:val="restart"/>
          </w:tcPr>
          <w:p w14:paraId="3C49D02D" w14:textId="77777777" w:rsidR="00D433EA" w:rsidRDefault="00D433EA">
            <w:pPr>
              <w:pStyle w:val="ConsPlusNormal"/>
              <w:jc w:val="center"/>
            </w:pPr>
            <w:r>
              <w:t>L01BB</w:t>
            </w:r>
          </w:p>
        </w:tc>
        <w:tc>
          <w:tcPr>
            <w:tcW w:w="3061" w:type="dxa"/>
            <w:vMerge w:val="restart"/>
          </w:tcPr>
          <w:p w14:paraId="76C4123B" w14:textId="77777777" w:rsidR="00D433EA" w:rsidRDefault="00D433EA">
            <w:pPr>
              <w:pStyle w:val="ConsPlusNormal"/>
            </w:pPr>
            <w:r>
              <w:t>аналоги пурина</w:t>
            </w:r>
          </w:p>
        </w:tc>
        <w:tc>
          <w:tcPr>
            <w:tcW w:w="3288" w:type="dxa"/>
          </w:tcPr>
          <w:p w14:paraId="5AFC5100" w14:textId="77777777" w:rsidR="00D433EA" w:rsidRDefault="00D433EA">
            <w:pPr>
              <w:pStyle w:val="ConsPlusNormal"/>
            </w:pPr>
            <w:r>
              <w:t>меркаптопурин</w:t>
            </w:r>
          </w:p>
        </w:tc>
        <w:tc>
          <w:tcPr>
            <w:tcW w:w="4082" w:type="dxa"/>
          </w:tcPr>
          <w:p w14:paraId="1CBC58AD" w14:textId="77777777" w:rsidR="00D433EA" w:rsidRDefault="00D433EA">
            <w:pPr>
              <w:pStyle w:val="ConsPlusNormal"/>
            </w:pPr>
            <w:r>
              <w:t>таблетки</w:t>
            </w:r>
          </w:p>
        </w:tc>
      </w:tr>
      <w:tr w:rsidR="00D433EA" w14:paraId="591DFB50" w14:textId="77777777">
        <w:tc>
          <w:tcPr>
            <w:tcW w:w="904" w:type="dxa"/>
            <w:vMerge/>
          </w:tcPr>
          <w:p w14:paraId="78D458A8" w14:textId="77777777" w:rsidR="00D433EA" w:rsidRDefault="00D433EA">
            <w:pPr>
              <w:pStyle w:val="ConsPlusNormal"/>
            </w:pPr>
          </w:p>
        </w:tc>
        <w:tc>
          <w:tcPr>
            <w:tcW w:w="3061" w:type="dxa"/>
            <w:vMerge/>
          </w:tcPr>
          <w:p w14:paraId="055A2610" w14:textId="77777777" w:rsidR="00D433EA" w:rsidRDefault="00D433EA">
            <w:pPr>
              <w:pStyle w:val="ConsPlusNormal"/>
            </w:pPr>
          </w:p>
        </w:tc>
        <w:tc>
          <w:tcPr>
            <w:tcW w:w="3288" w:type="dxa"/>
          </w:tcPr>
          <w:p w14:paraId="6E72EA95" w14:textId="77777777" w:rsidR="00D433EA" w:rsidRDefault="00D433EA">
            <w:pPr>
              <w:pStyle w:val="ConsPlusNormal"/>
            </w:pPr>
            <w:r>
              <w:t xml:space="preserve">неларабин </w:t>
            </w:r>
            <w:hyperlink w:anchor="P7660">
              <w:r>
                <w:rPr>
                  <w:color w:val="0000FF"/>
                </w:rPr>
                <w:t>&lt;1&gt;</w:t>
              </w:r>
            </w:hyperlink>
          </w:p>
        </w:tc>
        <w:tc>
          <w:tcPr>
            <w:tcW w:w="4082" w:type="dxa"/>
          </w:tcPr>
          <w:p w14:paraId="499E4DDD" w14:textId="77777777" w:rsidR="00D433EA" w:rsidRDefault="00D433EA">
            <w:pPr>
              <w:pStyle w:val="ConsPlusNormal"/>
            </w:pPr>
            <w:r>
              <w:t>раствор для инфузий</w:t>
            </w:r>
          </w:p>
        </w:tc>
      </w:tr>
      <w:tr w:rsidR="00D433EA" w14:paraId="7DC289F0" w14:textId="77777777">
        <w:tc>
          <w:tcPr>
            <w:tcW w:w="904" w:type="dxa"/>
            <w:vMerge/>
          </w:tcPr>
          <w:p w14:paraId="6E3F18B5" w14:textId="77777777" w:rsidR="00D433EA" w:rsidRDefault="00D433EA">
            <w:pPr>
              <w:pStyle w:val="ConsPlusNormal"/>
            </w:pPr>
          </w:p>
        </w:tc>
        <w:tc>
          <w:tcPr>
            <w:tcW w:w="3061" w:type="dxa"/>
            <w:vMerge/>
          </w:tcPr>
          <w:p w14:paraId="05A3C022" w14:textId="77777777" w:rsidR="00D433EA" w:rsidRDefault="00D433EA">
            <w:pPr>
              <w:pStyle w:val="ConsPlusNormal"/>
            </w:pPr>
          </w:p>
        </w:tc>
        <w:tc>
          <w:tcPr>
            <w:tcW w:w="3288" w:type="dxa"/>
          </w:tcPr>
          <w:p w14:paraId="760E8CE0" w14:textId="77777777" w:rsidR="00D433EA" w:rsidRDefault="00D433EA">
            <w:pPr>
              <w:pStyle w:val="ConsPlusNormal"/>
            </w:pPr>
            <w:r>
              <w:t>флударабин</w:t>
            </w:r>
          </w:p>
        </w:tc>
        <w:tc>
          <w:tcPr>
            <w:tcW w:w="4082" w:type="dxa"/>
          </w:tcPr>
          <w:p w14:paraId="273F53E1" w14:textId="77777777" w:rsidR="00D433EA" w:rsidRDefault="00D433EA">
            <w:pPr>
              <w:pStyle w:val="ConsPlusNormal"/>
            </w:pPr>
            <w:r>
              <w:t>концентрат для приготовления раствора для внутривенного введения;</w:t>
            </w:r>
          </w:p>
          <w:p w14:paraId="4381A4CC" w14:textId="77777777" w:rsidR="00D433EA" w:rsidRDefault="00D433EA">
            <w:pPr>
              <w:pStyle w:val="ConsPlusNormal"/>
            </w:pPr>
            <w:r>
              <w:t>лиофилизат для приготовления раствора для внутривенного введения;</w:t>
            </w:r>
          </w:p>
          <w:p w14:paraId="5F9BF994" w14:textId="77777777" w:rsidR="00D433EA" w:rsidRDefault="00D433EA">
            <w:pPr>
              <w:pStyle w:val="ConsPlusNormal"/>
            </w:pPr>
            <w:r>
              <w:t>таблетки, покрытые пленочной оболочкой</w:t>
            </w:r>
          </w:p>
        </w:tc>
      </w:tr>
      <w:tr w:rsidR="00D433EA" w14:paraId="015FA9ED" w14:textId="77777777">
        <w:tc>
          <w:tcPr>
            <w:tcW w:w="904" w:type="dxa"/>
          </w:tcPr>
          <w:p w14:paraId="2B32C0F6" w14:textId="77777777" w:rsidR="00D433EA" w:rsidRDefault="00D433EA">
            <w:pPr>
              <w:pStyle w:val="ConsPlusNormal"/>
              <w:jc w:val="center"/>
            </w:pPr>
            <w:r>
              <w:t>L01BC</w:t>
            </w:r>
          </w:p>
        </w:tc>
        <w:tc>
          <w:tcPr>
            <w:tcW w:w="3061" w:type="dxa"/>
          </w:tcPr>
          <w:p w14:paraId="5521721C" w14:textId="77777777" w:rsidR="00D433EA" w:rsidRDefault="00D433EA">
            <w:pPr>
              <w:pStyle w:val="ConsPlusNormal"/>
            </w:pPr>
            <w:r>
              <w:t>аналоги пиримидина</w:t>
            </w:r>
          </w:p>
        </w:tc>
        <w:tc>
          <w:tcPr>
            <w:tcW w:w="3288" w:type="dxa"/>
          </w:tcPr>
          <w:p w14:paraId="7F2386B7" w14:textId="77777777" w:rsidR="00D433EA" w:rsidRDefault="00D433EA">
            <w:pPr>
              <w:pStyle w:val="ConsPlusNormal"/>
            </w:pPr>
            <w:r>
              <w:t>азацитидин</w:t>
            </w:r>
          </w:p>
        </w:tc>
        <w:tc>
          <w:tcPr>
            <w:tcW w:w="4082" w:type="dxa"/>
          </w:tcPr>
          <w:p w14:paraId="10F425ED" w14:textId="77777777" w:rsidR="00D433EA" w:rsidRDefault="00D433EA">
            <w:pPr>
              <w:pStyle w:val="ConsPlusNormal"/>
            </w:pPr>
            <w:r>
              <w:t>лиофилизат для приготовления суспензии для подкожного введения</w:t>
            </w:r>
          </w:p>
        </w:tc>
      </w:tr>
      <w:tr w:rsidR="00D433EA" w14:paraId="10D58EBE" w14:textId="77777777">
        <w:tc>
          <w:tcPr>
            <w:tcW w:w="904" w:type="dxa"/>
          </w:tcPr>
          <w:p w14:paraId="4E069EBF" w14:textId="77777777" w:rsidR="00D433EA" w:rsidRDefault="00D433EA">
            <w:pPr>
              <w:pStyle w:val="ConsPlusNormal"/>
            </w:pPr>
          </w:p>
        </w:tc>
        <w:tc>
          <w:tcPr>
            <w:tcW w:w="3061" w:type="dxa"/>
          </w:tcPr>
          <w:p w14:paraId="6F04E153" w14:textId="77777777" w:rsidR="00D433EA" w:rsidRDefault="00D433EA">
            <w:pPr>
              <w:pStyle w:val="ConsPlusNormal"/>
            </w:pPr>
          </w:p>
        </w:tc>
        <w:tc>
          <w:tcPr>
            <w:tcW w:w="3288" w:type="dxa"/>
          </w:tcPr>
          <w:p w14:paraId="29450D96" w14:textId="77777777" w:rsidR="00D433EA" w:rsidRDefault="00D433EA">
            <w:pPr>
              <w:pStyle w:val="ConsPlusNormal"/>
            </w:pPr>
            <w:r>
              <w:t xml:space="preserve">гемцитабин </w:t>
            </w:r>
            <w:hyperlink w:anchor="P7660">
              <w:r>
                <w:rPr>
                  <w:color w:val="0000FF"/>
                </w:rPr>
                <w:t>&lt;1&gt;</w:t>
              </w:r>
            </w:hyperlink>
          </w:p>
        </w:tc>
        <w:tc>
          <w:tcPr>
            <w:tcW w:w="4082" w:type="dxa"/>
          </w:tcPr>
          <w:p w14:paraId="592704A3" w14:textId="77777777" w:rsidR="00D433EA" w:rsidRDefault="00D433EA">
            <w:pPr>
              <w:pStyle w:val="ConsPlusNormal"/>
            </w:pPr>
            <w:r>
              <w:t>лиофилизат для приготовления концентрата для приготовления раствора для инфузий;</w:t>
            </w:r>
          </w:p>
          <w:p w14:paraId="48E9D68D" w14:textId="77777777" w:rsidR="00D433EA" w:rsidRDefault="00D433EA">
            <w:pPr>
              <w:pStyle w:val="ConsPlusNormal"/>
            </w:pPr>
            <w:r>
              <w:t>лиофилизат для приготовления раствора для инфузий;</w:t>
            </w:r>
          </w:p>
          <w:p w14:paraId="4DD8CA4B" w14:textId="77777777" w:rsidR="00D433EA" w:rsidRDefault="00D433EA">
            <w:pPr>
              <w:pStyle w:val="ConsPlusNormal"/>
            </w:pPr>
            <w:r>
              <w:t>концентрат для приготовления раствора для инфузий</w:t>
            </w:r>
          </w:p>
        </w:tc>
      </w:tr>
      <w:tr w:rsidR="00D433EA" w14:paraId="32DB9244" w14:textId="77777777">
        <w:tc>
          <w:tcPr>
            <w:tcW w:w="904" w:type="dxa"/>
          </w:tcPr>
          <w:p w14:paraId="6BD1CD49" w14:textId="77777777" w:rsidR="00D433EA" w:rsidRDefault="00D433EA">
            <w:pPr>
              <w:pStyle w:val="ConsPlusNormal"/>
            </w:pPr>
          </w:p>
        </w:tc>
        <w:tc>
          <w:tcPr>
            <w:tcW w:w="3061" w:type="dxa"/>
          </w:tcPr>
          <w:p w14:paraId="6ABD678C" w14:textId="77777777" w:rsidR="00D433EA" w:rsidRDefault="00D433EA">
            <w:pPr>
              <w:pStyle w:val="ConsPlusNormal"/>
            </w:pPr>
          </w:p>
        </w:tc>
        <w:tc>
          <w:tcPr>
            <w:tcW w:w="3288" w:type="dxa"/>
          </w:tcPr>
          <w:p w14:paraId="7F3A53C7" w14:textId="77777777" w:rsidR="00D433EA" w:rsidRDefault="00D433EA">
            <w:pPr>
              <w:pStyle w:val="ConsPlusNormal"/>
            </w:pPr>
            <w:r>
              <w:t>капецитабин</w:t>
            </w:r>
          </w:p>
        </w:tc>
        <w:tc>
          <w:tcPr>
            <w:tcW w:w="4082" w:type="dxa"/>
          </w:tcPr>
          <w:p w14:paraId="7BACE509" w14:textId="77777777" w:rsidR="00D433EA" w:rsidRDefault="00D433EA">
            <w:pPr>
              <w:pStyle w:val="ConsPlusNormal"/>
            </w:pPr>
            <w:r>
              <w:t>таблетки, покрытые пленочной оболочкой</w:t>
            </w:r>
          </w:p>
        </w:tc>
      </w:tr>
      <w:tr w:rsidR="00D433EA" w14:paraId="5CA0E0A3" w14:textId="77777777">
        <w:tc>
          <w:tcPr>
            <w:tcW w:w="904" w:type="dxa"/>
          </w:tcPr>
          <w:p w14:paraId="2C870841" w14:textId="77777777" w:rsidR="00D433EA" w:rsidRDefault="00D433EA">
            <w:pPr>
              <w:pStyle w:val="ConsPlusNormal"/>
            </w:pPr>
          </w:p>
        </w:tc>
        <w:tc>
          <w:tcPr>
            <w:tcW w:w="3061" w:type="dxa"/>
          </w:tcPr>
          <w:p w14:paraId="53547F60" w14:textId="77777777" w:rsidR="00D433EA" w:rsidRDefault="00D433EA">
            <w:pPr>
              <w:pStyle w:val="ConsPlusNormal"/>
            </w:pPr>
          </w:p>
        </w:tc>
        <w:tc>
          <w:tcPr>
            <w:tcW w:w="3288" w:type="dxa"/>
          </w:tcPr>
          <w:p w14:paraId="6BA776F0" w14:textId="77777777" w:rsidR="00D433EA" w:rsidRDefault="00D433EA">
            <w:pPr>
              <w:pStyle w:val="ConsPlusNormal"/>
            </w:pPr>
            <w:r>
              <w:t xml:space="preserve">фторурацил </w:t>
            </w:r>
            <w:hyperlink w:anchor="P7660">
              <w:r>
                <w:rPr>
                  <w:color w:val="0000FF"/>
                </w:rPr>
                <w:t>&lt;1&gt;</w:t>
              </w:r>
            </w:hyperlink>
          </w:p>
        </w:tc>
        <w:tc>
          <w:tcPr>
            <w:tcW w:w="4082" w:type="dxa"/>
          </w:tcPr>
          <w:p w14:paraId="128AD910" w14:textId="77777777" w:rsidR="00D433EA" w:rsidRDefault="00D433EA">
            <w:pPr>
              <w:pStyle w:val="ConsPlusNormal"/>
            </w:pPr>
            <w:r>
              <w:t>концентрат для приготовления раствора для инфузий;</w:t>
            </w:r>
          </w:p>
          <w:p w14:paraId="73B608A9" w14:textId="77777777" w:rsidR="00D433EA" w:rsidRDefault="00D433EA">
            <w:pPr>
              <w:pStyle w:val="ConsPlusNormal"/>
            </w:pPr>
            <w:r>
              <w:t>раствор для внутрисосудистого введения;</w:t>
            </w:r>
          </w:p>
          <w:p w14:paraId="29773109" w14:textId="77777777" w:rsidR="00D433EA" w:rsidRDefault="00D433EA">
            <w:pPr>
              <w:pStyle w:val="ConsPlusNormal"/>
            </w:pPr>
            <w:r>
              <w:t>раствор для внутрисосудистого и внутриполостного введения</w:t>
            </w:r>
          </w:p>
        </w:tc>
      </w:tr>
      <w:tr w:rsidR="00D433EA" w14:paraId="782669FA" w14:textId="77777777">
        <w:tc>
          <w:tcPr>
            <w:tcW w:w="904" w:type="dxa"/>
          </w:tcPr>
          <w:p w14:paraId="22D6BA2A" w14:textId="77777777" w:rsidR="00D433EA" w:rsidRDefault="00D433EA">
            <w:pPr>
              <w:pStyle w:val="ConsPlusNormal"/>
            </w:pPr>
          </w:p>
        </w:tc>
        <w:tc>
          <w:tcPr>
            <w:tcW w:w="3061" w:type="dxa"/>
          </w:tcPr>
          <w:p w14:paraId="22B094C8" w14:textId="77777777" w:rsidR="00D433EA" w:rsidRDefault="00D433EA">
            <w:pPr>
              <w:pStyle w:val="ConsPlusNormal"/>
            </w:pPr>
          </w:p>
        </w:tc>
        <w:tc>
          <w:tcPr>
            <w:tcW w:w="3288" w:type="dxa"/>
          </w:tcPr>
          <w:p w14:paraId="6B4886FC" w14:textId="77777777" w:rsidR="00D433EA" w:rsidRDefault="00D433EA">
            <w:pPr>
              <w:pStyle w:val="ConsPlusNormal"/>
            </w:pPr>
            <w:r>
              <w:t xml:space="preserve">цитарабин </w:t>
            </w:r>
            <w:hyperlink w:anchor="P7660">
              <w:r>
                <w:rPr>
                  <w:color w:val="0000FF"/>
                </w:rPr>
                <w:t>&lt;1&gt;</w:t>
              </w:r>
            </w:hyperlink>
          </w:p>
        </w:tc>
        <w:tc>
          <w:tcPr>
            <w:tcW w:w="4082" w:type="dxa"/>
          </w:tcPr>
          <w:p w14:paraId="586F5294" w14:textId="77777777" w:rsidR="00D433EA" w:rsidRDefault="00D433EA">
            <w:pPr>
              <w:pStyle w:val="ConsPlusNormal"/>
            </w:pPr>
            <w:r>
              <w:t>лиофилизат для приготовления раствора для инъекций;</w:t>
            </w:r>
          </w:p>
          <w:p w14:paraId="41BFDA4C" w14:textId="77777777" w:rsidR="00D433EA" w:rsidRDefault="00D433EA">
            <w:pPr>
              <w:pStyle w:val="ConsPlusNormal"/>
            </w:pPr>
            <w:r>
              <w:t>раствор для инъекций</w:t>
            </w:r>
          </w:p>
        </w:tc>
      </w:tr>
      <w:tr w:rsidR="00D433EA" w14:paraId="125D4A3B" w14:textId="77777777">
        <w:tc>
          <w:tcPr>
            <w:tcW w:w="904" w:type="dxa"/>
          </w:tcPr>
          <w:p w14:paraId="74BC89E3" w14:textId="77777777" w:rsidR="00D433EA" w:rsidRDefault="00D433EA">
            <w:pPr>
              <w:pStyle w:val="ConsPlusNormal"/>
              <w:jc w:val="center"/>
            </w:pPr>
            <w:r>
              <w:t>L01C</w:t>
            </w:r>
          </w:p>
        </w:tc>
        <w:tc>
          <w:tcPr>
            <w:tcW w:w="3061" w:type="dxa"/>
          </w:tcPr>
          <w:p w14:paraId="0002C33A" w14:textId="77777777" w:rsidR="00D433EA" w:rsidRDefault="00D433EA">
            <w:pPr>
              <w:pStyle w:val="ConsPlusNormal"/>
            </w:pPr>
            <w:r>
              <w:t>алкалоиды растительного происхождения и другие природные вещества</w:t>
            </w:r>
          </w:p>
        </w:tc>
        <w:tc>
          <w:tcPr>
            <w:tcW w:w="3288" w:type="dxa"/>
          </w:tcPr>
          <w:p w14:paraId="050841FE" w14:textId="77777777" w:rsidR="00D433EA" w:rsidRDefault="00D433EA">
            <w:pPr>
              <w:pStyle w:val="ConsPlusNormal"/>
            </w:pPr>
          </w:p>
        </w:tc>
        <w:tc>
          <w:tcPr>
            <w:tcW w:w="4082" w:type="dxa"/>
          </w:tcPr>
          <w:p w14:paraId="28D8706A" w14:textId="77777777" w:rsidR="00D433EA" w:rsidRDefault="00D433EA">
            <w:pPr>
              <w:pStyle w:val="ConsPlusNormal"/>
            </w:pPr>
          </w:p>
        </w:tc>
      </w:tr>
      <w:tr w:rsidR="00D433EA" w14:paraId="2D2D40F6" w14:textId="77777777">
        <w:tc>
          <w:tcPr>
            <w:tcW w:w="904" w:type="dxa"/>
          </w:tcPr>
          <w:p w14:paraId="1FF56AE3" w14:textId="77777777" w:rsidR="00D433EA" w:rsidRDefault="00D433EA">
            <w:pPr>
              <w:pStyle w:val="ConsPlusNormal"/>
              <w:jc w:val="center"/>
            </w:pPr>
            <w:r>
              <w:lastRenderedPageBreak/>
              <w:t>L01CA</w:t>
            </w:r>
          </w:p>
        </w:tc>
        <w:tc>
          <w:tcPr>
            <w:tcW w:w="3061" w:type="dxa"/>
          </w:tcPr>
          <w:p w14:paraId="25125BCF" w14:textId="77777777" w:rsidR="00D433EA" w:rsidRDefault="00D433EA">
            <w:pPr>
              <w:pStyle w:val="ConsPlusNormal"/>
            </w:pPr>
            <w:r>
              <w:t>алкалоиды барвинка и их аналоги</w:t>
            </w:r>
          </w:p>
        </w:tc>
        <w:tc>
          <w:tcPr>
            <w:tcW w:w="3288" w:type="dxa"/>
          </w:tcPr>
          <w:p w14:paraId="4C58E9C4" w14:textId="77777777" w:rsidR="00D433EA" w:rsidRDefault="00D433EA">
            <w:pPr>
              <w:pStyle w:val="ConsPlusNormal"/>
            </w:pPr>
            <w:r>
              <w:t xml:space="preserve">винбластин </w:t>
            </w:r>
            <w:hyperlink w:anchor="P7660">
              <w:r>
                <w:rPr>
                  <w:color w:val="0000FF"/>
                </w:rPr>
                <w:t>&lt;1&gt;</w:t>
              </w:r>
            </w:hyperlink>
          </w:p>
        </w:tc>
        <w:tc>
          <w:tcPr>
            <w:tcW w:w="4082" w:type="dxa"/>
          </w:tcPr>
          <w:p w14:paraId="0A0CEEAE" w14:textId="77777777" w:rsidR="00D433EA" w:rsidRDefault="00D433EA">
            <w:pPr>
              <w:pStyle w:val="ConsPlusNormal"/>
            </w:pPr>
            <w:r>
              <w:t>лиофилизат для приготовления раствора для внутривенного введения</w:t>
            </w:r>
          </w:p>
        </w:tc>
      </w:tr>
      <w:tr w:rsidR="00D433EA" w14:paraId="7736297A" w14:textId="77777777">
        <w:tc>
          <w:tcPr>
            <w:tcW w:w="904" w:type="dxa"/>
          </w:tcPr>
          <w:p w14:paraId="3C21D63D" w14:textId="77777777" w:rsidR="00D433EA" w:rsidRDefault="00D433EA">
            <w:pPr>
              <w:pStyle w:val="ConsPlusNormal"/>
            </w:pPr>
          </w:p>
        </w:tc>
        <w:tc>
          <w:tcPr>
            <w:tcW w:w="3061" w:type="dxa"/>
          </w:tcPr>
          <w:p w14:paraId="7924B6D3" w14:textId="77777777" w:rsidR="00D433EA" w:rsidRDefault="00D433EA">
            <w:pPr>
              <w:pStyle w:val="ConsPlusNormal"/>
            </w:pPr>
          </w:p>
        </w:tc>
        <w:tc>
          <w:tcPr>
            <w:tcW w:w="3288" w:type="dxa"/>
          </w:tcPr>
          <w:p w14:paraId="1086C699" w14:textId="77777777" w:rsidR="00D433EA" w:rsidRDefault="00D433EA">
            <w:pPr>
              <w:pStyle w:val="ConsPlusNormal"/>
            </w:pPr>
            <w:r>
              <w:t xml:space="preserve">винкристин </w:t>
            </w:r>
            <w:hyperlink w:anchor="P7660">
              <w:r>
                <w:rPr>
                  <w:color w:val="0000FF"/>
                </w:rPr>
                <w:t>&lt;1&gt;</w:t>
              </w:r>
            </w:hyperlink>
          </w:p>
        </w:tc>
        <w:tc>
          <w:tcPr>
            <w:tcW w:w="4082" w:type="dxa"/>
          </w:tcPr>
          <w:p w14:paraId="1D7D9E7F" w14:textId="77777777" w:rsidR="00D433EA" w:rsidRDefault="00D433EA">
            <w:pPr>
              <w:pStyle w:val="ConsPlusNormal"/>
            </w:pPr>
            <w:r>
              <w:t>раствор для внутривенного введения</w:t>
            </w:r>
          </w:p>
        </w:tc>
      </w:tr>
      <w:tr w:rsidR="00D433EA" w14:paraId="636CD85E" w14:textId="77777777">
        <w:tc>
          <w:tcPr>
            <w:tcW w:w="904" w:type="dxa"/>
          </w:tcPr>
          <w:p w14:paraId="73E22820" w14:textId="77777777" w:rsidR="00D433EA" w:rsidRDefault="00D433EA">
            <w:pPr>
              <w:pStyle w:val="ConsPlusNormal"/>
            </w:pPr>
          </w:p>
        </w:tc>
        <w:tc>
          <w:tcPr>
            <w:tcW w:w="3061" w:type="dxa"/>
          </w:tcPr>
          <w:p w14:paraId="462A48BD" w14:textId="77777777" w:rsidR="00D433EA" w:rsidRDefault="00D433EA">
            <w:pPr>
              <w:pStyle w:val="ConsPlusNormal"/>
            </w:pPr>
          </w:p>
        </w:tc>
        <w:tc>
          <w:tcPr>
            <w:tcW w:w="3288" w:type="dxa"/>
          </w:tcPr>
          <w:p w14:paraId="5F3550E7" w14:textId="77777777" w:rsidR="00D433EA" w:rsidRDefault="00D433EA">
            <w:pPr>
              <w:pStyle w:val="ConsPlusNormal"/>
            </w:pPr>
            <w:r>
              <w:t>винорелбин</w:t>
            </w:r>
          </w:p>
        </w:tc>
        <w:tc>
          <w:tcPr>
            <w:tcW w:w="4082" w:type="dxa"/>
          </w:tcPr>
          <w:p w14:paraId="1B6D8A62" w14:textId="77777777" w:rsidR="00D433EA" w:rsidRDefault="00D433EA">
            <w:pPr>
              <w:pStyle w:val="ConsPlusNormal"/>
            </w:pPr>
            <w:r>
              <w:t>капсулы;</w:t>
            </w:r>
          </w:p>
          <w:p w14:paraId="54628A9F" w14:textId="77777777" w:rsidR="00D433EA" w:rsidRDefault="00D433EA">
            <w:pPr>
              <w:pStyle w:val="ConsPlusNormal"/>
            </w:pPr>
            <w:r>
              <w:t>концентрат для приготовления раствора для инфузий</w:t>
            </w:r>
          </w:p>
        </w:tc>
      </w:tr>
      <w:tr w:rsidR="00D433EA" w14:paraId="1D9E405C" w14:textId="77777777">
        <w:tc>
          <w:tcPr>
            <w:tcW w:w="904" w:type="dxa"/>
          </w:tcPr>
          <w:p w14:paraId="61B5697C" w14:textId="77777777" w:rsidR="00D433EA" w:rsidRDefault="00D433EA">
            <w:pPr>
              <w:pStyle w:val="ConsPlusNormal"/>
              <w:jc w:val="center"/>
            </w:pPr>
            <w:r>
              <w:t>L01CB</w:t>
            </w:r>
          </w:p>
        </w:tc>
        <w:tc>
          <w:tcPr>
            <w:tcW w:w="3061" w:type="dxa"/>
          </w:tcPr>
          <w:p w14:paraId="079CA400" w14:textId="77777777" w:rsidR="00D433EA" w:rsidRDefault="00D433EA">
            <w:pPr>
              <w:pStyle w:val="ConsPlusNormal"/>
            </w:pPr>
            <w:r>
              <w:t>производные подофиллотоксина</w:t>
            </w:r>
          </w:p>
        </w:tc>
        <w:tc>
          <w:tcPr>
            <w:tcW w:w="3288" w:type="dxa"/>
          </w:tcPr>
          <w:p w14:paraId="1F4C4155" w14:textId="77777777" w:rsidR="00D433EA" w:rsidRDefault="00D433EA">
            <w:pPr>
              <w:pStyle w:val="ConsPlusNormal"/>
            </w:pPr>
            <w:r>
              <w:t>этопозид</w:t>
            </w:r>
          </w:p>
        </w:tc>
        <w:tc>
          <w:tcPr>
            <w:tcW w:w="4082" w:type="dxa"/>
          </w:tcPr>
          <w:p w14:paraId="4B732F99" w14:textId="77777777" w:rsidR="00D433EA" w:rsidRDefault="00D433EA">
            <w:pPr>
              <w:pStyle w:val="ConsPlusNormal"/>
            </w:pPr>
            <w:r>
              <w:t>капсулы;</w:t>
            </w:r>
          </w:p>
          <w:p w14:paraId="1CF5D2A2" w14:textId="77777777" w:rsidR="00D433EA" w:rsidRDefault="00D433EA">
            <w:pPr>
              <w:pStyle w:val="ConsPlusNormal"/>
            </w:pPr>
            <w:r>
              <w:t>концентрат для приготовления раствора для инфузий &lt;1&gt;</w:t>
            </w:r>
          </w:p>
        </w:tc>
      </w:tr>
      <w:tr w:rsidR="00D433EA" w14:paraId="4AFB0CBB" w14:textId="77777777">
        <w:tc>
          <w:tcPr>
            <w:tcW w:w="904" w:type="dxa"/>
          </w:tcPr>
          <w:p w14:paraId="5B17C30A" w14:textId="77777777" w:rsidR="00D433EA" w:rsidRDefault="00D433EA">
            <w:pPr>
              <w:pStyle w:val="ConsPlusNormal"/>
              <w:jc w:val="center"/>
            </w:pPr>
            <w:r>
              <w:t>L01CD</w:t>
            </w:r>
          </w:p>
        </w:tc>
        <w:tc>
          <w:tcPr>
            <w:tcW w:w="3061" w:type="dxa"/>
          </w:tcPr>
          <w:p w14:paraId="39A24A9F" w14:textId="77777777" w:rsidR="00D433EA" w:rsidRDefault="00D433EA">
            <w:pPr>
              <w:pStyle w:val="ConsPlusNormal"/>
            </w:pPr>
            <w:r>
              <w:t>таксаны</w:t>
            </w:r>
          </w:p>
        </w:tc>
        <w:tc>
          <w:tcPr>
            <w:tcW w:w="3288" w:type="dxa"/>
          </w:tcPr>
          <w:p w14:paraId="2215967F" w14:textId="77777777" w:rsidR="00D433EA" w:rsidRDefault="00D433EA">
            <w:pPr>
              <w:pStyle w:val="ConsPlusNormal"/>
            </w:pPr>
            <w:r>
              <w:t xml:space="preserve">доцетаксел </w:t>
            </w:r>
            <w:hyperlink w:anchor="P7660">
              <w:r>
                <w:rPr>
                  <w:color w:val="0000FF"/>
                </w:rPr>
                <w:t>&lt;1&gt;</w:t>
              </w:r>
            </w:hyperlink>
          </w:p>
        </w:tc>
        <w:tc>
          <w:tcPr>
            <w:tcW w:w="4082" w:type="dxa"/>
          </w:tcPr>
          <w:p w14:paraId="313B4CB8" w14:textId="77777777" w:rsidR="00D433EA" w:rsidRDefault="00D433EA">
            <w:pPr>
              <w:pStyle w:val="ConsPlusNormal"/>
            </w:pPr>
            <w:r>
              <w:t>концентрат для приготовления раствора для инфузий</w:t>
            </w:r>
          </w:p>
        </w:tc>
      </w:tr>
      <w:tr w:rsidR="00D433EA" w14:paraId="3DA7A00A" w14:textId="77777777">
        <w:tc>
          <w:tcPr>
            <w:tcW w:w="904" w:type="dxa"/>
          </w:tcPr>
          <w:p w14:paraId="1C242C44" w14:textId="77777777" w:rsidR="00D433EA" w:rsidRDefault="00D433EA">
            <w:pPr>
              <w:pStyle w:val="ConsPlusNormal"/>
            </w:pPr>
          </w:p>
        </w:tc>
        <w:tc>
          <w:tcPr>
            <w:tcW w:w="3061" w:type="dxa"/>
          </w:tcPr>
          <w:p w14:paraId="32C2E760" w14:textId="77777777" w:rsidR="00D433EA" w:rsidRDefault="00D433EA">
            <w:pPr>
              <w:pStyle w:val="ConsPlusNormal"/>
            </w:pPr>
          </w:p>
        </w:tc>
        <w:tc>
          <w:tcPr>
            <w:tcW w:w="3288" w:type="dxa"/>
          </w:tcPr>
          <w:p w14:paraId="7A3309F7" w14:textId="77777777" w:rsidR="00D433EA" w:rsidRDefault="00D433EA">
            <w:pPr>
              <w:pStyle w:val="ConsPlusNormal"/>
            </w:pPr>
            <w:r>
              <w:t xml:space="preserve">кабазитаксел </w:t>
            </w:r>
            <w:hyperlink w:anchor="P7660">
              <w:r>
                <w:rPr>
                  <w:color w:val="0000FF"/>
                </w:rPr>
                <w:t>&lt;1&gt;</w:t>
              </w:r>
            </w:hyperlink>
          </w:p>
        </w:tc>
        <w:tc>
          <w:tcPr>
            <w:tcW w:w="4082" w:type="dxa"/>
          </w:tcPr>
          <w:p w14:paraId="13123C7F" w14:textId="77777777" w:rsidR="00D433EA" w:rsidRDefault="00D433EA">
            <w:pPr>
              <w:pStyle w:val="ConsPlusNormal"/>
            </w:pPr>
            <w:r>
              <w:t>концентрат для приготовления раствора для инфузий</w:t>
            </w:r>
          </w:p>
        </w:tc>
      </w:tr>
      <w:tr w:rsidR="00D433EA" w14:paraId="1C5C88EF" w14:textId="77777777">
        <w:tc>
          <w:tcPr>
            <w:tcW w:w="904" w:type="dxa"/>
          </w:tcPr>
          <w:p w14:paraId="62B3798C" w14:textId="77777777" w:rsidR="00D433EA" w:rsidRDefault="00D433EA">
            <w:pPr>
              <w:pStyle w:val="ConsPlusNormal"/>
            </w:pPr>
          </w:p>
        </w:tc>
        <w:tc>
          <w:tcPr>
            <w:tcW w:w="3061" w:type="dxa"/>
          </w:tcPr>
          <w:p w14:paraId="1A4AC881" w14:textId="77777777" w:rsidR="00D433EA" w:rsidRDefault="00D433EA">
            <w:pPr>
              <w:pStyle w:val="ConsPlusNormal"/>
            </w:pPr>
          </w:p>
        </w:tc>
        <w:tc>
          <w:tcPr>
            <w:tcW w:w="3288" w:type="dxa"/>
          </w:tcPr>
          <w:p w14:paraId="41FAABC5" w14:textId="77777777" w:rsidR="00D433EA" w:rsidRDefault="00D433EA">
            <w:pPr>
              <w:pStyle w:val="ConsPlusNormal"/>
            </w:pPr>
            <w:r>
              <w:t xml:space="preserve">паклитаксел </w:t>
            </w:r>
            <w:hyperlink w:anchor="P7660">
              <w:r>
                <w:rPr>
                  <w:color w:val="0000FF"/>
                </w:rPr>
                <w:t>&lt;1&gt;</w:t>
              </w:r>
            </w:hyperlink>
          </w:p>
        </w:tc>
        <w:tc>
          <w:tcPr>
            <w:tcW w:w="4082" w:type="dxa"/>
          </w:tcPr>
          <w:p w14:paraId="489C732A" w14:textId="77777777" w:rsidR="00D433EA" w:rsidRDefault="00D433EA">
            <w:pPr>
              <w:pStyle w:val="ConsPlusNormal"/>
            </w:pPr>
            <w:r>
              <w:t>концентрат для приготовления раствора для инфузий;</w:t>
            </w:r>
          </w:p>
          <w:p w14:paraId="34FB00DA" w14:textId="77777777" w:rsidR="00D433EA" w:rsidRDefault="00D433EA">
            <w:pPr>
              <w:pStyle w:val="ConsPlusNormal"/>
            </w:pPr>
            <w:r>
              <w:t>лиофилизат для приготовления раствора для инфузий</w:t>
            </w:r>
          </w:p>
        </w:tc>
      </w:tr>
      <w:tr w:rsidR="00D433EA" w14:paraId="7A995178" w14:textId="77777777">
        <w:tc>
          <w:tcPr>
            <w:tcW w:w="904" w:type="dxa"/>
          </w:tcPr>
          <w:p w14:paraId="24FDF538" w14:textId="77777777" w:rsidR="00D433EA" w:rsidRDefault="00D433EA">
            <w:pPr>
              <w:pStyle w:val="ConsPlusNormal"/>
              <w:jc w:val="center"/>
            </w:pPr>
            <w:r>
              <w:t>L01D</w:t>
            </w:r>
          </w:p>
        </w:tc>
        <w:tc>
          <w:tcPr>
            <w:tcW w:w="3061" w:type="dxa"/>
          </w:tcPr>
          <w:p w14:paraId="3DB52841" w14:textId="77777777" w:rsidR="00D433EA" w:rsidRDefault="00D433EA">
            <w:pPr>
              <w:pStyle w:val="ConsPlusNormal"/>
            </w:pPr>
            <w:r>
              <w:t>противоопухолевые антибиотики и родственные соединения</w:t>
            </w:r>
          </w:p>
        </w:tc>
        <w:tc>
          <w:tcPr>
            <w:tcW w:w="3288" w:type="dxa"/>
          </w:tcPr>
          <w:p w14:paraId="69D62751" w14:textId="77777777" w:rsidR="00D433EA" w:rsidRDefault="00D433EA">
            <w:pPr>
              <w:pStyle w:val="ConsPlusNormal"/>
            </w:pPr>
          </w:p>
        </w:tc>
        <w:tc>
          <w:tcPr>
            <w:tcW w:w="4082" w:type="dxa"/>
          </w:tcPr>
          <w:p w14:paraId="57AF493B" w14:textId="77777777" w:rsidR="00D433EA" w:rsidRDefault="00D433EA">
            <w:pPr>
              <w:pStyle w:val="ConsPlusNormal"/>
            </w:pPr>
          </w:p>
        </w:tc>
      </w:tr>
      <w:tr w:rsidR="00D433EA" w14:paraId="284D8485" w14:textId="77777777">
        <w:tc>
          <w:tcPr>
            <w:tcW w:w="904" w:type="dxa"/>
          </w:tcPr>
          <w:p w14:paraId="66D75E27" w14:textId="77777777" w:rsidR="00D433EA" w:rsidRDefault="00D433EA">
            <w:pPr>
              <w:pStyle w:val="ConsPlusNormal"/>
              <w:jc w:val="center"/>
            </w:pPr>
            <w:r>
              <w:t>L01DB</w:t>
            </w:r>
          </w:p>
        </w:tc>
        <w:tc>
          <w:tcPr>
            <w:tcW w:w="3061" w:type="dxa"/>
          </w:tcPr>
          <w:p w14:paraId="6F43FE38" w14:textId="77777777" w:rsidR="00D433EA" w:rsidRDefault="00D433EA">
            <w:pPr>
              <w:pStyle w:val="ConsPlusNormal"/>
            </w:pPr>
            <w:r>
              <w:t>антрациклины и родственные соединения</w:t>
            </w:r>
          </w:p>
        </w:tc>
        <w:tc>
          <w:tcPr>
            <w:tcW w:w="3288" w:type="dxa"/>
          </w:tcPr>
          <w:p w14:paraId="1E7C9472" w14:textId="77777777" w:rsidR="00D433EA" w:rsidRDefault="00D433EA">
            <w:pPr>
              <w:pStyle w:val="ConsPlusNormal"/>
            </w:pPr>
            <w:r>
              <w:t xml:space="preserve">даунорубицин </w:t>
            </w:r>
            <w:hyperlink w:anchor="P7660">
              <w:r>
                <w:rPr>
                  <w:color w:val="0000FF"/>
                </w:rPr>
                <w:t>&lt;1&gt;</w:t>
              </w:r>
            </w:hyperlink>
          </w:p>
        </w:tc>
        <w:tc>
          <w:tcPr>
            <w:tcW w:w="4082" w:type="dxa"/>
          </w:tcPr>
          <w:p w14:paraId="2C5794AF" w14:textId="77777777" w:rsidR="00D433EA" w:rsidRDefault="00D433EA">
            <w:pPr>
              <w:pStyle w:val="ConsPlusNormal"/>
            </w:pPr>
            <w:r>
              <w:t>лиофилизат для приготовления раствора для внутривенного введения;</w:t>
            </w:r>
          </w:p>
          <w:p w14:paraId="36EFCB0D" w14:textId="77777777" w:rsidR="00D433EA" w:rsidRDefault="00D433EA">
            <w:pPr>
              <w:pStyle w:val="ConsPlusNormal"/>
            </w:pPr>
            <w:r>
              <w:t>концентрат для приготовления раствора для внутривенного введения</w:t>
            </w:r>
          </w:p>
        </w:tc>
      </w:tr>
      <w:tr w:rsidR="00D433EA" w14:paraId="378788DD" w14:textId="77777777">
        <w:tc>
          <w:tcPr>
            <w:tcW w:w="904" w:type="dxa"/>
          </w:tcPr>
          <w:p w14:paraId="40E1B124" w14:textId="77777777" w:rsidR="00D433EA" w:rsidRDefault="00D433EA">
            <w:pPr>
              <w:pStyle w:val="ConsPlusNormal"/>
            </w:pPr>
          </w:p>
        </w:tc>
        <w:tc>
          <w:tcPr>
            <w:tcW w:w="3061" w:type="dxa"/>
          </w:tcPr>
          <w:p w14:paraId="2D558F37" w14:textId="77777777" w:rsidR="00D433EA" w:rsidRDefault="00D433EA">
            <w:pPr>
              <w:pStyle w:val="ConsPlusNormal"/>
            </w:pPr>
          </w:p>
        </w:tc>
        <w:tc>
          <w:tcPr>
            <w:tcW w:w="3288" w:type="dxa"/>
          </w:tcPr>
          <w:p w14:paraId="4664025A" w14:textId="77777777" w:rsidR="00D433EA" w:rsidRDefault="00D433EA">
            <w:pPr>
              <w:pStyle w:val="ConsPlusNormal"/>
            </w:pPr>
            <w:r>
              <w:t xml:space="preserve">доксорубицин </w:t>
            </w:r>
            <w:hyperlink w:anchor="P7660">
              <w:r>
                <w:rPr>
                  <w:color w:val="0000FF"/>
                </w:rPr>
                <w:t>&lt;1&gt;</w:t>
              </w:r>
            </w:hyperlink>
          </w:p>
        </w:tc>
        <w:tc>
          <w:tcPr>
            <w:tcW w:w="4082" w:type="dxa"/>
          </w:tcPr>
          <w:p w14:paraId="05BB1A94" w14:textId="77777777" w:rsidR="00D433EA" w:rsidRDefault="00D433EA">
            <w:pPr>
              <w:pStyle w:val="ConsPlusNormal"/>
            </w:pPr>
            <w:r>
              <w:t>концентрат для приготовления раствора для внутриартериального, внутривенного и внутрипузырного введения;</w:t>
            </w:r>
          </w:p>
          <w:p w14:paraId="75F7581C" w14:textId="77777777" w:rsidR="00D433EA" w:rsidRDefault="00D433EA">
            <w:pPr>
              <w:pStyle w:val="ConsPlusNormal"/>
            </w:pPr>
            <w:r>
              <w:t>концентрат для приготовления раствора для инфузий;</w:t>
            </w:r>
          </w:p>
          <w:p w14:paraId="2CFC1ACA" w14:textId="77777777" w:rsidR="00D433EA" w:rsidRDefault="00D433EA">
            <w:pPr>
              <w:pStyle w:val="ConsPlusNormal"/>
            </w:pPr>
            <w:r>
              <w:t xml:space="preserve">лиофилизат для приготовления раствора для внутрисосудистого и </w:t>
            </w:r>
            <w:r>
              <w:lastRenderedPageBreak/>
              <w:t>внутрипузырного введения;</w:t>
            </w:r>
          </w:p>
          <w:p w14:paraId="5E9C9185" w14:textId="77777777" w:rsidR="00D433EA" w:rsidRDefault="00D433EA">
            <w:pPr>
              <w:pStyle w:val="ConsPlusNormal"/>
            </w:pPr>
            <w:r>
              <w:t>раствор для внутрисосудистого и внутрипузырного введения</w:t>
            </w:r>
          </w:p>
        </w:tc>
      </w:tr>
      <w:tr w:rsidR="00D433EA" w14:paraId="459DCBAA" w14:textId="77777777">
        <w:tc>
          <w:tcPr>
            <w:tcW w:w="904" w:type="dxa"/>
          </w:tcPr>
          <w:p w14:paraId="659A4F30" w14:textId="77777777" w:rsidR="00D433EA" w:rsidRDefault="00D433EA">
            <w:pPr>
              <w:pStyle w:val="ConsPlusNormal"/>
            </w:pPr>
          </w:p>
        </w:tc>
        <w:tc>
          <w:tcPr>
            <w:tcW w:w="3061" w:type="dxa"/>
          </w:tcPr>
          <w:p w14:paraId="6BDCDA86" w14:textId="77777777" w:rsidR="00D433EA" w:rsidRDefault="00D433EA">
            <w:pPr>
              <w:pStyle w:val="ConsPlusNormal"/>
            </w:pPr>
          </w:p>
        </w:tc>
        <w:tc>
          <w:tcPr>
            <w:tcW w:w="3288" w:type="dxa"/>
          </w:tcPr>
          <w:p w14:paraId="12B82AB6" w14:textId="77777777" w:rsidR="00D433EA" w:rsidRDefault="00D433EA">
            <w:pPr>
              <w:pStyle w:val="ConsPlusNormal"/>
            </w:pPr>
            <w:r>
              <w:t xml:space="preserve">идарубицин </w:t>
            </w:r>
            <w:hyperlink w:anchor="P7660">
              <w:r>
                <w:rPr>
                  <w:color w:val="0000FF"/>
                </w:rPr>
                <w:t>&lt;1&gt;</w:t>
              </w:r>
            </w:hyperlink>
          </w:p>
        </w:tc>
        <w:tc>
          <w:tcPr>
            <w:tcW w:w="4082" w:type="dxa"/>
          </w:tcPr>
          <w:p w14:paraId="3E4B4E7A" w14:textId="77777777" w:rsidR="00D433EA" w:rsidRDefault="00D433EA">
            <w:pPr>
              <w:pStyle w:val="ConsPlusNormal"/>
            </w:pPr>
            <w:r>
              <w:t>лиофилизат для приготовления раствора для внутривенного введения;</w:t>
            </w:r>
          </w:p>
          <w:p w14:paraId="6A0E674C" w14:textId="77777777" w:rsidR="00D433EA" w:rsidRDefault="00D433EA">
            <w:pPr>
              <w:pStyle w:val="ConsPlusNormal"/>
            </w:pPr>
            <w:r>
              <w:t>раствор для внутривенного введения</w:t>
            </w:r>
          </w:p>
        </w:tc>
      </w:tr>
      <w:tr w:rsidR="00D433EA" w14:paraId="34EE317F" w14:textId="77777777">
        <w:tc>
          <w:tcPr>
            <w:tcW w:w="904" w:type="dxa"/>
          </w:tcPr>
          <w:p w14:paraId="519B18AA" w14:textId="77777777" w:rsidR="00D433EA" w:rsidRDefault="00D433EA">
            <w:pPr>
              <w:pStyle w:val="ConsPlusNormal"/>
            </w:pPr>
          </w:p>
        </w:tc>
        <w:tc>
          <w:tcPr>
            <w:tcW w:w="3061" w:type="dxa"/>
          </w:tcPr>
          <w:p w14:paraId="460E1EC7" w14:textId="77777777" w:rsidR="00D433EA" w:rsidRDefault="00D433EA">
            <w:pPr>
              <w:pStyle w:val="ConsPlusNormal"/>
            </w:pPr>
          </w:p>
        </w:tc>
        <w:tc>
          <w:tcPr>
            <w:tcW w:w="3288" w:type="dxa"/>
          </w:tcPr>
          <w:p w14:paraId="26BF9D26" w14:textId="77777777" w:rsidR="00D433EA" w:rsidRDefault="00D433EA">
            <w:pPr>
              <w:pStyle w:val="ConsPlusNormal"/>
            </w:pPr>
            <w:r>
              <w:t xml:space="preserve">митоксантрон </w:t>
            </w:r>
            <w:hyperlink w:anchor="P7660">
              <w:r>
                <w:rPr>
                  <w:color w:val="0000FF"/>
                </w:rPr>
                <w:t>&lt;1&gt;</w:t>
              </w:r>
            </w:hyperlink>
          </w:p>
        </w:tc>
        <w:tc>
          <w:tcPr>
            <w:tcW w:w="4082" w:type="dxa"/>
          </w:tcPr>
          <w:p w14:paraId="1FFC8104" w14:textId="77777777" w:rsidR="00D433EA" w:rsidRDefault="00D433EA">
            <w:pPr>
              <w:pStyle w:val="ConsPlusNormal"/>
            </w:pPr>
            <w:r>
              <w:t>концентрат для приготовления раствора для инфузий</w:t>
            </w:r>
          </w:p>
        </w:tc>
      </w:tr>
      <w:tr w:rsidR="00D433EA" w14:paraId="62994929" w14:textId="77777777">
        <w:tc>
          <w:tcPr>
            <w:tcW w:w="904" w:type="dxa"/>
          </w:tcPr>
          <w:p w14:paraId="30EDB412" w14:textId="77777777" w:rsidR="00D433EA" w:rsidRDefault="00D433EA">
            <w:pPr>
              <w:pStyle w:val="ConsPlusNormal"/>
            </w:pPr>
          </w:p>
        </w:tc>
        <w:tc>
          <w:tcPr>
            <w:tcW w:w="3061" w:type="dxa"/>
          </w:tcPr>
          <w:p w14:paraId="2A21F5B3" w14:textId="77777777" w:rsidR="00D433EA" w:rsidRDefault="00D433EA">
            <w:pPr>
              <w:pStyle w:val="ConsPlusNormal"/>
            </w:pPr>
          </w:p>
        </w:tc>
        <w:tc>
          <w:tcPr>
            <w:tcW w:w="3288" w:type="dxa"/>
          </w:tcPr>
          <w:p w14:paraId="73DBA1BA" w14:textId="77777777" w:rsidR="00D433EA" w:rsidRDefault="00D433EA">
            <w:pPr>
              <w:pStyle w:val="ConsPlusNormal"/>
            </w:pPr>
            <w:r>
              <w:t xml:space="preserve">эпирубицин </w:t>
            </w:r>
            <w:hyperlink w:anchor="P7660">
              <w:r>
                <w:rPr>
                  <w:color w:val="0000FF"/>
                </w:rPr>
                <w:t>&lt;1&gt;</w:t>
              </w:r>
            </w:hyperlink>
          </w:p>
        </w:tc>
        <w:tc>
          <w:tcPr>
            <w:tcW w:w="4082" w:type="dxa"/>
          </w:tcPr>
          <w:p w14:paraId="4BD84445" w14:textId="77777777" w:rsidR="00D433EA" w:rsidRDefault="00D433EA">
            <w:pPr>
              <w:pStyle w:val="ConsPlusNormal"/>
            </w:pPr>
            <w:r>
              <w:t>концентрат для приготовления раствора для внутрисосудистого и внутрипузырного введения;</w:t>
            </w:r>
          </w:p>
          <w:p w14:paraId="42BFF3E4" w14:textId="77777777" w:rsidR="00D433EA" w:rsidRDefault="00D433EA">
            <w:pPr>
              <w:pStyle w:val="ConsPlusNormal"/>
            </w:pPr>
            <w:r>
              <w:t>лиофилизат для приготовления раствора для внутрисосудистого и внутрипузырного введения;</w:t>
            </w:r>
          </w:p>
          <w:p w14:paraId="58FC5016" w14:textId="77777777" w:rsidR="00D433EA" w:rsidRDefault="00D433EA">
            <w:pPr>
              <w:pStyle w:val="ConsPlusNormal"/>
            </w:pPr>
            <w:r>
              <w:t>лиофилизат для приготовления раствора для внутриартериального, внутрипузырного введения и инфузий</w:t>
            </w:r>
          </w:p>
        </w:tc>
      </w:tr>
      <w:tr w:rsidR="00D433EA" w14:paraId="4B90A50F" w14:textId="77777777">
        <w:tc>
          <w:tcPr>
            <w:tcW w:w="904" w:type="dxa"/>
          </w:tcPr>
          <w:p w14:paraId="2D989CB0" w14:textId="77777777" w:rsidR="00D433EA" w:rsidRDefault="00D433EA">
            <w:pPr>
              <w:pStyle w:val="ConsPlusNormal"/>
              <w:jc w:val="center"/>
            </w:pPr>
            <w:r>
              <w:t>L01DC</w:t>
            </w:r>
          </w:p>
        </w:tc>
        <w:tc>
          <w:tcPr>
            <w:tcW w:w="3061" w:type="dxa"/>
            <w:vMerge w:val="restart"/>
          </w:tcPr>
          <w:p w14:paraId="52BFC9E7" w14:textId="77777777" w:rsidR="00D433EA" w:rsidRDefault="00D433EA">
            <w:pPr>
              <w:pStyle w:val="ConsPlusNormal"/>
            </w:pPr>
            <w:r>
              <w:t>другие противоопухолевые антибиотики</w:t>
            </w:r>
          </w:p>
        </w:tc>
        <w:tc>
          <w:tcPr>
            <w:tcW w:w="3288" w:type="dxa"/>
          </w:tcPr>
          <w:p w14:paraId="22B18513" w14:textId="77777777" w:rsidR="00D433EA" w:rsidRDefault="00D433EA">
            <w:pPr>
              <w:pStyle w:val="ConsPlusNormal"/>
            </w:pPr>
            <w:r>
              <w:t xml:space="preserve">блеомицин </w:t>
            </w:r>
            <w:hyperlink w:anchor="P7660">
              <w:r>
                <w:rPr>
                  <w:color w:val="0000FF"/>
                </w:rPr>
                <w:t>&lt;1&gt;</w:t>
              </w:r>
            </w:hyperlink>
          </w:p>
        </w:tc>
        <w:tc>
          <w:tcPr>
            <w:tcW w:w="4082" w:type="dxa"/>
          </w:tcPr>
          <w:p w14:paraId="0F4B01CC" w14:textId="77777777" w:rsidR="00D433EA" w:rsidRDefault="00D433EA">
            <w:pPr>
              <w:pStyle w:val="ConsPlusNormal"/>
            </w:pPr>
            <w:r>
              <w:t>лиофилизат для приготовления раствора для инъекций</w:t>
            </w:r>
          </w:p>
        </w:tc>
      </w:tr>
      <w:tr w:rsidR="00D433EA" w14:paraId="76CB41C8" w14:textId="77777777">
        <w:tc>
          <w:tcPr>
            <w:tcW w:w="904" w:type="dxa"/>
          </w:tcPr>
          <w:p w14:paraId="071901E6" w14:textId="77777777" w:rsidR="00D433EA" w:rsidRDefault="00D433EA">
            <w:pPr>
              <w:pStyle w:val="ConsPlusNormal"/>
            </w:pPr>
          </w:p>
        </w:tc>
        <w:tc>
          <w:tcPr>
            <w:tcW w:w="3061" w:type="dxa"/>
            <w:vMerge/>
          </w:tcPr>
          <w:p w14:paraId="656A990A" w14:textId="77777777" w:rsidR="00D433EA" w:rsidRDefault="00D433EA">
            <w:pPr>
              <w:pStyle w:val="ConsPlusNormal"/>
            </w:pPr>
          </w:p>
        </w:tc>
        <w:tc>
          <w:tcPr>
            <w:tcW w:w="3288" w:type="dxa"/>
          </w:tcPr>
          <w:p w14:paraId="457DEF39" w14:textId="77777777" w:rsidR="00D433EA" w:rsidRDefault="00D433EA">
            <w:pPr>
              <w:pStyle w:val="ConsPlusNormal"/>
            </w:pPr>
            <w:r>
              <w:t xml:space="preserve">иксабепилон </w:t>
            </w:r>
            <w:hyperlink w:anchor="P7660">
              <w:r>
                <w:rPr>
                  <w:color w:val="0000FF"/>
                </w:rPr>
                <w:t>&lt;1&gt;</w:t>
              </w:r>
            </w:hyperlink>
          </w:p>
        </w:tc>
        <w:tc>
          <w:tcPr>
            <w:tcW w:w="4082" w:type="dxa"/>
          </w:tcPr>
          <w:p w14:paraId="0B4F2857" w14:textId="77777777" w:rsidR="00D433EA" w:rsidRDefault="00D433EA">
            <w:pPr>
              <w:pStyle w:val="ConsPlusNormal"/>
            </w:pPr>
            <w:r>
              <w:t>лиофилизат для приготовления раствора для инфузий</w:t>
            </w:r>
          </w:p>
        </w:tc>
      </w:tr>
      <w:tr w:rsidR="00D433EA" w14:paraId="6AD7DFDB" w14:textId="77777777">
        <w:tc>
          <w:tcPr>
            <w:tcW w:w="904" w:type="dxa"/>
          </w:tcPr>
          <w:p w14:paraId="6EA78DFD" w14:textId="77777777" w:rsidR="00D433EA" w:rsidRDefault="00D433EA">
            <w:pPr>
              <w:pStyle w:val="ConsPlusNormal"/>
            </w:pPr>
          </w:p>
        </w:tc>
        <w:tc>
          <w:tcPr>
            <w:tcW w:w="3061" w:type="dxa"/>
          </w:tcPr>
          <w:p w14:paraId="2CFF1853" w14:textId="77777777" w:rsidR="00D433EA" w:rsidRDefault="00D433EA">
            <w:pPr>
              <w:pStyle w:val="ConsPlusNormal"/>
            </w:pPr>
          </w:p>
        </w:tc>
        <w:tc>
          <w:tcPr>
            <w:tcW w:w="3288" w:type="dxa"/>
          </w:tcPr>
          <w:p w14:paraId="5154F3E7" w14:textId="77777777" w:rsidR="00D433EA" w:rsidRDefault="00D433EA">
            <w:pPr>
              <w:pStyle w:val="ConsPlusNormal"/>
            </w:pPr>
            <w:r>
              <w:t xml:space="preserve">митомицин </w:t>
            </w:r>
            <w:hyperlink w:anchor="P7660">
              <w:r>
                <w:rPr>
                  <w:color w:val="0000FF"/>
                </w:rPr>
                <w:t>&lt;1&gt;</w:t>
              </w:r>
            </w:hyperlink>
          </w:p>
        </w:tc>
        <w:tc>
          <w:tcPr>
            <w:tcW w:w="4082" w:type="dxa"/>
          </w:tcPr>
          <w:p w14:paraId="431DD742" w14:textId="77777777" w:rsidR="00D433EA" w:rsidRDefault="00D433EA">
            <w:pPr>
              <w:pStyle w:val="ConsPlusNormal"/>
            </w:pPr>
            <w:r>
              <w:t>лиофилизат для приготовления раствора для инъекций</w:t>
            </w:r>
          </w:p>
        </w:tc>
      </w:tr>
      <w:tr w:rsidR="00D433EA" w14:paraId="3D4D0576" w14:textId="77777777">
        <w:tc>
          <w:tcPr>
            <w:tcW w:w="904" w:type="dxa"/>
          </w:tcPr>
          <w:p w14:paraId="76B3CF70" w14:textId="77777777" w:rsidR="00D433EA" w:rsidRDefault="00D433EA">
            <w:pPr>
              <w:pStyle w:val="ConsPlusNormal"/>
              <w:jc w:val="center"/>
            </w:pPr>
            <w:r>
              <w:t>L01X</w:t>
            </w:r>
          </w:p>
        </w:tc>
        <w:tc>
          <w:tcPr>
            <w:tcW w:w="3061" w:type="dxa"/>
          </w:tcPr>
          <w:p w14:paraId="6B29F7B1" w14:textId="77777777" w:rsidR="00D433EA" w:rsidRDefault="00D433EA">
            <w:pPr>
              <w:pStyle w:val="ConsPlusNormal"/>
            </w:pPr>
            <w:r>
              <w:t>другие противоопухолевые препараты</w:t>
            </w:r>
          </w:p>
        </w:tc>
        <w:tc>
          <w:tcPr>
            <w:tcW w:w="3288" w:type="dxa"/>
          </w:tcPr>
          <w:p w14:paraId="441032D1" w14:textId="77777777" w:rsidR="00D433EA" w:rsidRDefault="00D433EA">
            <w:pPr>
              <w:pStyle w:val="ConsPlusNormal"/>
            </w:pPr>
          </w:p>
        </w:tc>
        <w:tc>
          <w:tcPr>
            <w:tcW w:w="4082" w:type="dxa"/>
          </w:tcPr>
          <w:p w14:paraId="3C7A5CF5" w14:textId="77777777" w:rsidR="00D433EA" w:rsidRDefault="00D433EA">
            <w:pPr>
              <w:pStyle w:val="ConsPlusNormal"/>
            </w:pPr>
          </w:p>
        </w:tc>
      </w:tr>
      <w:tr w:rsidR="00D433EA" w14:paraId="7C518B19" w14:textId="77777777">
        <w:tc>
          <w:tcPr>
            <w:tcW w:w="904" w:type="dxa"/>
          </w:tcPr>
          <w:p w14:paraId="4ED74D44" w14:textId="77777777" w:rsidR="00D433EA" w:rsidRDefault="00D433EA">
            <w:pPr>
              <w:pStyle w:val="ConsPlusNormal"/>
              <w:jc w:val="center"/>
            </w:pPr>
            <w:r>
              <w:t>L01XA</w:t>
            </w:r>
          </w:p>
        </w:tc>
        <w:tc>
          <w:tcPr>
            <w:tcW w:w="3061" w:type="dxa"/>
          </w:tcPr>
          <w:p w14:paraId="34BC1BE5" w14:textId="77777777" w:rsidR="00D433EA" w:rsidRDefault="00D433EA">
            <w:pPr>
              <w:pStyle w:val="ConsPlusNormal"/>
            </w:pPr>
            <w:r>
              <w:t>препараты платины</w:t>
            </w:r>
          </w:p>
        </w:tc>
        <w:tc>
          <w:tcPr>
            <w:tcW w:w="3288" w:type="dxa"/>
          </w:tcPr>
          <w:p w14:paraId="2F86F323" w14:textId="77777777" w:rsidR="00D433EA" w:rsidRDefault="00D433EA">
            <w:pPr>
              <w:pStyle w:val="ConsPlusNormal"/>
            </w:pPr>
            <w:r>
              <w:t xml:space="preserve">карбоплатин </w:t>
            </w:r>
            <w:hyperlink w:anchor="P7660">
              <w:r>
                <w:rPr>
                  <w:color w:val="0000FF"/>
                </w:rPr>
                <w:t>&lt;1&gt;</w:t>
              </w:r>
            </w:hyperlink>
          </w:p>
        </w:tc>
        <w:tc>
          <w:tcPr>
            <w:tcW w:w="4082" w:type="dxa"/>
          </w:tcPr>
          <w:p w14:paraId="672A6279" w14:textId="77777777" w:rsidR="00D433EA" w:rsidRDefault="00D433EA">
            <w:pPr>
              <w:pStyle w:val="ConsPlusNormal"/>
            </w:pPr>
            <w:r>
              <w:t>концентрат для приготовления раствора для инфузий;</w:t>
            </w:r>
          </w:p>
          <w:p w14:paraId="6010B736" w14:textId="77777777" w:rsidR="00D433EA" w:rsidRDefault="00D433EA">
            <w:pPr>
              <w:pStyle w:val="ConsPlusNormal"/>
            </w:pPr>
            <w:r>
              <w:t>лиофилизат для приготовления раствора для инфузий</w:t>
            </w:r>
          </w:p>
        </w:tc>
      </w:tr>
      <w:tr w:rsidR="00D433EA" w14:paraId="5FA056DD" w14:textId="77777777">
        <w:tc>
          <w:tcPr>
            <w:tcW w:w="904" w:type="dxa"/>
          </w:tcPr>
          <w:p w14:paraId="5F524148" w14:textId="77777777" w:rsidR="00D433EA" w:rsidRDefault="00D433EA">
            <w:pPr>
              <w:pStyle w:val="ConsPlusNormal"/>
            </w:pPr>
          </w:p>
        </w:tc>
        <w:tc>
          <w:tcPr>
            <w:tcW w:w="3061" w:type="dxa"/>
          </w:tcPr>
          <w:p w14:paraId="719F4317" w14:textId="77777777" w:rsidR="00D433EA" w:rsidRDefault="00D433EA">
            <w:pPr>
              <w:pStyle w:val="ConsPlusNormal"/>
            </w:pPr>
          </w:p>
        </w:tc>
        <w:tc>
          <w:tcPr>
            <w:tcW w:w="3288" w:type="dxa"/>
          </w:tcPr>
          <w:p w14:paraId="05DDC4B1" w14:textId="77777777" w:rsidR="00D433EA" w:rsidRDefault="00D433EA">
            <w:pPr>
              <w:pStyle w:val="ConsPlusNormal"/>
            </w:pPr>
            <w:r>
              <w:t xml:space="preserve">оксалиплатин </w:t>
            </w:r>
            <w:hyperlink w:anchor="P7660">
              <w:r>
                <w:rPr>
                  <w:color w:val="0000FF"/>
                </w:rPr>
                <w:t>&lt;1&gt;</w:t>
              </w:r>
            </w:hyperlink>
          </w:p>
        </w:tc>
        <w:tc>
          <w:tcPr>
            <w:tcW w:w="4082" w:type="dxa"/>
          </w:tcPr>
          <w:p w14:paraId="27CF6D2E" w14:textId="77777777" w:rsidR="00D433EA" w:rsidRDefault="00D433EA">
            <w:pPr>
              <w:pStyle w:val="ConsPlusNormal"/>
            </w:pPr>
            <w:r>
              <w:t>концентрат для приготовления раствора для инфузий;</w:t>
            </w:r>
          </w:p>
          <w:p w14:paraId="5B9C3E00" w14:textId="77777777" w:rsidR="00D433EA" w:rsidRDefault="00D433EA">
            <w:pPr>
              <w:pStyle w:val="ConsPlusNormal"/>
            </w:pPr>
            <w:r>
              <w:lastRenderedPageBreak/>
              <w:t>лиофилизат для приготовления концентрата для приготовления раствора для инфузий;</w:t>
            </w:r>
          </w:p>
          <w:p w14:paraId="140359FF" w14:textId="77777777" w:rsidR="00D433EA" w:rsidRDefault="00D433EA">
            <w:pPr>
              <w:pStyle w:val="ConsPlusNormal"/>
            </w:pPr>
            <w:r>
              <w:t>лиофилизат для приготовления раствора для инфузий</w:t>
            </w:r>
          </w:p>
        </w:tc>
      </w:tr>
      <w:tr w:rsidR="00D433EA" w14:paraId="72CA1CEE" w14:textId="77777777">
        <w:tc>
          <w:tcPr>
            <w:tcW w:w="904" w:type="dxa"/>
          </w:tcPr>
          <w:p w14:paraId="25314436" w14:textId="77777777" w:rsidR="00D433EA" w:rsidRDefault="00D433EA">
            <w:pPr>
              <w:pStyle w:val="ConsPlusNormal"/>
            </w:pPr>
          </w:p>
        </w:tc>
        <w:tc>
          <w:tcPr>
            <w:tcW w:w="3061" w:type="dxa"/>
          </w:tcPr>
          <w:p w14:paraId="6E12A2FB" w14:textId="77777777" w:rsidR="00D433EA" w:rsidRDefault="00D433EA">
            <w:pPr>
              <w:pStyle w:val="ConsPlusNormal"/>
            </w:pPr>
          </w:p>
        </w:tc>
        <w:tc>
          <w:tcPr>
            <w:tcW w:w="3288" w:type="dxa"/>
          </w:tcPr>
          <w:p w14:paraId="5C036F71" w14:textId="77777777" w:rsidR="00D433EA" w:rsidRDefault="00D433EA">
            <w:pPr>
              <w:pStyle w:val="ConsPlusNormal"/>
            </w:pPr>
            <w:r>
              <w:t xml:space="preserve">цисплатин </w:t>
            </w:r>
            <w:hyperlink w:anchor="P7660">
              <w:r>
                <w:rPr>
                  <w:color w:val="0000FF"/>
                </w:rPr>
                <w:t>&lt;1&gt;</w:t>
              </w:r>
            </w:hyperlink>
          </w:p>
        </w:tc>
        <w:tc>
          <w:tcPr>
            <w:tcW w:w="4082" w:type="dxa"/>
          </w:tcPr>
          <w:p w14:paraId="0AD7306C" w14:textId="77777777" w:rsidR="00D433EA" w:rsidRDefault="00D433EA">
            <w:pPr>
              <w:pStyle w:val="ConsPlusNormal"/>
            </w:pPr>
            <w:r>
              <w:t>концентрат для приготовления раствора для инфузий;</w:t>
            </w:r>
          </w:p>
          <w:p w14:paraId="7C696810" w14:textId="77777777" w:rsidR="00D433EA" w:rsidRDefault="00D433EA">
            <w:pPr>
              <w:pStyle w:val="ConsPlusNormal"/>
            </w:pPr>
            <w:r>
              <w:t>раствор для инъекций</w:t>
            </w:r>
          </w:p>
        </w:tc>
      </w:tr>
      <w:tr w:rsidR="00D433EA" w14:paraId="75EACF59" w14:textId="77777777">
        <w:tc>
          <w:tcPr>
            <w:tcW w:w="904" w:type="dxa"/>
          </w:tcPr>
          <w:p w14:paraId="4EC4BEB0" w14:textId="77777777" w:rsidR="00D433EA" w:rsidRDefault="00D433EA">
            <w:pPr>
              <w:pStyle w:val="ConsPlusNormal"/>
              <w:jc w:val="center"/>
            </w:pPr>
            <w:r>
              <w:t>L01XB</w:t>
            </w:r>
          </w:p>
        </w:tc>
        <w:tc>
          <w:tcPr>
            <w:tcW w:w="3061" w:type="dxa"/>
          </w:tcPr>
          <w:p w14:paraId="6CD432E3" w14:textId="77777777" w:rsidR="00D433EA" w:rsidRDefault="00D433EA">
            <w:pPr>
              <w:pStyle w:val="ConsPlusNormal"/>
            </w:pPr>
            <w:r>
              <w:t>метилгидразины</w:t>
            </w:r>
          </w:p>
        </w:tc>
        <w:tc>
          <w:tcPr>
            <w:tcW w:w="3288" w:type="dxa"/>
          </w:tcPr>
          <w:p w14:paraId="23B11D36" w14:textId="77777777" w:rsidR="00D433EA" w:rsidRDefault="00D433EA">
            <w:pPr>
              <w:pStyle w:val="ConsPlusNormal"/>
            </w:pPr>
            <w:r>
              <w:t>прокарбазин</w:t>
            </w:r>
          </w:p>
        </w:tc>
        <w:tc>
          <w:tcPr>
            <w:tcW w:w="4082" w:type="dxa"/>
          </w:tcPr>
          <w:p w14:paraId="5CBA6613" w14:textId="77777777" w:rsidR="00D433EA" w:rsidRDefault="00D433EA">
            <w:pPr>
              <w:pStyle w:val="ConsPlusNormal"/>
            </w:pPr>
            <w:r>
              <w:t>капсулы</w:t>
            </w:r>
          </w:p>
        </w:tc>
      </w:tr>
      <w:tr w:rsidR="00D433EA" w14:paraId="559133DC" w14:textId="77777777">
        <w:tc>
          <w:tcPr>
            <w:tcW w:w="904" w:type="dxa"/>
          </w:tcPr>
          <w:p w14:paraId="4C21917A" w14:textId="77777777" w:rsidR="00D433EA" w:rsidRDefault="00D433EA">
            <w:pPr>
              <w:pStyle w:val="ConsPlusNormal"/>
              <w:jc w:val="center"/>
            </w:pPr>
            <w:r>
              <w:t>L01XC</w:t>
            </w:r>
          </w:p>
        </w:tc>
        <w:tc>
          <w:tcPr>
            <w:tcW w:w="3061" w:type="dxa"/>
          </w:tcPr>
          <w:p w14:paraId="3ED6D0CF" w14:textId="77777777" w:rsidR="00D433EA" w:rsidRDefault="00D433EA">
            <w:pPr>
              <w:pStyle w:val="ConsPlusNormal"/>
            </w:pPr>
            <w:r>
              <w:t>моноклональные антитела</w:t>
            </w:r>
          </w:p>
        </w:tc>
        <w:tc>
          <w:tcPr>
            <w:tcW w:w="3288" w:type="dxa"/>
          </w:tcPr>
          <w:p w14:paraId="521566B8" w14:textId="77777777" w:rsidR="00D433EA" w:rsidRDefault="00D433EA">
            <w:pPr>
              <w:pStyle w:val="ConsPlusNormal"/>
            </w:pPr>
            <w:r>
              <w:t xml:space="preserve">авелумаб </w:t>
            </w:r>
            <w:hyperlink w:anchor="P7660">
              <w:r>
                <w:rPr>
                  <w:color w:val="0000FF"/>
                </w:rPr>
                <w:t>&lt;1&gt;</w:t>
              </w:r>
            </w:hyperlink>
          </w:p>
        </w:tc>
        <w:tc>
          <w:tcPr>
            <w:tcW w:w="4082" w:type="dxa"/>
          </w:tcPr>
          <w:p w14:paraId="1A1292AA" w14:textId="77777777" w:rsidR="00D433EA" w:rsidRDefault="00D433EA">
            <w:pPr>
              <w:pStyle w:val="ConsPlusNormal"/>
            </w:pPr>
            <w:r>
              <w:t>концентрат для приготовления раствора для инфузий</w:t>
            </w:r>
          </w:p>
        </w:tc>
      </w:tr>
      <w:tr w:rsidR="00D433EA" w14:paraId="462A64C3" w14:textId="77777777">
        <w:tc>
          <w:tcPr>
            <w:tcW w:w="904" w:type="dxa"/>
          </w:tcPr>
          <w:p w14:paraId="3E7F704A" w14:textId="77777777" w:rsidR="00D433EA" w:rsidRDefault="00D433EA">
            <w:pPr>
              <w:pStyle w:val="ConsPlusNormal"/>
            </w:pPr>
          </w:p>
        </w:tc>
        <w:tc>
          <w:tcPr>
            <w:tcW w:w="3061" w:type="dxa"/>
          </w:tcPr>
          <w:p w14:paraId="3A0399E7" w14:textId="77777777" w:rsidR="00D433EA" w:rsidRDefault="00D433EA">
            <w:pPr>
              <w:pStyle w:val="ConsPlusNormal"/>
            </w:pPr>
          </w:p>
        </w:tc>
        <w:tc>
          <w:tcPr>
            <w:tcW w:w="3288" w:type="dxa"/>
          </w:tcPr>
          <w:p w14:paraId="373416A6" w14:textId="77777777" w:rsidR="00D433EA" w:rsidRDefault="00D433EA">
            <w:pPr>
              <w:pStyle w:val="ConsPlusNormal"/>
            </w:pPr>
            <w:r>
              <w:t xml:space="preserve">атезолизумаб </w:t>
            </w:r>
            <w:hyperlink w:anchor="P7660">
              <w:r>
                <w:rPr>
                  <w:color w:val="0000FF"/>
                </w:rPr>
                <w:t>&lt;1&gt;</w:t>
              </w:r>
            </w:hyperlink>
          </w:p>
        </w:tc>
        <w:tc>
          <w:tcPr>
            <w:tcW w:w="4082" w:type="dxa"/>
          </w:tcPr>
          <w:p w14:paraId="6455AF13" w14:textId="77777777" w:rsidR="00D433EA" w:rsidRDefault="00D433EA">
            <w:pPr>
              <w:pStyle w:val="ConsPlusNormal"/>
            </w:pPr>
            <w:r>
              <w:t>концентрат для приготовления раствора для инфузий</w:t>
            </w:r>
          </w:p>
        </w:tc>
      </w:tr>
      <w:tr w:rsidR="00D433EA" w14:paraId="183A413F" w14:textId="77777777">
        <w:tc>
          <w:tcPr>
            <w:tcW w:w="904" w:type="dxa"/>
          </w:tcPr>
          <w:p w14:paraId="63686627" w14:textId="77777777" w:rsidR="00D433EA" w:rsidRDefault="00D433EA">
            <w:pPr>
              <w:pStyle w:val="ConsPlusNormal"/>
            </w:pPr>
          </w:p>
        </w:tc>
        <w:tc>
          <w:tcPr>
            <w:tcW w:w="3061" w:type="dxa"/>
          </w:tcPr>
          <w:p w14:paraId="3723D3CA" w14:textId="77777777" w:rsidR="00D433EA" w:rsidRDefault="00D433EA">
            <w:pPr>
              <w:pStyle w:val="ConsPlusNormal"/>
            </w:pPr>
          </w:p>
        </w:tc>
        <w:tc>
          <w:tcPr>
            <w:tcW w:w="3288" w:type="dxa"/>
          </w:tcPr>
          <w:p w14:paraId="7480BC41" w14:textId="77777777" w:rsidR="00D433EA" w:rsidRDefault="00D433EA">
            <w:pPr>
              <w:pStyle w:val="ConsPlusNormal"/>
            </w:pPr>
            <w:r>
              <w:t xml:space="preserve">бевацизумаб </w:t>
            </w:r>
            <w:hyperlink w:anchor="P7660">
              <w:r>
                <w:rPr>
                  <w:color w:val="0000FF"/>
                </w:rPr>
                <w:t>&lt;1&gt;</w:t>
              </w:r>
            </w:hyperlink>
          </w:p>
        </w:tc>
        <w:tc>
          <w:tcPr>
            <w:tcW w:w="4082" w:type="dxa"/>
          </w:tcPr>
          <w:p w14:paraId="09C2FB95" w14:textId="77777777" w:rsidR="00D433EA" w:rsidRDefault="00D433EA">
            <w:pPr>
              <w:pStyle w:val="ConsPlusNormal"/>
            </w:pPr>
            <w:r>
              <w:t>концентрат для приготовления раствора для инфузий</w:t>
            </w:r>
          </w:p>
        </w:tc>
      </w:tr>
      <w:tr w:rsidR="00D433EA" w14:paraId="2C6D7338" w14:textId="77777777">
        <w:tc>
          <w:tcPr>
            <w:tcW w:w="904" w:type="dxa"/>
          </w:tcPr>
          <w:p w14:paraId="0DE5D79F" w14:textId="77777777" w:rsidR="00D433EA" w:rsidRDefault="00D433EA">
            <w:pPr>
              <w:pStyle w:val="ConsPlusNormal"/>
            </w:pPr>
          </w:p>
        </w:tc>
        <w:tc>
          <w:tcPr>
            <w:tcW w:w="3061" w:type="dxa"/>
          </w:tcPr>
          <w:p w14:paraId="458D980C" w14:textId="77777777" w:rsidR="00D433EA" w:rsidRDefault="00D433EA">
            <w:pPr>
              <w:pStyle w:val="ConsPlusNormal"/>
            </w:pPr>
          </w:p>
        </w:tc>
        <w:tc>
          <w:tcPr>
            <w:tcW w:w="3288" w:type="dxa"/>
          </w:tcPr>
          <w:p w14:paraId="640EE16B" w14:textId="77777777" w:rsidR="00D433EA" w:rsidRDefault="00D433EA">
            <w:pPr>
              <w:pStyle w:val="ConsPlusNormal"/>
            </w:pPr>
            <w:r>
              <w:t xml:space="preserve">блинатумомаб </w:t>
            </w:r>
            <w:hyperlink w:anchor="P7660">
              <w:r>
                <w:rPr>
                  <w:color w:val="0000FF"/>
                </w:rPr>
                <w:t>&lt;1&gt;</w:t>
              </w:r>
            </w:hyperlink>
          </w:p>
        </w:tc>
        <w:tc>
          <w:tcPr>
            <w:tcW w:w="4082" w:type="dxa"/>
          </w:tcPr>
          <w:p w14:paraId="29EAB6A4"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62690410" w14:textId="77777777">
        <w:tc>
          <w:tcPr>
            <w:tcW w:w="904" w:type="dxa"/>
          </w:tcPr>
          <w:p w14:paraId="7DE9E350" w14:textId="77777777" w:rsidR="00D433EA" w:rsidRDefault="00D433EA">
            <w:pPr>
              <w:pStyle w:val="ConsPlusNormal"/>
            </w:pPr>
          </w:p>
        </w:tc>
        <w:tc>
          <w:tcPr>
            <w:tcW w:w="3061" w:type="dxa"/>
          </w:tcPr>
          <w:p w14:paraId="10C26834" w14:textId="77777777" w:rsidR="00D433EA" w:rsidRDefault="00D433EA">
            <w:pPr>
              <w:pStyle w:val="ConsPlusNormal"/>
            </w:pPr>
          </w:p>
        </w:tc>
        <w:tc>
          <w:tcPr>
            <w:tcW w:w="3288" w:type="dxa"/>
          </w:tcPr>
          <w:p w14:paraId="0D245B5A" w14:textId="77777777" w:rsidR="00D433EA" w:rsidRDefault="00D433EA">
            <w:pPr>
              <w:pStyle w:val="ConsPlusNormal"/>
            </w:pPr>
            <w:r>
              <w:t xml:space="preserve">брентуксимаб ведотин </w:t>
            </w:r>
            <w:hyperlink w:anchor="P7660">
              <w:r>
                <w:rPr>
                  <w:color w:val="0000FF"/>
                </w:rPr>
                <w:t>&lt;1&gt;</w:t>
              </w:r>
            </w:hyperlink>
          </w:p>
        </w:tc>
        <w:tc>
          <w:tcPr>
            <w:tcW w:w="4082" w:type="dxa"/>
          </w:tcPr>
          <w:p w14:paraId="46D1319C"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640F6158" w14:textId="77777777">
        <w:tc>
          <w:tcPr>
            <w:tcW w:w="904" w:type="dxa"/>
          </w:tcPr>
          <w:p w14:paraId="71CDC435" w14:textId="77777777" w:rsidR="00D433EA" w:rsidRDefault="00D433EA">
            <w:pPr>
              <w:pStyle w:val="ConsPlusNormal"/>
            </w:pPr>
          </w:p>
        </w:tc>
        <w:tc>
          <w:tcPr>
            <w:tcW w:w="3061" w:type="dxa"/>
          </w:tcPr>
          <w:p w14:paraId="7DED22C1" w14:textId="77777777" w:rsidR="00D433EA" w:rsidRDefault="00D433EA">
            <w:pPr>
              <w:pStyle w:val="ConsPlusNormal"/>
            </w:pPr>
          </w:p>
        </w:tc>
        <w:tc>
          <w:tcPr>
            <w:tcW w:w="3288" w:type="dxa"/>
          </w:tcPr>
          <w:p w14:paraId="0D5B4FE9" w14:textId="77777777" w:rsidR="00D433EA" w:rsidRDefault="00D433EA">
            <w:pPr>
              <w:pStyle w:val="ConsPlusNormal"/>
            </w:pPr>
            <w:r>
              <w:t xml:space="preserve">даратумумаб </w:t>
            </w:r>
            <w:hyperlink w:anchor="P7660">
              <w:r>
                <w:rPr>
                  <w:color w:val="0000FF"/>
                </w:rPr>
                <w:t>&lt;1&gt;</w:t>
              </w:r>
            </w:hyperlink>
          </w:p>
        </w:tc>
        <w:tc>
          <w:tcPr>
            <w:tcW w:w="4082" w:type="dxa"/>
          </w:tcPr>
          <w:p w14:paraId="0315529F" w14:textId="77777777" w:rsidR="00D433EA" w:rsidRDefault="00D433EA">
            <w:pPr>
              <w:pStyle w:val="ConsPlusNormal"/>
            </w:pPr>
            <w:r>
              <w:t>концентрат для приготовления раствора для инфузий</w:t>
            </w:r>
          </w:p>
        </w:tc>
      </w:tr>
      <w:tr w:rsidR="00D433EA" w14:paraId="360F559D" w14:textId="77777777">
        <w:tc>
          <w:tcPr>
            <w:tcW w:w="904" w:type="dxa"/>
          </w:tcPr>
          <w:p w14:paraId="3D166708" w14:textId="77777777" w:rsidR="00D433EA" w:rsidRDefault="00D433EA">
            <w:pPr>
              <w:pStyle w:val="ConsPlusNormal"/>
            </w:pPr>
          </w:p>
        </w:tc>
        <w:tc>
          <w:tcPr>
            <w:tcW w:w="3061" w:type="dxa"/>
          </w:tcPr>
          <w:p w14:paraId="1F7B6444" w14:textId="77777777" w:rsidR="00D433EA" w:rsidRDefault="00D433EA">
            <w:pPr>
              <w:pStyle w:val="ConsPlusNormal"/>
            </w:pPr>
          </w:p>
        </w:tc>
        <w:tc>
          <w:tcPr>
            <w:tcW w:w="3288" w:type="dxa"/>
          </w:tcPr>
          <w:p w14:paraId="5BC24DAF" w14:textId="77777777" w:rsidR="00D433EA" w:rsidRDefault="00D433EA">
            <w:pPr>
              <w:pStyle w:val="ConsPlusNormal"/>
            </w:pPr>
            <w:r>
              <w:t xml:space="preserve">дурвалумаб </w:t>
            </w:r>
            <w:hyperlink w:anchor="P7660">
              <w:r>
                <w:rPr>
                  <w:color w:val="0000FF"/>
                </w:rPr>
                <w:t>&lt;1&gt;</w:t>
              </w:r>
            </w:hyperlink>
          </w:p>
        </w:tc>
        <w:tc>
          <w:tcPr>
            <w:tcW w:w="4082" w:type="dxa"/>
          </w:tcPr>
          <w:p w14:paraId="482B0944" w14:textId="77777777" w:rsidR="00D433EA" w:rsidRDefault="00D433EA">
            <w:pPr>
              <w:pStyle w:val="ConsPlusNormal"/>
            </w:pPr>
            <w:r>
              <w:t>концентрат для приготовления раствора для инфузий</w:t>
            </w:r>
          </w:p>
        </w:tc>
      </w:tr>
      <w:tr w:rsidR="00D433EA" w14:paraId="6BC7D81C" w14:textId="77777777">
        <w:tc>
          <w:tcPr>
            <w:tcW w:w="904" w:type="dxa"/>
          </w:tcPr>
          <w:p w14:paraId="05542EB2" w14:textId="77777777" w:rsidR="00D433EA" w:rsidRDefault="00D433EA">
            <w:pPr>
              <w:pStyle w:val="ConsPlusNormal"/>
            </w:pPr>
          </w:p>
        </w:tc>
        <w:tc>
          <w:tcPr>
            <w:tcW w:w="3061" w:type="dxa"/>
          </w:tcPr>
          <w:p w14:paraId="09902128" w14:textId="77777777" w:rsidR="00D433EA" w:rsidRDefault="00D433EA">
            <w:pPr>
              <w:pStyle w:val="ConsPlusNormal"/>
            </w:pPr>
          </w:p>
        </w:tc>
        <w:tc>
          <w:tcPr>
            <w:tcW w:w="3288" w:type="dxa"/>
          </w:tcPr>
          <w:p w14:paraId="7954C1BC" w14:textId="77777777" w:rsidR="00D433EA" w:rsidRDefault="00D433EA">
            <w:pPr>
              <w:pStyle w:val="ConsPlusNormal"/>
            </w:pPr>
            <w:r>
              <w:t xml:space="preserve">изатуксимаб </w:t>
            </w:r>
            <w:hyperlink w:anchor="P7660">
              <w:r>
                <w:rPr>
                  <w:color w:val="0000FF"/>
                </w:rPr>
                <w:t>&lt;1&gt;</w:t>
              </w:r>
            </w:hyperlink>
          </w:p>
        </w:tc>
        <w:tc>
          <w:tcPr>
            <w:tcW w:w="4082" w:type="dxa"/>
          </w:tcPr>
          <w:p w14:paraId="43995111" w14:textId="77777777" w:rsidR="00D433EA" w:rsidRDefault="00D433EA">
            <w:pPr>
              <w:pStyle w:val="ConsPlusNormal"/>
            </w:pPr>
            <w:r>
              <w:t>концентрат для приготовления раствора для инфузий</w:t>
            </w:r>
          </w:p>
        </w:tc>
      </w:tr>
      <w:tr w:rsidR="00D433EA" w14:paraId="05120FA5" w14:textId="77777777">
        <w:tc>
          <w:tcPr>
            <w:tcW w:w="904" w:type="dxa"/>
          </w:tcPr>
          <w:p w14:paraId="6CBA8954" w14:textId="77777777" w:rsidR="00D433EA" w:rsidRDefault="00D433EA">
            <w:pPr>
              <w:pStyle w:val="ConsPlusNormal"/>
            </w:pPr>
          </w:p>
        </w:tc>
        <w:tc>
          <w:tcPr>
            <w:tcW w:w="3061" w:type="dxa"/>
          </w:tcPr>
          <w:p w14:paraId="4B334FBB" w14:textId="77777777" w:rsidR="00D433EA" w:rsidRDefault="00D433EA">
            <w:pPr>
              <w:pStyle w:val="ConsPlusNormal"/>
            </w:pPr>
          </w:p>
        </w:tc>
        <w:tc>
          <w:tcPr>
            <w:tcW w:w="3288" w:type="dxa"/>
          </w:tcPr>
          <w:p w14:paraId="0A868849" w14:textId="77777777" w:rsidR="00D433EA" w:rsidRDefault="00D433EA">
            <w:pPr>
              <w:pStyle w:val="ConsPlusNormal"/>
            </w:pPr>
            <w:r>
              <w:t xml:space="preserve">ипилимумаб </w:t>
            </w:r>
            <w:hyperlink w:anchor="P7660">
              <w:r>
                <w:rPr>
                  <w:color w:val="0000FF"/>
                </w:rPr>
                <w:t>&lt;1&gt;</w:t>
              </w:r>
            </w:hyperlink>
          </w:p>
        </w:tc>
        <w:tc>
          <w:tcPr>
            <w:tcW w:w="4082" w:type="dxa"/>
          </w:tcPr>
          <w:p w14:paraId="662719B5" w14:textId="77777777" w:rsidR="00D433EA" w:rsidRDefault="00D433EA">
            <w:pPr>
              <w:pStyle w:val="ConsPlusNormal"/>
            </w:pPr>
            <w:r>
              <w:t>концентрат для приготовления раствора для инфузий</w:t>
            </w:r>
          </w:p>
        </w:tc>
      </w:tr>
      <w:tr w:rsidR="00D433EA" w14:paraId="4AB2C06A" w14:textId="77777777">
        <w:tc>
          <w:tcPr>
            <w:tcW w:w="904" w:type="dxa"/>
          </w:tcPr>
          <w:p w14:paraId="20EEED15" w14:textId="77777777" w:rsidR="00D433EA" w:rsidRDefault="00D433EA">
            <w:pPr>
              <w:pStyle w:val="ConsPlusNormal"/>
            </w:pPr>
          </w:p>
        </w:tc>
        <w:tc>
          <w:tcPr>
            <w:tcW w:w="3061" w:type="dxa"/>
          </w:tcPr>
          <w:p w14:paraId="090A04B1" w14:textId="77777777" w:rsidR="00D433EA" w:rsidRDefault="00D433EA">
            <w:pPr>
              <w:pStyle w:val="ConsPlusNormal"/>
            </w:pPr>
          </w:p>
        </w:tc>
        <w:tc>
          <w:tcPr>
            <w:tcW w:w="3288" w:type="dxa"/>
          </w:tcPr>
          <w:p w14:paraId="6062A768" w14:textId="77777777" w:rsidR="00D433EA" w:rsidRDefault="00D433EA">
            <w:pPr>
              <w:pStyle w:val="ConsPlusNormal"/>
            </w:pPr>
            <w:r>
              <w:t xml:space="preserve">ниволумаб </w:t>
            </w:r>
            <w:hyperlink w:anchor="P7660">
              <w:r>
                <w:rPr>
                  <w:color w:val="0000FF"/>
                </w:rPr>
                <w:t>&lt;1&gt;</w:t>
              </w:r>
            </w:hyperlink>
          </w:p>
        </w:tc>
        <w:tc>
          <w:tcPr>
            <w:tcW w:w="4082" w:type="dxa"/>
          </w:tcPr>
          <w:p w14:paraId="43BD27F5" w14:textId="77777777" w:rsidR="00D433EA" w:rsidRDefault="00D433EA">
            <w:pPr>
              <w:pStyle w:val="ConsPlusNormal"/>
            </w:pPr>
            <w:r>
              <w:t>концентрат для приготовления раствора для инфузий</w:t>
            </w:r>
          </w:p>
        </w:tc>
      </w:tr>
      <w:tr w:rsidR="00D433EA" w14:paraId="0BF46D45" w14:textId="77777777">
        <w:tc>
          <w:tcPr>
            <w:tcW w:w="904" w:type="dxa"/>
          </w:tcPr>
          <w:p w14:paraId="468C7740" w14:textId="77777777" w:rsidR="00D433EA" w:rsidRDefault="00D433EA">
            <w:pPr>
              <w:pStyle w:val="ConsPlusNormal"/>
            </w:pPr>
          </w:p>
        </w:tc>
        <w:tc>
          <w:tcPr>
            <w:tcW w:w="3061" w:type="dxa"/>
          </w:tcPr>
          <w:p w14:paraId="15C7BCCD" w14:textId="77777777" w:rsidR="00D433EA" w:rsidRDefault="00D433EA">
            <w:pPr>
              <w:pStyle w:val="ConsPlusNormal"/>
            </w:pPr>
          </w:p>
        </w:tc>
        <w:tc>
          <w:tcPr>
            <w:tcW w:w="3288" w:type="dxa"/>
          </w:tcPr>
          <w:p w14:paraId="2AA2C330" w14:textId="77777777" w:rsidR="00D433EA" w:rsidRDefault="00D433EA">
            <w:pPr>
              <w:pStyle w:val="ConsPlusNormal"/>
            </w:pPr>
            <w:r>
              <w:t xml:space="preserve">обинутузумаб </w:t>
            </w:r>
            <w:hyperlink w:anchor="P7660">
              <w:r>
                <w:rPr>
                  <w:color w:val="0000FF"/>
                </w:rPr>
                <w:t>&lt;1&gt;</w:t>
              </w:r>
            </w:hyperlink>
          </w:p>
        </w:tc>
        <w:tc>
          <w:tcPr>
            <w:tcW w:w="4082" w:type="dxa"/>
          </w:tcPr>
          <w:p w14:paraId="4126E38D" w14:textId="77777777" w:rsidR="00D433EA" w:rsidRDefault="00D433EA">
            <w:pPr>
              <w:pStyle w:val="ConsPlusNormal"/>
            </w:pPr>
            <w:r>
              <w:t>концентрат для приготовления раствора для инфузий</w:t>
            </w:r>
          </w:p>
        </w:tc>
      </w:tr>
      <w:tr w:rsidR="00D433EA" w14:paraId="6FBC93E1" w14:textId="77777777">
        <w:tc>
          <w:tcPr>
            <w:tcW w:w="904" w:type="dxa"/>
          </w:tcPr>
          <w:p w14:paraId="3B10A9C3" w14:textId="77777777" w:rsidR="00D433EA" w:rsidRDefault="00D433EA">
            <w:pPr>
              <w:pStyle w:val="ConsPlusNormal"/>
            </w:pPr>
          </w:p>
        </w:tc>
        <w:tc>
          <w:tcPr>
            <w:tcW w:w="3061" w:type="dxa"/>
          </w:tcPr>
          <w:p w14:paraId="094D7270" w14:textId="77777777" w:rsidR="00D433EA" w:rsidRDefault="00D433EA">
            <w:pPr>
              <w:pStyle w:val="ConsPlusNormal"/>
            </w:pPr>
          </w:p>
        </w:tc>
        <w:tc>
          <w:tcPr>
            <w:tcW w:w="3288" w:type="dxa"/>
          </w:tcPr>
          <w:p w14:paraId="7B2BE8EF" w14:textId="77777777" w:rsidR="00D433EA" w:rsidRDefault="00D433EA">
            <w:pPr>
              <w:pStyle w:val="ConsPlusNormal"/>
            </w:pPr>
            <w:r>
              <w:t xml:space="preserve">панитумумаб </w:t>
            </w:r>
            <w:hyperlink w:anchor="P7660">
              <w:r>
                <w:rPr>
                  <w:color w:val="0000FF"/>
                </w:rPr>
                <w:t>&lt;1&gt;</w:t>
              </w:r>
            </w:hyperlink>
          </w:p>
        </w:tc>
        <w:tc>
          <w:tcPr>
            <w:tcW w:w="4082" w:type="dxa"/>
          </w:tcPr>
          <w:p w14:paraId="5E940625" w14:textId="77777777" w:rsidR="00D433EA" w:rsidRDefault="00D433EA">
            <w:pPr>
              <w:pStyle w:val="ConsPlusNormal"/>
            </w:pPr>
            <w:r>
              <w:t>концентрат для приготовления раствора для инфузий</w:t>
            </w:r>
          </w:p>
        </w:tc>
      </w:tr>
      <w:tr w:rsidR="00D433EA" w14:paraId="77D3E651" w14:textId="77777777">
        <w:tc>
          <w:tcPr>
            <w:tcW w:w="904" w:type="dxa"/>
          </w:tcPr>
          <w:p w14:paraId="308201CB" w14:textId="77777777" w:rsidR="00D433EA" w:rsidRDefault="00D433EA">
            <w:pPr>
              <w:pStyle w:val="ConsPlusNormal"/>
            </w:pPr>
          </w:p>
        </w:tc>
        <w:tc>
          <w:tcPr>
            <w:tcW w:w="3061" w:type="dxa"/>
          </w:tcPr>
          <w:p w14:paraId="068BA7AF" w14:textId="77777777" w:rsidR="00D433EA" w:rsidRDefault="00D433EA">
            <w:pPr>
              <w:pStyle w:val="ConsPlusNormal"/>
            </w:pPr>
          </w:p>
        </w:tc>
        <w:tc>
          <w:tcPr>
            <w:tcW w:w="3288" w:type="dxa"/>
          </w:tcPr>
          <w:p w14:paraId="36AC9D5F" w14:textId="77777777" w:rsidR="00D433EA" w:rsidRDefault="00D433EA">
            <w:pPr>
              <w:pStyle w:val="ConsPlusNormal"/>
            </w:pPr>
            <w:r>
              <w:t xml:space="preserve">пембролизумаб </w:t>
            </w:r>
            <w:hyperlink w:anchor="P7660">
              <w:r>
                <w:rPr>
                  <w:color w:val="0000FF"/>
                </w:rPr>
                <w:t>&lt;1&gt;</w:t>
              </w:r>
            </w:hyperlink>
          </w:p>
        </w:tc>
        <w:tc>
          <w:tcPr>
            <w:tcW w:w="4082" w:type="dxa"/>
          </w:tcPr>
          <w:p w14:paraId="171E1337" w14:textId="77777777" w:rsidR="00D433EA" w:rsidRDefault="00D433EA">
            <w:pPr>
              <w:pStyle w:val="ConsPlusNormal"/>
            </w:pPr>
            <w:r>
              <w:t>концентрат для приготовления раствора для инфузий</w:t>
            </w:r>
          </w:p>
        </w:tc>
      </w:tr>
      <w:tr w:rsidR="00D433EA" w14:paraId="0929EF4B" w14:textId="77777777">
        <w:tc>
          <w:tcPr>
            <w:tcW w:w="904" w:type="dxa"/>
          </w:tcPr>
          <w:p w14:paraId="17379A41" w14:textId="77777777" w:rsidR="00D433EA" w:rsidRDefault="00D433EA">
            <w:pPr>
              <w:pStyle w:val="ConsPlusNormal"/>
            </w:pPr>
          </w:p>
        </w:tc>
        <w:tc>
          <w:tcPr>
            <w:tcW w:w="3061" w:type="dxa"/>
          </w:tcPr>
          <w:p w14:paraId="4B256796" w14:textId="77777777" w:rsidR="00D433EA" w:rsidRDefault="00D433EA">
            <w:pPr>
              <w:pStyle w:val="ConsPlusNormal"/>
            </w:pPr>
          </w:p>
        </w:tc>
        <w:tc>
          <w:tcPr>
            <w:tcW w:w="3288" w:type="dxa"/>
          </w:tcPr>
          <w:p w14:paraId="7503B344" w14:textId="77777777" w:rsidR="00D433EA" w:rsidRDefault="00D433EA">
            <w:pPr>
              <w:pStyle w:val="ConsPlusNormal"/>
            </w:pPr>
            <w:r>
              <w:t xml:space="preserve">пертузумаб </w:t>
            </w:r>
            <w:hyperlink w:anchor="P7660">
              <w:r>
                <w:rPr>
                  <w:color w:val="0000FF"/>
                </w:rPr>
                <w:t>&lt;1&gt;</w:t>
              </w:r>
            </w:hyperlink>
          </w:p>
        </w:tc>
        <w:tc>
          <w:tcPr>
            <w:tcW w:w="4082" w:type="dxa"/>
          </w:tcPr>
          <w:p w14:paraId="2A012660" w14:textId="77777777" w:rsidR="00D433EA" w:rsidRDefault="00D433EA">
            <w:pPr>
              <w:pStyle w:val="ConsPlusNormal"/>
            </w:pPr>
            <w:r>
              <w:t>концентрат для приготовления раствора для инфузий</w:t>
            </w:r>
          </w:p>
        </w:tc>
      </w:tr>
      <w:tr w:rsidR="00D433EA" w14:paraId="765A5C67" w14:textId="77777777">
        <w:tc>
          <w:tcPr>
            <w:tcW w:w="904" w:type="dxa"/>
          </w:tcPr>
          <w:p w14:paraId="28CDCF7D" w14:textId="77777777" w:rsidR="00D433EA" w:rsidRDefault="00D433EA">
            <w:pPr>
              <w:pStyle w:val="ConsPlusNormal"/>
            </w:pPr>
          </w:p>
        </w:tc>
        <w:tc>
          <w:tcPr>
            <w:tcW w:w="3061" w:type="dxa"/>
          </w:tcPr>
          <w:p w14:paraId="7A9DAD92" w14:textId="77777777" w:rsidR="00D433EA" w:rsidRDefault="00D433EA">
            <w:pPr>
              <w:pStyle w:val="ConsPlusNormal"/>
            </w:pPr>
          </w:p>
        </w:tc>
        <w:tc>
          <w:tcPr>
            <w:tcW w:w="3288" w:type="dxa"/>
          </w:tcPr>
          <w:p w14:paraId="0E18BEF7" w14:textId="77777777" w:rsidR="00D433EA" w:rsidRDefault="00D433EA">
            <w:pPr>
              <w:pStyle w:val="ConsPlusNormal"/>
            </w:pPr>
            <w:r>
              <w:t xml:space="preserve">пролголимаб </w:t>
            </w:r>
            <w:hyperlink w:anchor="P7660">
              <w:r>
                <w:rPr>
                  <w:color w:val="0000FF"/>
                </w:rPr>
                <w:t>&lt;1&gt;</w:t>
              </w:r>
            </w:hyperlink>
          </w:p>
        </w:tc>
        <w:tc>
          <w:tcPr>
            <w:tcW w:w="4082" w:type="dxa"/>
          </w:tcPr>
          <w:p w14:paraId="6662C632" w14:textId="77777777" w:rsidR="00D433EA" w:rsidRDefault="00D433EA">
            <w:pPr>
              <w:pStyle w:val="ConsPlusNormal"/>
            </w:pPr>
            <w:r>
              <w:t>концентрат для приготовления раствора для инфузий</w:t>
            </w:r>
          </w:p>
        </w:tc>
      </w:tr>
      <w:tr w:rsidR="00D433EA" w14:paraId="22C1F529" w14:textId="77777777">
        <w:tc>
          <w:tcPr>
            <w:tcW w:w="904" w:type="dxa"/>
          </w:tcPr>
          <w:p w14:paraId="0397DF5F" w14:textId="77777777" w:rsidR="00D433EA" w:rsidRDefault="00D433EA">
            <w:pPr>
              <w:pStyle w:val="ConsPlusNormal"/>
            </w:pPr>
          </w:p>
        </w:tc>
        <w:tc>
          <w:tcPr>
            <w:tcW w:w="3061" w:type="dxa"/>
          </w:tcPr>
          <w:p w14:paraId="7460EE0A" w14:textId="77777777" w:rsidR="00D433EA" w:rsidRDefault="00D433EA">
            <w:pPr>
              <w:pStyle w:val="ConsPlusNormal"/>
            </w:pPr>
          </w:p>
        </w:tc>
        <w:tc>
          <w:tcPr>
            <w:tcW w:w="3288" w:type="dxa"/>
          </w:tcPr>
          <w:p w14:paraId="4598EE1E" w14:textId="77777777" w:rsidR="00D433EA" w:rsidRDefault="00D433EA">
            <w:pPr>
              <w:pStyle w:val="ConsPlusNormal"/>
            </w:pPr>
            <w:r>
              <w:t xml:space="preserve">рамуцирумаб </w:t>
            </w:r>
            <w:hyperlink w:anchor="P7660">
              <w:r>
                <w:rPr>
                  <w:color w:val="0000FF"/>
                </w:rPr>
                <w:t>&lt;1&gt;</w:t>
              </w:r>
            </w:hyperlink>
          </w:p>
        </w:tc>
        <w:tc>
          <w:tcPr>
            <w:tcW w:w="4082" w:type="dxa"/>
          </w:tcPr>
          <w:p w14:paraId="16F3D1BD" w14:textId="77777777" w:rsidR="00D433EA" w:rsidRDefault="00D433EA">
            <w:pPr>
              <w:pStyle w:val="ConsPlusNormal"/>
            </w:pPr>
            <w:r>
              <w:t>концентрат для приготовления раствора для инфузий</w:t>
            </w:r>
          </w:p>
        </w:tc>
      </w:tr>
      <w:tr w:rsidR="00D433EA" w14:paraId="56B53AA6" w14:textId="77777777">
        <w:tc>
          <w:tcPr>
            <w:tcW w:w="904" w:type="dxa"/>
          </w:tcPr>
          <w:p w14:paraId="05E6F3E6" w14:textId="77777777" w:rsidR="00D433EA" w:rsidRDefault="00D433EA">
            <w:pPr>
              <w:pStyle w:val="ConsPlusNormal"/>
            </w:pPr>
          </w:p>
        </w:tc>
        <w:tc>
          <w:tcPr>
            <w:tcW w:w="3061" w:type="dxa"/>
          </w:tcPr>
          <w:p w14:paraId="08277568" w14:textId="77777777" w:rsidR="00D433EA" w:rsidRDefault="00D433EA">
            <w:pPr>
              <w:pStyle w:val="ConsPlusNormal"/>
            </w:pPr>
          </w:p>
        </w:tc>
        <w:tc>
          <w:tcPr>
            <w:tcW w:w="3288" w:type="dxa"/>
          </w:tcPr>
          <w:p w14:paraId="6CCFC8C2" w14:textId="77777777" w:rsidR="00D433EA" w:rsidRDefault="00D433EA">
            <w:pPr>
              <w:pStyle w:val="ConsPlusNormal"/>
            </w:pPr>
            <w:r>
              <w:t xml:space="preserve">ритуксимаб </w:t>
            </w:r>
            <w:hyperlink w:anchor="P7660">
              <w:r>
                <w:rPr>
                  <w:color w:val="0000FF"/>
                </w:rPr>
                <w:t>&lt;1&gt;</w:t>
              </w:r>
            </w:hyperlink>
          </w:p>
        </w:tc>
        <w:tc>
          <w:tcPr>
            <w:tcW w:w="4082" w:type="dxa"/>
          </w:tcPr>
          <w:p w14:paraId="7A559A3B" w14:textId="77777777" w:rsidR="00D433EA" w:rsidRDefault="00D433EA">
            <w:pPr>
              <w:pStyle w:val="ConsPlusNormal"/>
            </w:pPr>
            <w:r>
              <w:t>концентрат для приготовления раствора для инфузий;</w:t>
            </w:r>
          </w:p>
          <w:p w14:paraId="410ACF08" w14:textId="77777777" w:rsidR="00D433EA" w:rsidRDefault="00D433EA">
            <w:pPr>
              <w:pStyle w:val="ConsPlusNormal"/>
            </w:pPr>
            <w:r>
              <w:t>раствор для подкожного введения</w:t>
            </w:r>
          </w:p>
        </w:tc>
      </w:tr>
      <w:tr w:rsidR="00D433EA" w14:paraId="701EB0AA" w14:textId="77777777">
        <w:tc>
          <w:tcPr>
            <w:tcW w:w="904" w:type="dxa"/>
          </w:tcPr>
          <w:p w14:paraId="0197DCDB" w14:textId="77777777" w:rsidR="00D433EA" w:rsidRDefault="00D433EA">
            <w:pPr>
              <w:pStyle w:val="ConsPlusNormal"/>
            </w:pPr>
          </w:p>
        </w:tc>
        <w:tc>
          <w:tcPr>
            <w:tcW w:w="3061" w:type="dxa"/>
          </w:tcPr>
          <w:p w14:paraId="3A007C46" w14:textId="77777777" w:rsidR="00D433EA" w:rsidRDefault="00D433EA">
            <w:pPr>
              <w:pStyle w:val="ConsPlusNormal"/>
            </w:pPr>
          </w:p>
        </w:tc>
        <w:tc>
          <w:tcPr>
            <w:tcW w:w="3288" w:type="dxa"/>
          </w:tcPr>
          <w:p w14:paraId="3FAC648B" w14:textId="77777777" w:rsidR="00D433EA" w:rsidRDefault="00D433EA">
            <w:pPr>
              <w:pStyle w:val="ConsPlusNormal"/>
            </w:pPr>
            <w:r>
              <w:t xml:space="preserve">трастузумаб </w:t>
            </w:r>
            <w:hyperlink w:anchor="P7660">
              <w:r>
                <w:rPr>
                  <w:color w:val="0000FF"/>
                </w:rPr>
                <w:t>&lt;1&gt;</w:t>
              </w:r>
            </w:hyperlink>
          </w:p>
        </w:tc>
        <w:tc>
          <w:tcPr>
            <w:tcW w:w="4082" w:type="dxa"/>
          </w:tcPr>
          <w:p w14:paraId="539A0901" w14:textId="77777777" w:rsidR="00D433EA" w:rsidRDefault="00D433EA">
            <w:pPr>
              <w:pStyle w:val="ConsPlusNormal"/>
            </w:pPr>
            <w:r>
              <w:t>лиофилизат для приготовления концентрата для приготовления раствора для инфузий;</w:t>
            </w:r>
          </w:p>
          <w:p w14:paraId="57584367" w14:textId="77777777" w:rsidR="00D433EA" w:rsidRDefault="00D433EA">
            <w:pPr>
              <w:pStyle w:val="ConsPlusNormal"/>
            </w:pPr>
            <w:r>
              <w:t>раствор для подкожного введения</w:t>
            </w:r>
          </w:p>
        </w:tc>
      </w:tr>
      <w:tr w:rsidR="00D433EA" w14:paraId="490A56E5" w14:textId="77777777">
        <w:tc>
          <w:tcPr>
            <w:tcW w:w="904" w:type="dxa"/>
          </w:tcPr>
          <w:p w14:paraId="646C5953" w14:textId="77777777" w:rsidR="00D433EA" w:rsidRDefault="00D433EA">
            <w:pPr>
              <w:pStyle w:val="ConsPlusNormal"/>
            </w:pPr>
          </w:p>
        </w:tc>
        <w:tc>
          <w:tcPr>
            <w:tcW w:w="3061" w:type="dxa"/>
          </w:tcPr>
          <w:p w14:paraId="2BABB0D3" w14:textId="77777777" w:rsidR="00D433EA" w:rsidRDefault="00D433EA">
            <w:pPr>
              <w:pStyle w:val="ConsPlusNormal"/>
            </w:pPr>
          </w:p>
        </w:tc>
        <w:tc>
          <w:tcPr>
            <w:tcW w:w="3288" w:type="dxa"/>
          </w:tcPr>
          <w:p w14:paraId="74AB692A" w14:textId="77777777" w:rsidR="00D433EA" w:rsidRDefault="00D433EA">
            <w:pPr>
              <w:pStyle w:val="ConsPlusNormal"/>
            </w:pPr>
            <w:r>
              <w:t xml:space="preserve">трастузумаб эмтанзин </w:t>
            </w:r>
            <w:hyperlink w:anchor="P7660">
              <w:r>
                <w:rPr>
                  <w:color w:val="0000FF"/>
                </w:rPr>
                <w:t>&lt;1&gt;</w:t>
              </w:r>
            </w:hyperlink>
          </w:p>
        </w:tc>
        <w:tc>
          <w:tcPr>
            <w:tcW w:w="4082" w:type="dxa"/>
          </w:tcPr>
          <w:p w14:paraId="6EEE5A47"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30D2D054" w14:textId="77777777">
        <w:tc>
          <w:tcPr>
            <w:tcW w:w="904" w:type="dxa"/>
          </w:tcPr>
          <w:p w14:paraId="2CB467D5" w14:textId="77777777" w:rsidR="00D433EA" w:rsidRDefault="00D433EA">
            <w:pPr>
              <w:pStyle w:val="ConsPlusNormal"/>
            </w:pPr>
          </w:p>
        </w:tc>
        <w:tc>
          <w:tcPr>
            <w:tcW w:w="3061" w:type="dxa"/>
          </w:tcPr>
          <w:p w14:paraId="20002BA6" w14:textId="77777777" w:rsidR="00D433EA" w:rsidRDefault="00D433EA">
            <w:pPr>
              <w:pStyle w:val="ConsPlusNormal"/>
            </w:pPr>
          </w:p>
        </w:tc>
        <w:tc>
          <w:tcPr>
            <w:tcW w:w="3288" w:type="dxa"/>
          </w:tcPr>
          <w:p w14:paraId="41974DE8" w14:textId="77777777" w:rsidR="00D433EA" w:rsidRDefault="00D433EA">
            <w:pPr>
              <w:pStyle w:val="ConsPlusNormal"/>
            </w:pPr>
            <w:r>
              <w:t xml:space="preserve">цетуксимаб </w:t>
            </w:r>
            <w:hyperlink w:anchor="P7660">
              <w:r>
                <w:rPr>
                  <w:color w:val="0000FF"/>
                </w:rPr>
                <w:t>&lt;1&gt;</w:t>
              </w:r>
            </w:hyperlink>
          </w:p>
        </w:tc>
        <w:tc>
          <w:tcPr>
            <w:tcW w:w="4082" w:type="dxa"/>
          </w:tcPr>
          <w:p w14:paraId="64948583" w14:textId="77777777" w:rsidR="00D433EA" w:rsidRDefault="00D433EA">
            <w:pPr>
              <w:pStyle w:val="ConsPlusNormal"/>
            </w:pPr>
            <w:r>
              <w:t>раствор для инфузий</w:t>
            </w:r>
          </w:p>
        </w:tc>
      </w:tr>
      <w:tr w:rsidR="00D433EA" w14:paraId="742D95F9" w14:textId="77777777">
        <w:tc>
          <w:tcPr>
            <w:tcW w:w="904" w:type="dxa"/>
          </w:tcPr>
          <w:p w14:paraId="228EE2E9" w14:textId="77777777" w:rsidR="00D433EA" w:rsidRDefault="00D433EA">
            <w:pPr>
              <w:pStyle w:val="ConsPlusNormal"/>
            </w:pPr>
          </w:p>
        </w:tc>
        <w:tc>
          <w:tcPr>
            <w:tcW w:w="3061" w:type="dxa"/>
          </w:tcPr>
          <w:p w14:paraId="5EA3C78E" w14:textId="77777777" w:rsidR="00D433EA" w:rsidRDefault="00D433EA">
            <w:pPr>
              <w:pStyle w:val="ConsPlusNormal"/>
            </w:pPr>
          </w:p>
        </w:tc>
        <w:tc>
          <w:tcPr>
            <w:tcW w:w="3288" w:type="dxa"/>
          </w:tcPr>
          <w:p w14:paraId="4C2B744B" w14:textId="77777777" w:rsidR="00D433EA" w:rsidRDefault="00D433EA">
            <w:pPr>
              <w:pStyle w:val="ConsPlusNormal"/>
            </w:pPr>
            <w:r>
              <w:t xml:space="preserve">элотузумаб </w:t>
            </w:r>
            <w:hyperlink w:anchor="P7660">
              <w:r>
                <w:rPr>
                  <w:color w:val="0000FF"/>
                </w:rPr>
                <w:t>&lt;1&gt;</w:t>
              </w:r>
            </w:hyperlink>
          </w:p>
        </w:tc>
        <w:tc>
          <w:tcPr>
            <w:tcW w:w="4082" w:type="dxa"/>
          </w:tcPr>
          <w:p w14:paraId="3A1935B1"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782FF279" w14:textId="77777777">
        <w:tc>
          <w:tcPr>
            <w:tcW w:w="904" w:type="dxa"/>
            <w:vMerge w:val="restart"/>
          </w:tcPr>
          <w:p w14:paraId="13DF6706" w14:textId="77777777" w:rsidR="00D433EA" w:rsidRDefault="00D433EA">
            <w:pPr>
              <w:pStyle w:val="ConsPlusNormal"/>
              <w:jc w:val="center"/>
            </w:pPr>
            <w:r>
              <w:lastRenderedPageBreak/>
              <w:t>L01XE</w:t>
            </w:r>
          </w:p>
        </w:tc>
        <w:tc>
          <w:tcPr>
            <w:tcW w:w="3061" w:type="dxa"/>
            <w:vMerge w:val="restart"/>
          </w:tcPr>
          <w:p w14:paraId="7C800481" w14:textId="77777777" w:rsidR="00D433EA" w:rsidRDefault="00D433EA">
            <w:pPr>
              <w:pStyle w:val="ConsPlusNormal"/>
            </w:pPr>
            <w:r>
              <w:t>ингибиторы протеинкиназы</w:t>
            </w:r>
          </w:p>
        </w:tc>
        <w:tc>
          <w:tcPr>
            <w:tcW w:w="3288" w:type="dxa"/>
          </w:tcPr>
          <w:p w14:paraId="5639B2F6" w14:textId="77777777" w:rsidR="00D433EA" w:rsidRDefault="00D433EA">
            <w:pPr>
              <w:pStyle w:val="ConsPlusNormal"/>
            </w:pPr>
            <w:r>
              <w:t xml:space="preserve">абемациклиб </w:t>
            </w:r>
            <w:hyperlink w:anchor="P7661">
              <w:r>
                <w:rPr>
                  <w:color w:val="0000FF"/>
                </w:rPr>
                <w:t>&lt;*&gt;</w:t>
              </w:r>
            </w:hyperlink>
          </w:p>
        </w:tc>
        <w:tc>
          <w:tcPr>
            <w:tcW w:w="4082" w:type="dxa"/>
          </w:tcPr>
          <w:p w14:paraId="7E9368FF" w14:textId="77777777" w:rsidR="00D433EA" w:rsidRDefault="00D433EA">
            <w:pPr>
              <w:pStyle w:val="ConsPlusNormal"/>
            </w:pPr>
            <w:r>
              <w:t>таблетки, покрытые пленочной оболочкой</w:t>
            </w:r>
          </w:p>
        </w:tc>
      </w:tr>
      <w:tr w:rsidR="00D433EA" w14:paraId="14B7A56E" w14:textId="77777777">
        <w:tc>
          <w:tcPr>
            <w:tcW w:w="904" w:type="dxa"/>
            <w:vMerge/>
          </w:tcPr>
          <w:p w14:paraId="62760544" w14:textId="77777777" w:rsidR="00D433EA" w:rsidRDefault="00D433EA">
            <w:pPr>
              <w:pStyle w:val="ConsPlusNormal"/>
            </w:pPr>
          </w:p>
        </w:tc>
        <w:tc>
          <w:tcPr>
            <w:tcW w:w="3061" w:type="dxa"/>
            <w:vMerge/>
          </w:tcPr>
          <w:p w14:paraId="64B4DE8A" w14:textId="77777777" w:rsidR="00D433EA" w:rsidRDefault="00D433EA">
            <w:pPr>
              <w:pStyle w:val="ConsPlusNormal"/>
            </w:pPr>
          </w:p>
        </w:tc>
        <w:tc>
          <w:tcPr>
            <w:tcW w:w="3288" w:type="dxa"/>
          </w:tcPr>
          <w:p w14:paraId="09CA3000" w14:textId="77777777" w:rsidR="00D433EA" w:rsidRDefault="00D433EA">
            <w:pPr>
              <w:pStyle w:val="ConsPlusNormal"/>
            </w:pPr>
            <w:r>
              <w:t xml:space="preserve">акалабрутиниб </w:t>
            </w:r>
            <w:hyperlink w:anchor="P7661">
              <w:r>
                <w:rPr>
                  <w:color w:val="0000FF"/>
                </w:rPr>
                <w:t>&lt;*&gt;</w:t>
              </w:r>
            </w:hyperlink>
          </w:p>
        </w:tc>
        <w:tc>
          <w:tcPr>
            <w:tcW w:w="4082" w:type="dxa"/>
          </w:tcPr>
          <w:p w14:paraId="2CA017A3" w14:textId="77777777" w:rsidR="00D433EA" w:rsidRDefault="00D433EA">
            <w:pPr>
              <w:pStyle w:val="ConsPlusNormal"/>
            </w:pPr>
            <w:r>
              <w:t>капсулы</w:t>
            </w:r>
          </w:p>
        </w:tc>
      </w:tr>
      <w:tr w:rsidR="00D433EA" w14:paraId="53DD06C2" w14:textId="77777777">
        <w:tc>
          <w:tcPr>
            <w:tcW w:w="904" w:type="dxa"/>
          </w:tcPr>
          <w:p w14:paraId="64521EF0" w14:textId="77777777" w:rsidR="00D433EA" w:rsidRDefault="00D433EA">
            <w:pPr>
              <w:pStyle w:val="ConsPlusNormal"/>
            </w:pPr>
          </w:p>
        </w:tc>
        <w:tc>
          <w:tcPr>
            <w:tcW w:w="3061" w:type="dxa"/>
          </w:tcPr>
          <w:p w14:paraId="3D79BCF2" w14:textId="77777777" w:rsidR="00D433EA" w:rsidRDefault="00D433EA">
            <w:pPr>
              <w:pStyle w:val="ConsPlusNormal"/>
            </w:pPr>
          </w:p>
        </w:tc>
        <w:tc>
          <w:tcPr>
            <w:tcW w:w="3288" w:type="dxa"/>
          </w:tcPr>
          <w:p w14:paraId="02526F01" w14:textId="77777777" w:rsidR="00D433EA" w:rsidRDefault="00D433EA">
            <w:pPr>
              <w:pStyle w:val="ConsPlusNormal"/>
            </w:pPr>
            <w:r>
              <w:t xml:space="preserve">акситиниб </w:t>
            </w:r>
            <w:hyperlink w:anchor="P7661">
              <w:r>
                <w:rPr>
                  <w:color w:val="0000FF"/>
                </w:rPr>
                <w:t>&lt;*&gt;</w:t>
              </w:r>
            </w:hyperlink>
          </w:p>
        </w:tc>
        <w:tc>
          <w:tcPr>
            <w:tcW w:w="4082" w:type="dxa"/>
          </w:tcPr>
          <w:p w14:paraId="2F7919BC" w14:textId="77777777" w:rsidR="00D433EA" w:rsidRDefault="00D433EA">
            <w:pPr>
              <w:pStyle w:val="ConsPlusNormal"/>
            </w:pPr>
            <w:r>
              <w:t>таблетки, покрытые пленочной оболочкой</w:t>
            </w:r>
          </w:p>
        </w:tc>
      </w:tr>
      <w:tr w:rsidR="00D433EA" w14:paraId="3C00F84A" w14:textId="77777777">
        <w:tc>
          <w:tcPr>
            <w:tcW w:w="904" w:type="dxa"/>
          </w:tcPr>
          <w:p w14:paraId="61591991" w14:textId="77777777" w:rsidR="00D433EA" w:rsidRDefault="00D433EA">
            <w:pPr>
              <w:pStyle w:val="ConsPlusNormal"/>
            </w:pPr>
          </w:p>
        </w:tc>
        <w:tc>
          <w:tcPr>
            <w:tcW w:w="3061" w:type="dxa"/>
          </w:tcPr>
          <w:p w14:paraId="3236A864" w14:textId="77777777" w:rsidR="00D433EA" w:rsidRDefault="00D433EA">
            <w:pPr>
              <w:pStyle w:val="ConsPlusNormal"/>
            </w:pPr>
          </w:p>
        </w:tc>
        <w:tc>
          <w:tcPr>
            <w:tcW w:w="3288" w:type="dxa"/>
          </w:tcPr>
          <w:p w14:paraId="75E6E090" w14:textId="77777777" w:rsidR="00D433EA" w:rsidRDefault="00D433EA">
            <w:pPr>
              <w:pStyle w:val="ConsPlusNormal"/>
            </w:pPr>
            <w:r>
              <w:t xml:space="preserve">алектиниб </w:t>
            </w:r>
            <w:hyperlink w:anchor="P7661">
              <w:r>
                <w:rPr>
                  <w:color w:val="0000FF"/>
                </w:rPr>
                <w:t>&lt;*&gt;</w:t>
              </w:r>
            </w:hyperlink>
          </w:p>
        </w:tc>
        <w:tc>
          <w:tcPr>
            <w:tcW w:w="4082" w:type="dxa"/>
          </w:tcPr>
          <w:p w14:paraId="3541E528" w14:textId="77777777" w:rsidR="00D433EA" w:rsidRDefault="00D433EA">
            <w:pPr>
              <w:pStyle w:val="ConsPlusNormal"/>
            </w:pPr>
            <w:r>
              <w:t>капсулы</w:t>
            </w:r>
          </w:p>
        </w:tc>
      </w:tr>
      <w:tr w:rsidR="00D433EA" w14:paraId="2FB1CF49" w14:textId="77777777">
        <w:tc>
          <w:tcPr>
            <w:tcW w:w="904" w:type="dxa"/>
          </w:tcPr>
          <w:p w14:paraId="0C41F0AC" w14:textId="77777777" w:rsidR="00D433EA" w:rsidRDefault="00D433EA">
            <w:pPr>
              <w:pStyle w:val="ConsPlusNormal"/>
            </w:pPr>
          </w:p>
        </w:tc>
        <w:tc>
          <w:tcPr>
            <w:tcW w:w="3061" w:type="dxa"/>
          </w:tcPr>
          <w:p w14:paraId="58BABC64" w14:textId="77777777" w:rsidR="00D433EA" w:rsidRDefault="00D433EA">
            <w:pPr>
              <w:pStyle w:val="ConsPlusNormal"/>
            </w:pPr>
          </w:p>
        </w:tc>
        <w:tc>
          <w:tcPr>
            <w:tcW w:w="3288" w:type="dxa"/>
          </w:tcPr>
          <w:p w14:paraId="0EDA343A" w14:textId="77777777" w:rsidR="00D433EA" w:rsidRDefault="00D433EA">
            <w:pPr>
              <w:pStyle w:val="ConsPlusNormal"/>
            </w:pPr>
            <w:r>
              <w:t xml:space="preserve">афатиниб </w:t>
            </w:r>
            <w:hyperlink w:anchor="P7661">
              <w:r>
                <w:rPr>
                  <w:color w:val="0000FF"/>
                </w:rPr>
                <w:t>&lt;*&gt;</w:t>
              </w:r>
            </w:hyperlink>
          </w:p>
        </w:tc>
        <w:tc>
          <w:tcPr>
            <w:tcW w:w="4082" w:type="dxa"/>
          </w:tcPr>
          <w:p w14:paraId="64125E20" w14:textId="77777777" w:rsidR="00D433EA" w:rsidRDefault="00D433EA">
            <w:pPr>
              <w:pStyle w:val="ConsPlusNormal"/>
            </w:pPr>
            <w:r>
              <w:t>таблетки, покрытые пленочной оболочкой</w:t>
            </w:r>
          </w:p>
        </w:tc>
      </w:tr>
      <w:tr w:rsidR="00D433EA" w14:paraId="04A20A68" w14:textId="77777777">
        <w:tc>
          <w:tcPr>
            <w:tcW w:w="904" w:type="dxa"/>
          </w:tcPr>
          <w:p w14:paraId="5369FF4E" w14:textId="77777777" w:rsidR="00D433EA" w:rsidRDefault="00D433EA">
            <w:pPr>
              <w:pStyle w:val="ConsPlusNormal"/>
            </w:pPr>
          </w:p>
        </w:tc>
        <w:tc>
          <w:tcPr>
            <w:tcW w:w="3061" w:type="dxa"/>
          </w:tcPr>
          <w:p w14:paraId="247440BC" w14:textId="77777777" w:rsidR="00D433EA" w:rsidRDefault="00D433EA">
            <w:pPr>
              <w:pStyle w:val="ConsPlusNormal"/>
            </w:pPr>
          </w:p>
        </w:tc>
        <w:tc>
          <w:tcPr>
            <w:tcW w:w="3288" w:type="dxa"/>
          </w:tcPr>
          <w:p w14:paraId="1AE42745" w14:textId="77777777" w:rsidR="00D433EA" w:rsidRDefault="00D433EA">
            <w:pPr>
              <w:pStyle w:val="ConsPlusNormal"/>
            </w:pPr>
            <w:r>
              <w:t xml:space="preserve">бозутиниб </w:t>
            </w:r>
            <w:hyperlink w:anchor="P7661">
              <w:r>
                <w:rPr>
                  <w:color w:val="0000FF"/>
                </w:rPr>
                <w:t>&lt;*&gt;</w:t>
              </w:r>
            </w:hyperlink>
          </w:p>
        </w:tc>
        <w:tc>
          <w:tcPr>
            <w:tcW w:w="4082" w:type="dxa"/>
          </w:tcPr>
          <w:p w14:paraId="3DC333AB" w14:textId="77777777" w:rsidR="00D433EA" w:rsidRDefault="00D433EA">
            <w:pPr>
              <w:pStyle w:val="ConsPlusNormal"/>
            </w:pPr>
            <w:r>
              <w:t>таблетки, покрытые пленочной оболочкой</w:t>
            </w:r>
          </w:p>
        </w:tc>
      </w:tr>
      <w:tr w:rsidR="00D433EA" w14:paraId="5F946F08" w14:textId="77777777">
        <w:tc>
          <w:tcPr>
            <w:tcW w:w="904" w:type="dxa"/>
          </w:tcPr>
          <w:p w14:paraId="5775DEBE" w14:textId="77777777" w:rsidR="00D433EA" w:rsidRDefault="00D433EA">
            <w:pPr>
              <w:pStyle w:val="ConsPlusNormal"/>
            </w:pPr>
          </w:p>
        </w:tc>
        <w:tc>
          <w:tcPr>
            <w:tcW w:w="3061" w:type="dxa"/>
          </w:tcPr>
          <w:p w14:paraId="5FEF0A3F" w14:textId="77777777" w:rsidR="00D433EA" w:rsidRDefault="00D433EA">
            <w:pPr>
              <w:pStyle w:val="ConsPlusNormal"/>
            </w:pPr>
          </w:p>
        </w:tc>
        <w:tc>
          <w:tcPr>
            <w:tcW w:w="3288" w:type="dxa"/>
          </w:tcPr>
          <w:p w14:paraId="7068E9F3" w14:textId="77777777" w:rsidR="00D433EA" w:rsidRDefault="00D433EA">
            <w:pPr>
              <w:pStyle w:val="ConsPlusNormal"/>
            </w:pPr>
            <w:r>
              <w:t xml:space="preserve">вандетаниб </w:t>
            </w:r>
            <w:hyperlink w:anchor="P7661">
              <w:r>
                <w:rPr>
                  <w:color w:val="0000FF"/>
                </w:rPr>
                <w:t>&lt;*&gt;</w:t>
              </w:r>
            </w:hyperlink>
          </w:p>
        </w:tc>
        <w:tc>
          <w:tcPr>
            <w:tcW w:w="4082" w:type="dxa"/>
          </w:tcPr>
          <w:p w14:paraId="03E41208" w14:textId="77777777" w:rsidR="00D433EA" w:rsidRDefault="00D433EA">
            <w:pPr>
              <w:pStyle w:val="ConsPlusNormal"/>
            </w:pPr>
            <w:r>
              <w:t>таблетки, покрытые пленочной оболочкой</w:t>
            </w:r>
          </w:p>
        </w:tc>
      </w:tr>
      <w:tr w:rsidR="00D433EA" w14:paraId="09C10329" w14:textId="77777777">
        <w:tc>
          <w:tcPr>
            <w:tcW w:w="904" w:type="dxa"/>
          </w:tcPr>
          <w:p w14:paraId="5C74739A" w14:textId="77777777" w:rsidR="00D433EA" w:rsidRDefault="00D433EA">
            <w:pPr>
              <w:pStyle w:val="ConsPlusNormal"/>
            </w:pPr>
          </w:p>
        </w:tc>
        <w:tc>
          <w:tcPr>
            <w:tcW w:w="3061" w:type="dxa"/>
          </w:tcPr>
          <w:p w14:paraId="7A83B1C9" w14:textId="77777777" w:rsidR="00D433EA" w:rsidRDefault="00D433EA">
            <w:pPr>
              <w:pStyle w:val="ConsPlusNormal"/>
            </w:pPr>
          </w:p>
        </w:tc>
        <w:tc>
          <w:tcPr>
            <w:tcW w:w="3288" w:type="dxa"/>
          </w:tcPr>
          <w:p w14:paraId="294859DE" w14:textId="77777777" w:rsidR="00D433EA" w:rsidRDefault="00D433EA">
            <w:pPr>
              <w:pStyle w:val="ConsPlusNormal"/>
            </w:pPr>
            <w:r>
              <w:t xml:space="preserve">вемурафениб </w:t>
            </w:r>
            <w:hyperlink w:anchor="P7661">
              <w:r>
                <w:rPr>
                  <w:color w:val="0000FF"/>
                </w:rPr>
                <w:t>&lt;*&gt;</w:t>
              </w:r>
            </w:hyperlink>
          </w:p>
        </w:tc>
        <w:tc>
          <w:tcPr>
            <w:tcW w:w="4082" w:type="dxa"/>
          </w:tcPr>
          <w:p w14:paraId="57AC5836" w14:textId="77777777" w:rsidR="00D433EA" w:rsidRDefault="00D433EA">
            <w:pPr>
              <w:pStyle w:val="ConsPlusNormal"/>
            </w:pPr>
            <w:r>
              <w:t>таблетки, покрытые пленочной оболочкой</w:t>
            </w:r>
          </w:p>
        </w:tc>
      </w:tr>
      <w:tr w:rsidR="00D433EA" w14:paraId="73EFA73A" w14:textId="77777777">
        <w:tc>
          <w:tcPr>
            <w:tcW w:w="904" w:type="dxa"/>
          </w:tcPr>
          <w:p w14:paraId="4CA2F2D1" w14:textId="77777777" w:rsidR="00D433EA" w:rsidRDefault="00D433EA">
            <w:pPr>
              <w:pStyle w:val="ConsPlusNormal"/>
            </w:pPr>
          </w:p>
        </w:tc>
        <w:tc>
          <w:tcPr>
            <w:tcW w:w="3061" w:type="dxa"/>
          </w:tcPr>
          <w:p w14:paraId="224A1B3D" w14:textId="77777777" w:rsidR="00D433EA" w:rsidRDefault="00D433EA">
            <w:pPr>
              <w:pStyle w:val="ConsPlusNormal"/>
            </w:pPr>
          </w:p>
        </w:tc>
        <w:tc>
          <w:tcPr>
            <w:tcW w:w="3288" w:type="dxa"/>
          </w:tcPr>
          <w:p w14:paraId="1003A870" w14:textId="77777777" w:rsidR="00D433EA" w:rsidRDefault="00D433EA">
            <w:pPr>
              <w:pStyle w:val="ConsPlusNormal"/>
            </w:pPr>
            <w:r>
              <w:t xml:space="preserve">гефитиниб </w:t>
            </w:r>
            <w:hyperlink w:anchor="P7661">
              <w:r>
                <w:rPr>
                  <w:color w:val="0000FF"/>
                </w:rPr>
                <w:t>&lt;*&gt;</w:t>
              </w:r>
            </w:hyperlink>
          </w:p>
        </w:tc>
        <w:tc>
          <w:tcPr>
            <w:tcW w:w="4082" w:type="dxa"/>
          </w:tcPr>
          <w:p w14:paraId="776189C8" w14:textId="77777777" w:rsidR="00D433EA" w:rsidRDefault="00D433EA">
            <w:pPr>
              <w:pStyle w:val="ConsPlusNormal"/>
            </w:pPr>
            <w:r>
              <w:t>таблетки, покрытые пленочной оболочкой</w:t>
            </w:r>
          </w:p>
        </w:tc>
      </w:tr>
      <w:tr w:rsidR="00D433EA" w14:paraId="4A8E8381" w14:textId="77777777">
        <w:tc>
          <w:tcPr>
            <w:tcW w:w="904" w:type="dxa"/>
          </w:tcPr>
          <w:p w14:paraId="4BEF59BA" w14:textId="77777777" w:rsidR="00D433EA" w:rsidRDefault="00D433EA">
            <w:pPr>
              <w:pStyle w:val="ConsPlusNormal"/>
            </w:pPr>
          </w:p>
        </w:tc>
        <w:tc>
          <w:tcPr>
            <w:tcW w:w="3061" w:type="dxa"/>
          </w:tcPr>
          <w:p w14:paraId="3851FF93" w14:textId="77777777" w:rsidR="00D433EA" w:rsidRDefault="00D433EA">
            <w:pPr>
              <w:pStyle w:val="ConsPlusNormal"/>
            </w:pPr>
          </w:p>
        </w:tc>
        <w:tc>
          <w:tcPr>
            <w:tcW w:w="3288" w:type="dxa"/>
          </w:tcPr>
          <w:p w14:paraId="3CC67D6C" w14:textId="77777777" w:rsidR="00D433EA" w:rsidRDefault="00D433EA">
            <w:pPr>
              <w:pStyle w:val="ConsPlusNormal"/>
            </w:pPr>
            <w:r>
              <w:t xml:space="preserve">дабрафениб </w:t>
            </w:r>
            <w:hyperlink w:anchor="P7661">
              <w:r>
                <w:rPr>
                  <w:color w:val="0000FF"/>
                </w:rPr>
                <w:t>&lt;*&gt;</w:t>
              </w:r>
            </w:hyperlink>
          </w:p>
        </w:tc>
        <w:tc>
          <w:tcPr>
            <w:tcW w:w="4082" w:type="dxa"/>
          </w:tcPr>
          <w:p w14:paraId="25C67BF7" w14:textId="77777777" w:rsidR="00D433EA" w:rsidRDefault="00D433EA">
            <w:pPr>
              <w:pStyle w:val="ConsPlusNormal"/>
            </w:pPr>
            <w:r>
              <w:t>капсулы</w:t>
            </w:r>
          </w:p>
        </w:tc>
      </w:tr>
      <w:tr w:rsidR="00D433EA" w14:paraId="7775B07C" w14:textId="77777777">
        <w:tc>
          <w:tcPr>
            <w:tcW w:w="904" w:type="dxa"/>
          </w:tcPr>
          <w:p w14:paraId="5857BE5C" w14:textId="77777777" w:rsidR="00D433EA" w:rsidRDefault="00D433EA">
            <w:pPr>
              <w:pStyle w:val="ConsPlusNormal"/>
            </w:pPr>
          </w:p>
        </w:tc>
        <w:tc>
          <w:tcPr>
            <w:tcW w:w="3061" w:type="dxa"/>
          </w:tcPr>
          <w:p w14:paraId="392EA8BD" w14:textId="77777777" w:rsidR="00D433EA" w:rsidRDefault="00D433EA">
            <w:pPr>
              <w:pStyle w:val="ConsPlusNormal"/>
            </w:pPr>
          </w:p>
        </w:tc>
        <w:tc>
          <w:tcPr>
            <w:tcW w:w="3288" w:type="dxa"/>
          </w:tcPr>
          <w:p w14:paraId="4E0C21EB" w14:textId="77777777" w:rsidR="00D433EA" w:rsidRDefault="00D433EA">
            <w:pPr>
              <w:pStyle w:val="ConsPlusNormal"/>
            </w:pPr>
            <w:r>
              <w:t xml:space="preserve">дазатиниб </w:t>
            </w:r>
            <w:hyperlink w:anchor="P7661">
              <w:r>
                <w:rPr>
                  <w:color w:val="0000FF"/>
                </w:rPr>
                <w:t>&lt;*&gt;</w:t>
              </w:r>
            </w:hyperlink>
          </w:p>
        </w:tc>
        <w:tc>
          <w:tcPr>
            <w:tcW w:w="4082" w:type="dxa"/>
          </w:tcPr>
          <w:p w14:paraId="427E043F" w14:textId="77777777" w:rsidR="00D433EA" w:rsidRDefault="00D433EA">
            <w:pPr>
              <w:pStyle w:val="ConsPlusNormal"/>
            </w:pPr>
            <w:r>
              <w:t>таблетки, покрытые пленочной оболочкой</w:t>
            </w:r>
          </w:p>
        </w:tc>
      </w:tr>
      <w:tr w:rsidR="00D433EA" w14:paraId="7C3AE0DD" w14:textId="77777777">
        <w:tc>
          <w:tcPr>
            <w:tcW w:w="904" w:type="dxa"/>
          </w:tcPr>
          <w:p w14:paraId="79008FD0" w14:textId="77777777" w:rsidR="00D433EA" w:rsidRDefault="00D433EA">
            <w:pPr>
              <w:pStyle w:val="ConsPlusNormal"/>
            </w:pPr>
          </w:p>
        </w:tc>
        <w:tc>
          <w:tcPr>
            <w:tcW w:w="3061" w:type="dxa"/>
          </w:tcPr>
          <w:p w14:paraId="259A07B0" w14:textId="77777777" w:rsidR="00D433EA" w:rsidRDefault="00D433EA">
            <w:pPr>
              <w:pStyle w:val="ConsPlusNormal"/>
            </w:pPr>
          </w:p>
        </w:tc>
        <w:tc>
          <w:tcPr>
            <w:tcW w:w="3288" w:type="dxa"/>
          </w:tcPr>
          <w:p w14:paraId="2125BEC9" w14:textId="77777777" w:rsidR="00D433EA" w:rsidRDefault="00D433EA">
            <w:pPr>
              <w:pStyle w:val="ConsPlusNormal"/>
            </w:pPr>
            <w:r>
              <w:t xml:space="preserve">ибрутиниб </w:t>
            </w:r>
            <w:hyperlink w:anchor="P7661">
              <w:r>
                <w:rPr>
                  <w:color w:val="0000FF"/>
                </w:rPr>
                <w:t>&lt;*&gt;</w:t>
              </w:r>
            </w:hyperlink>
          </w:p>
        </w:tc>
        <w:tc>
          <w:tcPr>
            <w:tcW w:w="4082" w:type="dxa"/>
          </w:tcPr>
          <w:p w14:paraId="4014E250" w14:textId="77777777" w:rsidR="00D433EA" w:rsidRDefault="00D433EA">
            <w:pPr>
              <w:pStyle w:val="ConsPlusNormal"/>
            </w:pPr>
            <w:r>
              <w:t>капсулы</w:t>
            </w:r>
          </w:p>
        </w:tc>
      </w:tr>
      <w:tr w:rsidR="00D433EA" w14:paraId="7B9037C9" w14:textId="77777777">
        <w:tc>
          <w:tcPr>
            <w:tcW w:w="904" w:type="dxa"/>
          </w:tcPr>
          <w:p w14:paraId="79D17B43" w14:textId="77777777" w:rsidR="00D433EA" w:rsidRDefault="00D433EA">
            <w:pPr>
              <w:pStyle w:val="ConsPlusNormal"/>
            </w:pPr>
          </w:p>
        </w:tc>
        <w:tc>
          <w:tcPr>
            <w:tcW w:w="3061" w:type="dxa"/>
          </w:tcPr>
          <w:p w14:paraId="7472B8A4" w14:textId="77777777" w:rsidR="00D433EA" w:rsidRDefault="00D433EA">
            <w:pPr>
              <w:pStyle w:val="ConsPlusNormal"/>
            </w:pPr>
          </w:p>
        </w:tc>
        <w:tc>
          <w:tcPr>
            <w:tcW w:w="3288" w:type="dxa"/>
          </w:tcPr>
          <w:p w14:paraId="70225CCB" w14:textId="77777777" w:rsidR="00D433EA" w:rsidRDefault="00D433EA">
            <w:pPr>
              <w:pStyle w:val="ConsPlusNormal"/>
            </w:pPr>
            <w:r>
              <w:t xml:space="preserve">иматиниб </w:t>
            </w:r>
            <w:hyperlink w:anchor="P7661">
              <w:r>
                <w:rPr>
                  <w:color w:val="0000FF"/>
                </w:rPr>
                <w:t>&lt;*&gt;</w:t>
              </w:r>
            </w:hyperlink>
          </w:p>
        </w:tc>
        <w:tc>
          <w:tcPr>
            <w:tcW w:w="4082" w:type="dxa"/>
          </w:tcPr>
          <w:p w14:paraId="714EC344" w14:textId="77777777" w:rsidR="00D433EA" w:rsidRDefault="00D433EA">
            <w:pPr>
              <w:pStyle w:val="ConsPlusNormal"/>
            </w:pPr>
            <w:r>
              <w:t>капсулы;</w:t>
            </w:r>
          </w:p>
          <w:p w14:paraId="75A5FAB7" w14:textId="77777777" w:rsidR="00D433EA" w:rsidRDefault="00D433EA">
            <w:pPr>
              <w:pStyle w:val="ConsPlusNormal"/>
            </w:pPr>
            <w:r>
              <w:t>таблетки, покрытые пленочной оболочкой</w:t>
            </w:r>
          </w:p>
        </w:tc>
      </w:tr>
      <w:tr w:rsidR="00D433EA" w14:paraId="3F0D9D32" w14:textId="77777777">
        <w:tc>
          <w:tcPr>
            <w:tcW w:w="904" w:type="dxa"/>
          </w:tcPr>
          <w:p w14:paraId="66B91D38" w14:textId="77777777" w:rsidR="00D433EA" w:rsidRDefault="00D433EA">
            <w:pPr>
              <w:pStyle w:val="ConsPlusNormal"/>
            </w:pPr>
          </w:p>
        </w:tc>
        <w:tc>
          <w:tcPr>
            <w:tcW w:w="3061" w:type="dxa"/>
          </w:tcPr>
          <w:p w14:paraId="66A2C947" w14:textId="77777777" w:rsidR="00D433EA" w:rsidRDefault="00D433EA">
            <w:pPr>
              <w:pStyle w:val="ConsPlusNormal"/>
            </w:pPr>
          </w:p>
        </w:tc>
        <w:tc>
          <w:tcPr>
            <w:tcW w:w="3288" w:type="dxa"/>
          </w:tcPr>
          <w:p w14:paraId="0E10A421" w14:textId="77777777" w:rsidR="00D433EA" w:rsidRDefault="00D433EA">
            <w:pPr>
              <w:pStyle w:val="ConsPlusNormal"/>
            </w:pPr>
            <w:r>
              <w:t xml:space="preserve">кабозантиниб </w:t>
            </w:r>
            <w:hyperlink w:anchor="P7661">
              <w:r>
                <w:rPr>
                  <w:color w:val="0000FF"/>
                </w:rPr>
                <w:t>&lt;*&gt;</w:t>
              </w:r>
            </w:hyperlink>
          </w:p>
        </w:tc>
        <w:tc>
          <w:tcPr>
            <w:tcW w:w="4082" w:type="dxa"/>
          </w:tcPr>
          <w:p w14:paraId="2F7538B7" w14:textId="77777777" w:rsidR="00D433EA" w:rsidRDefault="00D433EA">
            <w:pPr>
              <w:pStyle w:val="ConsPlusNormal"/>
            </w:pPr>
            <w:r>
              <w:t>таблетки, покрытые пленочной оболочкой</w:t>
            </w:r>
          </w:p>
        </w:tc>
      </w:tr>
      <w:tr w:rsidR="00D433EA" w14:paraId="6CF9D352" w14:textId="77777777">
        <w:tc>
          <w:tcPr>
            <w:tcW w:w="904" w:type="dxa"/>
          </w:tcPr>
          <w:p w14:paraId="08546368" w14:textId="77777777" w:rsidR="00D433EA" w:rsidRDefault="00D433EA">
            <w:pPr>
              <w:pStyle w:val="ConsPlusNormal"/>
            </w:pPr>
          </w:p>
        </w:tc>
        <w:tc>
          <w:tcPr>
            <w:tcW w:w="3061" w:type="dxa"/>
          </w:tcPr>
          <w:p w14:paraId="287630E6" w14:textId="77777777" w:rsidR="00D433EA" w:rsidRDefault="00D433EA">
            <w:pPr>
              <w:pStyle w:val="ConsPlusNormal"/>
            </w:pPr>
          </w:p>
        </w:tc>
        <w:tc>
          <w:tcPr>
            <w:tcW w:w="3288" w:type="dxa"/>
          </w:tcPr>
          <w:p w14:paraId="593EB029" w14:textId="77777777" w:rsidR="00D433EA" w:rsidRDefault="00D433EA">
            <w:pPr>
              <w:pStyle w:val="ConsPlusNormal"/>
            </w:pPr>
            <w:r>
              <w:t xml:space="preserve">кобиметиниб </w:t>
            </w:r>
            <w:hyperlink w:anchor="P7661">
              <w:r>
                <w:rPr>
                  <w:color w:val="0000FF"/>
                </w:rPr>
                <w:t>&lt;*&gt;</w:t>
              </w:r>
            </w:hyperlink>
          </w:p>
        </w:tc>
        <w:tc>
          <w:tcPr>
            <w:tcW w:w="4082" w:type="dxa"/>
          </w:tcPr>
          <w:p w14:paraId="54F8EF1B" w14:textId="77777777" w:rsidR="00D433EA" w:rsidRDefault="00D433EA">
            <w:pPr>
              <w:pStyle w:val="ConsPlusNormal"/>
            </w:pPr>
            <w:r>
              <w:t>таблетки, покрытые пленочной оболочкой</w:t>
            </w:r>
          </w:p>
        </w:tc>
      </w:tr>
      <w:tr w:rsidR="00D433EA" w14:paraId="7FC779C7" w14:textId="77777777">
        <w:tc>
          <w:tcPr>
            <w:tcW w:w="904" w:type="dxa"/>
          </w:tcPr>
          <w:p w14:paraId="472CDBF0" w14:textId="77777777" w:rsidR="00D433EA" w:rsidRDefault="00D433EA">
            <w:pPr>
              <w:pStyle w:val="ConsPlusNormal"/>
            </w:pPr>
          </w:p>
        </w:tc>
        <w:tc>
          <w:tcPr>
            <w:tcW w:w="3061" w:type="dxa"/>
          </w:tcPr>
          <w:p w14:paraId="1EFE5670" w14:textId="77777777" w:rsidR="00D433EA" w:rsidRDefault="00D433EA">
            <w:pPr>
              <w:pStyle w:val="ConsPlusNormal"/>
            </w:pPr>
          </w:p>
        </w:tc>
        <w:tc>
          <w:tcPr>
            <w:tcW w:w="3288" w:type="dxa"/>
          </w:tcPr>
          <w:p w14:paraId="1E46CEC5" w14:textId="77777777" w:rsidR="00D433EA" w:rsidRDefault="00D433EA">
            <w:pPr>
              <w:pStyle w:val="ConsPlusNormal"/>
            </w:pPr>
            <w:r>
              <w:t xml:space="preserve">кризотиниб </w:t>
            </w:r>
            <w:hyperlink w:anchor="P7661">
              <w:r>
                <w:rPr>
                  <w:color w:val="0000FF"/>
                </w:rPr>
                <w:t>&lt;*&gt;</w:t>
              </w:r>
            </w:hyperlink>
          </w:p>
        </w:tc>
        <w:tc>
          <w:tcPr>
            <w:tcW w:w="4082" w:type="dxa"/>
          </w:tcPr>
          <w:p w14:paraId="1D772B5E" w14:textId="77777777" w:rsidR="00D433EA" w:rsidRDefault="00D433EA">
            <w:pPr>
              <w:pStyle w:val="ConsPlusNormal"/>
            </w:pPr>
            <w:r>
              <w:t>капсулы</w:t>
            </w:r>
          </w:p>
        </w:tc>
      </w:tr>
      <w:tr w:rsidR="00D433EA" w14:paraId="1D537AE9" w14:textId="77777777">
        <w:tc>
          <w:tcPr>
            <w:tcW w:w="904" w:type="dxa"/>
          </w:tcPr>
          <w:p w14:paraId="2297D62F" w14:textId="77777777" w:rsidR="00D433EA" w:rsidRDefault="00D433EA">
            <w:pPr>
              <w:pStyle w:val="ConsPlusNormal"/>
            </w:pPr>
          </w:p>
        </w:tc>
        <w:tc>
          <w:tcPr>
            <w:tcW w:w="3061" w:type="dxa"/>
          </w:tcPr>
          <w:p w14:paraId="36008B89" w14:textId="77777777" w:rsidR="00D433EA" w:rsidRDefault="00D433EA">
            <w:pPr>
              <w:pStyle w:val="ConsPlusNormal"/>
            </w:pPr>
          </w:p>
        </w:tc>
        <w:tc>
          <w:tcPr>
            <w:tcW w:w="3288" w:type="dxa"/>
          </w:tcPr>
          <w:p w14:paraId="4DF5E507" w14:textId="77777777" w:rsidR="00D433EA" w:rsidRDefault="00D433EA">
            <w:pPr>
              <w:pStyle w:val="ConsPlusNormal"/>
            </w:pPr>
            <w:r>
              <w:t xml:space="preserve">лапатиниб </w:t>
            </w:r>
            <w:hyperlink w:anchor="P7661">
              <w:r>
                <w:rPr>
                  <w:color w:val="0000FF"/>
                </w:rPr>
                <w:t>&lt;*&gt;</w:t>
              </w:r>
            </w:hyperlink>
          </w:p>
        </w:tc>
        <w:tc>
          <w:tcPr>
            <w:tcW w:w="4082" w:type="dxa"/>
          </w:tcPr>
          <w:p w14:paraId="6D602AB6" w14:textId="77777777" w:rsidR="00D433EA" w:rsidRDefault="00D433EA">
            <w:pPr>
              <w:pStyle w:val="ConsPlusNormal"/>
            </w:pPr>
            <w:r>
              <w:t>таблетки, покрытые пленочной оболочкой</w:t>
            </w:r>
          </w:p>
        </w:tc>
      </w:tr>
      <w:tr w:rsidR="00D433EA" w14:paraId="360898AB" w14:textId="77777777">
        <w:tc>
          <w:tcPr>
            <w:tcW w:w="904" w:type="dxa"/>
          </w:tcPr>
          <w:p w14:paraId="269EFA9D" w14:textId="77777777" w:rsidR="00D433EA" w:rsidRDefault="00D433EA">
            <w:pPr>
              <w:pStyle w:val="ConsPlusNormal"/>
            </w:pPr>
          </w:p>
        </w:tc>
        <w:tc>
          <w:tcPr>
            <w:tcW w:w="3061" w:type="dxa"/>
          </w:tcPr>
          <w:p w14:paraId="3C0114D4" w14:textId="77777777" w:rsidR="00D433EA" w:rsidRDefault="00D433EA">
            <w:pPr>
              <w:pStyle w:val="ConsPlusNormal"/>
            </w:pPr>
          </w:p>
        </w:tc>
        <w:tc>
          <w:tcPr>
            <w:tcW w:w="3288" w:type="dxa"/>
          </w:tcPr>
          <w:p w14:paraId="1088E0E9" w14:textId="77777777" w:rsidR="00D433EA" w:rsidRDefault="00D433EA">
            <w:pPr>
              <w:pStyle w:val="ConsPlusNormal"/>
            </w:pPr>
            <w:r>
              <w:t xml:space="preserve">ленватиниб </w:t>
            </w:r>
            <w:hyperlink w:anchor="P7661">
              <w:r>
                <w:rPr>
                  <w:color w:val="0000FF"/>
                </w:rPr>
                <w:t>&lt;*&gt;</w:t>
              </w:r>
            </w:hyperlink>
          </w:p>
        </w:tc>
        <w:tc>
          <w:tcPr>
            <w:tcW w:w="4082" w:type="dxa"/>
          </w:tcPr>
          <w:p w14:paraId="6E290097" w14:textId="77777777" w:rsidR="00D433EA" w:rsidRDefault="00D433EA">
            <w:pPr>
              <w:pStyle w:val="ConsPlusNormal"/>
            </w:pPr>
            <w:r>
              <w:t>капсулы</w:t>
            </w:r>
          </w:p>
        </w:tc>
      </w:tr>
      <w:tr w:rsidR="00D433EA" w14:paraId="5E281E09" w14:textId="77777777">
        <w:tc>
          <w:tcPr>
            <w:tcW w:w="904" w:type="dxa"/>
          </w:tcPr>
          <w:p w14:paraId="02D59CAF" w14:textId="77777777" w:rsidR="00D433EA" w:rsidRDefault="00D433EA">
            <w:pPr>
              <w:pStyle w:val="ConsPlusNormal"/>
            </w:pPr>
          </w:p>
        </w:tc>
        <w:tc>
          <w:tcPr>
            <w:tcW w:w="3061" w:type="dxa"/>
          </w:tcPr>
          <w:p w14:paraId="57E8A0C4" w14:textId="77777777" w:rsidR="00D433EA" w:rsidRDefault="00D433EA">
            <w:pPr>
              <w:pStyle w:val="ConsPlusNormal"/>
            </w:pPr>
          </w:p>
        </w:tc>
        <w:tc>
          <w:tcPr>
            <w:tcW w:w="3288" w:type="dxa"/>
          </w:tcPr>
          <w:p w14:paraId="126C6C14" w14:textId="77777777" w:rsidR="00D433EA" w:rsidRDefault="00D433EA">
            <w:pPr>
              <w:pStyle w:val="ConsPlusNormal"/>
            </w:pPr>
            <w:r>
              <w:t xml:space="preserve">мидостаурин </w:t>
            </w:r>
            <w:hyperlink w:anchor="P7661">
              <w:r>
                <w:rPr>
                  <w:color w:val="0000FF"/>
                </w:rPr>
                <w:t>&lt;*&gt;</w:t>
              </w:r>
            </w:hyperlink>
          </w:p>
        </w:tc>
        <w:tc>
          <w:tcPr>
            <w:tcW w:w="4082" w:type="dxa"/>
          </w:tcPr>
          <w:p w14:paraId="647B02D2" w14:textId="77777777" w:rsidR="00D433EA" w:rsidRDefault="00D433EA">
            <w:pPr>
              <w:pStyle w:val="ConsPlusNormal"/>
            </w:pPr>
            <w:r>
              <w:t>капсулы</w:t>
            </w:r>
          </w:p>
        </w:tc>
      </w:tr>
      <w:tr w:rsidR="00D433EA" w14:paraId="2840C211" w14:textId="77777777">
        <w:tc>
          <w:tcPr>
            <w:tcW w:w="904" w:type="dxa"/>
          </w:tcPr>
          <w:p w14:paraId="441520C0" w14:textId="77777777" w:rsidR="00D433EA" w:rsidRDefault="00D433EA">
            <w:pPr>
              <w:pStyle w:val="ConsPlusNormal"/>
            </w:pPr>
          </w:p>
        </w:tc>
        <w:tc>
          <w:tcPr>
            <w:tcW w:w="3061" w:type="dxa"/>
          </w:tcPr>
          <w:p w14:paraId="79964BA6" w14:textId="77777777" w:rsidR="00D433EA" w:rsidRDefault="00D433EA">
            <w:pPr>
              <w:pStyle w:val="ConsPlusNormal"/>
            </w:pPr>
          </w:p>
        </w:tc>
        <w:tc>
          <w:tcPr>
            <w:tcW w:w="3288" w:type="dxa"/>
          </w:tcPr>
          <w:p w14:paraId="15E120B5" w14:textId="77777777" w:rsidR="00D433EA" w:rsidRDefault="00D433EA">
            <w:pPr>
              <w:pStyle w:val="ConsPlusNormal"/>
            </w:pPr>
            <w:r>
              <w:t xml:space="preserve">нилотиниб </w:t>
            </w:r>
            <w:hyperlink w:anchor="P7661">
              <w:r>
                <w:rPr>
                  <w:color w:val="0000FF"/>
                </w:rPr>
                <w:t>&lt;*&gt;</w:t>
              </w:r>
            </w:hyperlink>
          </w:p>
        </w:tc>
        <w:tc>
          <w:tcPr>
            <w:tcW w:w="4082" w:type="dxa"/>
          </w:tcPr>
          <w:p w14:paraId="78B08DE7" w14:textId="77777777" w:rsidR="00D433EA" w:rsidRDefault="00D433EA">
            <w:pPr>
              <w:pStyle w:val="ConsPlusNormal"/>
            </w:pPr>
            <w:r>
              <w:t>капсулы</w:t>
            </w:r>
          </w:p>
        </w:tc>
      </w:tr>
      <w:tr w:rsidR="00D433EA" w14:paraId="6A721EBB" w14:textId="77777777">
        <w:tc>
          <w:tcPr>
            <w:tcW w:w="904" w:type="dxa"/>
          </w:tcPr>
          <w:p w14:paraId="5761D66C" w14:textId="77777777" w:rsidR="00D433EA" w:rsidRDefault="00D433EA">
            <w:pPr>
              <w:pStyle w:val="ConsPlusNormal"/>
            </w:pPr>
          </w:p>
        </w:tc>
        <w:tc>
          <w:tcPr>
            <w:tcW w:w="3061" w:type="dxa"/>
          </w:tcPr>
          <w:p w14:paraId="5F6BDBAD" w14:textId="77777777" w:rsidR="00D433EA" w:rsidRDefault="00D433EA">
            <w:pPr>
              <w:pStyle w:val="ConsPlusNormal"/>
            </w:pPr>
          </w:p>
        </w:tc>
        <w:tc>
          <w:tcPr>
            <w:tcW w:w="3288" w:type="dxa"/>
          </w:tcPr>
          <w:p w14:paraId="47D77202" w14:textId="77777777" w:rsidR="00D433EA" w:rsidRDefault="00D433EA">
            <w:pPr>
              <w:pStyle w:val="ConsPlusNormal"/>
            </w:pPr>
            <w:r>
              <w:t xml:space="preserve">нинтеданиб </w:t>
            </w:r>
            <w:hyperlink w:anchor="P7661">
              <w:r>
                <w:rPr>
                  <w:color w:val="0000FF"/>
                </w:rPr>
                <w:t>&lt;*&gt;</w:t>
              </w:r>
            </w:hyperlink>
          </w:p>
        </w:tc>
        <w:tc>
          <w:tcPr>
            <w:tcW w:w="4082" w:type="dxa"/>
          </w:tcPr>
          <w:p w14:paraId="2F3DA1BA" w14:textId="77777777" w:rsidR="00D433EA" w:rsidRDefault="00D433EA">
            <w:pPr>
              <w:pStyle w:val="ConsPlusNormal"/>
            </w:pPr>
            <w:r>
              <w:t>капсулы мягкие</w:t>
            </w:r>
          </w:p>
        </w:tc>
      </w:tr>
      <w:tr w:rsidR="00D433EA" w14:paraId="0F30D9C8" w14:textId="77777777">
        <w:tc>
          <w:tcPr>
            <w:tcW w:w="904" w:type="dxa"/>
          </w:tcPr>
          <w:p w14:paraId="3711D4AF" w14:textId="77777777" w:rsidR="00D433EA" w:rsidRDefault="00D433EA">
            <w:pPr>
              <w:pStyle w:val="ConsPlusNormal"/>
            </w:pPr>
          </w:p>
        </w:tc>
        <w:tc>
          <w:tcPr>
            <w:tcW w:w="3061" w:type="dxa"/>
          </w:tcPr>
          <w:p w14:paraId="421914DE" w14:textId="77777777" w:rsidR="00D433EA" w:rsidRDefault="00D433EA">
            <w:pPr>
              <w:pStyle w:val="ConsPlusNormal"/>
            </w:pPr>
          </w:p>
        </w:tc>
        <w:tc>
          <w:tcPr>
            <w:tcW w:w="3288" w:type="dxa"/>
          </w:tcPr>
          <w:p w14:paraId="57425393" w14:textId="77777777" w:rsidR="00D433EA" w:rsidRDefault="00D433EA">
            <w:pPr>
              <w:pStyle w:val="ConsPlusNormal"/>
            </w:pPr>
            <w:r>
              <w:t xml:space="preserve">осимертиниб </w:t>
            </w:r>
            <w:hyperlink w:anchor="P7661">
              <w:r>
                <w:rPr>
                  <w:color w:val="0000FF"/>
                </w:rPr>
                <w:t>&lt;*&gt;</w:t>
              </w:r>
            </w:hyperlink>
          </w:p>
        </w:tc>
        <w:tc>
          <w:tcPr>
            <w:tcW w:w="4082" w:type="dxa"/>
          </w:tcPr>
          <w:p w14:paraId="268D20D2" w14:textId="77777777" w:rsidR="00D433EA" w:rsidRDefault="00D433EA">
            <w:pPr>
              <w:pStyle w:val="ConsPlusNormal"/>
            </w:pPr>
            <w:r>
              <w:t>таблетки, покрытые пленочной оболочкой</w:t>
            </w:r>
          </w:p>
        </w:tc>
      </w:tr>
      <w:tr w:rsidR="00D433EA" w14:paraId="691768F6" w14:textId="77777777">
        <w:tc>
          <w:tcPr>
            <w:tcW w:w="904" w:type="dxa"/>
          </w:tcPr>
          <w:p w14:paraId="601F77B0" w14:textId="77777777" w:rsidR="00D433EA" w:rsidRDefault="00D433EA">
            <w:pPr>
              <w:pStyle w:val="ConsPlusNormal"/>
            </w:pPr>
          </w:p>
        </w:tc>
        <w:tc>
          <w:tcPr>
            <w:tcW w:w="3061" w:type="dxa"/>
          </w:tcPr>
          <w:p w14:paraId="323F9752" w14:textId="77777777" w:rsidR="00D433EA" w:rsidRDefault="00D433EA">
            <w:pPr>
              <w:pStyle w:val="ConsPlusNormal"/>
            </w:pPr>
          </w:p>
        </w:tc>
        <w:tc>
          <w:tcPr>
            <w:tcW w:w="3288" w:type="dxa"/>
          </w:tcPr>
          <w:p w14:paraId="4C9CEC58" w14:textId="77777777" w:rsidR="00D433EA" w:rsidRDefault="00D433EA">
            <w:pPr>
              <w:pStyle w:val="ConsPlusNormal"/>
            </w:pPr>
            <w:r>
              <w:t xml:space="preserve">пазопаниб </w:t>
            </w:r>
            <w:hyperlink w:anchor="P7661">
              <w:r>
                <w:rPr>
                  <w:color w:val="0000FF"/>
                </w:rPr>
                <w:t>&lt;*&gt;</w:t>
              </w:r>
            </w:hyperlink>
          </w:p>
        </w:tc>
        <w:tc>
          <w:tcPr>
            <w:tcW w:w="4082" w:type="dxa"/>
          </w:tcPr>
          <w:p w14:paraId="3B23D7B7" w14:textId="77777777" w:rsidR="00D433EA" w:rsidRDefault="00D433EA">
            <w:pPr>
              <w:pStyle w:val="ConsPlusNormal"/>
            </w:pPr>
            <w:r>
              <w:t>таблетки, покрытые пленочной оболочкой</w:t>
            </w:r>
          </w:p>
        </w:tc>
      </w:tr>
      <w:tr w:rsidR="00D433EA" w14:paraId="23F3EE61" w14:textId="77777777">
        <w:tc>
          <w:tcPr>
            <w:tcW w:w="904" w:type="dxa"/>
          </w:tcPr>
          <w:p w14:paraId="42228B45" w14:textId="77777777" w:rsidR="00D433EA" w:rsidRDefault="00D433EA">
            <w:pPr>
              <w:pStyle w:val="ConsPlusNormal"/>
            </w:pPr>
          </w:p>
        </w:tc>
        <w:tc>
          <w:tcPr>
            <w:tcW w:w="3061" w:type="dxa"/>
          </w:tcPr>
          <w:p w14:paraId="4245B11B" w14:textId="77777777" w:rsidR="00D433EA" w:rsidRDefault="00D433EA">
            <w:pPr>
              <w:pStyle w:val="ConsPlusNormal"/>
            </w:pPr>
          </w:p>
        </w:tc>
        <w:tc>
          <w:tcPr>
            <w:tcW w:w="3288" w:type="dxa"/>
          </w:tcPr>
          <w:p w14:paraId="06A826E3" w14:textId="77777777" w:rsidR="00D433EA" w:rsidRDefault="00D433EA">
            <w:pPr>
              <w:pStyle w:val="ConsPlusNormal"/>
            </w:pPr>
            <w:r>
              <w:t xml:space="preserve">палбоциклиб </w:t>
            </w:r>
            <w:hyperlink w:anchor="P7661">
              <w:r>
                <w:rPr>
                  <w:color w:val="0000FF"/>
                </w:rPr>
                <w:t>&lt;*&gt;</w:t>
              </w:r>
            </w:hyperlink>
          </w:p>
        </w:tc>
        <w:tc>
          <w:tcPr>
            <w:tcW w:w="4082" w:type="dxa"/>
          </w:tcPr>
          <w:p w14:paraId="7BE89047" w14:textId="77777777" w:rsidR="00D433EA" w:rsidRDefault="00D433EA">
            <w:pPr>
              <w:pStyle w:val="ConsPlusNormal"/>
            </w:pPr>
            <w:r>
              <w:t>капсулы</w:t>
            </w:r>
          </w:p>
        </w:tc>
      </w:tr>
      <w:tr w:rsidR="00D433EA" w14:paraId="2DC08219" w14:textId="77777777">
        <w:tc>
          <w:tcPr>
            <w:tcW w:w="904" w:type="dxa"/>
          </w:tcPr>
          <w:p w14:paraId="600CB902" w14:textId="77777777" w:rsidR="00D433EA" w:rsidRDefault="00D433EA">
            <w:pPr>
              <w:pStyle w:val="ConsPlusNormal"/>
            </w:pPr>
          </w:p>
        </w:tc>
        <w:tc>
          <w:tcPr>
            <w:tcW w:w="3061" w:type="dxa"/>
          </w:tcPr>
          <w:p w14:paraId="63225D4A" w14:textId="77777777" w:rsidR="00D433EA" w:rsidRDefault="00D433EA">
            <w:pPr>
              <w:pStyle w:val="ConsPlusNormal"/>
            </w:pPr>
          </w:p>
        </w:tc>
        <w:tc>
          <w:tcPr>
            <w:tcW w:w="3288" w:type="dxa"/>
          </w:tcPr>
          <w:p w14:paraId="3861B860" w14:textId="77777777" w:rsidR="00D433EA" w:rsidRDefault="00D433EA">
            <w:pPr>
              <w:pStyle w:val="ConsPlusNormal"/>
            </w:pPr>
            <w:r>
              <w:t xml:space="preserve">регорафениб </w:t>
            </w:r>
            <w:hyperlink w:anchor="P7661">
              <w:r>
                <w:rPr>
                  <w:color w:val="0000FF"/>
                </w:rPr>
                <w:t>&lt;*&gt;</w:t>
              </w:r>
            </w:hyperlink>
          </w:p>
        </w:tc>
        <w:tc>
          <w:tcPr>
            <w:tcW w:w="4082" w:type="dxa"/>
          </w:tcPr>
          <w:p w14:paraId="17EB0236" w14:textId="77777777" w:rsidR="00D433EA" w:rsidRDefault="00D433EA">
            <w:pPr>
              <w:pStyle w:val="ConsPlusNormal"/>
            </w:pPr>
            <w:r>
              <w:t>таблетки, покрытые пленочной оболочкой</w:t>
            </w:r>
          </w:p>
        </w:tc>
      </w:tr>
      <w:tr w:rsidR="00D433EA" w14:paraId="58AA580A" w14:textId="77777777">
        <w:tc>
          <w:tcPr>
            <w:tcW w:w="904" w:type="dxa"/>
          </w:tcPr>
          <w:p w14:paraId="4D4BC090" w14:textId="77777777" w:rsidR="00D433EA" w:rsidRDefault="00D433EA">
            <w:pPr>
              <w:pStyle w:val="ConsPlusNormal"/>
            </w:pPr>
          </w:p>
        </w:tc>
        <w:tc>
          <w:tcPr>
            <w:tcW w:w="3061" w:type="dxa"/>
          </w:tcPr>
          <w:p w14:paraId="6E273917" w14:textId="77777777" w:rsidR="00D433EA" w:rsidRDefault="00D433EA">
            <w:pPr>
              <w:pStyle w:val="ConsPlusNormal"/>
            </w:pPr>
          </w:p>
        </w:tc>
        <w:tc>
          <w:tcPr>
            <w:tcW w:w="3288" w:type="dxa"/>
          </w:tcPr>
          <w:p w14:paraId="71C60CF5" w14:textId="77777777" w:rsidR="00D433EA" w:rsidRDefault="00D433EA">
            <w:pPr>
              <w:pStyle w:val="ConsPlusNormal"/>
            </w:pPr>
            <w:r>
              <w:t xml:space="preserve">рибоциклиб </w:t>
            </w:r>
            <w:hyperlink w:anchor="P7661">
              <w:r>
                <w:rPr>
                  <w:color w:val="0000FF"/>
                </w:rPr>
                <w:t>&lt;*&gt;</w:t>
              </w:r>
            </w:hyperlink>
          </w:p>
        </w:tc>
        <w:tc>
          <w:tcPr>
            <w:tcW w:w="4082" w:type="dxa"/>
          </w:tcPr>
          <w:p w14:paraId="55EBF888" w14:textId="77777777" w:rsidR="00D433EA" w:rsidRDefault="00D433EA">
            <w:pPr>
              <w:pStyle w:val="ConsPlusNormal"/>
            </w:pPr>
            <w:r>
              <w:t>таблетки, покрытые пленочной оболочкой</w:t>
            </w:r>
          </w:p>
        </w:tc>
      </w:tr>
      <w:tr w:rsidR="00D433EA" w14:paraId="35900458" w14:textId="77777777">
        <w:tc>
          <w:tcPr>
            <w:tcW w:w="904" w:type="dxa"/>
          </w:tcPr>
          <w:p w14:paraId="1A006149" w14:textId="77777777" w:rsidR="00D433EA" w:rsidRDefault="00D433EA">
            <w:pPr>
              <w:pStyle w:val="ConsPlusNormal"/>
            </w:pPr>
          </w:p>
        </w:tc>
        <w:tc>
          <w:tcPr>
            <w:tcW w:w="3061" w:type="dxa"/>
          </w:tcPr>
          <w:p w14:paraId="1BA0E558" w14:textId="77777777" w:rsidR="00D433EA" w:rsidRDefault="00D433EA">
            <w:pPr>
              <w:pStyle w:val="ConsPlusNormal"/>
            </w:pPr>
          </w:p>
        </w:tc>
        <w:tc>
          <w:tcPr>
            <w:tcW w:w="3288" w:type="dxa"/>
          </w:tcPr>
          <w:p w14:paraId="068B20D0" w14:textId="77777777" w:rsidR="00D433EA" w:rsidRDefault="00D433EA">
            <w:pPr>
              <w:pStyle w:val="ConsPlusNormal"/>
            </w:pPr>
            <w:r>
              <w:t xml:space="preserve">руксолитиниб </w:t>
            </w:r>
            <w:hyperlink w:anchor="P7661">
              <w:r>
                <w:rPr>
                  <w:color w:val="0000FF"/>
                </w:rPr>
                <w:t>&lt;*&gt;</w:t>
              </w:r>
            </w:hyperlink>
          </w:p>
        </w:tc>
        <w:tc>
          <w:tcPr>
            <w:tcW w:w="4082" w:type="dxa"/>
          </w:tcPr>
          <w:p w14:paraId="227675C0" w14:textId="77777777" w:rsidR="00D433EA" w:rsidRDefault="00D433EA">
            <w:pPr>
              <w:pStyle w:val="ConsPlusNormal"/>
            </w:pPr>
            <w:r>
              <w:t>таблетки</w:t>
            </w:r>
          </w:p>
        </w:tc>
      </w:tr>
      <w:tr w:rsidR="00D433EA" w14:paraId="2AC27D12" w14:textId="77777777">
        <w:tc>
          <w:tcPr>
            <w:tcW w:w="904" w:type="dxa"/>
          </w:tcPr>
          <w:p w14:paraId="71036348" w14:textId="77777777" w:rsidR="00D433EA" w:rsidRDefault="00D433EA">
            <w:pPr>
              <w:pStyle w:val="ConsPlusNormal"/>
            </w:pPr>
          </w:p>
        </w:tc>
        <w:tc>
          <w:tcPr>
            <w:tcW w:w="3061" w:type="dxa"/>
          </w:tcPr>
          <w:p w14:paraId="2A04ADA7" w14:textId="77777777" w:rsidR="00D433EA" w:rsidRDefault="00D433EA">
            <w:pPr>
              <w:pStyle w:val="ConsPlusNormal"/>
            </w:pPr>
          </w:p>
        </w:tc>
        <w:tc>
          <w:tcPr>
            <w:tcW w:w="3288" w:type="dxa"/>
          </w:tcPr>
          <w:p w14:paraId="1086BA1C" w14:textId="77777777" w:rsidR="00D433EA" w:rsidRDefault="00D433EA">
            <w:pPr>
              <w:pStyle w:val="ConsPlusNormal"/>
            </w:pPr>
            <w:r>
              <w:t xml:space="preserve">сорафениб </w:t>
            </w:r>
            <w:hyperlink w:anchor="P7661">
              <w:r>
                <w:rPr>
                  <w:color w:val="0000FF"/>
                </w:rPr>
                <w:t>&lt;*&gt;</w:t>
              </w:r>
            </w:hyperlink>
          </w:p>
        </w:tc>
        <w:tc>
          <w:tcPr>
            <w:tcW w:w="4082" w:type="dxa"/>
          </w:tcPr>
          <w:p w14:paraId="1B9E80DE" w14:textId="77777777" w:rsidR="00D433EA" w:rsidRDefault="00D433EA">
            <w:pPr>
              <w:pStyle w:val="ConsPlusNormal"/>
            </w:pPr>
            <w:r>
              <w:t>таблетки, покрытые пленочной оболочкой</w:t>
            </w:r>
          </w:p>
        </w:tc>
      </w:tr>
      <w:tr w:rsidR="00D433EA" w14:paraId="372C62C1" w14:textId="77777777">
        <w:tc>
          <w:tcPr>
            <w:tcW w:w="904" w:type="dxa"/>
          </w:tcPr>
          <w:p w14:paraId="0244ECC4" w14:textId="77777777" w:rsidR="00D433EA" w:rsidRDefault="00D433EA">
            <w:pPr>
              <w:pStyle w:val="ConsPlusNormal"/>
            </w:pPr>
          </w:p>
        </w:tc>
        <w:tc>
          <w:tcPr>
            <w:tcW w:w="3061" w:type="dxa"/>
          </w:tcPr>
          <w:p w14:paraId="293BCAC9" w14:textId="77777777" w:rsidR="00D433EA" w:rsidRDefault="00D433EA">
            <w:pPr>
              <w:pStyle w:val="ConsPlusNormal"/>
            </w:pPr>
          </w:p>
        </w:tc>
        <w:tc>
          <w:tcPr>
            <w:tcW w:w="3288" w:type="dxa"/>
          </w:tcPr>
          <w:p w14:paraId="75DF419B" w14:textId="77777777" w:rsidR="00D433EA" w:rsidRDefault="00D433EA">
            <w:pPr>
              <w:pStyle w:val="ConsPlusNormal"/>
            </w:pPr>
            <w:r>
              <w:t xml:space="preserve">сунитиниб </w:t>
            </w:r>
            <w:hyperlink w:anchor="P7661">
              <w:r>
                <w:rPr>
                  <w:color w:val="0000FF"/>
                </w:rPr>
                <w:t>&lt;*&gt;</w:t>
              </w:r>
            </w:hyperlink>
          </w:p>
        </w:tc>
        <w:tc>
          <w:tcPr>
            <w:tcW w:w="4082" w:type="dxa"/>
          </w:tcPr>
          <w:p w14:paraId="10E4DE2F" w14:textId="77777777" w:rsidR="00D433EA" w:rsidRDefault="00D433EA">
            <w:pPr>
              <w:pStyle w:val="ConsPlusNormal"/>
            </w:pPr>
            <w:r>
              <w:t>капсулы</w:t>
            </w:r>
          </w:p>
        </w:tc>
      </w:tr>
      <w:tr w:rsidR="00D433EA" w14:paraId="668C51C8" w14:textId="77777777">
        <w:tc>
          <w:tcPr>
            <w:tcW w:w="904" w:type="dxa"/>
          </w:tcPr>
          <w:p w14:paraId="3CD54A00" w14:textId="77777777" w:rsidR="00D433EA" w:rsidRDefault="00D433EA">
            <w:pPr>
              <w:pStyle w:val="ConsPlusNormal"/>
            </w:pPr>
          </w:p>
        </w:tc>
        <w:tc>
          <w:tcPr>
            <w:tcW w:w="3061" w:type="dxa"/>
          </w:tcPr>
          <w:p w14:paraId="5D84AB34" w14:textId="77777777" w:rsidR="00D433EA" w:rsidRDefault="00D433EA">
            <w:pPr>
              <w:pStyle w:val="ConsPlusNormal"/>
            </w:pPr>
          </w:p>
        </w:tc>
        <w:tc>
          <w:tcPr>
            <w:tcW w:w="3288" w:type="dxa"/>
          </w:tcPr>
          <w:p w14:paraId="45A8D57D" w14:textId="77777777" w:rsidR="00D433EA" w:rsidRDefault="00D433EA">
            <w:pPr>
              <w:pStyle w:val="ConsPlusNormal"/>
            </w:pPr>
            <w:r>
              <w:t xml:space="preserve">траметиниб </w:t>
            </w:r>
            <w:hyperlink w:anchor="P7661">
              <w:r>
                <w:rPr>
                  <w:color w:val="0000FF"/>
                </w:rPr>
                <w:t>&lt;*&gt;</w:t>
              </w:r>
            </w:hyperlink>
          </w:p>
        </w:tc>
        <w:tc>
          <w:tcPr>
            <w:tcW w:w="4082" w:type="dxa"/>
          </w:tcPr>
          <w:p w14:paraId="7912EFF4" w14:textId="77777777" w:rsidR="00D433EA" w:rsidRDefault="00D433EA">
            <w:pPr>
              <w:pStyle w:val="ConsPlusNormal"/>
            </w:pPr>
            <w:r>
              <w:t>таблетки, покрытые пленочной оболочкой</w:t>
            </w:r>
          </w:p>
        </w:tc>
      </w:tr>
      <w:tr w:rsidR="00D433EA" w14:paraId="0073B643" w14:textId="77777777">
        <w:tc>
          <w:tcPr>
            <w:tcW w:w="904" w:type="dxa"/>
          </w:tcPr>
          <w:p w14:paraId="302A6676" w14:textId="77777777" w:rsidR="00D433EA" w:rsidRDefault="00D433EA">
            <w:pPr>
              <w:pStyle w:val="ConsPlusNormal"/>
            </w:pPr>
          </w:p>
        </w:tc>
        <w:tc>
          <w:tcPr>
            <w:tcW w:w="3061" w:type="dxa"/>
          </w:tcPr>
          <w:p w14:paraId="65A9798F" w14:textId="77777777" w:rsidR="00D433EA" w:rsidRDefault="00D433EA">
            <w:pPr>
              <w:pStyle w:val="ConsPlusNormal"/>
            </w:pPr>
          </w:p>
        </w:tc>
        <w:tc>
          <w:tcPr>
            <w:tcW w:w="3288" w:type="dxa"/>
          </w:tcPr>
          <w:p w14:paraId="31A941BC" w14:textId="77777777" w:rsidR="00D433EA" w:rsidRDefault="00D433EA">
            <w:pPr>
              <w:pStyle w:val="ConsPlusNormal"/>
            </w:pPr>
            <w:r>
              <w:t xml:space="preserve">церитиниб </w:t>
            </w:r>
            <w:hyperlink w:anchor="P7661">
              <w:r>
                <w:rPr>
                  <w:color w:val="0000FF"/>
                </w:rPr>
                <w:t>&lt;*&gt;</w:t>
              </w:r>
            </w:hyperlink>
          </w:p>
        </w:tc>
        <w:tc>
          <w:tcPr>
            <w:tcW w:w="4082" w:type="dxa"/>
          </w:tcPr>
          <w:p w14:paraId="454B9A85" w14:textId="77777777" w:rsidR="00D433EA" w:rsidRDefault="00D433EA">
            <w:pPr>
              <w:pStyle w:val="ConsPlusNormal"/>
            </w:pPr>
            <w:r>
              <w:t>капсулы</w:t>
            </w:r>
          </w:p>
        </w:tc>
      </w:tr>
      <w:tr w:rsidR="00D433EA" w14:paraId="044131F5" w14:textId="77777777">
        <w:tc>
          <w:tcPr>
            <w:tcW w:w="904" w:type="dxa"/>
          </w:tcPr>
          <w:p w14:paraId="7223E8ED" w14:textId="77777777" w:rsidR="00D433EA" w:rsidRDefault="00D433EA">
            <w:pPr>
              <w:pStyle w:val="ConsPlusNormal"/>
            </w:pPr>
          </w:p>
        </w:tc>
        <w:tc>
          <w:tcPr>
            <w:tcW w:w="3061" w:type="dxa"/>
          </w:tcPr>
          <w:p w14:paraId="66ABBBF7" w14:textId="77777777" w:rsidR="00D433EA" w:rsidRDefault="00D433EA">
            <w:pPr>
              <w:pStyle w:val="ConsPlusNormal"/>
            </w:pPr>
          </w:p>
        </w:tc>
        <w:tc>
          <w:tcPr>
            <w:tcW w:w="3288" w:type="dxa"/>
          </w:tcPr>
          <w:p w14:paraId="6556DF73" w14:textId="77777777" w:rsidR="00D433EA" w:rsidRDefault="00D433EA">
            <w:pPr>
              <w:pStyle w:val="ConsPlusNormal"/>
            </w:pPr>
            <w:r>
              <w:t xml:space="preserve">эрлотиниб </w:t>
            </w:r>
            <w:hyperlink w:anchor="P7661">
              <w:r>
                <w:rPr>
                  <w:color w:val="0000FF"/>
                </w:rPr>
                <w:t>&lt;*&gt;</w:t>
              </w:r>
            </w:hyperlink>
          </w:p>
        </w:tc>
        <w:tc>
          <w:tcPr>
            <w:tcW w:w="4082" w:type="dxa"/>
          </w:tcPr>
          <w:p w14:paraId="50C72E1F" w14:textId="77777777" w:rsidR="00D433EA" w:rsidRDefault="00D433EA">
            <w:pPr>
              <w:pStyle w:val="ConsPlusNormal"/>
            </w:pPr>
            <w:r>
              <w:t>таблетки, покрытые пленочной оболочкой</w:t>
            </w:r>
          </w:p>
        </w:tc>
      </w:tr>
      <w:tr w:rsidR="00D433EA" w14:paraId="019E3C02" w14:textId="77777777">
        <w:tc>
          <w:tcPr>
            <w:tcW w:w="904" w:type="dxa"/>
            <w:vMerge w:val="restart"/>
          </w:tcPr>
          <w:p w14:paraId="54263D8C" w14:textId="77777777" w:rsidR="00D433EA" w:rsidRDefault="00D433EA">
            <w:pPr>
              <w:pStyle w:val="ConsPlusNormal"/>
              <w:jc w:val="center"/>
            </w:pPr>
            <w:r>
              <w:t>L01XX</w:t>
            </w:r>
          </w:p>
        </w:tc>
        <w:tc>
          <w:tcPr>
            <w:tcW w:w="3061" w:type="dxa"/>
            <w:vMerge w:val="restart"/>
          </w:tcPr>
          <w:p w14:paraId="5A1410E1" w14:textId="77777777" w:rsidR="00D433EA" w:rsidRDefault="00D433EA">
            <w:pPr>
              <w:pStyle w:val="ConsPlusNormal"/>
            </w:pPr>
            <w:r>
              <w:t>прочие противоопухолевые препараты</w:t>
            </w:r>
          </w:p>
        </w:tc>
        <w:tc>
          <w:tcPr>
            <w:tcW w:w="3288" w:type="dxa"/>
          </w:tcPr>
          <w:p w14:paraId="4ED86C97" w14:textId="77777777" w:rsidR="00D433EA" w:rsidRDefault="00D433EA">
            <w:pPr>
              <w:pStyle w:val="ConsPlusNormal"/>
            </w:pPr>
            <w:r>
              <w:t xml:space="preserve">аспарагиназа </w:t>
            </w:r>
            <w:hyperlink w:anchor="P7660">
              <w:r>
                <w:rPr>
                  <w:color w:val="0000FF"/>
                </w:rPr>
                <w:t>&lt;1&gt;</w:t>
              </w:r>
            </w:hyperlink>
          </w:p>
        </w:tc>
        <w:tc>
          <w:tcPr>
            <w:tcW w:w="4082" w:type="dxa"/>
          </w:tcPr>
          <w:p w14:paraId="5FCAC96D" w14:textId="77777777" w:rsidR="00D433EA" w:rsidRDefault="00D433EA">
            <w:pPr>
              <w:pStyle w:val="ConsPlusNormal"/>
            </w:pPr>
            <w:r>
              <w:t>лиофилизат для приготовления раствора для внутривенного и внутримышечного введения</w:t>
            </w:r>
          </w:p>
        </w:tc>
      </w:tr>
      <w:tr w:rsidR="00D433EA" w14:paraId="5DA642ED" w14:textId="77777777">
        <w:tc>
          <w:tcPr>
            <w:tcW w:w="904" w:type="dxa"/>
            <w:vMerge/>
          </w:tcPr>
          <w:p w14:paraId="2E70D14C" w14:textId="77777777" w:rsidR="00D433EA" w:rsidRDefault="00D433EA">
            <w:pPr>
              <w:pStyle w:val="ConsPlusNormal"/>
            </w:pPr>
          </w:p>
        </w:tc>
        <w:tc>
          <w:tcPr>
            <w:tcW w:w="3061" w:type="dxa"/>
            <w:vMerge/>
          </w:tcPr>
          <w:p w14:paraId="391A2FC5" w14:textId="77777777" w:rsidR="00D433EA" w:rsidRDefault="00D433EA">
            <w:pPr>
              <w:pStyle w:val="ConsPlusNormal"/>
            </w:pPr>
          </w:p>
        </w:tc>
        <w:tc>
          <w:tcPr>
            <w:tcW w:w="3288" w:type="dxa"/>
          </w:tcPr>
          <w:p w14:paraId="3CA771C5" w14:textId="77777777" w:rsidR="00D433EA" w:rsidRDefault="00D433EA">
            <w:pPr>
              <w:pStyle w:val="ConsPlusNormal"/>
            </w:pPr>
            <w:r>
              <w:t xml:space="preserve">афлиберцепт </w:t>
            </w:r>
            <w:hyperlink w:anchor="P7660">
              <w:r>
                <w:rPr>
                  <w:color w:val="0000FF"/>
                </w:rPr>
                <w:t>&lt;1&gt;</w:t>
              </w:r>
            </w:hyperlink>
          </w:p>
        </w:tc>
        <w:tc>
          <w:tcPr>
            <w:tcW w:w="4082" w:type="dxa"/>
          </w:tcPr>
          <w:p w14:paraId="7EC46296" w14:textId="77777777" w:rsidR="00D433EA" w:rsidRDefault="00D433EA">
            <w:pPr>
              <w:pStyle w:val="ConsPlusNormal"/>
            </w:pPr>
            <w:r>
              <w:t>концентрат для приготовления раствора для инфузий;</w:t>
            </w:r>
          </w:p>
          <w:p w14:paraId="4F071465" w14:textId="77777777" w:rsidR="00D433EA" w:rsidRDefault="00D433EA">
            <w:pPr>
              <w:pStyle w:val="ConsPlusNormal"/>
            </w:pPr>
            <w:r>
              <w:t>раствор для внутриглазного введения</w:t>
            </w:r>
          </w:p>
        </w:tc>
      </w:tr>
      <w:tr w:rsidR="00D433EA" w14:paraId="44730E1A" w14:textId="77777777">
        <w:tc>
          <w:tcPr>
            <w:tcW w:w="904" w:type="dxa"/>
          </w:tcPr>
          <w:p w14:paraId="4E626EF0" w14:textId="77777777" w:rsidR="00D433EA" w:rsidRDefault="00D433EA">
            <w:pPr>
              <w:pStyle w:val="ConsPlusNormal"/>
            </w:pPr>
          </w:p>
        </w:tc>
        <w:tc>
          <w:tcPr>
            <w:tcW w:w="3061" w:type="dxa"/>
          </w:tcPr>
          <w:p w14:paraId="3146DC28" w14:textId="77777777" w:rsidR="00D433EA" w:rsidRDefault="00D433EA">
            <w:pPr>
              <w:pStyle w:val="ConsPlusNormal"/>
            </w:pPr>
          </w:p>
        </w:tc>
        <w:tc>
          <w:tcPr>
            <w:tcW w:w="3288" w:type="dxa"/>
          </w:tcPr>
          <w:p w14:paraId="0678C4C0" w14:textId="77777777" w:rsidR="00D433EA" w:rsidRDefault="00D433EA">
            <w:pPr>
              <w:pStyle w:val="ConsPlusNormal"/>
            </w:pPr>
            <w:r>
              <w:t xml:space="preserve">бортезомиб </w:t>
            </w:r>
            <w:hyperlink w:anchor="P7660">
              <w:r>
                <w:rPr>
                  <w:color w:val="0000FF"/>
                </w:rPr>
                <w:t>&lt;1&gt;</w:t>
              </w:r>
            </w:hyperlink>
          </w:p>
        </w:tc>
        <w:tc>
          <w:tcPr>
            <w:tcW w:w="4082" w:type="dxa"/>
          </w:tcPr>
          <w:p w14:paraId="6220A189" w14:textId="77777777" w:rsidR="00D433EA" w:rsidRDefault="00D433EA">
            <w:pPr>
              <w:pStyle w:val="ConsPlusNormal"/>
            </w:pPr>
            <w:r>
              <w:t>лиофилизат для приготовления раствора для внутривенного введения;</w:t>
            </w:r>
          </w:p>
          <w:p w14:paraId="18E1EFEB" w14:textId="77777777" w:rsidR="00D433EA" w:rsidRDefault="00D433EA">
            <w:pPr>
              <w:pStyle w:val="ConsPlusNormal"/>
            </w:pPr>
            <w:r>
              <w:t>лиофилизат для приготовления раствора для внутривенного и подкожного введения;</w:t>
            </w:r>
          </w:p>
          <w:p w14:paraId="2EBDDA79" w14:textId="77777777" w:rsidR="00D433EA" w:rsidRDefault="00D433EA">
            <w:pPr>
              <w:pStyle w:val="ConsPlusNormal"/>
            </w:pPr>
            <w:r>
              <w:t>лиофилизат для приготовления раствора для подкожного введения</w:t>
            </w:r>
          </w:p>
        </w:tc>
      </w:tr>
      <w:tr w:rsidR="00D433EA" w14:paraId="1D4E9D71" w14:textId="77777777">
        <w:tc>
          <w:tcPr>
            <w:tcW w:w="904" w:type="dxa"/>
          </w:tcPr>
          <w:p w14:paraId="0CF0D37D" w14:textId="77777777" w:rsidR="00D433EA" w:rsidRDefault="00D433EA">
            <w:pPr>
              <w:pStyle w:val="ConsPlusNormal"/>
            </w:pPr>
          </w:p>
        </w:tc>
        <w:tc>
          <w:tcPr>
            <w:tcW w:w="3061" w:type="dxa"/>
          </w:tcPr>
          <w:p w14:paraId="0DEE264C" w14:textId="77777777" w:rsidR="00D433EA" w:rsidRDefault="00D433EA">
            <w:pPr>
              <w:pStyle w:val="ConsPlusNormal"/>
            </w:pPr>
          </w:p>
        </w:tc>
        <w:tc>
          <w:tcPr>
            <w:tcW w:w="3288" w:type="dxa"/>
          </w:tcPr>
          <w:p w14:paraId="043FFAD1" w14:textId="77777777" w:rsidR="00D433EA" w:rsidRDefault="00D433EA">
            <w:pPr>
              <w:pStyle w:val="ConsPlusNormal"/>
            </w:pPr>
            <w:r>
              <w:t xml:space="preserve">венетоклакс </w:t>
            </w:r>
            <w:hyperlink w:anchor="P7661">
              <w:r>
                <w:rPr>
                  <w:color w:val="0000FF"/>
                </w:rPr>
                <w:t>&lt;*&gt;</w:t>
              </w:r>
            </w:hyperlink>
          </w:p>
        </w:tc>
        <w:tc>
          <w:tcPr>
            <w:tcW w:w="4082" w:type="dxa"/>
          </w:tcPr>
          <w:p w14:paraId="2585E929" w14:textId="77777777" w:rsidR="00D433EA" w:rsidRDefault="00D433EA">
            <w:pPr>
              <w:pStyle w:val="ConsPlusNormal"/>
            </w:pPr>
            <w:r>
              <w:t>таблетки, покрытые пленочной оболочкой</w:t>
            </w:r>
          </w:p>
        </w:tc>
      </w:tr>
      <w:tr w:rsidR="00D433EA" w14:paraId="71E80FCC" w14:textId="77777777">
        <w:tc>
          <w:tcPr>
            <w:tcW w:w="904" w:type="dxa"/>
          </w:tcPr>
          <w:p w14:paraId="6BFABFD4" w14:textId="77777777" w:rsidR="00D433EA" w:rsidRDefault="00D433EA">
            <w:pPr>
              <w:pStyle w:val="ConsPlusNormal"/>
            </w:pPr>
          </w:p>
        </w:tc>
        <w:tc>
          <w:tcPr>
            <w:tcW w:w="3061" w:type="dxa"/>
          </w:tcPr>
          <w:p w14:paraId="0D9E28AC" w14:textId="77777777" w:rsidR="00D433EA" w:rsidRDefault="00D433EA">
            <w:pPr>
              <w:pStyle w:val="ConsPlusNormal"/>
            </w:pPr>
          </w:p>
        </w:tc>
        <w:tc>
          <w:tcPr>
            <w:tcW w:w="3288" w:type="dxa"/>
          </w:tcPr>
          <w:p w14:paraId="078AFD51" w14:textId="77777777" w:rsidR="00D433EA" w:rsidRDefault="00D433EA">
            <w:pPr>
              <w:pStyle w:val="ConsPlusNormal"/>
            </w:pPr>
            <w:r>
              <w:t xml:space="preserve">висмодегиб </w:t>
            </w:r>
            <w:hyperlink w:anchor="P7661">
              <w:r>
                <w:rPr>
                  <w:color w:val="0000FF"/>
                </w:rPr>
                <w:t>&lt;*&gt;</w:t>
              </w:r>
            </w:hyperlink>
          </w:p>
        </w:tc>
        <w:tc>
          <w:tcPr>
            <w:tcW w:w="4082" w:type="dxa"/>
          </w:tcPr>
          <w:p w14:paraId="7A24D40E" w14:textId="77777777" w:rsidR="00D433EA" w:rsidRDefault="00D433EA">
            <w:pPr>
              <w:pStyle w:val="ConsPlusNormal"/>
            </w:pPr>
            <w:r>
              <w:t>капсулы</w:t>
            </w:r>
          </w:p>
        </w:tc>
      </w:tr>
      <w:tr w:rsidR="00D433EA" w14:paraId="0959F0D2" w14:textId="77777777">
        <w:tc>
          <w:tcPr>
            <w:tcW w:w="904" w:type="dxa"/>
          </w:tcPr>
          <w:p w14:paraId="6EB308E8" w14:textId="77777777" w:rsidR="00D433EA" w:rsidRDefault="00D433EA">
            <w:pPr>
              <w:pStyle w:val="ConsPlusNormal"/>
            </w:pPr>
          </w:p>
        </w:tc>
        <w:tc>
          <w:tcPr>
            <w:tcW w:w="3061" w:type="dxa"/>
          </w:tcPr>
          <w:p w14:paraId="6569999A" w14:textId="77777777" w:rsidR="00D433EA" w:rsidRDefault="00D433EA">
            <w:pPr>
              <w:pStyle w:val="ConsPlusNormal"/>
            </w:pPr>
          </w:p>
        </w:tc>
        <w:tc>
          <w:tcPr>
            <w:tcW w:w="3288" w:type="dxa"/>
          </w:tcPr>
          <w:p w14:paraId="1F368363" w14:textId="77777777" w:rsidR="00D433EA" w:rsidRDefault="00D433EA">
            <w:pPr>
              <w:pStyle w:val="ConsPlusNormal"/>
            </w:pPr>
            <w:r>
              <w:t>гидроксикарбамид</w:t>
            </w:r>
          </w:p>
        </w:tc>
        <w:tc>
          <w:tcPr>
            <w:tcW w:w="4082" w:type="dxa"/>
          </w:tcPr>
          <w:p w14:paraId="095B29A9" w14:textId="77777777" w:rsidR="00D433EA" w:rsidRDefault="00D433EA">
            <w:pPr>
              <w:pStyle w:val="ConsPlusNormal"/>
            </w:pPr>
            <w:r>
              <w:t>капсулы</w:t>
            </w:r>
          </w:p>
        </w:tc>
      </w:tr>
      <w:tr w:rsidR="00D433EA" w14:paraId="29C2565B" w14:textId="77777777">
        <w:tc>
          <w:tcPr>
            <w:tcW w:w="904" w:type="dxa"/>
          </w:tcPr>
          <w:p w14:paraId="5A785326" w14:textId="77777777" w:rsidR="00D433EA" w:rsidRDefault="00D433EA">
            <w:pPr>
              <w:pStyle w:val="ConsPlusNormal"/>
            </w:pPr>
          </w:p>
        </w:tc>
        <w:tc>
          <w:tcPr>
            <w:tcW w:w="3061" w:type="dxa"/>
          </w:tcPr>
          <w:p w14:paraId="551AAEBF" w14:textId="77777777" w:rsidR="00D433EA" w:rsidRDefault="00D433EA">
            <w:pPr>
              <w:pStyle w:val="ConsPlusNormal"/>
            </w:pPr>
          </w:p>
        </w:tc>
        <w:tc>
          <w:tcPr>
            <w:tcW w:w="3288" w:type="dxa"/>
          </w:tcPr>
          <w:p w14:paraId="7BAEBC56" w14:textId="77777777" w:rsidR="00D433EA" w:rsidRDefault="00D433EA">
            <w:pPr>
              <w:pStyle w:val="ConsPlusNormal"/>
            </w:pPr>
            <w:r>
              <w:t xml:space="preserve">иксазомиб </w:t>
            </w:r>
            <w:hyperlink w:anchor="P7661">
              <w:r>
                <w:rPr>
                  <w:color w:val="0000FF"/>
                </w:rPr>
                <w:t>&lt;*&gt;</w:t>
              </w:r>
            </w:hyperlink>
          </w:p>
        </w:tc>
        <w:tc>
          <w:tcPr>
            <w:tcW w:w="4082" w:type="dxa"/>
          </w:tcPr>
          <w:p w14:paraId="797C1F1B" w14:textId="77777777" w:rsidR="00D433EA" w:rsidRDefault="00D433EA">
            <w:pPr>
              <w:pStyle w:val="ConsPlusNormal"/>
            </w:pPr>
            <w:r>
              <w:t>капсулы</w:t>
            </w:r>
          </w:p>
        </w:tc>
      </w:tr>
      <w:tr w:rsidR="00D433EA" w14:paraId="6D15C2FB" w14:textId="77777777">
        <w:tc>
          <w:tcPr>
            <w:tcW w:w="904" w:type="dxa"/>
          </w:tcPr>
          <w:p w14:paraId="1F77AB2A" w14:textId="77777777" w:rsidR="00D433EA" w:rsidRDefault="00D433EA">
            <w:pPr>
              <w:pStyle w:val="ConsPlusNormal"/>
            </w:pPr>
          </w:p>
        </w:tc>
        <w:tc>
          <w:tcPr>
            <w:tcW w:w="3061" w:type="dxa"/>
          </w:tcPr>
          <w:p w14:paraId="4CEE3662" w14:textId="77777777" w:rsidR="00D433EA" w:rsidRDefault="00D433EA">
            <w:pPr>
              <w:pStyle w:val="ConsPlusNormal"/>
            </w:pPr>
          </w:p>
        </w:tc>
        <w:tc>
          <w:tcPr>
            <w:tcW w:w="3288" w:type="dxa"/>
          </w:tcPr>
          <w:p w14:paraId="69A93C6B" w14:textId="77777777" w:rsidR="00D433EA" w:rsidRDefault="00D433EA">
            <w:pPr>
              <w:pStyle w:val="ConsPlusNormal"/>
            </w:pPr>
            <w:r>
              <w:t xml:space="preserve">иринотекан </w:t>
            </w:r>
            <w:hyperlink w:anchor="P7660">
              <w:r>
                <w:rPr>
                  <w:color w:val="0000FF"/>
                </w:rPr>
                <w:t>&lt;1&gt;</w:t>
              </w:r>
            </w:hyperlink>
          </w:p>
        </w:tc>
        <w:tc>
          <w:tcPr>
            <w:tcW w:w="4082" w:type="dxa"/>
          </w:tcPr>
          <w:p w14:paraId="1C7FC784" w14:textId="77777777" w:rsidR="00D433EA" w:rsidRDefault="00D433EA">
            <w:pPr>
              <w:pStyle w:val="ConsPlusNormal"/>
            </w:pPr>
            <w:r>
              <w:t>концентрат для приготовления раствора для инфузий</w:t>
            </w:r>
          </w:p>
        </w:tc>
      </w:tr>
      <w:tr w:rsidR="00D433EA" w14:paraId="10EAB4E9" w14:textId="77777777">
        <w:tc>
          <w:tcPr>
            <w:tcW w:w="904" w:type="dxa"/>
          </w:tcPr>
          <w:p w14:paraId="76E60194" w14:textId="77777777" w:rsidR="00D433EA" w:rsidRDefault="00D433EA">
            <w:pPr>
              <w:pStyle w:val="ConsPlusNormal"/>
            </w:pPr>
          </w:p>
        </w:tc>
        <w:tc>
          <w:tcPr>
            <w:tcW w:w="3061" w:type="dxa"/>
          </w:tcPr>
          <w:p w14:paraId="70D78845" w14:textId="77777777" w:rsidR="00D433EA" w:rsidRDefault="00D433EA">
            <w:pPr>
              <w:pStyle w:val="ConsPlusNormal"/>
            </w:pPr>
          </w:p>
        </w:tc>
        <w:tc>
          <w:tcPr>
            <w:tcW w:w="3288" w:type="dxa"/>
          </w:tcPr>
          <w:p w14:paraId="1793A280" w14:textId="77777777" w:rsidR="00D433EA" w:rsidRDefault="00D433EA">
            <w:pPr>
              <w:pStyle w:val="ConsPlusNormal"/>
            </w:pPr>
            <w:r>
              <w:t xml:space="preserve">карфилзомиб </w:t>
            </w:r>
            <w:hyperlink w:anchor="P7660">
              <w:r>
                <w:rPr>
                  <w:color w:val="0000FF"/>
                </w:rPr>
                <w:t>&lt;1&gt;</w:t>
              </w:r>
            </w:hyperlink>
          </w:p>
        </w:tc>
        <w:tc>
          <w:tcPr>
            <w:tcW w:w="4082" w:type="dxa"/>
          </w:tcPr>
          <w:p w14:paraId="15CDBD7A" w14:textId="77777777" w:rsidR="00D433EA" w:rsidRDefault="00D433EA">
            <w:pPr>
              <w:pStyle w:val="ConsPlusNormal"/>
            </w:pPr>
            <w:r>
              <w:t>лиофилизат для приготовления раствора для инфузий</w:t>
            </w:r>
          </w:p>
        </w:tc>
      </w:tr>
      <w:tr w:rsidR="00D433EA" w14:paraId="742686BF" w14:textId="77777777">
        <w:tc>
          <w:tcPr>
            <w:tcW w:w="904" w:type="dxa"/>
          </w:tcPr>
          <w:p w14:paraId="172AFBFB" w14:textId="77777777" w:rsidR="00D433EA" w:rsidRDefault="00D433EA">
            <w:pPr>
              <w:pStyle w:val="ConsPlusNormal"/>
            </w:pPr>
          </w:p>
        </w:tc>
        <w:tc>
          <w:tcPr>
            <w:tcW w:w="3061" w:type="dxa"/>
          </w:tcPr>
          <w:p w14:paraId="67117B89" w14:textId="77777777" w:rsidR="00D433EA" w:rsidRDefault="00D433EA">
            <w:pPr>
              <w:pStyle w:val="ConsPlusNormal"/>
            </w:pPr>
          </w:p>
        </w:tc>
        <w:tc>
          <w:tcPr>
            <w:tcW w:w="3288" w:type="dxa"/>
          </w:tcPr>
          <w:p w14:paraId="24BD2F2E" w14:textId="77777777" w:rsidR="00D433EA" w:rsidRDefault="00D433EA">
            <w:pPr>
              <w:pStyle w:val="ConsPlusNormal"/>
            </w:pPr>
            <w:r>
              <w:t xml:space="preserve">митотан </w:t>
            </w:r>
            <w:hyperlink w:anchor="P7661">
              <w:r>
                <w:rPr>
                  <w:color w:val="0000FF"/>
                </w:rPr>
                <w:t>&lt;*&gt;</w:t>
              </w:r>
            </w:hyperlink>
          </w:p>
        </w:tc>
        <w:tc>
          <w:tcPr>
            <w:tcW w:w="4082" w:type="dxa"/>
          </w:tcPr>
          <w:p w14:paraId="08C7CD95" w14:textId="77777777" w:rsidR="00D433EA" w:rsidRDefault="00D433EA">
            <w:pPr>
              <w:pStyle w:val="ConsPlusNormal"/>
            </w:pPr>
            <w:r>
              <w:t>таблетки</w:t>
            </w:r>
          </w:p>
        </w:tc>
      </w:tr>
      <w:tr w:rsidR="00D433EA" w14:paraId="208E46D5" w14:textId="77777777">
        <w:tc>
          <w:tcPr>
            <w:tcW w:w="904" w:type="dxa"/>
          </w:tcPr>
          <w:p w14:paraId="050C4161" w14:textId="77777777" w:rsidR="00D433EA" w:rsidRDefault="00D433EA">
            <w:pPr>
              <w:pStyle w:val="ConsPlusNormal"/>
            </w:pPr>
          </w:p>
        </w:tc>
        <w:tc>
          <w:tcPr>
            <w:tcW w:w="3061" w:type="dxa"/>
          </w:tcPr>
          <w:p w14:paraId="4234E09C" w14:textId="77777777" w:rsidR="00D433EA" w:rsidRDefault="00D433EA">
            <w:pPr>
              <w:pStyle w:val="ConsPlusNormal"/>
            </w:pPr>
          </w:p>
        </w:tc>
        <w:tc>
          <w:tcPr>
            <w:tcW w:w="3288" w:type="dxa"/>
          </w:tcPr>
          <w:p w14:paraId="01998742" w14:textId="77777777" w:rsidR="00D433EA" w:rsidRDefault="00D433EA">
            <w:pPr>
              <w:pStyle w:val="ConsPlusNormal"/>
            </w:pPr>
            <w:r>
              <w:t xml:space="preserve">олапариб </w:t>
            </w:r>
            <w:hyperlink w:anchor="P7661">
              <w:r>
                <w:rPr>
                  <w:color w:val="0000FF"/>
                </w:rPr>
                <w:t>&lt;*&gt;</w:t>
              </w:r>
            </w:hyperlink>
          </w:p>
        </w:tc>
        <w:tc>
          <w:tcPr>
            <w:tcW w:w="4082" w:type="dxa"/>
          </w:tcPr>
          <w:p w14:paraId="79E6A67F" w14:textId="77777777" w:rsidR="00D433EA" w:rsidRDefault="00D433EA">
            <w:pPr>
              <w:pStyle w:val="ConsPlusNormal"/>
            </w:pPr>
            <w:r>
              <w:t>таблетки, покрытые пленочной оболочкой</w:t>
            </w:r>
          </w:p>
        </w:tc>
      </w:tr>
      <w:tr w:rsidR="00D433EA" w14:paraId="40C01C9C" w14:textId="77777777">
        <w:tc>
          <w:tcPr>
            <w:tcW w:w="904" w:type="dxa"/>
          </w:tcPr>
          <w:p w14:paraId="0D401F97" w14:textId="77777777" w:rsidR="00D433EA" w:rsidRDefault="00D433EA">
            <w:pPr>
              <w:pStyle w:val="ConsPlusNormal"/>
            </w:pPr>
          </w:p>
        </w:tc>
        <w:tc>
          <w:tcPr>
            <w:tcW w:w="3061" w:type="dxa"/>
          </w:tcPr>
          <w:p w14:paraId="70089EE5" w14:textId="77777777" w:rsidR="00D433EA" w:rsidRDefault="00D433EA">
            <w:pPr>
              <w:pStyle w:val="ConsPlusNormal"/>
            </w:pPr>
          </w:p>
        </w:tc>
        <w:tc>
          <w:tcPr>
            <w:tcW w:w="3288" w:type="dxa"/>
          </w:tcPr>
          <w:p w14:paraId="15C4BC7E" w14:textId="77777777" w:rsidR="00D433EA" w:rsidRDefault="00D433EA">
            <w:pPr>
              <w:pStyle w:val="ConsPlusNormal"/>
            </w:pPr>
            <w:r>
              <w:t xml:space="preserve">талазопариб </w:t>
            </w:r>
            <w:hyperlink w:anchor="P7661">
              <w:r>
                <w:rPr>
                  <w:color w:val="0000FF"/>
                </w:rPr>
                <w:t>&lt;*&gt;</w:t>
              </w:r>
            </w:hyperlink>
          </w:p>
        </w:tc>
        <w:tc>
          <w:tcPr>
            <w:tcW w:w="4082" w:type="dxa"/>
          </w:tcPr>
          <w:p w14:paraId="377FE6A5" w14:textId="77777777" w:rsidR="00D433EA" w:rsidRDefault="00D433EA">
            <w:pPr>
              <w:pStyle w:val="ConsPlusNormal"/>
            </w:pPr>
            <w:r>
              <w:t>капсулы</w:t>
            </w:r>
          </w:p>
        </w:tc>
      </w:tr>
      <w:tr w:rsidR="00D433EA" w14:paraId="226A129E" w14:textId="77777777">
        <w:tc>
          <w:tcPr>
            <w:tcW w:w="904" w:type="dxa"/>
          </w:tcPr>
          <w:p w14:paraId="25167041" w14:textId="77777777" w:rsidR="00D433EA" w:rsidRDefault="00D433EA">
            <w:pPr>
              <w:pStyle w:val="ConsPlusNormal"/>
            </w:pPr>
          </w:p>
        </w:tc>
        <w:tc>
          <w:tcPr>
            <w:tcW w:w="3061" w:type="dxa"/>
          </w:tcPr>
          <w:p w14:paraId="68DD3072" w14:textId="77777777" w:rsidR="00D433EA" w:rsidRDefault="00D433EA">
            <w:pPr>
              <w:pStyle w:val="ConsPlusNormal"/>
            </w:pPr>
          </w:p>
        </w:tc>
        <w:tc>
          <w:tcPr>
            <w:tcW w:w="3288" w:type="dxa"/>
          </w:tcPr>
          <w:p w14:paraId="08988685" w14:textId="77777777" w:rsidR="00D433EA" w:rsidRDefault="00D433EA">
            <w:pPr>
              <w:pStyle w:val="ConsPlusNormal"/>
            </w:pPr>
            <w:r>
              <w:t xml:space="preserve">третиноин </w:t>
            </w:r>
            <w:hyperlink w:anchor="P7661">
              <w:r>
                <w:rPr>
                  <w:color w:val="0000FF"/>
                </w:rPr>
                <w:t>&lt;*&gt;</w:t>
              </w:r>
            </w:hyperlink>
          </w:p>
        </w:tc>
        <w:tc>
          <w:tcPr>
            <w:tcW w:w="4082" w:type="dxa"/>
          </w:tcPr>
          <w:p w14:paraId="5E6D4E84" w14:textId="77777777" w:rsidR="00D433EA" w:rsidRDefault="00D433EA">
            <w:pPr>
              <w:pStyle w:val="ConsPlusNormal"/>
            </w:pPr>
            <w:r>
              <w:t>капсулы</w:t>
            </w:r>
          </w:p>
        </w:tc>
      </w:tr>
      <w:tr w:rsidR="00D433EA" w14:paraId="416B0072" w14:textId="77777777">
        <w:tc>
          <w:tcPr>
            <w:tcW w:w="904" w:type="dxa"/>
          </w:tcPr>
          <w:p w14:paraId="5A590A1E" w14:textId="77777777" w:rsidR="00D433EA" w:rsidRDefault="00D433EA">
            <w:pPr>
              <w:pStyle w:val="ConsPlusNormal"/>
            </w:pPr>
          </w:p>
        </w:tc>
        <w:tc>
          <w:tcPr>
            <w:tcW w:w="3061" w:type="dxa"/>
          </w:tcPr>
          <w:p w14:paraId="24E60F1F" w14:textId="77777777" w:rsidR="00D433EA" w:rsidRDefault="00D433EA">
            <w:pPr>
              <w:pStyle w:val="ConsPlusNormal"/>
            </w:pPr>
          </w:p>
        </w:tc>
        <w:tc>
          <w:tcPr>
            <w:tcW w:w="3288" w:type="dxa"/>
          </w:tcPr>
          <w:p w14:paraId="28DED328" w14:textId="77777777" w:rsidR="00D433EA" w:rsidRDefault="00D433EA">
            <w:pPr>
              <w:pStyle w:val="ConsPlusNormal"/>
            </w:pPr>
            <w:r>
              <w:t>фактор некроза опухоли альфа-1 (тимозин рекомбинантный)</w:t>
            </w:r>
          </w:p>
        </w:tc>
        <w:tc>
          <w:tcPr>
            <w:tcW w:w="4082" w:type="dxa"/>
          </w:tcPr>
          <w:p w14:paraId="07577688" w14:textId="77777777" w:rsidR="00D433EA" w:rsidRDefault="00D433EA">
            <w:pPr>
              <w:pStyle w:val="ConsPlusNormal"/>
            </w:pPr>
            <w:r>
              <w:t>лиофилизат для приготовления раствора для подкожного введения</w:t>
            </w:r>
          </w:p>
        </w:tc>
      </w:tr>
      <w:tr w:rsidR="00D433EA" w14:paraId="1FA6164D" w14:textId="77777777">
        <w:tc>
          <w:tcPr>
            <w:tcW w:w="904" w:type="dxa"/>
          </w:tcPr>
          <w:p w14:paraId="40FCE25E" w14:textId="77777777" w:rsidR="00D433EA" w:rsidRDefault="00D433EA">
            <w:pPr>
              <w:pStyle w:val="ConsPlusNormal"/>
            </w:pPr>
          </w:p>
        </w:tc>
        <w:tc>
          <w:tcPr>
            <w:tcW w:w="3061" w:type="dxa"/>
          </w:tcPr>
          <w:p w14:paraId="4084F888" w14:textId="77777777" w:rsidR="00D433EA" w:rsidRDefault="00D433EA">
            <w:pPr>
              <w:pStyle w:val="ConsPlusNormal"/>
            </w:pPr>
          </w:p>
        </w:tc>
        <w:tc>
          <w:tcPr>
            <w:tcW w:w="3288" w:type="dxa"/>
          </w:tcPr>
          <w:p w14:paraId="483F3EB7" w14:textId="77777777" w:rsidR="00D433EA" w:rsidRDefault="00D433EA">
            <w:pPr>
              <w:pStyle w:val="ConsPlusNormal"/>
            </w:pPr>
            <w:r>
              <w:t xml:space="preserve">эрибулин </w:t>
            </w:r>
            <w:hyperlink w:anchor="P7660">
              <w:r>
                <w:rPr>
                  <w:color w:val="0000FF"/>
                </w:rPr>
                <w:t>&lt;1&gt;</w:t>
              </w:r>
            </w:hyperlink>
          </w:p>
        </w:tc>
        <w:tc>
          <w:tcPr>
            <w:tcW w:w="4082" w:type="dxa"/>
          </w:tcPr>
          <w:p w14:paraId="3D55CCFF" w14:textId="77777777" w:rsidR="00D433EA" w:rsidRDefault="00D433EA">
            <w:pPr>
              <w:pStyle w:val="ConsPlusNormal"/>
            </w:pPr>
            <w:r>
              <w:t>раствор для внутривенного введения</w:t>
            </w:r>
          </w:p>
        </w:tc>
      </w:tr>
      <w:tr w:rsidR="00D433EA" w14:paraId="318B5DA5" w14:textId="77777777">
        <w:tc>
          <w:tcPr>
            <w:tcW w:w="904" w:type="dxa"/>
          </w:tcPr>
          <w:p w14:paraId="41B23C46" w14:textId="77777777" w:rsidR="00D433EA" w:rsidRDefault="00D433EA">
            <w:pPr>
              <w:pStyle w:val="ConsPlusNormal"/>
              <w:jc w:val="center"/>
            </w:pPr>
            <w:r>
              <w:t>L02</w:t>
            </w:r>
          </w:p>
        </w:tc>
        <w:tc>
          <w:tcPr>
            <w:tcW w:w="3061" w:type="dxa"/>
          </w:tcPr>
          <w:p w14:paraId="6DBF1B06" w14:textId="77777777" w:rsidR="00D433EA" w:rsidRDefault="00D433EA">
            <w:pPr>
              <w:pStyle w:val="ConsPlusNormal"/>
            </w:pPr>
            <w:r>
              <w:t>противоопухолевые гормональные препараты</w:t>
            </w:r>
          </w:p>
        </w:tc>
        <w:tc>
          <w:tcPr>
            <w:tcW w:w="3288" w:type="dxa"/>
          </w:tcPr>
          <w:p w14:paraId="577CADF7" w14:textId="77777777" w:rsidR="00D433EA" w:rsidRDefault="00D433EA">
            <w:pPr>
              <w:pStyle w:val="ConsPlusNormal"/>
            </w:pPr>
          </w:p>
        </w:tc>
        <w:tc>
          <w:tcPr>
            <w:tcW w:w="4082" w:type="dxa"/>
          </w:tcPr>
          <w:p w14:paraId="652AAF13" w14:textId="77777777" w:rsidR="00D433EA" w:rsidRDefault="00D433EA">
            <w:pPr>
              <w:pStyle w:val="ConsPlusNormal"/>
            </w:pPr>
          </w:p>
        </w:tc>
      </w:tr>
      <w:tr w:rsidR="00D433EA" w14:paraId="5F146D0E" w14:textId="77777777">
        <w:tc>
          <w:tcPr>
            <w:tcW w:w="904" w:type="dxa"/>
          </w:tcPr>
          <w:p w14:paraId="4A945271" w14:textId="77777777" w:rsidR="00D433EA" w:rsidRDefault="00D433EA">
            <w:pPr>
              <w:pStyle w:val="ConsPlusNormal"/>
              <w:jc w:val="center"/>
            </w:pPr>
            <w:r>
              <w:t>L02A</w:t>
            </w:r>
          </w:p>
        </w:tc>
        <w:tc>
          <w:tcPr>
            <w:tcW w:w="3061" w:type="dxa"/>
          </w:tcPr>
          <w:p w14:paraId="372B882D" w14:textId="77777777" w:rsidR="00D433EA" w:rsidRDefault="00D433EA">
            <w:pPr>
              <w:pStyle w:val="ConsPlusNormal"/>
            </w:pPr>
            <w:r>
              <w:t>гормоны и родственные соединения</w:t>
            </w:r>
          </w:p>
        </w:tc>
        <w:tc>
          <w:tcPr>
            <w:tcW w:w="3288" w:type="dxa"/>
          </w:tcPr>
          <w:p w14:paraId="1C13F8FF" w14:textId="77777777" w:rsidR="00D433EA" w:rsidRDefault="00D433EA">
            <w:pPr>
              <w:pStyle w:val="ConsPlusNormal"/>
            </w:pPr>
          </w:p>
        </w:tc>
        <w:tc>
          <w:tcPr>
            <w:tcW w:w="4082" w:type="dxa"/>
          </w:tcPr>
          <w:p w14:paraId="45440F86" w14:textId="77777777" w:rsidR="00D433EA" w:rsidRDefault="00D433EA">
            <w:pPr>
              <w:pStyle w:val="ConsPlusNormal"/>
            </w:pPr>
          </w:p>
        </w:tc>
      </w:tr>
      <w:tr w:rsidR="00D433EA" w14:paraId="34A13605" w14:textId="77777777">
        <w:tc>
          <w:tcPr>
            <w:tcW w:w="904" w:type="dxa"/>
          </w:tcPr>
          <w:p w14:paraId="2DA8A913" w14:textId="77777777" w:rsidR="00D433EA" w:rsidRDefault="00D433EA">
            <w:pPr>
              <w:pStyle w:val="ConsPlusNormal"/>
              <w:jc w:val="center"/>
            </w:pPr>
            <w:r>
              <w:t>L02AB</w:t>
            </w:r>
          </w:p>
        </w:tc>
        <w:tc>
          <w:tcPr>
            <w:tcW w:w="3061" w:type="dxa"/>
          </w:tcPr>
          <w:p w14:paraId="3A6B0276" w14:textId="77777777" w:rsidR="00D433EA" w:rsidRDefault="00D433EA">
            <w:pPr>
              <w:pStyle w:val="ConsPlusNormal"/>
            </w:pPr>
            <w:r>
              <w:t>гестагены</w:t>
            </w:r>
          </w:p>
        </w:tc>
        <w:tc>
          <w:tcPr>
            <w:tcW w:w="3288" w:type="dxa"/>
          </w:tcPr>
          <w:p w14:paraId="364A4A6D" w14:textId="77777777" w:rsidR="00D433EA" w:rsidRDefault="00D433EA">
            <w:pPr>
              <w:pStyle w:val="ConsPlusNormal"/>
            </w:pPr>
            <w:r>
              <w:t>медроксипрогестерон</w:t>
            </w:r>
          </w:p>
        </w:tc>
        <w:tc>
          <w:tcPr>
            <w:tcW w:w="4082" w:type="dxa"/>
          </w:tcPr>
          <w:p w14:paraId="5B15FE1B" w14:textId="77777777" w:rsidR="00D433EA" w:rsidRDefault="00D433EA">
            <w:pPr>
              <w:pStyle w:val="ConsPlusNormal"/>
            </w:pPr>
            <w:r>
              <w:t>суспензия для внутримышечного введения;</w:t>
            </w:r>
          </w:p>
          <w:p w14:paraId="75C228B9" w14:textId="77777777" w:rsidR="00D433EA" w:rsidRDefault="00D433EA">
            <w:pPr>
              <w:pStyle w:val="ConsPlusNormal"/>
            </w:pPr>
            <w:r>
              <w:t>таблетки</w:t>
            </w:r>
          </w:p>
        </w:tc>
      </w:tr>
      <w:tr w:rsidR="00D433EA" w14:paraId="2AF5BCCE" w14:textId="77777777">
        <w:tc>
          <w:tcPr>
            <w:tcW w:w="904" w:type="dxa"/>
            <w:vMerge w:val="restart"/>
          </w:tcPr>
          <w:p w14:paraId="27A23E8D" w14:textId="77777777" w:rsidR="00D433EA" w:rsidRDefault="00D433EA">
            <w:pPr>
              <w:pStyle w:val="ConsPlusNormal"/>
              <w:jc w:val="center"/>
            </w:pPr>
            <w:r>
              <w:t>L02AE</w:t>
            </w:r>
          </w:p>
        </w:tc>
        <w:tc>
          <w:tcPr>
            <w:tcW w:w="3061" w:type="dxa"/>
            <w:vMerge w:val="restart"/>
          </w:tcPr>
          <w:p w14:paraId="16466DCF" w14:textId="77777777" w:rsidR="00D433EA" w:rsidRDefault="00D433EA">
            <w:pPr>
              <w:pStyle w:val="ConsPlusNormal"/>
            </w:pPr>
            <w:r>
              <w:t>аналоги гонадотропин-рилизинг гормона</w:t>
            </w:r>
          </w:p>
        </w:tc>
        <w:tc>
          <w:tcPr>
            <w:tcW w:w="3288" w:type="dxa"/>
          </w:tcPr>
          <w:p w14:paraId="26EF55B9" w14:textId="77777777" w:rsidR="00D433EA" w:rsidRDefault="00D433EA">
            <w:pPr>
              <w:pStyle w:val="ConsPlusNormal"/>
            </w:pPr>
            <w:r>
              <w:t xml:space="preserve">бусерелин </w:t>
            </w:r>
            <w:hyperlink w:anchor="P7660">
              <w:r>
                <w:rPr>
                  <w:color w:val="0000FF"/>
                </w:rPr>
                <w:t>&lt;1&gt;</w:t>
              </w:r>
            </w:hyperlink>
          </w:p>
        </w:tc>
        <w:tc>
          <w:tcPr>
            <w:tcW w:w="4082" w:type="dxa"/>
          </w:tcPr>
          <w:p w14:paraId="46B86489" w14:textId="77777777" w:rsidR="00D433EA" w:rsidRDefault="00D433EA">
            <w:pPr>
              <w:pStyle w:val="ConsPlusNormal"/>
            </w:pPr>
            <w:r>
              <w:t>лиофилизат для приготовления суспензии для внутримышечного введения пролонгированного действия</w:t>
            </w:r>
          </w:p>
        </w:tc>
      </w:tr>
      <w:tr w:rsidR="00D433EA" w14:paraId="5334934F" w14:textId="77777777">
        <w:tc>
          <w:tcPr>
            <w:tcW w:w="904" w:type="dxa"/>
            <w:vMerge/>
          </w:tcPr>
          <w:p w14:paraId="3058E6EE" w14:textId="77777777" w:rsidR="00D433EA" w:rsidRDefault="00D433EA">
            <w:pPr>
              <w:pStyle w:val="ConsPlusNormal"/>
            </w:pPr>
          </w:p>
        </w:tc>
        <w:tc>
          <w:tcPr>
            <w:tcW w:w="3061" w:type="dxa"/>
            <w:vMerge/>
          </w:tcPr>
          <w:p w14:paraId="5DA005DC" w14:textId="77777777" w:rsidR="00D433EA" w:rsidRDefault="00D433EA">
            <w:pPr>
              <w:pStyle w:val="ConsPlusNormal"/>
            </w:pPr>
          </w:p>
        </w:tc>
        <w:tc>
          <w:tcPr>
            <w:tcW w:w="3288" w:type="dxa"/>
          </w:tcPr>
          <w:p w14:paraId="5F0DBB1C" w14:textId="77777777" w:rsidR="00D433EA" w:rsidRDefault="00D433EA">
            <w:pPr>
              <w:pStyle w:val="ConsPlusNormal"/>
            </w:pPr>
            <w:r>
              <w:t xml:space="preserve">гозерелин </w:t>
            </w:r>
            <w:hyperlink w:anchor="P7660">
              <w:r>
                <w:rPr>
                  <w:color w:val="0000FF"/>
                </w:rPr>
                <w:t>&lt;1&gt;</w:t>
              </w:r>
            </w:hyperlink>
          </w:p>
        </w:tc>
        <w:tc>
          <w:tcPr>
            <w:tcW w:w="4082" w:type="dxa"/>
          </w:tcPr>
          <w:p w14:paraId="2CD01A7B" w14:textId="77777777" w:rsidR="00D433EA" w:rsidRDefault="00D433EA">
            <w:pPr>
              <w:pStyle w:val="ConsPlusNormal"/>
            </w:pPr>
            <w:r>
              <w:t>имплантат;</w:t>
            </w:r>
          </w:p>
          <w:p w14:paraId="4694BD72" w14:textId="77777777" w:rsidR="00D433EA" w:rsidRDefault="00D433EA">
            <w:pPr>
              <w:pStyle w:val="ConsPlusNormal"/>
            </w:pPr>
            <w:r>
              <w:t>капсула для подкожного введения пролонгированного действия</w:t>
            </w:r>
          </w:p>
        </w:tc>
      </w:tr>
      <w:tr w:rsidR="00D433EA" w14:paraId="1E4AC539" w14:textId="77777777">
        <w:tc>
          <w:tcPr>
            <w:tcW w:w="904" w:type="dxa"/>
          </w:tcPr>
          <w:p w14:paraId="23040FD3" w14:textId="77777777" w:rsidR="00D433EA" w:rsidRDefault="00D433EA">
            <w:pPr>
              <w:pStyle w:val="ConsPlusNormal"/>
            </w:pPr>
          </w:p>
        </w:tc>
        <w:tc>
          <w:tcPr>
            <w:tcW w:w="3061" w:type="dxa"/>
          </w:tcPr>
          <w:p w14:paraId="6DDFC81F" w14:textId="77777777" w:rsidR="00D433EA" w:rsidRDefault="00D433EA">
            <w:pPr>
              <w:pStyle w:val="ConsPlusNormal"/>
            </w:pPr>
          </w:p>
        </w:tc>
        <w:tc>
          <w:tcPr>
            <w:tcW w:w="3288" w:type="dxa"/>
          </w:tcPr>
          <w:p w14:paraId="3D0D4F7D" w14:textId="77777777" w:rsidR="00D433EA" w:rsidRDefault="00D433EA">
            <w:pPr>
              <w:pStyle w:val="ConsPlusNormal"/>
            </w:pPr>
            <w:r>
              <w:t xml:space="preserve">лейпрорелин </w:t>
            </w:r>
            <w:hyperlink w:anchor="P7660">
              <w:r>
                <w:rPr>
                  <w:color w:val="0000FF"/>
                </w:rPr>
                <w:t>&lt;1&gt;</w:t>
              </w:r>
            </w:hyperlink>
          </w:p>
        </w:tc>
        <w:tc>
          <w:tcPr>
            <w:tcW w:w="4082" w:type="dxa"/>
          </w:tcPr>
          <w:p w14:paraId="42AF3C8F" w14:textId="77777777" w:rsidR="00D433EA" w:rsidRDefault="00D433EA">
            <w:pPr>
              <w:pStyle w:val="ConsPlusNormal"/>
            </w:pPr>
            <w:r>
              <w:t>лиофилизат для приготовления раствора для подкожного введения;</w:t>
            </w:r>
          </w:p>
          <w:p w14:paraId="57B32518" w14:textId="77777777" w:rsidR="00D433EA" w:rsidRDefault="00D433EA">
            <w:pPr>
              <w:pStyle w:val="ConsPlusNormal"/>
            </w:pPr>
            <w:r>
              <w:t>лиофилизат для приготовления суспензии для внутримышечного и подкожного введения пролонгированного действия;</w:t>
            </w:r>
          </w:p>
          <w:p w14:paraId="0EA3002F" w14:textId="77777777" w:rsidR="00D433EA" w:rsidRDefault="00D433EA">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433EA" w14:paraId="4D75076E" w14:textId="77777777">
        <w:tc>
          <w:tcPr>
            <w:tcW w:w="904" w:type="dxa"/>
          </w:tcPr>
          <w:p w14:paraId="357CCD63" w14:textId="77777777" w:rsidR="00D433EA" w:rsidRDefault="00D433EA">
            <w:pPr>
              <w:pStyle w:val="ConsPlusNormal"/>
            </w:pPr>
          </w:p>
        </w:tc>
        <w:tc>
          <w:tcPr>
            <w:tcW w:w="3061" w:type="dxa"/>
          </w:tcPr>
          <w:p w14:paraId="0FE012DA" w14:textId="77777777" w:rsidR="00D433EA" w:rsidRDefault="00D433EA">
            <w:pPr>
              <w:pStyle w:val="ConsPlusNormal"/>
            </w:pPr>
          </w:p>
        </w:tc>
        <w:tc>
          <w:tcPr>
            <w:tcW w:w="3288" w:type="dxa"/>
          </w:tcPr>
          <w:p w14:paraId="223FFE67" w14:textId="77777777" w:rsidR="00D433EA" w:rsidRDefault="00D433EA">
            <w:pPr>
              <w:pStyle w:val="ConsPlusNormal"/>
            </w:pPr>
            <w:r>
              <w:t xml:space="preserve">трипторелин </w:t>
            </w:r>
            <w:hyperlink w:anchor="P7660">
              <w:r>
                <w:rPr>
                  <w:color w:val="0000FF"/>
                </w:rPr>
                <w:t>&lt;1&gt;</w:t>
              </w:r>
            </w:hyperlink>
          </w:p>
        </w:tc>
        <w:tc>
          <w:tcPr>
            <w:tcW w:w="4082" w:type="dxa"/>
          </w:tcPr>
          <w:p w14:paraId="0C0F7AA8" w14:textId="77777777" w:rsidR="00D433EA" w:rsidRDefault="00D433EA">
            <w:pPr>
              <w:pStyle w:val="ConsPlusNormal"/>
            </w:pPr>
            <w:r>
              <w:t>лиофилизат для приготовления раствора для подкожного введения;</w:t>
            </w:r>
          </w:p>
          <w:p w14:paraId="48E12C36" w14:textId="77777777" w:rsidR="00D433EA" w:rsidRDefault="00D433EA">
            <w:pPr>
              <w:pStyle w:val="ConsPlusNormal"/>
            </w:pPr>
            <w:r>
              <w:t>лиофилизат для приготовления суспензии для внутримышечного введения пролонгированного действия;</w:t>
            </w:r>
          </w:p>
          <w:p w14:paraId="016A01C4" w14:textId="77777777" w:rsidR="00D433EA" w:rsidRDefault="00D433EA">
            <w:pPr>
              <w:pStyle w:val="ConsPlusNormal"/>
            </w:pPr>
            <w:r>
              <w:t>лиофилизат для приготовления суспензии для внутримышечного введения с пролонгированным высвобождением;</w:t>
            </w:r>
          </w:p>
          <w:p w14:paraId="5AD27021" w14:textId="77777777" w:rsidR="00D433EA" w:rsidRDefault="00D433EA">
            <w:pPr>
              <w:pStyle w:val="ConsPlusNormal"/>
            </w:pPr>
            <w:r>
              <w:t>лиофилизат для приготовления суспензии для внутримышечного и подкожного введения пролонгированного действия;</w:t>
            </w:r>
          </w:p>
          <w:p w14:paraId="5624771B" w14:textId="77777777" w:rsidR="00D433EA" w:rsidRDefault="00D433EA">
            <w:pPr>
              <w:pStyle w:val="ConsPlusNormal"/>
            </w:pPr>
            <w:r>
              <w:t>порошок для приготовления суспензии для внутримышечного и подкожного введения пролонгированного действия;</w:t>
            </w:r>
          </w:p>
          <w:p w14:paraId="4FFA394C" w14:textId="77777777" w:rsidR="00D433EA" w:rsidRDefault="00D433EA">
            <w:pPr>
              <w:pStyle w:val="ConsPlusNormal"/>
            </w:pPr>
            <w:r>
              <w:t>раствор для подкожного введения</w:t>
            </w:r>
          </w:p>
        </w:tc>
      </w:tr>
      <w:tr w:rsidR="00D433EA" w14:paraId="21B00B46" w14:textId="77777777">
        <w:tc>
          <w:tcPr>
            <w:tcW w:w="904" w:type="dxa"/>
          </w:tcPr>
          <w:p w14:paraId="1DAAD33E" w14:textId="77777777" w:rsidR="00D433EA" w:rsidRDefault="00D433EA">
            <w:pPr>
              <w:pStyle w:val="ConsPlusNormal"/>
              <w:jc w:val="center"/>
            </w:pPr>
            <w:r>
              <w:t>L02B</w:t>
            </w:r>
          </w:p>
        </w:tc>
        <w:tc>
          <w:tcPr>
            <w:tcW w:w="3061" w:type="dxa"/>
          </w:tcPr>
          <w:p w14:paraId="3D76A18E" w14:textId="77777777" w:rsidR="00D433EA" w:rsidRDefault="00D433EA">
            <w:pPr>
              <w:pStyle w:val="ConsPlusNormal"/>
            </w:pPr>
            <w:r>
              <w:t>антагонисты гормонов и родственные соединения</w:t>
            </w:r>
          </w:p>
        </w:tc>
        <w:tc>
          <w:tcPr>
            <w:tcW w:w="3288" w:type="dxa"/>
          </w:tcPr>
          <w:p w14:paraId="0B2088A0" w14:textId="77777777" w:rsidR="00D433EA" w:rsidRDefault="00D433EA">
            <w:pPr>
              <w:pStyle w:val="ConsPlusNormal"/>
            </w:pPr>
          </w:p>
        </w:tc>
        <w:tc>
          <w:tcPr>
            <w:tcW w:w="4082" w:type="dxa"/>
          </w:tcPr>
          <w:p w14:paraId="7A2612E6" w14:textId="77777777" w:rsidR="00D433EA" w:rsidRDefault="00D433EA">
            <w:pPr>
              <w:pStyle w:val="ConsPlusNormal"/>
            </w:pPr>
          </w:p>
        </w:tc>
      </w:tr>
      <w:tr w:rsidR="00D433EA" w14:paraId="1FEB4E07" w14:textId="77777777">
        <w:tc>
          <w:tcPr>
            <w:tcW w:w="904" w:type="dxa"/>
          </w:tcPr>
          <w:p w14:paraId="79AD50DF" w14:textId="77777777" w:rsidR="00D433EA" w:rsidRDefault="00D433EA">
            <w:pPr>
              <w:pStyle w:val="ConsPlusNormal"/>
              <w:jc w:val="center"/>
            </w:pPr>
            <w:r>
              <w:t>L02BA</w:t>
            </w:r>
          </w:p>
        </w:tc>
        <w:tc>
          <w:tcPr>
            <w:tcW w:w="3061" w:type="dxa"/>
          </w:tcPr>
          <w:p w14:paraId="0904700E" w14:textId="77777777" w:rsidR="00D433EA" w:rsidRDefault="00D433EA">
            <w:pPr>
              <w:pStyle w:val="ConsPlusNormal"/>
            </w:pPr>
            <w:r>
              <w:t>антиэстрогены</w:t>
            </w:r>
          </w:p>
        </w:tc>
        <w:tc>
          <w:tcPr>
            <w:tcW w:w="3288" w:type="dxa"/>
          </w:tcPr>
          <w:p w14:paraId="0A4B7213" w14:textId="77777777" w:rsidR="00D433EA" w:rsidRDefault="00D433EA">
            <w:pPr>
              <w:pStyle w:val="ConsPlusNormal"/>
            </w:pPr>
            <w:r>
              <w:t>тамоксифен</w:t>
            </w:r>
          </w:p>
        </w:tc>
        <w:tc>
          <w:tcPr>
            <w:tcW w:w="4082" w:type="dxa"/>
          </w:tcPr>
          <w:p w14:paraId="0B640418" w14:textId="77777777" w:rsidR="00D433EA" w:rsidRDefault="00D433EA">
            <w:pPr>
              <w:pStyle w:val="ConsPlusNormal"/>
            </w:pPr>
            <w:r>
              <w:t>таблетки;</w:t>
            </w:r>
          </w:p>
          <w:p w14:paraId="16FDC13F" w14:textId="77777777" w:rsidR="00D433EA" w:rsidRDefault="00D433EA">
            <w:pPr>
              <w:pStyle w:val="ConsPlusNormal"/>
            </w:pPr>
            <w:r>
              <w:t>таблетки, покрытые пленочной оболочкой</w:t>
            </w:r>
          </w:p>
        </w:tc>
      </w:tr>
      <w:tr w:rsidR="00D433EA" w14:paraId="03E2CF2A" w14:textId="77777777">
        <w:tc>
          <w:tcPr>
            <w:tcW w:w="904" w:type="dxa"/>
          </w:tcPr>
          <w:p w14:paraId="211D289A" w14:textId="77777777" w:rsidR="00D433EA" w:rsidRDefault="00D433EA">
            <w:pPr>
              <w:pStyle w:val="ConsPlusNormal"/>
            </w:pPr>
          </w:p>
        </w:tc>
        <w:tc>
          <w:tcPr>
            <w:tcW w:w="3061" w:type="dxa"/>
          </w:tcPr>
          <w:p w14:paraId="76AB6F6A" w14:textId="77777777" w:rsidR="00D433EA" w:rsidRDefault="00D433EA">
            <w:pPr>
              <w:pStyle w:val="ConsPlusNormal"/>
            </w:pPr>
          </w:p>
        </w:tc>
        <w:tc>
          <w:tcPr>
            <w:tcW w:w="3288" w:type="dxa"/>
          </w:tcPr>
          <w:p w14:paraId="29DE1CB0" w14:textId="77777777" w:rsidR="00D433EA" w:rsidRDefault="00D433EA">
            <w:pPr>
              <w:pStyle w:val="ConsPlusNormal"/>
            </w:pPr>
            <w:r>
              <w:t xml:space="preserve">фулвестрант </w:t>
            </w:r>
            <w:hyperlink w:anchor="P7660">
              <w:r>
                <w:rPr>
                  <w:color w:val="0000FF"/>
                </w:rPr>
                <w:t>&lt;1&gt;</w:t>
              </w:r>
            </w:hyperlink>
          </w:p>
        </w:tc>
        <w:tc>
          <w:tcPr>
            <w:tcW w:w="4082" w:type="dxa"/>
          </w:tcPr>
          <w:p w14:paraId="48FF440F" w14:textId="77777777" w:rsidR="00D433EA" w:rsidRDefault="00D433EA">
            <w:pPr>
              <w:pStyle w:val="ConsPlusNormal"/>
            </w:pPr>
            <w:r>
              <w:t>раствор для внутримышечного введения</w:t>
            </w:r>
          </w:p>
        </w:tc>
      </w:tr>
      <w:tr w:rsidR="00D433EA" w14:paraId="695EE32C" w14:textId="77777777">
        <w:tc>
          <w:tcPr>
            <w:tcW w:w="904" w:type="dxa"/>
            <w:vMerge w:val="restart"/>
          </w:tcPr>
          <w:p w14:paraId="2F323E53" w14:textId="77777777" w:rsidR="00D433EA" w:rsidRDefault="00D433EA">
            <w:pPr>
              <w:pStyle w:val="ConsPlusNormal"/>
              <w:jc w:val="center"/>
            </w:pPr>
            <w:r>
              <w:lastRenderedPageBreak/>
              <w:t>L02BB</w:t>
            </w:r>
          </w:p>
        </w:tc>
        <w:tc>
          <w:tcPr>
            <w:tcW w:w="3061" w:type="dxa"/>
            <w:vMerge w:val="restart"/>
          </w:tcPr>
          <w:p w14:paraId="358DB53E" w14:textId="77777777" w:rsidR="00D433EA" w:rsidRDefault="00D433EA">
            <w:pPr>
              <w:pStyle w:val="ConsPlusNormal"/>
            </w:pPr>
            <w:r>
              <w:t>антиандрогены</w:t>
            </w:r>
          </w:p>
        </w:tc>
        <w:tc>
          <w:tcPr>
            <w:tcW w:w="3288" w:type="dxa"/>
          </w:tcPr>
          <w:p w14:paraId="186EE31E" w14:textId="77777777" w:rsidR="00D433EA" w:rsidRDefault="00D433EA">
            <w:pPr>
              <w:pStyle w:val="ConsPlusNormal"/>
            </w:pPr>
            <w:r>
              <w:t xml:space="preserve">апалутамид </w:t>
            </w:r>
            <w:hyperlink w:anchor="P7661">
              <w:r>
                <w:rPr>
                  <w:color w:val="0000FF"/>
                </w:rPr>
                <w:t>&lt;*&gt;</w:t>
              </w:r>
            </w:hyperlink>
          </w:p>
        </w:tc>
        <w:tc>
          <w:tcPr>
            <w:tcW w:w="4082" w:type="dxa"/>
          </w:tcPr>
          <w:p w14:paraId="710BB656" w14:textId="77777777" w:rsidR="00D433EA" w:rsidRDefault="00D433EA">
            <w:pPr>
              <w:pStyle w:val="ConsPlusNormal"/>
            </w:pPr>
            <w:r>
              <w:t>таблетки, покрытые пленочной оболочкой</w:t>
            </w:r>
          </w:p>
        </w:tc>
      </w:tr>
      <w:tr w:rsidR="00D433EA" w14:paraId="3EAAF85D" w14:textId="77777777">
        <w:tc>
          <w:tcPr>
            <w:tcW w:w="904" w:type="dxa"/>
            <w:vMerge/>
          </w:tcPr>
          <w:p w14:paraId="783DF868" w14:textId="77777777" w:rsidR="00D433EA" w:rsidRDefault="00D433EA">
            <w:pPr>
              <w:pStyle w:val="ConsPlusNormal"/>
            </w:pPr>
          </w:p>
        </w:tc>
        <w:tc>
          <w:tcPr>
            <w:tcW w:w="3061" w:type="dxa"/>
            <w:vMerge/>
          </w:tcPr>
          <w:p w14:paraId="7C6F9D6C" w14:textId="77777777" w:rsidR="00D433EA" w:rsidRDefault="00D433EA">
            <w:pPr>
              <w:pStyle w:val="ConsPlusNormal"/>
            </w:pPr>
          </w:p>
        </w:tc>
        <w:tc>
          <w:tcPr>
            <w:tcW w:w="3288" w:type="dxa"/>
          </w:tcPr>
          <w:p w14:paraId="60F72AF3" w14:textId="77777777" w:rsidR="00D433EA" w:rsidRDefault="00D433EA">
            <w:pPr>
              <w:pStyle w:val="ConsPlusNormal"/>
            </w:pPr>
            <w:r>
              <w:t xml:space="preserve">бикалутамид </w:t>
            </w:r>
            <w:hyperlink w:anchor="P7661">
              <w:r>
                <w:rPr>
                  <w:color w:val="0000FF"/>
                </w:rPr>
                <w:t>&lt;*&gt;</w:t>
              </w:r>
            </w:hyperlink>
          </w:p>
        </w:tc>
        <w:tc>
          <w:tcPr>
            <w:tcW w:w="4082" w:type="dxa"/>
          </w:tcPr>
          <w:p w14:paraId="053789B8" w14:textId="77777777" w:rsidR="00D433EA" w:rsidRDefault="00D433EA">
            <w:pPr>
              <w:pStyle w:val="ConsPlusNormal"/>
            </w:pPr>
            <w:r>
              <w:t>таблетки, покрытые пленочной оболочкой</w:t>
            </w:r>
          </w:p>
        </w:tc>
      </w:tr>
      <w:tr w:rsidR="00D433EA" w14:paraId="59D1DC2D" w14:textId="77777777">
        <w:tc>
          <w:tcPr>
            <w:tcW w:w="904" w:type="dxa"/>
            <w:vMerge/>
          </w:tcPr>
          <w:p w14:paraId="4006DB2E" w14:textId="77777777" w:rsidR="00D433EA" w:rsidRDefault="00D433EA">
            <w:pPr>
              <w:pStyle w:val="ConsPlusNormal"/>
            </w:pPr>
          </w:p>
        </w:tc>
        <w:tc>
          <w:tcPr>
            <w:tcW w:w="3061" w:type="dxa"/>
            <w:vMerge/>
          </w:tcPr>
          <w:p w14:paraId="621353EB" w14:textId="77777777" w:rsidR="00D433EA" w:rsidRDefault="00D433EA">
            <w:pPr>
              <w:pStyle w:val="ConsPlusNormal"/>
            </w:pPr>
          </w:p>
        </w:tc>
        <w:tc>
          <w:tcPr>
            <w:tcW w:w="3288" w:type="dxa"/>
          </w:tcPr>
          <w:p w14:paraId="1A8740E8" w14:textId="77777777" w:rsidR="00D433EA" w:rsidRDefault="00D433EA">
            <w:pPr>
              <w:pStyle w:val="ConsPlusNormal"/>
            </w:pPr>
            <w:r>
              <w:t xml:space="preserve">флутамид </w:t>
            </w:r>
            <w:hyperlink w:anchor="P7661">
              <w:r>
                <w:rPr>
                  <w:color w:val="0000FF"/>
                </w:rPr>
                <w:t>&lt;*&gt;</w:t>
              </w:r>
            </w:hyperlink>
          </w:p>
        </w:tc>
        <w:tc>
          <w:tcPr>
            <w:tcW w:w="4082" w:type="dxa"/>
          </w:tcPr>
          <w:p w14:paraId="51D1B249" w14:textId="77777777" w:rsidR="00D433EA" w:rsidRDefault="00D433EA">
            <w:pPr>
              <w:pStyle w:val="ConsPlusNormal"/>
            </w:pPr>
            <w:r>
              <w:t>таблетки;</w:t>
            </w:r>
          </w:p>
          <w:p w14:paraId="74B18896" w14:textId="77777777" w:rsidR="00D433EA" w:rsidRDefault="00D433EA">
            <w:pPr>
              <w:pStyle w:val="ConsPlusNormal"/>
            </w:pPr>
            <w:r>
              <w:t>таблетки, покрытые пленочной оболочкой</w:t>
            </w:r>
          </w:p>
        </w:tc>
      </w:tr>
      <w:tr w:rsidR="00D433EA" w14:paraId="5363AECE" w14:textId="77777777">
        <w:tc>
          <w:tcPr>
            <w:tcW w:w="904" w:type="dxa"/>
            <w:vMerge/>
          </w:tcPr>
          <w:p w14:paraId="62F88396" w14:textId="77777777" w:rsidR="00D433EA" w:rsidRDefault="00D433EA">
            <w:pPr>
              <w:pStyle w:val="ConsPlusNormal"/>
            </w:pPr>
          </w:p>
        </w:tc>
        <w:tc>
          <w:tcPr>
            <w:tcW w:w="3061" w:type="dxa"/>
            <w:vMerge/>
          </w:tcPr>
          <w:p w14:paraId="72DCF824" w14:textId="77777777" w:rsidR="00D433EA" w:rsidRDefault="00D433EA">
            <w:pPr>
              <w:pStyle w:val="ConsPlusNormal"/>
            </w:pPr>
          </w:p>
        </w:tc>
        <w:tc>
          <w:tcPr>
            <w:tcW w:w="3288" w:type="dxa"/>
          </w:tcPr>
          <w:p w14:paraId="22287770" w14:textId="77777777" w:rsidR="00D433EA" w:rsidRDefault="00D433EA">
            <w:pPr>
              <w:pStyle w:val="ConsPlusNormal"/>
            </w:pPr>
            <w:r>
              <w:t xml:space="preserve">энзалутамид </w:t>
            </w:r>
            <w:hyperlink w:anchor="P7661">
              <w:r>
                <w:rPr>
                  <w:color w:val="0000FF"/>
                </w:rPr>
                <w:t>&lt;*&gt;</w:t>
              </w:r>
            </w:hyperlink>
          </w:p>
        </w:tc>
        <w:tc>
          <w:tcPr>
            <w:tcW w:w="4082" w:type="dxa"/>
          </w:tcPr>
          <w:p w14:paraId="057ACEFF" w14:textId="77777777" w:rsidR="00D433EA" w:rsidRDefault="00D433EA">
            <w:pPr>
              <w:pStyle w:val="ConsPlusNormal"/>
            </w:pPr>
            <w:r>
              <w:t>капсулы</w:t>
            </w:r>
          </w:p>
        </w:tc>
      </w:tr>
      <w:tr w:rsidR="00D433EA" w14:paraId="6E39BC76" w14:textId="77777777">
        <w:tc>
          <w:tcPr>
            <w:tcW w:w="904" w:type="dxa"/>
          </w:tcPr>
          <w:p w14:paraId="3235E815" w14:textId="77777777" w:rsidR="00D433EA" w:rsidRDefault="00D433EA">
            <w:pPr>
              <w:pStyle w:val="ConsPlusNormal"/>
              <w:jc w:val="center"/>
            </w:pPr>
            <w:r>
              <w:t>L02BG</w:t>
            </w:r>
          </w:p>
        </w:tc>
        <w:tc>
          <w:tcPr>
            <w:tcW w:w="3061" w:type="dxa"/>
          </w:tcPr>
          <w:p w14:paraId="59153FE6" w14:textId="77777777" w:rsidR="00D433EA" w:rsidRDefault="00D433EA">
            <w:pPr>
              <w:pStyle w:val="ConsPlusNormal"/>
            </w:pPr>
            <w:r>
              <w:t>ингибиторы ароматазы</w:t>
            </w:r>
          </w:p>
        </w:tc>
        <w:tc>
          <w:tcPr>
            <w:tcW w:w="3288" w:type="dxa"/>
          </w:tcPr>
          <w:p w14:paraId="1F414554" w14:textId="77777777" w:rsidR="00D433EA" w:rsidRDefault="00D433EA">
            <w:pPr>
              <w:pStyle w:val="ConsPlusNormal"/>
            </w:pPr>
            <w:r>
              <w:t>анастрозол</w:t>
            </w:r>
          </w:p>
        </w:tc>
        <w:tc>
          <w:tcPr>
            <w:tcW w:w="4082" w:type="dxa"/>
          </w:tcPr>
          <w:p w14:paraId="260D7B23" w14:textId="77777777" w:rsidR="00D433EA" w:rsidRDefault="00D433EA">
            <w:pPr>
              <w:pStyle w:val="ConsPlusNormal"/>
            </w:pPr>
            <w:r>
              <w:t>таблетки, покрытые пленочной оболочкой</w:t>
            </w:r>
          </w:p>
        </w:tc>
      </w:tr>
      <w:tr w:rsidR="00D433EA" w14:paraId="783050EB" w14:textId="77777777">
        <w:tc>
          <w:tcPr>
            <w:tcW w:w="904" w:type="dxa"/>
          </w:tcPr>
          <w:p w14:paraId="37FFF766" w14:textId="77777777" w:rsidR="00D433EA" w:rsidRDefault="00D433EA">
            <w:pPr>
              <w:pStyle w:val="ConsPlusNormal"/>
              <w:jc w:val="center"/>
            </w:pPr>
            <w:r>
              <w:t>L02BX</w:t>
            </w:r>
          </w:p>
        </w:tc>
        <w:tc>
          <w:tcPr>
            <w:tcW w:w="3061" w:type="dxa"/>
          </w:tcPr>
          <w:p w14:paraId="71C2D9B2" w14:textId="77777777" w:rsidR="00D433EA" w:rsidRDefault="00D433EA">
            <w:pPr>
              <w:pStyle w:val="ConsPlusNormal"/>
            </w:pPr>
            <w:r>
              <w:t>другие антагонисты гормонов и родственные соединения</w:t>
            </w:r>
          </w:p>
        </w:tc>
        <w:tc>
          <w:tcPr>
            <w:tcW w:w="3288" w:type="dxa"/>
          </w:tcPr>
          <w:p w14:paraId="5B26731B" w14:textId="77777777" w:rsidR="00D433EA" w:rsidRDefault="00D433EA">
            <w:pPr>
              <w:pStyle w:val="ConsPlusNormal"/>
            </w:pPr>
            <w:r>
              <w:t xml:space="preserve">абиратерон </w:t>
            </w:r>
            <w:hyperlink w:anchor="P7661">
              <w:r>
                <w:rPr>
                  <w:color w:val="0000FF"/>
                </w:rPr>
                <w:t>&lt;*&gt;</w:t>
              </w:r>
            </w:hyperlink>
          </w:p>
        </w:tc>
        <w:tc>
          <w:tcPr>
            <w:tcW w:w="4082" w:type="dxa"/>
          </w:tcPr>
          <w:p w14:paraId="6D1AACF2" w14:textId="77777777" w:rsidR="00D433EA" w:rsidRDefault="00D433EA">
            <w:pPr>
              <w:pStyle w:val="ConsPlusNormal"/>
            </w:pPr>
            <w:r>
              <w:t>таблетки;</w:t>
            </w:r>
          </w:p>
          <w:p w14:paraId="3369AD76" w14:textId="77777777" w:rsidR="00D433EA" w:rsidRDefault="00D433EA">
            <w:pPr>
              <w:pStyle w:val="ConsPlusNormal"/>
            </w:pPr>
            <w:r>
              <w:t>таблетки, покрытые пленочной оболочкой</w:t>
            </w:r>
          </w:p>
        </w:tc>
      </w:tr>
      <w:tr w:rsidR="00D433EA" w14:paraId="2351D4D4" w14:textId="77777777">
        <w:tc>
          <w:tcPr>
            <w:tcW w:w="904" w:type="dxa"/>
          </w:tcPr>
          <w:p w14:paraId="709D4B64" w14:textId="77777777" w:rsidR="00D433EA" w:rsidRDefault="00D433EA">
            <w:pPr>
              <w:pStyle w:val="ConsPlusNormal"/>
            </w:pPr>
          </w:p>
        </w:tc>
        <w:tc>
          <w:tcPr>
            <w:tcW w:w="3061" w:type="dxa"/>
          </w:tcPr>
          <w:p w14:paraId="5D623DA1" w14:textId="77777777" w:rsidR="00D433EA" w:rsidRDefault="00D433EA">
            <w:pPr>
              <w:pStyle w:val="ConsPlusNormal"/>
            </w:pPr>
          </w:p>
        </w:tc>
        <w:tc>
          <w:tcPr>
            <w:tcW w:w="3288" w:type="dxa"/>
          </w:tcPr>
          <w:p w14:paraId="1CE31E89" w14:textId="77777777" w:rsidR="00D433EA" w:rsidRDefault="00D433EA">
            <w:pPr>
              <w:pStyle w:val="ConsPlusNormal"/>
            </w:pPr>
            <w:r>
              <w:t>дегареликс</w:t>
            </w:r>
          </w:p>
        </w:tc>
        <w:tc>
          <w:tcPr>
            <w:tcW w:w="4082" w:type="dxa"/>
          </w:tcPr>
          <w:p w14:paraId="50172777" w14:textId="77777777" w:rsidR="00D433EA" w:rsidRDefault="00D433EA">
            <w:pPr>
              <w:pStyle w:val="ConsPlusNormal"/>
            </w:pPr>
            <w:r>
              <w:t>лиофилизат для приготовления раствора для подкожного введения</w:t>
            </w:r>
          </w:p>
        </w:tc>
      </w:tr>
      <w:tr w:rsidR="00D433EA" w14:paraId="2A8DC438" w14:textId="77777777">
        <w:tc>
          <w:tcPr>
            <w:tcW w:w="904" w:type="dxa"/>
          </w:tcPr>
          <w:p w14:paraId="155E7F44" w14:textId="77777777" w:rsidR="00D433EA" w:rsidRDefault="00D433EA">
            <w:pPr>
              <w:pStyle w:val="ConsPlusNormal"/>
              <w:jc w:val="center"/>
            </w:pPr>
            <w:r>
              <w:t>L03</w:t>
            </w:r>
          </w:p>
        </w:tc>
        <w:tc>
          <w:tcPr>
            <w:tcW w:w="3061" w:type="dxa"/>
          </w:tcPr>
          <w:p w14:paraId="65451AA9" w14:textId="77777777" w:rsidR="00D433EA" w:rsidRDefault="00D433EA">
            <w:pPr>
              <w:pStyle w:val="ConsPlusNormal"/>
            </w:pPr>
            <w:r>
              <w:t>иммуностимуляторы</w:t>
            </w:r>
          </w:p>
        </w:tc>
        <w:tc>
          <w:tcPr>
            <w:tcW w:w="3288" w:type="dxa"/>
          </w:tcPr>
          <w:p w14:paraId="271C9FC3" w14:textId="77777777" w:rsidR="00D433EA" w:rsidRDefault="00D433EA">
            <w:pPr>
              <w:pStyle w:val="ConsPlusNormal"/>
            </w:pPr>
          </w:p>
        </w:tc>
        <w:tc>
          <w:tcPr>
            <w:tcW w:w="4082" w:type="dxa"/>
          </w:tcPr>
          <w:p w14:paraId="1029B191" w14:textId="77777777" w:rsidR="00D433EA" w:rsidRDefault="00D433EA">
            <w:pPr>
              <w:pStyle w:val="ConsPlusNormal"/>
            </w:pPr>
          </w:p>
        </w:tc>
      </w:tr>
      <w:tr w:rsidR="00D433EA" w14:paraId="2BDA7BCA" w14:textId="77777777">
        <w:tc>
          <w:tcPr>
            <w:tcW w:w="904" w:type="dxa"/>
          </w:tcPr>
          <w:p w14:paraId="1BAD6932" w14:textId="77777777" w:rsidR="00D433EA" w:rsidRDefault="00D433EA">
            <w:pPr>
              <w:pStyle w:val="ConsPlusNormal"/>
              <w:jc w:val="center"/>
            </w:pPr>
            <w:r>
              <w:t>L03A</w:t>
            </w:r>
          </w:p>
        </w:tc>
        <w:tc>
          <w:tcPr>
            <w:tcW w:w="3061" w:type="dxa"/>
          </w:tcPr>
          <w:p w14:paraId="66A95643" w14:textId="77777777" w:rsidR="00D433EA" w:rsidRDefault="00D433EA">
            <w:pPr>
              <w:pStyle w:val="ConsPlusNormal"/>
            </w:pPr>
            <w:r>
              <w:t>иммуностимуляторы</w:t>
            </w:r>
          </w:p>
        </w:tc>
        <w:tc>
          <w:tcPr>
            <w:tcW w:w="3288" w:type="dxa"/>
          </w:tcPr>
          <w:p w14:paraId="095F43E6" w14:textId="77777777" w:rsidR="00D433EA" w:rsidRDefault="00D433EA">
            <w:pPr>
              <w:pStyle w:val="ConsPlusNormal"/>
            </w:pPr>
          </w:p>
        </w:tc>
        <w:tc>
          <w:tcPr>
            <w:tcW w:w="4082" w:type="dxa"/>
          </w:tcPr>
          <w:p w14:paraId="26BC9630" w14:textId="77777777" w:rsidR="00D433EA" w:rsidRDefault="00D433EA">
            <w:pPr>
              <w:pStyle w:val="ConsPlusNormal"/>
            </w:pPr>
          </w:p>
        </w:tc>
      </w:tr>
      <w:tr w:rsidR="00D433EA" w14:paraId="624C5494" w14:textId="77777777">
        <w:tc>
          <w:tcPr>
            <w:tcW w:w="904" w:type="dxa"/>
          </w:tcPr>
          <w:p w14:paraId="77CBD1BE" w14:textId="77777777" w:rsidR="00D433EA" w:rsidRDefault="00D433EA">
            <w:pPr>
              <w:pStyle w:val="ConsPlusNormal"/>
              <w:jc w:val="center"/>
            </w:pPr>
            <w:r>
              <w:t>L03AA</w:t>
            </w:r>
          </w:p>
        </w:tc>
        <w:tc>
          <w:tcPr>
            <w:tcW w:w="3061" w:type="dxa"/>
          </w:tcPr>
          <w:p w14:paraId="613A4C4D" w14:textId="77777777" w:rsidR="00D433EA" w:rsidRDefault="00D433EA">
            <w:pPr>
              <w:pStyle w:val="ConsPlusNormal"/>
            </w:pPr>
            <w:r>
              <w:t>колониестимулирующие факторы</w:t>
            </w:r>
          </w:p>
        </w:tc>
        <w:tc>
          <w:tcPr>
            <w:tcW w:w="3288" w:type="dxa"/>
          </w:tcPr>
          <w:p w14:paraId="148DFD91" w14:textId="77777777" w:rsidR="00D433EA" w:rsidRDefault="00D433EA">
            <w:pPr>
              <w:pStyle w:val="ConsPlusNormal"/>
            </w:pPr>
            <w:r>
              <w:t xml:space="preserve">филграстим </w:t>
            </w:r>
            <w:hyperlink w:anchor="P7661">
              <w:r>
                <w:rPr>
                  <w:color w:val="0000FF"/>
                </w:rPr>
                <w:t>&lt;*&gt;</w:t>
              </w:r>
            </w:hyperlink>
          </w:p>
        </w:tc>
        <w:tc>
          <w:tcPr>
            <w:tcW w:w="4082" w:type="dxa"/>
          </w:tcPr>
          <w:p w14:paraId="2645641E" w14:textId="77777777" w:rsidR="00D433EA" w:rsidRDefault="00D433EA">
            <w:pPr>
              <w:pStyle w:val="ConsPlusNormal"/>
            </w:pPr>
            <w:r>
              <w:t>раствор для внутривенного и подкожного введения;</w:t>
            </w:r>
          </w:p>
          <w:p w14:paraId="4F1E8E77" w14:textId="77777777" w:rsidR="00D433EA" w:rsidRDefault="00D433EA">
            <w:pPr>
              <w:pStyle w:val="ConsPlusNormal"/>
            </w:pPr>
            <w:r>
              <w:t>раствор для подкожного введения</w:t>
            </w:r>
          </w:p>
        </w:tc>
      </w:tr>
      <w:tr w:rsidR="00D433EA" w14:paraId="6F9D384D" w14:textId="77777777">
        <w:tc>
          <w:tcPr>
            <w:tcW w:w="904" w:type="dxa"/>
          </w:tcPr>
          <w:p w14:paraId="25559A71" w14:textId="77777777" w:rsidR="00D433EA" w:rsidRDefault="00D433EA">
            <w:pPr>
              <w:pStyle w:val="ConsPlusNormal"/>
            </w:pPr>
          </w:p>
        </w:tc>
        <w:tc>
          <w:tcPr>
            <w:tcW w:w="3061" w:type="dxa"/>
          </w:tcPr>
          <w:p w14:paraId="6012B15F" w14:textId="77777777" w:rsidR="00D433EA" w:rsidRDefault="00D433EA">
            <w:pPr>
              <w:pStyle w:val="ConsPlusNormal"/>
            </w:pPr>
          </w:p>
        </w:tc>
        <w:tc>
          <w:tcPr>
            <w:tcW w:w="3288" w:type="dxa"/>
          </w:tcPr>
          <w:p w14:paraId="482B7EED" w14:textId="77777777" w:rsidR="00D433EA" w:rsidRDefault="00D433EA">
            <w:pPr>
              <w:pStyle w:val="ConsPlusNormal"/>
            </w:pPr>
            <w:r>
              <w:t xml:space="preserve">эмпэгфилграстим </w:t>
            </w:r>
            <w:hyperlink w:anchor="P7661">
              <w:r>
                <w:rPr>
                  <w:color w:val="0000FF"/>
                </w:rPr>
                <w:t>&lt;*&gt;</w:t>
              </w:r>
            </w:hyperlink>
          </w:p>
        </w:tc>
        <w:tc>
          <w:tcPr>
            <w:tcW w:w="4082" w:type="dxa"/>
          </w:tcPr>
          <w:p w14:paraId="47B115C6" w14:textId="77777777" w:rsidR="00D433EA" w:rsidRDefault="00D433EA">
            <w:pPr>
              <w:pStyle w:val="ConsPlusNormal"/>
            </w:pPr>
            <w:r>
              <w:t>раствор для подкожного введения</w:t>
            </w:r>
          </w:p>
        </w:tc>
      </w:tr>
      <w:tr w:rsidR="00D433EA" w14:paraId="693F5BFC" w14:textId="77777777">
        <w:tc>
          <w:tcPr>
            <w:tcW w:w="904" w:type="dxa"/>
          </w:tcPr>
          <w:p w14:paraId="7D85C6F9" w14:textId="77777777" w:rsidR="00D433EA" w:rsidRDefault="00D433EA">
            <w:pPr>
              <w:pStyle w:val="ConsPlusNormal"/>
              <w:jc w:val="center"/>
            </w:pPr>
            <w:r>
              <w:t>L03AB</w:t>
            </w:r>
          </w:p>
        </w:tc>
        <w:tc>
          <w:tcPr>
            <w:tcW w:w="3061" w:type="dxa"/>
          </w:tcPr>
          <w:p w14:paraId="102F38F8" w14:textId="77777777" w:rsidR="00D433EA" w:rsidRDefault="00D433EA">
            <w:pPr>
              <w:pStyle w:val="ConsPlusNormal"/>
            </w:pPr>
            <w:r>
              <w:t>интерфероны</w:t>
            </w:r>
          </w:p>
        </w:tc>
        <w:tc>
          <w:tcPr>
            <w:tcW w:w="3288" w:type="dxa"/>
          </w:tcPr>
          <w:p w14:paraId="7EA934F7" w14:textId="77777777" w:rsidR="00D433EA" w:rsidRDefault="00D433EA">
            <w:pPr>
              <w:pStyle w:val="ConsPlusNormal"/>
            </w:pPr>
            <w:r>
              <w:t>интерферон альфа</w:t>
            </w:r>
          </w:p>
        </w:tc>
        <w:tc>
          <w:tcPr>
            <w:tcW w:w="4082" w:type="dxa"/>
          </w:tcPr>
          <w:p w14:paraId="3C61F4BF" w14:textId="77777777" w:rsidR="00D433EA" w:rsidRDefault="00D433EA">
            <w:pPr>
              <w:pStyle w:val="ConsPlusNormal"/>
            </w:pPr>
            <w:r>
              <w:t>гель для местного и наружного применения;</w:t>
            </w:r>
          </w:p>
          <w:p w14:paraId="14F71789" w14:textId="77777777" w:rsidR="00D433EA" w:rsidRDefault="00D433EA">
            <w:pPr>
              <w:pStyle w:val="ConsPlusNormal"/>
            </w:pPr>
            <w:r>
              <w:t>капли назальные;</w:t>
            </w:r>
          </w:p>
          <w:p w14:paraId="664E9592" w14:textId="77777777" w:rsidR="00D433EA" w:rsidRDefault="00D433EA">
            <w:pPr>
              <w:pStyle w:val="ConsPlusNormal"/>
            </w:pPr>
            <w:r>
              <w:t>спрей назальный дозированный;</w:t>
            </w:r>
          </w:p>
          <w:p w14:paraId="6FCCE1B8" w14:textId="77777777" w:rsidR="00D433EA" w:rsidRDefault="00D433EA">
            <w:pPr>
              <w:pStyle w:val="ConsPlusNormal"/>
            </w:pPr>
            <w:r>
              <w:t>лиофилизат для приготовления раствора для внутримышечного, субконъюнктивального введения и закапывания в глаз;</w:t>
            </w:r>
          </w:p>
          <w:p w14:paraId="21FC4E53" w14:textId="77777777" w:rsidR="00D433EA" w:rsidRDefault="00D433EA">
            <w:pPr>
              <w:pStyle w:val="ConsPlusNormal"/>
            </w:pPr>
            <w:r>
              <w:t>лиофилизат для приготовления раствора для интраназального введения;</w:t>
            </w:r>
          </w:p>
          <w:p w14:paraId="67559101" w14:textId="77777777" w:rsidR="00D433EA" w:rsidRDefault="00D433EA">
            <w:pPr>
              <w:pStyle w:val="ConsPlusNormal"/>
            </w:pPr>
            <w:r>
              <w:t>лиофилизат для приготовления раствора для интраназального введения и ингаляций;</w:t>
            </w:r>
          </w:p>
          <w:p w14:paraId="58A8BECF" w14:textId="77777777" w:rsidR="00D433EA" w:rsidRDefault="00D433EA">
            <w:pPr>
              <w:pStyle w:val="ConsPlusNormal"/>
            </w:pPr>
            <w:r>
              <w:lastRenderedPageBreak/>
              <w:t>лиофилизат для приготовления раствора для инъекций;</w:t>
            </w:r>
          </w:p>
          <w:p w14:paraId="5CACF72B" w14:textId="77777777" w:rsidR="00D433EA" w:rsidRDefault="00D433EA">
            <w:pPr>
              <w:pStyle w:val="ConsPlusNormal"/>
            </w:pPr>
            <w:r>
              <w:t>лиофилизат для приготовления раствора для инъекций и местного применения;</w:t>
            </w:r>
          </w:p>
          <w:p w14:paraId="72932301" w14:textId="77777777" w:rsidR="00D433EA" w:rsidRDefault="00D433EA">
            <w:pPr>
              <w:pStyle w:val="ConsPlusNormal"/>
            </w:pPr>
            <w:r>
              <w:t>лиофилизат для приготовления суспензии для приема внутрь;</w:t>
            </w:r>
          </w:p>
          <w:p w14:paraId="11B2DD45" w14:textId="77777777" w:rsidR="00D433EA" w:rsidRDefault="00D433EA">
            <w:pPr>
              <w:pStyle w:val="ConsPlusNormal"/>
            </w:pPr>
            <w:r>
              <w:t>мазь для наружного и местного применения;</w:t>
            </w:r>
          </w:p>
          <w:p w14:paraId="15DF55F1" w14:textId="77777777" w:rsidR="00D433EA" w:rsidRDefault="00D433EA">
            <w:pPr>
              <w:pStyle w:val="ConsPlusNormal"/>
            </w:pPr>
            <w:r>
              <w:t>раствор для внутримышечного, субконъюнктивального введения и закапывания в глаз;</w:t>
            </w:r>
          </w:p>
          <w:p w14:paraId="33F0C908" w14:textId="77777777" w:rsidR="00D433EA" w:rsidRDefault="00D433EA">
            <w:pPr>
              <w:pStyle w:val="ConsPlusNormal"/>
            </w:pPr>
            <w:r>
              <w:t>раствор для инъекций;</w:t>
            </w:r>
          </w:p>
          <w:p w14:paraId="375D0083" w14:textId="77777777" w:rsidR="00D433EA" w:rsidRDefault="00D433EA">
            <w:pPr>
              <w:pStyle w:val="ConsPlusNormal"/>
            </w:pPr>
            <w:r>
              <w:t>раствор для внутривенного и подкожного введения;</w:t>
            </w:r>
          </w:p>
          <w:p w14:paraId="05E97BCF" w14:textId="77777777" w:rsidR="00D433EA" w:rsidRDefault="00D433EA">
            <w:pPr>
              <w:pStyle w:val="ConsPlusNormal"/>
            </w:pPr>
            <w:r>
              <w:t>суппозитории ректальные</w:t>
            </w:r>
          </w:p>
        </w:tc>
      </w:tr>
      <w:tr w:rsidR="00D433EA" w14:paraId="2F7F7FEB" w14:textId="77777777">
        <w:tc>
          <w:tcPr>
            <w:tcW w:w="904" w:type="dxa"/>
          </w:tcPr>
          <w:p w14:paraId="3EB8BDB2" w14:textId="77777777" w:rsidR="00D433EA" w:rsidRDefault="00D433EA">
            <w:pPr>
              <w:pStyle w:val="ConsPlusNormal"/>
            </w:pPr>
          </w:p>
        </w:tc>
        <w:tc>
          <w:tcPr>
            <w:tcW w:w="3061" w:type="dxa"/>
          </w:tcPr>
          <w:p w14:paraId="505225C3" w14:textId="77777777" w:rsidR="00D433EA" w:rsidRDefault="00D433EA">
            <w:pPr>
              <w:pStyle w:val="ConsPlusNormal"/>
            </w:pPr>
          </w:p>
        </w:tc>
        <w:tc>
          <w:tcPr>
            <w:tcW w:w="3288" w:type="dxa"/>
          </w:tcPr>
          <w:p w14:paraId="7A7F8A58" w14:textId="77777777" w:rsidR="00D433EA" w:rsidRDefault="00D433EA">
            <w:pPr>
              <w:pStyle w:val="ConsPlusNormal"/>
            </w:pPr>
            <w:r>
              <w:t xml:space="preserve">интерферон бета-1a </w:t>
            </w:r>
            <w:hyperlink w:anchor="P7661">
              <w:r>
                <w:rPr>
                  <w:color w:val="0000FF"/>
                </w:rPr>
                <w:t>&lt;*&gt;</w:t>
              </w:r>
            </w:hyperlink>
          </w:p>
        </w:tc>
        <w:tc>
          <w:tcPr>
            <w:tcW w:w="4082" w:type="dxa"/>
          </w:tcPr>
          <w:p w14:paraId="09EB5060" w14:textId="77777777" w:rsidR="00D433EA" w:rsidRDefault="00D433EA">
            <w:pPr>
              <w:pStyle w:val="ConsPlusNormal"/>
            </w:pPr>
            <w:r>
              <w:t>лиофилизат для приготовления раствора для внутримышечного введения;</w:t>
            </w:r>
          </w:p>
          <w:p w14:paraId="237736D6" w14:textId="77777777" w:rsidR="00D433EA" w:rsidRDefault="00D433EA">
            <w:pPr>
              <w:pStyle w:val="ConsPlusNormal"/>
            </w:pPr>
            <w:r>
              <w:t>раствор для подкожного введения</w:t>
            </w:r>
          </w:p>
        </w:tc>
      </w:tr>
      <w:tr w:rsidR="00D433EA" w14:paraId="2004B3E0" w14:textId="77777777">
        <w:tc>
          <w:tcPr>
            <w:tcW w:w="904" w:type="dxa"/>
          </w:tcPr>
          <w:p w14:paraId="495B1B7C" w14:textId="77777777" w:rsidR="00D433EA" w:rsidRDefault="00D433EA">
            <w:pPr>
              <w:pStyle w:val="ConsPlusNormal"/>
            </w:pPr>
          </w:p>
        </w:tc>
        <w:tc>
          <w:tcPr>
            <w:tcW w:w="3061" w:type="dxa"/>
          </w:tcPr>
          <w:p w14:paraId="473A37F7" w14:textId="77777777" w:rsidR="00D433EA" w:rsidRDefault="00D433EA">
            <w:pPr>
              <w:pStyle w:val="ConsPlusNormal"/>
            </w:pPr>
          </w:p>
        </w:tc>
        <w:tc>
          <w:tcPr>
            <w:tcW w:w="3288" w:type="dxa"/>
          </w:tcPr>
          <w:p w14:paraId="1F81E95B" w14:textId="77777777" w:rsidR="00D433EA" w:rsidRDefault="00D433EA">
            <w:pPr>
              <w:pStyle w:val="ConsPlusNormal"/>
            </w:pPr>
            <w:r>
              <w:t xml:space="preserve">интерферон бета-1b </w:t>
            </w:r>
            <w:hyperlink w:anchor="P7661">
              <w:r>
                <w:rPr>
                  <w:color w:val="0000FF"/>
                </w:rPr>
                <w:t>&lt;*&gt;</w:t>
              </w:r>
            </w:hyperlink>
          </w:p>
        </w:tc>
        <w:tc>
          <w:tcPr>
            <w:tcW w:w="4082" w:type="dxa"/>
          </w:tcPr>
          <w:p w14:paraId="55E20DBE" w14:textId="77777777" w:rsidR="00D433EA" w:rsidRDefault="00D433EA">
            <w:pPr>
              <w:pStyle w:val="ConsPlusNormal"/>
            </w:pPr>
            <w:r>
              <w:t>лиофилизат для приготовления раствора для подкожного введения;</w:t>
            </w:r>
          </w:p>
          <w:p w14:paraId="5C360904" w14:textId="77777777" w:rsidR="00D433EA" w:rsidRDefault="00D433EA">
            <w:pPr>
              <w:pStyle w:val="ConsPlusNormal"/>
            </w:pPr>
            <w:r>
              <w:t>раствор для подкожного введения</w:t>
            </w:r>
          </w:p>
        </w:tc>
      </w:tr>
      <w:tr w:rsidR="00D433EA" w14:paraId="513FC729" w14:textId="77777777">
        <w:tc>
          <w:tcPr>
            <w:tcW w:w="904" w:type="dxa"/>
          </w:tcPr>
          <w:p w14:paraId="6F754E8C" w14:textId="77777777" w:rsidR="00D433EA" w:rsidRDefault="00D433EA">
            <w:pPr>
              <w:pStyle w:val="ConsPlusNormal"/>
            </w:pPr>
          </w:p>
        </w:tc>
        <w:tc>
          <w:tcPr>
            <w:tcW w:w="3061" w:type="dxa"/>
          </w:tcPr>
          <w:p w14:paraId="02533737" w14:textId="77777777" w:rsidR="00D433EA" w:rsidRDefault="00D433EA">
            <w:pPr>
              <w:pStyle w:val="ConsPlusNormal"/>
            </w:pPr>
          </w:p>
        </w:tc>
        <w:tc>
          <w:tcPr>
            <w:tcW w:w="3288" w:type="dxa"/>
          </w:tcPr>
          <w:p w14:paraId="4D79F140" w14:textId="77777777" w:rsidR="00D433EA" w:rsidRDefault="00D433EA">
            <w:pPr>
              <w:pStyle w:val="ConsPlusNormal"/>
            </w:pPr>
            <w:r>
              <w:t xml:space="preserve">интерферон гамма </w:t>
            </w:r>
            <w:hyperlink w:anchor="P7661">
              <w:r>
                <w:rPr>
                  <w:color w:val="0000FF"/>
                </w:rPr>
                <w:t>&lt;*&gt;</w:t>
              </w:r>
            </w:hyperlink>
          </w:p>
        </w:tc>
        <w:tc>
          <w:tcPr>
            <w:tcW w:w="4082" w:type="dxa"/>
          </w:tcPr>
          <w:p w14:paraId="5A290DE6" w14:textId="77777777" w:rsidR="00D433EA" w:rsidRDefault="00D433EA">
            <w:pPr>
              <w:pStyle w:val="ConsPlusNormal"/>
            </w:pPr>
            <w:r>
              <w:t>лиофилизат для приготовления раствора для внутримышечного и подкожного введения;</w:t>
            </w:r>
          </w:p>
          <w:p w14:paraId="740725BD" w14:textId="77777777" w:rsidR="00D433EA" w:rsidRDefault="00D433EA">
            <w:pPr>
              <w:pStyle w:val="ConsPlusNormal"/>
            </w:pPr>
            <w:r>
              <w:t>лиофилизат для приготовления раствора для интраназального введения</w:t>
            </w:r>
          </w:p>
        </w:tc>
      </w:tr>
      <w:tr w:rsidR="00D433EA" w14:paraId="1EA4EBDB" w14:textId="77777777">
        <w:tc>
          <w:tcPr>
            <w:tcW w:w="904" w:type="dxa"/>
          </w:tcPr>
          <w:p w14:paraId="16C84158" w14:textId="77777777" w:rsidR="00D433EA" w:rsidRDefault="00D433EA">
            <w:pPr>
              <w:pStyle w:val="ConsPlusNormal"/>
            </w:pPr>
          </w:p>
        </w:tc>
        <w:tc>
          <w:tcPr>
            <w:tcW w:w="3061" w:type="dxa"/>
          </w:tcPr>
          <w:p w14:paraId="1B7F9175" w14:textId="77777777" w:rsidR="00D433EA" w:rsidRDefault="00D433EA">
            <w:pPr>
              <w:pStyle w:val="ConsPlusNormal"/>
            </w:pPr>
          </w:p>
        </w:tc>
        <w:tc>
          <w:tcPr>
            <w:tcW w:w="3288" w:type="dxa"/>
          </w:tcPr>
          <w:p w14:paraId="07FBE9BC" w14:textId="77777777" w:rsidR="00D433EA" w:rsidRDefault="00D433EA">
            <w:pPr>
              <w:pStyle w:val="ConsPlusNormal"/>
            </w:pPr>
            <w:r>
              <w:t xml:space="preserve">пэгинтерферон альфа-2a </w:t>
            </w:r>
            <w:hyperlink w:anchor="P7661">
              <w:r>
                <w:rPr>
                  <w:color w:val="0000FF"/>
                </w:rPr>
                <w:t>&lt;*&gt;</w:t>
              </w:r>
            </w:hyperlink>
          </w:p>
        </w:tc>
        <w:tc>
          <w:tcPr>
            <w:tcW w:w="4082" w:type="dxa"/>
          </w:tcPr>
          <w:p w14:paraId="6642758F" w14:textId="77777777" w:rsidR="00D433EA" w:rsidRDefault="00D433EA">
            <w:pPr>
              <w:pStyle w:val="ConsPlusNormal"/>
            </w:pPr>
            <w:r>
              <w:t>раствор для подкожного введения</w:t>
            </w:r>
          </w:p>
        </w:tc>
      </w:tr>
      <w:tr w:rsidR="00D433EA" w14:paraId="5D9C803A" w14:textId="77777777">
        <w:tc>
          <w:tcPr>
            <w:tcW w:w="904" w:type="dxa"/>
          </w:tcPr>
          <w:p w14:paraId="37F90288" w14:textId="77777777" w:rsidR="00D433EA" w:rsidRDefault="00D433EA">
            <w:pPr>
              <w:pStyle w:val="ConsPlusNormal"/>
            </w:pPr>
          </w:p>
        </w:tc>
        <w:tc>
          <w:tcPr>
            <w:tcW w:w="3061" w:type="dxa"/>
          </w:tcPr>
          <w:p w14:paraId="66E2EA4E" w14:textId="77777777" w:rsidR="00D433EA" w:rsidRDefault="00D433EA">
            <w:pPr>
              <w:pStyle w:val="ConsPlusNormal"/>
            </w:pPr>
          </w:p>
        </w:tc>
        <w:tc>
          <w:tcPr>
            <w:tcW w:w="3288" w:type="dxa"/>
          </w:tcPr>
          <w:p w14:paraId="2A439671" w14:textId="77777777" w:rsidR="00D433EA" w:rsidRDefault="00D433EA">
            <w:pPr>
              <w:pStyle w:val="ConsPlusNormal"/>
            </w:pPr>
            <w:r>
              <w:t xml:space="preserve">пэгинтерферон альфа-2b </w:t>
            </w:r>
            <w:hyperlink w:anchor="P7661">
              <w:r>
                <w:rPr>
                  <w:color w:val="0000FF"/>
                </w:rPr>
                <w:t>&lt;*&gt;</w:t>
              </w:r>
            </w:hyperlink>
          </w:p>
        </w:tc>
        <w:tc>
          <w:tcPr>
            <w:tcW w:w="4082" w:type="dxa"/>
          </w:tcPr>
          <w:p w14:paraId="7DEF3A4C" w14:textId="77777777" w:rsidR="00D433EA" w:rsidRDefault="00D433EA">
            <w:pPr>
              <w:pStyle w:val="ConsPlusNormal"/>
            </w:pPr>
            <w:r>
              <w:t>лиофилизат для приготовления раствора для подкожного введения</w:t>
            </w:r>
          </w:p>
        </w:tc>
      </w:tr>
      <w:tr w:rsidR="00D433EA" w14:paraId="2DE1C94D" w14:textId="77777777">
        <w:tc>
          <w:tcPr>
            <w:tcW w:w="904" w:type="dxa"/>
          </w:tcPr>
          <w:p w14:paraId="57F00C68" w14:textId="77777777" w:rsidR="00D433EA" w:rsidRDefault="00D433EA">
            <w:pPr>
              <w:pStyle w:val="ConsPlusNormal"/>
            </w:pPr>
          </w:p>
        </w:tc>
        <w:tc>
          <w:tcPr>
            <w:tcW w:w="3061" w:type="dxa"/>
          </w:tcPr>
          <w:p w14:paraId="2F18DBBB" w14:textId="77777777" w:rsidR="00D433EA" w:rsidRDefault="00D433EA">
            <w:pPr>
              <w:pStyle w:val="ConsPlusNormal"/>
            </w:pPr>
          </w:p>
        </w:tc>
        <w:tc>
          <w:tcPr>
            <w:tcW w:w="3288" w:type="dxa"/>
          </w:tcPr>
          <w:p w14:paraId="67B268A0" w14:textId="77777777" w:rsidR="00D433EA" w:rsidRDefault="00D433EA">
            <w:pPr>
              <w:pStyle w:val="ConsPlusNormal"/>
            </w:pPr>
            <w:r>
              <w:t xml:space="preserve">пэгинтерферон бета-1a </w:t>
            </w:r>
            <w:hyperlink w:anchor="P7661">
              <w:r>
                <w:rPr>
                  <w:color w:val="0000FF"/>
                </w:rPr>
                <w:t>&lt;*&gt;</w:t>
              </w:r>
            </w:hyperlink>
          </w:p>
        </w:tc>
        <w:tc>
          <w:tcPr>
            <w:tcW w:w="4082" w:type="dxa"/>
          </w:tcPr>
          <w:p w14:paraId="4264BE35" w14:textId="77777777" w:rsidR="00D433EA" w:rsidRDefault="00D433EA">
            <w:pPr>
              <w:pStyle w:val="ConsPlusNormal"/>
            </w:pPr>
            <w:r>
              <w:t>раствор для подкожного введения</w:t>
            </w:r>
          </w:p>
        </w:tc>
      </w:tr>
      <w:tr w:rsidR="00D433EA" w14:paraId="79BCF9F3" w14:textId="77777777">
        <w:tc>
          <w:tcPr>
            <w:tcW w:w="904" w:type="dxa"/>
          </w:tcPr>
          <w:p w14:paraId="49F464D7" w14:textId="77777777" w:rsidR="00D433EA" w:rsidRDefault="00D433EA">
            <w:pPr>
              <w:pStyle w:val="ConsPlusNormal"/>
            </w:pPr>
          </w:p>
        </w:tc>
        <w:tc>
          <w:tcPr>
            <w:tcW w:w="3061" w:type="dxa"/>
          </w:tcPr>
          <w:p w14:paraId="3FCD6C17" w14:textId="77777777" w:rsidR="00D433EA" w:rsidRDefault="00D433EA">
            <w:pPr>
              <w:pStyle w:val="ConsPlusNormal"/>
            </w:pPr>
          </w:p>
        </w:tc>
        <w:tc>
          <w:tcPr>
            <w:tcW w:w="3288" w:type="dxa"/>
          </w:tcPr>
          <w:p w14:paraId="46B87BFB" w14:textId="77777777" w:rsidR="00D433EA" w:rsidRDefault="00D433EA">
            <w:pPr>
              <w:pStyle w:val="ConsPlusNormal"/>
            </w:pPr>
            <w:r>
              <w:t xml:space="preserve">цепэгинтерферон альфа-2b </w:t>
            </w:r>
            <w:hyperlink w:anchor="P7661">
              <w:r>
                <w:rPr>
                  <w:color w:val="0000FF"/>
                </w:rPr>
                <w:t>&lt;*&gt;</w:t>
              </w:r>
            </w:hyperlink>
          </w:p>
        </w:tc>
        <w:tc>
          <w:tcPr>
            <w:tcW w:w="4082" w:type="dxa"/>
          </w:tcPr>
          <w:p w14:paraId="2E792CEB" w14:textId="77777777" w:rsidR="00D433EA" w:rsidRDefault="00D433EA">
            <w:pPr>
              <w:pStyle w:val="ConsPlusNormal"/>
            </w:pPr>
            <w:r>
              <w:t>раствор для подкожного введения</w:t>
            </w:r>
          </w:p>
        </w:tc>
      </w:tr>
      <w:tr w:rsidR="00D433EA" w14:paraId="5C2F9694" w14:textId="77777777">
        <w:tc>
          <w:tcPr>
            <w:tcW w:w="904" w:type="dxa"/>
            <w:vMerge w:val="restart"/>
          </w:tcPr>
          <w:p w14:paraId="61CDE386" w14:textId="77777777" w:rsidR="00D433EA" w:rsidRDefault="00D433EA">
            <w:pPr>
              <w:pStyle w:val="ConsPlusNormal"/>
              <w:jc w:val="center"/>
            </w:pPr>
            <w:r>
              <w:t>L03AX</w:t>
            </w:r>
          </w:p>
        </w:tc>
        <w:tc>
          <w:tcPr>
            <w:tcW w:w="3061" w:type="dxa"/>
            <w:vMerge w:val="restart"/>
          </w:tcPr>
          <w:p w14:paraId="329E7C73" w14:textId="77777777" w:rsidR="00D433EA" w:rsidRDefault="00D433EA">
            <w:pPr>
              <w:pStyle w:val="ConsPlusNormal"/>
            </w:pPr>
            <w:r>
              <w:t>другие иммуностимуляторы</w:t>
            </w:r>
          </w:p>
        </w:tc>
        <w:tc>
          <w:tcPr>
            <w:tcW w:w="3288" w:type="dxa"/>
          </w:tcPr>
          <w:p w14:paraId="0519096B" w14:textId="77777777" w:rsidR="00D433EA" w:rsidRDefault="00D433EA">
            <w:pPr>
              <w:pStyle w:val="ConsPlusNormal"/>
            </w:pPr>
            <w:r>
              <w:t>азоксимера бромид</w:t>
            </w:r>
          </w:p>
        </w:tc>
        <w:tc>
          <w:tcPr>
            <w:tcW w:w="4082" w:type="dxa"/>
          </w:tcPr>
          <w:p w14:paraId="2C8B05D8" w14:textId="77777777" w:rsidR="00D433EA" w:rsidRDefault="00D433EA">
            <w:pPr>
              <w:pStyle w:val="ConsPlusNormal"/>
            </w:pPr>
            <w:r>
              <w:t xml:space="preserve">лиофилизат для приготовления раствора </w:t>
            </w:r>
            <w:r>
              <w:lastRenderedPageBreak/>
              <w:t>для инъекций и местного применения;</w:t>
            </w:r>
          </w:p>
          <w:p w14:paraId="6C6BFD3E" w14:textId="77777777" w:rsidR="00D433EA" w:rsidRDefault="00D433EA">
            <w:pPr>
              <w:pStyle w:val="ConsPlusNormal"/>
            </w:pPr>
            <w:r>
              <w:t>суппозитории вагинальные и ректальные;</w:t>
            </w:r>
          </w:p>
          <w:p w14:paraId="05DF2232" w14:textId="77777777" w:rsidR="00D433EA" w:rsidRDefault="00D433EA">
            <w:pPr>
              <w:pStyle w:val="ConsPlusNormal"/>
            </w:pPr>
            <w:r>
              <w:t>таблетки</w:t>
            </w:r>
          </w:p>
        </w:tc>
      </w:tr>
      <w:tr w:rsidR="00D433EA" w14:paraId="77B6D43F" w14:textId="77777777">
        <w:tc>
          <w:tcPr>
            <w:tcW w:w="904" w:type="dxa"/>
            <w:vMerge/>
          </w:tcPr>
          <w:p w14:paraId="28B0915F" w14:textId="77777777" w:rsidR="00D433EA" w:rsidRDefault="00D433EA">
            <w:pPr>
              <w:pStyle w:val="ConsPlusNormal"/>
            </w:pPr>
          </w:p>
        </w:tc>
        <w:tc>
          <w:tcPr>
            <w:tcW w:w="3061" w:type="dxa"/>
            <w:vMerge/>
          </w:tcPr>
          <w:p w14:paraId="18C5A8AE" w14:textId="77777777" w:rsidR="00D433EA" w:rsidRDefault="00D433EA">
            <w:pPr>
              <w:pStyle w:val="ConsPlusNormal"/>
            </w:pPr>
          </w:p>
        </w:tc>
        <w:tc>
          <w:tcPr>
            <w:tcW w:w="3288" w:type="dxa"/>
          </w:tcPr>
          <w:p w14:paraId="71E4D368" w14:textId="77777777" w:rsidR="00D433EA" w:rsidRDefault="00D433EA">
            <w:pPr>
              <w:pStyle w:val="ConsPlusNormal"/>
            </w:pPr>
            <w:r>
              <w:t>вакцина для лечения рака мочевого пузыря БЦЖ</w:t>
            </w:r>
          </w:p>
        </w:tc>
        <w:tc>
          <w:tcPr>
            <w:tcW w:w="4082" w:type="dxa"/>
          </w:tcPr>
          <w:p w14:paraId="728F1F76" w14:textId="77777777" w:rsidR="00D433EA" w:rsidRDefault="00D433EA">
            <w:pPr>
              <w:pStyle w:val="ConsPlusNormal"/>
            </w:pPr>
            <w:r>
              <w:t>лиофилизат для приготовления суспензии для внутрипузырного введения</w:t>
            </w:r>
          </w:p>
        </w:tc>
      </w:tr>
      <w:tr w:rsidR="00D433EA" w14:paraId="20AC6A7B" w14:textId="77777777">
        <w:tc>
          <w:tcPr>
            <w:tcW w:w="904" w:type="dxa"/>
            <w:vMerge/>
          </w:tcPr>
          <w:p w14:paraId="3BF961C2" w14:textId="77777777" w:rsidR="00D433EA" w:rsidRDefault="00D433EA">
            <w:pPr>
              <w:pStyle w:val="ConsPlusNormal"/>
            </w:pPr>
          </w:p>
        </w:tc>
        <w:tc>
          <w:tcPr>
            <w:tcW w:w="3061" w:type="dxa"/>
            <w:vMerge/>
          </w:tcPr>
          <w:p w14:paraId="69282677" w14:textId="77777777" w:rsidR="00D433EA" w:rsidRDefault="00D433EA">
            <w:pPr>
              <w:pStyle w:val="ConsPlusNormal"/>
            </w:pPr>
          </w:p>
        </w:tc>
        <w:tc>
          <w:tcPr>
            <w:tcW w:w="3288" w:type="dxa"/>
          </w:tcPr>
          <w:p w14:paraId="44589F03" w14:textId="77777777" w:rsidR="00D433EA" w:rsidRDefault="00D433EA">
            <w:pPr>
              <w:pStyle w:val="ConsPlusNormal"/>
            </w:pPr>
            <w:r>
              <w:t>глатирамера ацетат</w:t>
            </w:r>
          </w:p>
        </w:tc>
        <w:tc>
          <w:tcPr>
            <w:tcW w:w="4082" w:type="dxa"/>
          </w:tcPr>
          <w:p w14:paraId="16D912A1" w14:textId="77777777" w:rsidR="00D433EA" w:rsidRDefault="00D433EA">
            <w:pPr>
              <w:pStyle w:val="ConsPlusNormal"/>
            </w:pPr>
            <w:r>
              <w:t>раствор для подкожного введения</w:t>
            </w:r>
          </w:p>
        </w:tc>
      </w:tr>
      <w:tr w:rsidR="00D433EA" w14:paraId="0187FC0D" w14:textId="77777777">
        <w:tc>
          <w:tcPr>
            <w:tcW w:w="904" w:type="dxa"/>
            <w:vMerge/>
          </w:tcPr>
          <w:p w14:paraId="117DA8CF" w14:textId="77777777" w:rsidR="00D433EA" w:rsidRDefault="00D433EA">
            <w:pPr>
              <w:pStyle w:val="ConsPlusNormal"/>
            </w:pPr>
          </w:p>
        </w:tc>
        <w:tc>
          <w:tcPr>
            <w:tcW w:w="3061" w:type="dxa"/>
            <w:vMerge/>
          </w:tcPr>
          <w:p w14:paraId="1CC1C28D" w14:textId="77777777" w:rsidR="00D433EA" w:rsidRDefault="00D433EA">
            <w:pPr>
              <w:pStyle w:val="ConsPlusNormal"/>
            </w:pPr>
          </w:p>
        </w:tc>
        <w:tc>
          <w:tcPr>
            <w:tcW w:w="3288" w:type="dxa"/>
          </w:tcPr>
          <w:p w14:paraId="50515B49" w14:textId="77777777" w:rsidR="00D433EA" w:rsidRDefault="00D433EA">
            <w:pPr>
              <w:pStyle w:val="ConsPlusNormal"/>
            </w:pPr>
            <w:r>
              <w:t>глутамил-цистеинил-глицин динатрия</w:t>
            </w:r>
          </w:p>
        </w:tc>
        <w:tc>
          <w:tcPr>
            <w:tcW w:w="4082" w:type="dxa"/>
          </w:tcPr>
          <w:p w14:paraId="5C27E4F9" w14:textId="77777777" w:rsidR="00D433EA" w:rsidRDefault="00D433EA">
            <w:pPr>
              <w:pStyle w:val="ConsPlusNormal"/>
            </w:pPr>
            <w:r>
              <w:t>раствор для инъекций</w:t>
            </w:r>
          </w:p>
        </w:tc>
      </w:tr>
      <w:tr w:rsidR="00D433EA" w14:paraId="36C3A371" w14:textId="77777777">
        <w:tc>
          <w:tcPr>
            <w:tcW w:w="904" w:type="dxa"/>
            <w:vMerge/>
          </w:tcPr>
          <w:p w14:paraId="58DD3F29" w14:textId="77777777" w:rsidR="00D433EA" w:rsidRDefault="00D433EA">
            <w:pPr>
              <w:pStyle w:val="ConsPlusNormal"/>
            </w:pPr>
          </w:p>
        </w:tc>
        <w:tc>
          <w:tcPr>
            <w:tcW w:w="3061" w:type="dxa"/>
            <w:vMerge/>
          </w:tcPr>
          <w:p w14:paraId="3ACCE9D4" w14:textId="77777777" w:rsidR="00D433EA" w:rsidRDefault="00D433EA">
            <w:pPr>
              <w:pStyle w:val="ConsPlusNormal"/>
            </w:pPr>
          </w:p>
        </w:tc>
        <w:tc>
          <w:tcPr>
            <w:tcW w:w="3288" w:type="dxa"/>
          </w:tcPr>
          <w:p w14:paraId="62333877" w14:textId="77777777" w:rsidR="00D433EA" w:rsidRDefault="00D433EA">
            <w:pPr>
              <w:pStyle w:val="ConsPlusNormal"/>
            </w:pPr>
            <w:r>
              <w:t>меглюмина акридонацетат</w:t>
            </w:r>
          </w:p>
        </w:tc>
        <w:tc>
          <w:tcPr>
            <w:tcW w:w="4082" w:type="dxa"/>
          </w:tcPr>
          <w:p w14:paraId="620A0DE3" w14:textId="77777777" w:rsidR="00D433EA" w:rsidRDefault="00D433EA">
            <w:pPr>
              <w:pStyle w:val="ConsPlusNormal"/>
            </w:pPr>
            <w:r>
              <w:t>раствор для внутривенного и внутримышечного введения</w:t>
            </w:r>
          </w:p>
        </w:tc>
      </w:tr>
      <w:tr w:rsidR="00D433EA" w14:paraId="5F30B6C0" w14:textId="77777777">
        <w:tc>
          <w:tcPr>
            <w:tcW w:w="904" w:type="dxa"/>
            <w:vMerge/>
          </w:tcPr>
          <w:p w14:paraId="0A620810" w14:textId="77777777" w:rsidR="00D433EA" w:rsidRDefault="00D433EA">
            <w:pPr>
              <w:pStyle w:val="ConsPlusNormal"/>
            </w:pPr>
          </w:p>
        </w:tc>
        <w:tc>
          <w:tcPr>
            <w:tcW w:w="3061" w:type="dxa"/>
            <w:vMerge/>
          </w:tcPr>
          <w:p w14:paraId="6DDBF167" w14:textId="77777777" w:rsidR="00D433EA" w:rsidRDefault="00D433EA">
            <w:pPr>
              <w:pStyle w:val="ConsPlusNormal"/>
            </w:pPr>
          </w:p>
        </w:tc>
        <w:tc>
          <w:tcPr>
            <w:tcW w:w="3288" w:type="dxa"/>
          </w:tcPr>
          <w:p w14:paraId="29C8E0F9" w14:textId="77777777" w:rsidR="00D433EA" w:rsidRDefault="00D433EA">
            <w:pPr>
              <w:pStyle w:val="ConsPlusNormal"/>
            </w:pPr>
            <w:r>
              <w:t>тилорон</w:t>
            </w:r>
          </w:p>
        </w:tc>
        <w:tc>
          <w:tcPr>
            <w:tcW w:w="4082" w:type="dxa"/>
          </w:tcPr>
          <w:p w14:paraId="1A6B814F" w14:textId="77777777" w:rsidR="00D433EA" w:rsidRDefault="00D433EA">
            <w:pPr>
              <w:pStyle w:val="ConsPlusNormal"/>
            </w:pPr>
            <w:r>
              <w:t>капсулы;</w:t>
            </w:r>
          </w:p>
          <w:p w14:paraId="294C66CD" w14:textId="77777777" w:rsidR="00D433EA" w:rsidRDefault="00D433EA">
            <w:pPr>
              <w:pStyle w:val="ConsPlusNormal"/>
            </w:pPr>
            <w:r>
              <w:t>таблетки, покрытые оболочкой;</w:t>
            </w:r>
          </w:p>
          <w:p w14:paraId="73109BAA" w14:textId="77777777" w:rsidR="00D433EA" w:rsidRDefault="00D433EA">
            <w:pPr>
              <w:pStyle w:val="ConsPlusNormal"/>
            </w:pPr>
            <w:r>
              <w:t>таблетки, покрытые пленочной оболочкой</w:t>
            </w:r>
          </w:p>
        </w:tc>
      </w:tr>
      <w:tr w:rsidR="00D433EA" w14:paraId="01C9FA44" w14:textId="77777777">
        <w:tc>
          <w:tcPr>
            <w:tcW w:w="904" w:type="dxa"/>
          </w:tcPr>
          <w:p w14:paraId="6ADFD677" w14:textId="77777777" w:rsidR="00D433EA" w:rsidRDefault="00D433EA">
            <w:pPr>
              <w:pStyle w:val="ConsPlusNormal"/>
              <w:jc w:val="center"/>
            </w:pPr>
            <w:r>
              <w:t>L04</w:t>
            </w:r>
          </w:p>
        </w:tc>
        <w:tc>
          <w:tcPr>
            <w:tcW w:w="3061" w:type="dxa"/>
          </w:tcPr>
          <w:p w14:paraId="28337098" w14:textId="77777777" w:rsidR="00D433EA" w:rsidRDefault="00D433EA">
            <w:pPr>
              <w:pStyle w:val="ConsPlusNormal"/>
            </w:pPr>
            <w:r>
              <w:t>иммунодепрессанты</w:t>
            </w:r>
          </w:p>
        </w:tc>
        <w:tc>
          <w:tcPr>
            <w:tcW w:w="3288" w:type="dxa"/>
          </w:tcPr>
          <w:p w14:paraId="58733748" w14:textId="77777777" w:rsidR="00D433EA" w:rsidRDefault="00D433EA">
            <w:pPr>
              <w:pStyle w:val="ConsPlusNormal"/>
            </w:pPr>
          </w:p>
        </w:tc>
        <w:tc>
          <w:tcPr>
            <w:tcW w:w="4082" w:type="dxa"/>
          </w:tcPr>
          <w:p w14:paraId="571CAA9C" w14:textId="77777777" w:rsidR="00D433EA" w:rsidRDefault="00D433EA">
            <w:pPr>
              <w:pStyle w:val="ConsPlusNormal"/>
            </w:pPr>
          </w:p>
        </w:tc>
      </w:tr>
      <w:tr w:rsidR="00D433EA" w14:paraId="014A1387" w14:textId="77777777">
        <w:tc>
          <w:tcPr>
            <w:tcW w:w="904" w:type="dxa"/>
          </w:tcPr>
          <w:p w14:paraId="3C92C324" w14:textId="77777777" w:rsidR="00D433EA" w:rsidRDefault="00D433EA">
            <w:pPr>
              <w:pStyle w:val="ConsPlusNormal"/>
              <w:jc w:val="center"/>
            </w:pPr>
            <w:r>
              <w:t>L04A</w:t>
            </w:r>
          </w:p>
        </w:tc>
        <w:tc>
          <w:tcPr>
            <w:tcW w:w="3061" w:type="dxa"/>
          </w:tcPr>
          <w:p w14:paraId="65551E03" w14:textId="77777777" w:rsidR="00D433EA" w:rsidRDefault="00D433EA">
            <w:pPr>
              <w:pStyle w:val="ConsPlusNormal"/>
            </w:pPr>
            <w:r>
              <w:t>иммунодепрессанты</w:t>
            </w:r>
          </w:p>
        </w:tc>
        <w:tc>
          <w:tcPr>
            <w:tcW w:w="3288" w:type="dxa"/>
          </w:tcPr>
          <w:p w14:paraId="0D6D3315" w14:textId="77777777" w:rsidR="00D433EA" w:rsidRDefault="00D433EA">
            <w:pPr>
              <w:pStyle w:val="ConsPlusNormal"/>
            </w:pPr>
          </w:p>
        </w:tc>
        <w:tc>
          <w:tcPr>
            <w:tcW w:w="4082" w:type="dxa"/>
          </w:tcPr>
          <w:p w14:paraId="314D65E0" w14:textId="77777777" w:rsidR="00D433EA" w:rsidRDefault="00D433EA">
            <w:pPr>
              <w:pStyle w:val="ConsPlusNormal"/>
            </w:pPr>
          </w:p>
        </w:tc>
      </w:tr>
      <w:tr w:rsidR="00D433EA" w14:paraId="3D4749E1" w14:textId="77777777">
        <w:tc>
          <w:tcPr>
            <w:tcW w:w="904" w:type="dxa"/>
          </w:tcPr>
          <w:p w14:paraId="11DBCAA8" w14:textId="77777777" w:rsidR="00D433EA" w:rsidRDefault="00D433EA">
            <w:pPr>
              <w:pStyle w:val="ConsPlusNormal"/>
              <w:jc w:val="center"/>
            </w:pPr>
            <w:r>
              <w:t>L04AA</w:t>
            </w:r>
          </w:p>
        </w:tc>
        <w:tc>
          <w:tcPr>
            <w:tcW w:w="3061" w:type="dxa"/>
          </w:tcPr>
          <w:p w14:paraId="37FA53BE" w14:textId="77777777" w:rsidR="00D433EA" w:rsidRDefault="00D433EA">
            <w:pPr>
              <w:pStyle w:val="ConsPlusNormal"/>
            </w:pPr>
            <w:r>
              <w:t>селективные иммунодепрессанты</w:t>
            </w:r>
          </w:p>
        </w:tc>
        <w:tc>
          <w:tcPr>
            <w:tcW w:w="3288" w:type="dxa"/>
          </w:tcPr>
          <w:p w14:paraId="196B74A8" w14:textId="77777777" w:rsidR="00D433EA" w:rsidRDefault="00D433EA">
            <w:pPr>
              <w:pStyle w:val="ConsPlusNormal"/>
            </w:pPr>
            <w:r>
              <w:t xml:space="preserve">абатацепт </w:t>
            </w:r>
            <w:hyperlink w:anchor="P7660">
              <w:r>
                <w:rPr>
                  <w:color w:val="0000FF"/>
                </w:rPr>
                <w:t>&lt;1&gt;</w:t>
              </w:r>
            </w:hyperlink>
          </w:p>
        </w:tc>
        <w:tc>
          <w:tcPr>
            <w:tcW w:w="4082" w:type="dxa"/>
          </w:tcPr>
          <w:p w14:paraId="4A671DE8" w14:textId="77777777" w:rsidR="00D433EA" w:rsidRDefault="00D433EA">
            <w:pPr>
              <w:pStyle w:val="ConsPlusNormal"/>
            </w:pPr>
            <w:r>
              <w:t>лиофилизат для приготовления концентрата для приготовления раствора для инфузий;</w:t>
            </w:r>
          </w:p>
          <w:p w14:paraId="70F3350E" w14:textId="77777777" w:rsidR="00D433EA" w:rsidRDefault="00D433EA">
            <w:pPr>
              <w:pStyle w:val="ConsPlusNormal"/>
            </w:pPr>
            <w:r>
              <w:t>раствор для подкожного введения</w:t>
            </w:r>
          </w:p>
        </w:tc>
      </w:tr>
      <w:tr w:rsidR="00D433EA" w14:paraId="14167AC9" w14:textId="77777777">
        <w:tc>
          <w:tcPr>
            <w:tcW w:w="904" w:type="dxa"/>
          </w:tcPr>
          <w:p w14:paraId="72EA16E0" w14:textId="77777777" w:rsidR="00D433EA" w:rsidRDefault="00D433EA">
            <w:pPr>
              <w:pStyle w:val="ConsPlusNormal"/>
            </w:pPr>
          </w:p>
        </w:tc>
        <w:tc>
          <w:tcPr>
            <w:tcW w:w="3061" w:type="dxa"/>
          </w:tcPr>
          <w:p w14:paraId="197C7CEC" w14:textId="77777777" w:rsidR="00D433EA" w:rsidRDefault="00D433EA">
            <w:pPr>
              <w:pStyle w:val="ConsPlusNormal"/>
            </w:pPr>
          </w:p>
        </w:tc>
        <w:tc>
          <w:tcPr>
            <w:tcW w:w="3288" w:type="dxa"/>
          </w:tcPr>
          <w:p w14:paraId="57D132CA" w14:textId="77777777" w:rsidR="00D433EA" w:rsidRDefault="00D433EA">
            <w:pPr>
              <w:pStyle w:val="ConsPlusNormal"/>
            </w:pPr>
            <w:r>
              <w:t xml:space="preserve">алемтузумаб </w:t>
            </w:r>
            <w:hyperlink w:anchor="P7660">
              <w:r>
                <w:rPr>
                  <w:color w:val="0000FF"/>
                </w:rPr>
                <w:t>&lt;1&gt;</w:t>
              </w:r>
            </w:hyperlink>
          </w:p>
        </w:tc>
        <w:tc>
          <w:tcPr>
            <w:tcW w:w="4082" w:type="dxa"/>
          </w:tcPr>
          <w:p w14:paraId="0F964D0C" w14:textId="77777777" w:rsidR="00D433EA" w:rsidRDefault="00D433EA">
            <w:pPr>
              <w:pStyle w:val="ConsPlusNormal"/>
            </w:pPr>
            <w:r>
              <w:t>концентрат для приготовления раствора для инфузий</w:t>
            </w:r>
          </w:p>
        </w:tc>
      </w:tr>
      <w:tr w:rsidR="00D433EA" w14:paraId="48BDC6B0" w14:textId="77777777">
        <w:tc>
          <w:tcPr>
            <w:tcW w:w="904" w:type="dxa"/>
          </w:tcPr>
          <w:p w14:paraId="3D71380D" w14:textId="77777777" w:rsidR="00D433EA" w:rsidRDefault="00D433EA">
            <w:pPr>
              <w:pStyle w:val="ConsPlusNormal"/>
            </w:pPr>
          </w:p>
        </w:tc>
        <w:tc>
          <w:tcPr>
            <w:tcW w:w="3061" w:type="dxa"/>
          </w:tcPr>
          <w:p w14:paraId="3B802C0E" w14:textId="77777777" w:rsidR="00D433EA" w:rsidRDefault="00D433EA">
            <w:pPr>
              <w:pStyle w:val="ConsPlusNormal"/>
            </w:pPr>
          </w:p>
        </w:tc>
        <w:tc>
          <w:tcPr>
            <w:tcW w:w="3288" w:type="dxa"/>
          </w:tcPr>
          <w:p w14:paraId="3F26ED0D" w14:textId="77777777" w:rsidR="00D433EA" w:rsidRDefault="00D433EA">
            <w:pPr>
              <w:pStyle w:val="ConsPlusNormal"/>
            </w:pPr>
            <w:r>
              <w:t>апремиласт</w:t>
            </w:r>
          </w:p>
        </w:tc>
        <w:tc>
          <w:tcPr>
            <w:tcW w:w="4082" w:type="dxa"/>
          </w:tcPr>
          <w:p w14:paraId="5360EF00" w14:textId="77777777" w:rsidR="00D433EA" w:rsidRDefault="00D433EA">
            <w:pPr>
              <w:pStyle w:val="ConsPlusNormal"/>
            </w:pPr>
            <w:r>
              <w:t>таблетки, покрытые пленочной оболочкой</w:t>
            </w:r>
          </w:p>
        </w:tc>
      </w:tr>
      <w:tr w:rsidR="00D433EA" w14:paraId="22D506C6" w14:textId="77777777">
        <w:tc>
          <w:tcPr>
            <w:tcW w:w="904" w:type="dxa"/>
          </w:tcPr>
          <w:p w14:paraId="337C3929" w14:textId="77777777" w:rsidR="00D433EA" w:rsidRDefault="00D433EA">
            <w:pPr>
              <w:pStyle w:val="ConsPlusNormal"/>
            </w:pPr>
          </w:p>
        </w:tc>
        <w:tc>
          <w:tcPr>
            <w:tcW w:w="3061" w:type="dxa"/>
          </w:tcPr>
          <w:p w14:paraId="3FA9B0F6" w14:textId="77777777" w:rsidR="00D433EA" w:rsidRDefault="00D433EA">
            <w:pPr>
              <w:pStyle w:val="ConsPlusNormal"/>
            </w:pPr>
          </w:p>
        </w:tc>
        <w:tc>
          <w:tcPr>
            <w:tcW w:w="3288" w:type="dxa"/>
          </w:tcPr>
          <w:p w14:paraId="6BF6A9C0" w14:textId="77777777" w:rsidR="00D433EA" w:rsidRDefault="00D433EA">
            <w:pPr>
              <w:pStyle w:val="ConsPlusNormal"/>
            </w:pPr>
            <w:r>
              <w:t>барицитиниб</w:t>
            </w:r>
          </w:p>
        </w:tc>
        <w:tc>
          <w:tcPr>
            <w:tcW w:w="4082" w:type="dxa"/>
          </w:tcPr>
          <w:p w14:paraId="70DB2987" w14:textId="77777777" w:rsidR="00D433EA" w:rsidRDefault="00D433EA">
            <w:pPr>
              <w:pStyle w:val="ConsPlusNormal"/>
            </w:pPr>
            <w:r>
              <w:t>таблетки, покрытые пленочной оболочкой</w:t>
            </w:r>
          </w:p>
        </w:tc>
      </w:tr>
      <w:tr w:rsidR="00D433EA" w14:paraId="68FB0E81" w14:textId="77777777">
        <w:tc>
          <w:tcPr>
            <w:tcW w:w="904" w:type="dxa"/>
          </w:tcPr>
          <w:p w14:paraId="61718E9A" w14:textId="77777777" w:rsidR="00D433EA" w:rsidRDefault="00D433EA">
            <w:pPr>
              <w:pStyle w:val="ConsPlusNormal"/>
            </w:pPr>
          </w:p>
        </w:tc>
        <w:tc>
          <w:tcPr>
            <w:tcW w:w="3061" w:type="dxa"/>
          </w:tcPr>
          <w:p w14:paraId="5C789E62" w14:textId="77777777" w:rsidR="00D433EA" w:rsidRDefault="00D433EA">
            <w:pPr>
              <w:pStyle w:val="ConsPlusNormal"/>
            </w:pPr>
          </w:p>
        </w:tc>
        <w:tc>
          <w:tcPr>
            <w:tcW w:w="3288" w:type="dxa"/>
          </w:tcPr>
          <w:p w14:paraId="1A60F9C9" w14:textId="77777777" w:rsidR="00D433EA" w:rsidRDefault="00D433EA">
            <w:pPr>
              <w:pStyle w:val="ConsPlusNormal"/>
            </w:pPr>
            <w:r>
              <w:t xml:space="preserve">белимумаб </w:t>
            </w:r>
            <w:hyperlink w:anchor="P7660">
              <w:r>
                <w:rPr>
                  <w:color w:val="0000FF"/>
                </w:rPr>
                <w:t>&lt;1&gt;</w:t>
              </w:r>
            </w:hyperlink>
          </w:p>
        </w:tc>
        <w:tc>
          <w:tcPr>
            <w:tcW w:w="4082" w:type="dxa"/>
          </w:tcPr>
          <w:p w14:paraId="155B41E1"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3930404F" w14:textId="77777777">
        <w:tc>
          <w:tcPr>
            <w:tcW w:w="904" w:type="dxa"/>
          </w:tcPr>
          <w:p w14:paraId="02686CCB" w14:textId="77777777" w:rsidR="00D433EA" w:rsidRDefault="00D433EA">
            <w:pPr>
              <w:pStyle w:val="ConsPlusNormal"/>
            </w:pPr>
          </w:p>
        </w:tc>
        <w:tc>
          <w:tcPr>
            <w:tcW w:w="3061" w:type="dxa"/>
          </w:tcPr>
          <w:p w14:paraId="7B2259DF" w14:textId="77777777" w:rsidR="00D433EA" w:rsidRDefault="00D433EA">
            <w:pPr>
              <w:pStyle w:val="ConsPlusNormal"/>
            </w:pPr>
          </w:p>
        </w:tc>
        <w:tc>
          <w:tcPr>
            <w:tcW w:w="3288" w:type="dxa"/>
          </w:tcPr>
          <w:p w14:paraId="6FDEADB5" w14:textId="77777777" w:rsidR="00D433EA" w:rsidRDefault="00D433EA">
            <w:pPr>
              <w:pStyle w:val="ConsPlusNormal"/>
            </w:pPr>
            <w:r>
              <w:t xml:space="preserve">ведолизумаб </w:t>
            </w:r>
            <w:hyperlink w:anchor="P7660">
              <w:r>
                <w:rPr>
                  <w:color w:val="0000FF"/>
                </w:rPr>
                <w:t>&lt;1&gt;</w:t>
              </w:r>
            </w:hyperlink>
          </w:p>
        </w:tc>
        <w:tc>
          <w:tcPr>
            <w:tcW w:w="4082" w:type="dxa"/>
          </w:tcPr>
          <w:p w14:paraId="4CBAE6AC" w14:textId="77777777" w:rsidR="00D433EA" w:rsidRDefault="00D433EA">
            <w:pPr>
              <w:pStyle w:val="ConsPlusNormal"/>
            </w:pPr>
            <w:r>
              <w:t xml:space="preserve">лиофилизат для приготовления </w:t>
            </w:r>
            <w:r>
              <w:lastRenderedPageBreak/>
              <w:t>концентрата для приготовления раствора для инфузий</w:t>
            </w:r>
          </w:p>
        </w:tc>
      </w:tr>
      <w:tr w:rsidR="00D433EA" w14:paraId="7FBE236B" w14:textId="77777777">
        <w:tc>
          <w:tcPr>
            <w:tcW w:w="904" w:type="dxa"/>
          </w:tcPr>
          <w:p w14:paraId="0B1FD8CA" w14:textId="77777777" w:rsidR="00D433EA" w:rsidRDefault="00D433EA">
            <w:pPr>
              <w:pStyle w:val="ConsPlusNormal"/>
            </w:pPr>
          </w:p>
        </w:tc>
        <w:tc>
          <w:tcPr>
            <w:tcW w:w="3061" w:type="dxa"/>
          </w:tcPr>
          <w:p w14:paraId="5FCC78CD" w14:textId="77777777" w:rsidR="00D433EA" w:rsidRDefault="00D433EA">
            <w:pPr>
              <w:pStyle w:val="ConsPlusNormal"/>
            </w:pPr>
          </w:p>
        </w:tc>
        <w:tc>
          <w:tcPr>
            <w:tcW w:w="3288" w:type="dxa"/>
          </w:tcPr>
          <w:p w14:paraId="42432BE3" w14:textId="77777777" w:rsidR="00D433EA" w:rsidRDefault="00D433EA">
            <w:pPr>
              <w:pStyle w:val="ConsPlusNormal"/>
            </w:pPr>
            <w:r>
              <w:t xml:space="preserve">иммуноглобулин антитимоцитарный </w:t>
            </w:r>
            <w:hyperlink w:anchor="P7660">
              <w:r>
                <w:rPr>
                  <w:color w:val="0000FF"/>
                </w:rPr>
                <w:t>&lt;1&gt;</w:t>
              </w:r>
            </w:hyperlink>
          </w:p>
        </w:tc>
        <w:tc>
          <w:tcPr>
            <w:tcW w:w="4082" w:type="dxa"/>
          </w:tcPr>
          <w:p w14:paraId="25F76E05" w14:textId="77777777" w:rsidR="00D433EA" w:rsidRDefault="00D433EA">
            <w:pPr>
              <w:pStyle w:val="ConsPlusNormal"/>
            </w:pPr>
            <w:r>
              <w:t>концентрат для приготовления раствора для инфузий;</w:t>
            </w:r>
          </w:p>
          <w:p w14:paraId="20448564" w14:textId="77777777" w:rsidR="00D433EA" w:rsidRDefault="00D433EA">
            <w:pPr>
              <w:pStyle w:val="ConsPlusNormal"/>
            </w:pPr>
            <w:r>
              <w:t>лиофилизат для приготовления раствора для инфузий</w:t>
            </w:r>
          </w:p>
        </w:tc>
      </w:tr>
      <w:tr w:rsidR="00D433EA" w14:paraId="2B6ABA7E" w14:textId="77777777">
        <w:tc>
          <w:tcPr>
            <w:tcW w:w="904" w:type="dxa"/>
          </w:tcPr>
          <w:p w14:paraId="3C61B4C3" w14:textId="77777777" w:rsidR="00D433EA" w:rsidRDefault="00D433EA">
            <w:pPr>
              <w:pStyle w:val="ConsPlusNormal"/>
            </w:pPr>
          </w:p>
        </w:tc>
        <w:tc>
          <w:tcPr>
            <w:tcW w:w="3061" w:type="dxa"/>
          </w:tcPr>
          <w:p w14:paraId="0B605E1B" w14:textId="77777777" w:rsidR="00D433EA" w:rsidRDefault="00D433EA">
            <w:pPr>
              <w:pStyle w:val="ConsPlusNormal"/>
            </w:pPr>
          </w:p>
        </w:tc>
        <w:tc>
          <w:tcPr>
            <w:tcW w:w="3288" w:type="dxa"/>
          </w:tcPr>
          <w:p w14:paraId="0B06ED4E" w14:textId="77777777" w:rsidR="00D433EA" w:rsidRDefault="00D433EA">
            <w:pPr>
              <w:pStyle w:val="ConsPlusNormal"/>
            </w:pPr>
            <w:r>
              <w:t xml:space="preserve">кладрибин </w:t>
            </w:r>
            <w:hyperlink w:anchor="P7661">
              <w:r>
                <w:rPr>
                  <w:color w:val="0000FF"/>
                </w:rPr>
                <w:t>&lt;*&gt;</w:t>
              </w:r>
            </w:hyperlink>
          </w:p>
        </w:tc>
        <w:tc>
          <w:tcPr>
            <w:tcW w:w="4082" w:type="dxa"/>
          </w:tcPr>
          <w:p w14:paraId="23CA855B" w14:textId="77777777" w:rsidR="00D433EA" w:rsidRDefault="00D433EA">
            <w:pPr>
              <w:pStyle w:val="ConsPlusNormal"/>
            </w:pPr>
            <w:r>
              <w:t>таблетки</w:t>
            </w:r>
          </w:p>
        </w:tc>
      </w:tr>
      <w:tr w:rsidR="00D433EA" w14:paraId="174FCA2B" w14:textId="77777777">
        <w:tc>
          <w:tcPr>
            <w:tcW w:w="904" w:type="dxa"/>
          </w:tcPr>
          <w:p w14:paraId="388143B9" w14:textId="77777777" w:rsidR="00D433EA" w:rsidRDefault="00D433EA">
            <w:pPr>
              <w:pStyle w:val="ConsPlusNormal"/>
            </w:pPr>
          </w:p>
        </w:tc>
        <w:tc>
          <w:tcPr>
            <w:tcW w:w="3061" w:type="dxa"/>
          </w:tcPr>
          <w:p w14:paraId="520FE2C7" w14:textId="77777777" w:rsidR="00D433EA" w:rsidRDefault="00D433EA">
            <w:pPr>
              <w:pStyle w:val="ConsPlusNormal"/>
            </w:pPr>
          </w:p>
        </w:tc>
        <w:tc>
          <w:tcPr>
            <w:tcW w:w="3288" w:type="dxa"/>
          </w:tcPr>
          <w:p w14:paraId="467BCC93" w14:textId="77777777" w:rsidR="00D433EA" w:rsidRDefault="00D433EA">
            <w:pPr>
              <w:pStyle w:val="ConsPlusNormal"/>
            </w:pPr>
            <w:r>
              <w:t xml:space="preserve">лефлуномид </w:t>
            </w:r>
            <w:hyperlink w:anchor="P7661">
              <w:r>
                <w:rPr>
                  <w:color w:val="0000FF"/>
                </w:rPr>
                <w:t>&lt;*&gt;</w:t>
              </w:r>
            </w:hyperlink>
          </w:p>
        </w:tc>
        <w:tc>
          <w:tcPr>
            <w:tcW w:w="4082" w:type="dxa"/>
          </w:tcPr>
          <w:p w14:paraId="16640CE7" w14:textId="77777777" w:rsidR="00D433EA" w:rsidRDefault="00D433EA">
            <w:pPr>
              <w:pStyle w:val="ConsPlusNormal"/>
            </w:pPr>
            <w:r>
              <w:t>таблетки, покрытые пленочной оболочкой</w:t>
            </w:r>
          </w:p>
        </w:tc>
      </w:tr>
      <w:tr w:rsidR="00D433EA" w14:paraId="636292B2" w14:textId="77777777">
        <w:tc>
          <w:tcPr>
            <w:tcW w:w="904" w:type="dxa"/>
          </w:tcPr>
          <w:p w14:paraId="6B0B9BB3" w14:textId="77777777" w:rsidR="00D433EA" w:rsidRDefault="00D433EA">
            <w:pPr>
              <w:pStyle w:val="ConsPlusNormal"/>
            </w:pPr>
          </w:p>
        </w:tc>
        <w:tc>
          <w:tcPr>
            <w:tcW w:w="3061" w:type="dxa"/>
          </w:tcPr>
          <w:p w14:paraId="37611831" w14:textId="77777777" w:rsidR="00D433EA" w:rsidRDefault="00D433EA">
            <w:pPr>
              <w:pStyle w:val="ConsPlusNormal"/>
            </w:pPr>
          </w:p>
        </w:tc>
        <w:tc>
          <w:tcPr>
            <w:tcW w:w="3288" w:type="dxa"/>
          </w:tcPr>
          <w:p w14:paraId="22E9D483" w14:textId="77777777" w:rsidR="00D433EA" w:rsidRDefault="00D433EA">
            <w:pPr>
              <w:pStyle w:val="ConsPlusNormal"/>
            </w:pPr>
            <w:r>
              <w:t xml:space="preserve">микофенолата мофетил </w:t>
            </w:r>
            <w:hyperlink w:anchor="P7661">
              <w:r>
                <w:rPr>
                  <w:color w:val="0000FF"/>
                </w:rPr>
                <w:t>&lt;*&gt;</w:t>
              </w:r>
            </w:hyperlink>
          </w:p>
        </w:tc>
        <w:tc>
          <w:tcPr>
            <w:tcW w:w="4082" w:type="dxa"/>
          </w:tcPr>
          <w:p w14:paraId="7F8A6EB7" w14:textId="77777777" w:rsidR="00D433EA" w:rsidRDefault="00D433EA">
            <w:pPr>
              <w:pStyle w:val="ConsPlusNormal"/>
            </w:pPr>
            <w:r>
              <w:t>капсулы;</w:t>
            </w:r>
          </w:p>
          <w:p w14:paraId="7CC66D78" w14:textId="77777777" w:rsidR="00D433EA" w:rsidRDefault="00D433EA">
            <w:pPr>
              <w:pStyle w:val="ConsPlusNormal"/>
            </w:pPr>
            <w:r>
              <w:t>таблетки, покрытые пленочной оболочкой</w:t>
            </w:r>
          </w:p>
        </w:tc>
      </w:tr>
      <w:tr w:rsidR="00D433EA" w14:paraId="29768EC0" w14:textId="77777777">
        <w:tc>
          <w:tcPr>
            <w:tcW w:w="904" w:type="dxa"/>
          </w:tcPr>
          <w:p w14:paraId="57A2AB7A" w14:textId="77777777" w:rsidR="00D433EA" w:rsidRDefault="00D433EA">
            <w:pPr>
              <w:pStyle w:val="ConsPlusNormal"/>
            </w:pPr>
          </w:p>
        </w:tc>
        <w:tc>
          <w:tcPr>
            <w:tcW w:w="3061" w:type="dxa"/>
          </w:tcPr>
          <w:p w14:paraId="169947FB" w14:textId="77777777" w:rsidR="00D433EA" w:rsidRDefault="00D433EA">
            <w:pPr>
              <w:pStyle w:val="ConsPlusNormal"/>
            </w:pPr>
          </w:p>
        </w:tc>
        <w:tc>
          <w:tcPr>
            <w:tcW w:w="3288" w:type="dxa"/>
          </w:tcPr>
          <w:p w14:paraId="116B27CD" w14:textId="77777777" w:rsidR="00D433EA" w:rsidRDefault="00D433EA">
            <w:pPr>
              <w:pStyle w:val="ConsPlusNormal"/>
            </w:pPr>
            <w:r>
              <w:t xml:space="preserve">микофеноловая кислота </w:t>
            </w:r>
            <w:hyperlink w:anchor="P7661">
              <w:r>
                <w:rPr>
                  <w:color w:val="0000FF"/>
                </w:rPr>
                <w:t>&lt;*&gt;</w:t>
              </w:r>
            </w:hyperlink>
          </w:p>
        </w:tc>
        <w:tc>
          <w:tcPr>
            <w:tcW w:w="4082" w:type="dxa"/>
          </w:tcPr>
          <w:p w14:paraId="56E29F1D" w14:textId="77777777" w:rsidR="00D433EA" w:rsidRDefault="00D433EA">
            <w:pPr>
              <w:pStyle w:val="ConsPlusNormal"/>
            </w:pPr>
            <w:r>
              <w:t>таблетки кишечнорастворимые, покрытые оболочкой;</w:t>
            </w:r>
          </w:p>
          <w:p w14:paraId="4EFF0BDA" w14:textId="77777777" w:rsidR="00D433EA" w:rsidRDefault="00D433EA">
            <w:pPr>
              <w:pStyle w:val="ConsPlusNormal"/>
            </w:pPr>
            <w:r>
              <w:t>таблетки, покрытые кишечнорастворимой оболочкой</w:t>
            </w:r>
          </w:p>
        </w:tc>
      </w:tr>
      <w:tr w:rsidR="00D433EA" w14:paraId="41482CF5" w14:textId="77777777">
        <w:tc>
          <w:tcPr>
            <w:tcW w:w="904" w:type="dxa"/>
          </w:tcPr>
          <w:p w14:paraId="444F2C73" w14:textId="77777777" w:rsidR="00D433EA" w:rsidRDefault="00D433EA">
            <w:pPr>
              <w:pStyle w:val="ConsPlusNormal"/>
            </w:pPr>
          </w:p>
        </w:tc>
        <w:tc>
          <w:tcPr>
            <w:tcW w:w="3061" w:type="dxa"/>
          </w:tcPr>
          <w:p w14:paraId="2C69034E" w14:textId="77777777" w:rsidR="00D433EA" w:rsidRDefault="00D433EA">
            <w:pPr>
              <w:pStyle w:val="ConsPlusNormal"/>
            </w:pPr>
          </w:p>
        </w:tc>
        <w:tc>
          <w:tcPr>
            <w:tcW w:w="3288" w:type="dxa"/>
          </w:tcPr>
          <w:p w14:paraId="53B0A4C5" w14:textId="77777777" w:rsidR="00D433EA" w:rsidRDefault="00D433EA">
            <w:pPr>
              <w:pStyle w:val="ConsPlusNormal"/>
            </w:pPr>
            <w:r>
              <w:t xml:space="preserve">натализумаб </w:t>
            </w:r>
            <w:hyperlink w:anchor="P7660">
              <w:r>
                <w:rPr>
                  <w:color w:val="0000FF"/>
                </w:rPr>
                <w:t>&lt;1&gt;</w:t>
              </w:r>
            </w:hyperlink>
          </w:p>
        </w:tc>
        <w:tc>
          <w:tcPr>
            <w:tcW w:w="4082" w:type="dxa"/>
          </w:tcPr>
          <w:p w14:paraId="3AAE06D0" w14:textId="77777777" w:rsidR="00D433EA" w:rsidRDefault="00D433EA">
            <w:pPr>
              <w:pStyle w:val="ConsPlusNormal"/>
            </w:pPr>
            <w:r>
              <w:t>концентрат для приготовления раствора для инфузий</w:t>
            </w:r>
          </w:p>
        </w:tc>
      </w:tr>
      <w:tr w:rsidR="00D433EA" w14:paraId="179AB569" w14:textId="77777777">
        <w:tc>
          <w:tcPr>
            <w:tcW w:w="904" w:type="dxa"/>
          </w:tcPr>
          <w:p w14:paraId="08F19337" w14:textId="77777777" w:rsidR="00D433EA" w:rsidRDefault="00D433EA">
            <w:pPr>
              <w:pStyle w:val="ConsPlusNormal"/>
            </w:pPr>
          </w:p>
        </w:tc>
        <w:tc>
          <w:tcPr>
            <w:tcW w:w="3061" w:type="dxa"/>
          </w:tcPr>
          <w:p w14:paraId="36A96126" w14:textId="77777777" w:rsidR="00D433EA" w:rsidRDefault="00D433EA">
            <w:pPr>
              <w:pStyle w:val="ConsPlusNormal"/>
            </w:pPr>
          </w:p>
        </w:tc>
        <w:tc>
          <w:tcPr>
            <w:tcW w:w="3288" w:type="dxa"/>
          </w:tcPr>
          <w:p w14:paraId="1B00C32D" w14:textId="77777777" w:rsidR="00D433EA" w:rsidRDefault="00D433EA">
            <w:pPr>
              <w:pStyle w:val="ConsPlusNormal"/>
            </w:pPr>
            <w:r>
              <w:t xml:space="preserve">окрелизумаб </w:t>
            </w:r>
            <w:hyperlink w:anchor="P7660">
              <w:r>
                <w:rPr>
                  <w:color w:val="0000FF"/>
                </w:rPr>
                <w:t>&lt;1&gt;</w:t>
              </w:r>
            </w:hyperlink>
          </w:p>
        </w:tc>
        <w:tc>
          <w:tcPr>
            <w:tcW w:w="4082" w:type="dxa"/>
          </w:tcPr>
          <w:p w14:paraId="074C5D0F" w14:textId="77777777" w:rsidR="00D433EA" w:rsidRDefault="00D433EA">
            <w:pPr>
              <w:pStyle w:val="ConsPlusNormal"/>
            </w:pPr>
            <w:r>
              <w:t>концентрат для приготовления раствора для инфузий</w:t>
            </w:r>
          </w:p>
        </w:tc>
      </w:tr>
      <w:tr w:rsidR="00D433EA" w14:paraId="26F61E6D" w14:textId="77777777">
        <w:tc>
          <w:tcPr>
            <w:tcW w:w="904" w:type="dxa"/>
          </w:tcPr>
          <w:p w14:paraId="252E3006" w14:textId="77777777" w:rsidR="00D433EA" w:rsidRDefault="00D433EA">
            <w:pPr>
              <w:pStyle w:val="ConsPlusNormal"/>
            </w:pPr>
          </w:p>
        </w:tc>
        <w:tc>
          <w:tcPr>
            <w:tcW w:w="3061" w:type="dxa"/>
          </w:tcPr>
          <w:p w14:paraId="77F51677" w14:textId="77777777" w:rsidR="00D433EA" w:rsidRDefault="00D433EA">
            <w:pPr>
              <w:pStyle w:val="ConsPlusNormal"/>
            </w:pPr>
          </w:p>
        </w:tc>
        <w:tc>
          <w:tcPr>
            <w:tcW w:w="3288" w:type="dxa"/>
          </w:tcPr>
          <w:p w14:paraId="106BCD97" w14:textId="77777777" w:rsidR="00D433EA" w:rsidRDefault="00D433EA">
            <w:pPr>
              <w:pStyle w:val="ConsPlusNormal"/>
            </w:pPr>
            <w:r>
              <w:t xml:space="preserve">сипонимод </w:t>
            </w:r>
            <w:hyperlink w:anchor="P7661">
              <w:r>
                <w:rPr>
                  <w:color w:val="0000FF"/>
                </w:rPr>
                <w:t>&lt;*&gt;</w:t>
              </w:r>
            </w:hyperlink>
          </w:p>
        </w:tc>
        <w:tc>
          <w:tcPr>
            <w:tcW w:w="4082" w:type="dxa"/>
          </w:tcPr>
          <w:p w14:paraId="12BAE529" w14:textId="77777777" w:rsidR="00D433EA" w:rsidRDefault="00D433EA">
            <w:pPr>
              <w:pStyle w:val="ConsPlusNormal"/>
            </w:pPr>
            <w:r>
              <w:t>таблетки, покрытые пленочной оболочкой</w:t>
            </w:r>
          </w:p>
        </w:tc>
      </w:tr>
      <w:tr w:rsidR="00D433EA" w14:paraId="13D8B68A" w14:textId="77777777">
        <w:tc>
          <w:tcPr>
            <w:tcW w:w="904" w:type="dxa"/>
          </w:tcPr>
          <w:p w14:paraId="4AFA0ED8" w14:textId="77777777" w:rsidR="00D433EA" w:rsidRDefault="00D433EA">
            <w:pPr>
              <w:pStyle w:val="ConsPlusNormal"/>
            </w:pPr>
          </w:p>
        </w:tc>
        <w:tc>
          <w:tcPr>
            <w:tcW w:w="3061" w:type="dxa"/>
          </w:tcPr>
          <w:p w14:paraId="761846BD" w14:textId="77777777" w:rsidR="00D433EA" w:rsidRDefault="00D433EA">
            <w:pPr>
              <w:pStyle w:val="ConsPlusNormal"/>
            </w:pPr>
          </w:p>
        </w:tc>
        <w:tc>
          <w:tcPr>
            <w:tcW w:w="3288" w:type="dxa"/>
          </w:tcPr>
          <w:p w14:paraId="1C5EAB6F" w14:textId="77777777" w:rsidR="00D433EA" w:rsidRDefault="00D433EA">
            <w:pPr>
              <w:pStyle w:val="ConsPlusNormal"/>
            </w:pPr>
            <w:r>
              <w:t xml:space="preserve">терифлуномид </w:t>
            </w:r>
            <w:hyperlink w:anchor="P7661">
              <w:r>
                <w:rPr>
                  <w:color w:val="0000FF"/>
                </w:rPr>
                <w:t>&lt;*&gt;</w:t>
              </w:r>
            </w:hyperlink>
          </w:p>
        </w:tc>
        <w:tc>
          <w:tcPr>
            <w:tcW w:w="4082" w:type="dxa"/>
          </w:tcPr>
          <w:p w14:paraId="76E39504" w14:textId="77777777" w:rsidR="00D433EA" w:rsidRDefault="00D433EA">
            <w:pPr>
              <w:pStyle w:val="ConsPlusNormal"/>
            </w:pPr>
            <w:r>
              <w:t>таблетки, покрытые пленочной оболочкой</w:t>
            </w:r>
          </w:p>
        </w:tc>
      </w:tr>
      <w:tr w:rsidR="00D433EA" w14:paraId="3AD89677" w14:textId="77777777">
        <w:tc>
          <w:tcPr>
            <w:tcW w:w="904" w:type="dxa"/>
          </w:tcPr>
          <w:p w14:paraId="7BDF77D0" w14:textId="77777777" w:rsidR="00D433EA" w:rsidRDefault="00D433EA">
            <w:pPr>
              <w:pStyle w:val="ConsPlusNormal"/>
            </w:pPr>
          </w:p>
        </w:tc>
        <w:tc>
          <w:tcPr>
            <w:tcW w:w="3061" w:type="dxa"/>
          </w:tcPr>
          <w:p w14:paraId="470462CB" w14:textId="77777777" w:rsidR="00D433EA" w:rsidRDefault="00D433EA">
            <w:pPr>
              <w:pStyle w:val="ConsPlusNormal"/>
            </w:pPr>
          </w:p>
        </w:tc>
        <w:tc>
          <w:tcPr>
            <w:tcW w:w="3288" w:type="dxa"/>
          </w:tcPr>
          <w:p w14:paraId="0E4EE5E2" w14:textId="77777777" w:rsidR="00D433EA" w:rsidRDefault="00D433EA">
            <w:pPr>
              <w:pStyle w:val="ConsPlusNormal"/>
            </w:pPr>
            <w:r>
              <w:t xml:space="preserve">тофацитиниб </w:t>
            </w:r>
            <w:hyperlink w:anchor="P7661">
              <w:r>
                <w:rPr>
                  <w:color w:val="0000FF"/>
                </w:rPr>
                <w:t>&lt;*&gt;</w:t>
              </w:r>
            </w:hyperlink>
          </w:p>
        </w:tc>
        <w:tc>
          <w:tcPr>
            <w:tcW w:w="4082" w:type="dxa"/>
          </w:tcPr>
          <w:p w14:paraId="03D5C44E" w14:textId="77777777" w:rsidR="00D433EA" w:rsidRDefault="00D433EA">
            <w:pPr>
              <w:pStyle w:val="ConsPlusNormal"/>
            </w:pPr>
            <w:r>
              <w:t>таблетки, покрытые пленочной оболочкой</w:t>
            </w:r>
          </w:p>
        </w:tc>
      </w:tr>
      <w:tr w:rsidR="00D433EA" w14:paraId="4F8C8C40" w14:textId="77777777">
        <w:tc>
          <w:tcPr>
            <w:tcW w:w="904" w:type="dxa"/>
          </w:tcPr>
          <w:p w14:paraId="22111A90" w14:textId="77777777" w:rsidR="00D433EA" w:rsidRDefault="00D433EA">
            <w:pPr>
              <w:pStyle w:val="ConsPlusNormal"/>
            </w:pPr>
          </w:p>
        </w:tc>
        <w:tc>
          <w:tcPr>
            <w:tcW w:w="3061" w:type="dxa"/>
          </w:tcPr>
          <w:p w14:paraId="0534DD29" w14:textId="77777777" w:rsidR="00D433EA" w:rsidRDefault="00D433EA">
            <w:pPr>
              <w:pStyle w:val="ConsPlusNormal"/>
            </w:pPr>
          </w:p>
        </w:tc>
        <w:tc>
          <w:tcPr>
            <w:tcW w:w="3288" w:type="dxa"/>
          </w:tcPr>
          <w:p w14:paraId="58150F03" w14:textId="77777777" w:rsidR="00D433EA" w:rsidRDefault="00D433EA">
            <w:pPr>
              <w:pStyle w:val="ConsPlusNormal"/>
            </w:pPr>
            <w:r>
              <w:t xml:space="preserve">упадацитиниб </w:t>
            </w:r>
            <w:hyperlink w:anchor="P7661">
              <w:r>
                <w:rPr>
                  <w:color w:val="0000FF"/>
                </w:rPr>
                <w:t>&lt;*&gt;</w:t>
              </w:r>
            </w:hyperlink>
          </w:p>
        </w:tc>
        <w:tc>
          <w:tcPr>
            <w:tcW w:w="4082" w:type="dxa"/>
          </w:tcPr>
          <w:p w14:paraId="3AEDCADE" w14:textId="77777777" w:rsidR="00D433EA" w:rsidRDefault="00D433EA">
            <w:pPr>
              <w:pStyle w:val="ConsPlusNormal"/>
            </w:pPr>
            <w:r>
              <w:t>таблетки с пролонгированным высвобождением, покрытые пленочной оболочкой</w:t>
            </w:r>
          </w:p>
        </w:tc>
      </w:tr>
      <w:tr w:rsidR="00D433EA" w14:paraId="297A9CFC" w14:textId="77777777">
        <w:tc>
          <w:tcPr>
            <w:tcW w:w="904" w:type="dxa"/>
          </w:tcPr>
          <w:p w14:paraId="5DED58C7" w14:textId="77777777" w:rsidR="00D433EA" w:rsidRDefault="00D433EA">
            <w:pPr>
              <w:pStyle w:val="ConsPlusNormal"/>
            </w:pPr>
          </w:p>
        </w:tc>
        <w:tc>
          <w:tcPr>
            <w:tcW w:w="3061" w:type="dxa"/>
          </w:tcPr>
          <w:p w14:paraId="7573A8D9" w14:textId="77777777" w:rsidR="00D433EA" w:rsidRDefault="00D433EA">
            <w:pPr>
              <w:pStyle w:val="ConsPlusNormal"/>
            </w:pPr>
          </w:p>
        </w:tc>
        <w:tc>
          <w:tcPr>
            <w:tcW w:w="3288" w:type="dxa"/>
          </w:tcPr>
          <w:p w14:paraId="712195E0" w14:textId="77777777" w:rsidR="00D433EA" w:rsidRDefault="00D433EA">
            <w:pPr>
              <w:pStyle w:val="ConsPlusNormal"/>
            </w:pPr>
            <w:r>
              <w:t xml:space="preserve">финголимод </w:t>
            </w:r>
            <w:hyperlink w:anchor="P7661">
              <w:r>
                <w:rPr>
                  <w:color w:val="0000FF"/>
                </w:rPr>
                <w:t>&lt;*&gt;</w:t>
              </w:r>
            </w:hyperlink>
          </w:p>
        </w:tc>
        <w:tc>
          <w:tcPr>
            <w:tcW w:w="4082" w:type="dxa"/>
          </w:tcPr>
          <w:p w14:paraId="307F94C2" w14:textId="77777777" w:rsidR="00D433EA" w:rsidRDefault="00D433EA">
            <w:pPr>
              <w:pStyle w:val="ConsPlusNormal"/>
            </w:pPr>
            <w:r>
              <w:t>капсулы</w:t>
            </w:r>
          </w:p>
        </w:tc>
      </w:tr>
      <w:tr w:rsidR="00D433EA" w14:paraId="5FC83C3C" w14:textId="77777777">
        <w:tc>
          <w:tcPr>
            <w:tcW w:w="904" w:type="dxa"/>
          </w:tcPr>
          <w:p w14:paraId="5FE54676" w14:textId="77777777" w:rsidR="00D433EA" w:rsidRDefault="00D433EA">
            <w:pPr>
              <w:pStyle w:val="ConsPlusNormal"/>
            </w:pPr>
          </w:p>
        </w:tc>
        <w:tc>
          <w:tcPr>
            <w:tcW w:w="3061" w:type="dxa"/>
          </w:tcPr>
          <w:p w14:paraId="79CD11AD" w14:textId="77777777" w:rsidR="00D433EA" w:rsidRDefault="00D433EA">
            <w:pPr>
              <w:pStyle w:val="ConsPlusNormal"/>
            </w:pPr>
          </w:p>
        </w:tc>
        <w:tc>
          <w:tcPr>
            <w:tcW w:w="3288" w:type="dxa"/>
          </w:tcPr>
          <w:p w14:paraId="4B2C20DE" w14:textId="77777777" w:rsidR="00D433EA" w:rsidRDefault="00D433EA">
            <w:pPr>
              <w:pStyle w:val="ConsPlusNormal"/>
            </w:pPr>
            <w:r>
              <w:t xml:space="preserve">эверолимус </w:t>
            </w:r>
            <w:hyperlink w:anchor="P7661">
              <w:r>
                <w:rPr>
                  <w:color w:val="0000FF"/>
                </w:rPr>
                <w:t>&lt;*&gt;</w:t>
              </w:r>
            </w:hyperlink>
          </w:p>
        </w:tc>
        <w:tc>
          <w:tcPr>
            <w:tcW w:w="4082" w:type="dxa"/>
          </w:tcPr>
          <w:p w14:paraId="76F5CAC6" w14:textId="77777777" w:rsidR="00D433EA" w:rsidRDefault="00D433EA">
            <w:pPr>
              <w:pStyle w:val="ConsPlusNormal"/>
            </w:pPr>
            <w:r>
              <w:t>таблетки;</w:t>
            </w:r>
          </w:p>
          <w:p w14:paraId="4E70FDDF" w14:textId="77777777" w:rsidR="00D433EA" w:rsidRDefault="00D433EA">
            <w:pPr>
              <w:pStyle w:val="ConsPlusNormal"/>
            </w:pPr>
            <w:r>
              <w:t>таблетки диспергируемые</w:t>
            </w:r>
          </w:p>
        </w:tc>
      </w:tr>
      <w:tr w:rsidR="00D433EA" w14:paraId="5C38BC3A" w14:textId="77777777">
        <w:tc>
          <w:tcPr>
            <w:tcW w:w="904" w:type="dxa"/>
          </w:tcPr>
          <w:p w14:paraId="1FBBBD0A" w14:textId="77777777" w:rsidR="00D433EA" w:rsidRDefault="00D433EA">
            <w:pPr>
              <w:pStyle w:val="ConsPlusNormal"/>
            </w:pPr>
          </w:p>
        </w:tc>
        <w:tc>
          <w:tcPr>
            <w:tcW w:w="3061" w:type="dxa"/>
          </w:tcPr>
          <w:p w14:paraId="004FEA0D" w14:textId="77777777" w:rsidR="00D433EA" w:rsidRDefault="00D433EA">
            <w:pPr>
              <w:pStyle w:val="ConsPlusNormal"/>
            </w:pPr>
          </w:p>
        </w:tc>
        <w:tc>
          <w:tcPr>
            <w:tcW w:w="3288" w:type="dxa"/>
          </w:tcPr>
          <w:p w14:paraId="14D297CB" w14:textId="77777777" w:rsidR="00D433EA" w:rsidRDefault="00D433EA">
            <w:pPr>
              <w:pStyle w:val="ConsPlusNormal"/>
            </w:pPr>
            <w:r>
              <w:t xml:space="preserve">экулизумаб </w:t>
            </w:r>
            <w:hyperlink w:anchor="P7660">
              <w:r>
                <w:rPr>
                  <w:color w:val="0000FF"/>
                </w:rPr>
                <w:t>&lt;1&gt;</w:t>
              </w:r>
            </w:hyperlink>
          </w:p>
        </w:tc>
        <w:tc>
          <w:tcPr>
            <w:tcW w:w="4082" w:type="dxa"/>
          </w:tcPr>
          <w:p w14:paraId="6E15FA85" w14:textId="77777777" w:rsidR="00D433EA" w:rsidRDefault="00D433EA">
            <w:pPr>
              <w:pStyle w:val="ConsPlusNormal"/>
            </w:pPr>
            <w:r>
              <w:t>концентрат для приготовления раствора для инфузий</w:t>
            </w:r>
          </w:p>
        </w:tc>
      </w:tr>
      <w:tr w:rsidR="00D433EA" w14:paraId="621872F3" w14:textId="77777777">
        <w:tc>
          <w:tcPr>
            <w:tcW w:w="904" w:type="dxa"/>
          </w:tcPr>
          <w:p w14:paraId="0799EF7D" w14:textId="77777777" w:rsidR="00D433EA" w:rsidRDefault="00D433EA">
            <w:pPr>
              <w:pStyle w:val="ConsPlusNormal"/>
              <w:jc w:val="center"/>
            </w:pPr>
            <w:r>
              <w:t>L04AB</w:t>
            </w:r>
          </w:p>
        </w:tc>
        <w:tc>
          <w:tcPr>
            <w:tcW w:w="3061" w:type="dxa"/>
          </w:tcPr>
          <w:p w14:paraId="37854FE6" w14:textId="77777777" w:rsidR="00D433EA" w:rsidRDefault="00D433EA">
            <w:pPr>
              <w:pStyle w:val="ConsPlusNormal"/>
            </w:pPr>
            <w:r>
              <w:t>ингибиторы фактора некроза опухоли альфа (ФНО-альфа)</w:t>
            </w:r>
          </w:p>
        </w:tc>
        <w:tc>
          <w:tcPr>
            <w:tcW w:w="3288" w:type="dxa"/>
          </w:tcPr>
          <w:p w14:paraId="1056FAF5" w14:textId="77777777" w:rsidR="00D433EA" w:rsidRDefault="00D433EA">
            <w:pPr>
              <w:pStyle w:val="ConsPlusNormal"/>
            </w:pPr>
            <w:r>
              <w:t xml:space="preserve">адалимумаб </w:t>
            </w:r>
            <w:hyperlink w:anchor="P7660">
              <w:r>
                <w:rPr>
                  <w:color w:val="0000FF"/>
                </w:rPr>
                <w:t>&lt;1&gt;</w:t>
              </w:r>
            </w:hyperlink>
          </w:p>
        </w:tc>
        <w:tc>
          <w:tcPr>
            <w:tcW w:w="4082" w:type="dxa"/>
          </w:tcPr>
          <w:p w14:paraId="73E638A8" w14:textId="77777777" w:rsidR="00D433EA" w:rsidRDefault="00D433EA">
            <w:pPr>
              <w:pStyle w:val="ConsPlusNormal"/>
            </w:pPr>
            <w:r>
              <w:t>раствор для подкожного введения</w:t>
            </w:r>
          </w:p>
        </w:tc>
      </w:tr>
      <w:tr w:rsidR="00D433EA" w14:paraId="7FDB4F9E" w14:textId="77777777">
        <w:tc>
          <w:tcPr>
            <w:tcW w:w="904" w:type="dxa"/>
          </w:tcPr>
          <w:p w14:paraId="5EFEC019" w14:textId="77777777" w:rsidR="00D433EA" w:rsidRDefault="00D433EA">
            <w:pPr>
              <w:pStyle w:val="ConsPlusNormal"/>
            </w:pPr>
          </w:p>
        </w:tc>
        <w:tc>
          <w:tcPr>
            <w:tcW w:w="3061" w:type="dxa"/>
          </w:tcPr>
          <w:p w14:paraId="6E1C6788" w14:textId="77777777" w:rsidR="00D433EA" w:rsidRDefault="00D433EA">
            <w:pPr>
              <w:pStyle w:val="ConsPlusNormal"/>
            </w:pPr>
          </w:p>
        </w:tc>
        <w:tc>
          <w:tcPr>
            <w:tcW w:w="3288" w:type="dxa"/>
          </w:tcPr>
          <w:p w14:paraId="52BCAE30" w14:textId="77777777" w:rsidR="00D433EA" w:rsidRDefault="00D433EA">
            <w:pPr>
              <w:pStyle w:val="ConsPlusNormal"/>
            </w:pPr>
            <w:r>
              <w:t xml:space="preserve">голимумаб </w:t>
            </w:r>
            <w:hyperlink w:anchor="P7661">
              <w:r>
                <w:rPr>
                  <w:color w:val="0000FF"/>
                </w:rPr>
                <w:t>&lt;*&gt;</w:t>
              </w:r>
            </w:hyperlink>
          </w:p>
        </w:tc>
        <w:tc>
          <w:tcPr>
            <w:tcW w:w="4082" w:type="dxa"/>
          </w:tcPr>
          <w:p w14:paraId="2B7342ED" w14:textId="77777777" w:rsidR="00D433EA" w:rsidRDefault="00D433EA">
            <w:pPr>
              <w:pStyle w:val="ConsPlusNormal"/>
            </w:pPr>
            <w:r>
              <w:t>раствор для подкожного введения</w:t>
            </w:r>
          </w:p>
        </w:tc>
      </w:tr>
      <w:tr w:rsidR="00D433EA" w14:paraId="780604C6" w14:textId="77777777">
        <w:tc>
          <w:tcPr>
            <w:tcW w:w="904" w:type="dxa"/>
          </w:tcPr>
          <w:p w14:paraId="1B8A5238" w14:textId="77777777" w:rsidR="00D433EA" w:rsidRDefault="00D433EA">
            <w:pPr>
              <w:pStyle w:val="ConsPlusNormal"/>
            </w:pPr>
          </w:p>
        </w:tc>
        <w:tc>
          <w:tcPr>
            <w:tcW w:w="3061" w:type="dxa"/>
          </w:tcPr>
          <w:p w14:paraId="2480DE86" w14:textId="77777777" w:rsidR="00D433EA" w:rsidRDefault="00D433EA">
            <w:pPr>
              <w:pStyle w:val="ConsPlusNormal"/>
            </w:pPr>
          </w:p>
        </w:tc>
        <w:tc>
          <w:tcPr>
            <w:tcW w:w="3288" w:type="dxa"/>
          </w:tcPr>
          <w:p w14:paraId="7EE58CA6" w14:textId="77777777" w:rsidR="00D433EA" w:rsidRDefault="00D433EA">
            <w:pPr>
              <w:pStyle w:val="ConsPlusNormal"/>
            </w:pPr>
            <w:r>
              <w:t xml:space="preserve">инфликсимаб </w:t>
            </w:r>
            <w:hyperlink w:anchor="P7660">
              <w:r>
                <w:rPr>
                  <w:color w:val="0000FF"/>
                </w:rPr>
                <w:t>&lt;1&gt;</w:t>
              </w:r>
            </w:hyperlink>
          </w:p>
        </w:tc>
        <w:tc>
          <w:tcPr>
            <w:tcW w:w="4082" w:type="dxa"/>
          </w:tcPr>
          <w:p w14:paraId="4751B191" w14:textId="77777777" w:rsidR="00D433EA" w:rsidRDefault="00D433EA">
            <w:pPr>
              <w:pStyle w:val="ConsPlusNormal"/>
            </w:pPr>
            <w:r>
              <w:t>лиофилизат для приготовления раствора для инфузий;</w:t>
            </w:r>
          </w:p>
          <w:p w14:paraId="2415EBDB"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2F46F366" w14:textId="77777777">
        <w:tc>
          <w:tcPr>
            <w:tcW w:w="904" w:type="dxa"/>
          </w:tcPr>
          <w:p w14:paraId="19F2266E" w14:textId="77777777" w:rsidR="00D433EA" w:rsidRDefault="00D433EA">
            <w:pPr>
              <w:pStyle w:val="ConsPlusNormal"/>
            </w:pPr>
          </w:p>
        </w:tc>
        <w:tc>
          <w:tcPr>
            <w:tcW w:w="3061" w:type="dxa"/>
          </w:tcPr>
          <w:p w14:paraId="79B8FF3B" w14:textId="77777777" w:rsidR="00D433EA" w:rsidRDefault="00D433EA">
            <w:pPr>
              <w:pStyle w:val="ConsPlusNormal"/>
            </w:pPr>
          </w:p>
        </w:tc>
        <w:tc>
          <w:tcPr>
            <w:tcW w:w="3288" w:type="dxa"/>
          </w:tcPr>
          <w:p w14:paraId="49248041" w14:textId="77777777" w:rsidR="00D433EA" w:rsidRDefault="00D433EA">
            <w:pPr>
              <w:pStyle w:val="ConsPlusNormal"/>
            </w:pPr>
            <w:r>
              <w:t xml:space="preserve">цертолизумаба пэгол </w:t>
            </w:r>
            <w:hyperlink w:anchor="P7660">
              <w:r>
                <w:rPr>
                  <w:color w:val="0000FF"/>
                </w:rPr>
                <w:t>&lt;1&gt;</w:t>
              </w:r>
            </w:hyperlink>
          </w:p>
        </w:tc>
        <w:tc>
          <w:tcPr>
            <w:tcW w:w="4082" w:type="dxa"/>
          </w:tcPr>
          <w:p w14:paraId="18592757" w14:textId="77777777" w:rsidR="00D433EA" w:rsidRDefault="00D433EA">
            <w:pPr>
              <w:pStyle w:val="ConsPlusNormal"/>
            </w:pPr>
            <w:r>
              <w:t>раствор для подкожного введения</w:t>
            </w:r>
          </w:p>
        </w:tc>
      </w:tr>
      <w:tr w:rsidR="00D433EA" w14:paraId="4E77199E" w14:textId="77777777">
        <w:tc>
          <w:tcPr>
            <w:tcW w:w="904" w:type="dxa"/>
          </w:tcPr>
          <w:p w14:paraId="4FF44BC6" w14:textId="77777777" w:rsidR="00D433EA" w:rsidRDefault="00D433EA">
            <w:pPr>
              <w:pStyle w:val="ConsPlusNormal"/>
            </w:pPr>
          </w:p>
        </w:tc>
        <w:tc>
          <w:tcPr>
            <w:tcW w:w="3061" w:type="dxa"/>
          </w:tcPr>
          <w:p w14:paraId="6A0BBBDA" w14:textId="77777777" w:rsidR="00D433EA" w:rsidRDefault="00D433EA">
            <w:pPr>
              <w:pStyle w:val="ConsPlusNormal"/>
            </w:pPr>
          </w:p>
        </w:tc>
        <w:tc>
          <w:tcPr>
            <w:tcW w:w="3288" w:type="dxa"/>
          </w:tcPr>
          <w:p w14:paraId="5F327AA0" w14:textId="77777777" w:rsidR="00D433EA" w:rsidRDefault="00D433EA">
            <w:pPr>
              <w:pStyle w:val="ConsPlusNormal"/>
            </w:pPr>
            <w:r>
              <w:t xml:space="preserve">этанерцепт </w:t>
            </w:r>
            <w:hyperlink w:anchor="P7660">
              <w:r>
                <w:rPr>
                  <w:color w:val="0000FF"/>
                </w:rPr>
                <w:t>&lt;1&gt;</w:t>
              </w:r>
            </w:hyperlink>
          </w:p>
        </w:tc>
        <w:tc>
          <w:tcPr>
            <w:tcW w:w="4082" w:type="dxa"/>
          </w:tcPr>
          <w:p w14:paraId="2E974390" w14:textId="77777777" w:rsidR="00D433EA" w:rsidRDefault="00D433EA">
            <w:pPr>
              <w:pStyle w:val="ConsPlusNormal"/>
            </w:pPr>
            <w:r>
              <w:t>лиофилизат для приготовления раствора для подкожного введения;</w:t>
            </w:r>
          </w:p>
          <w:p w14:paraId="7C07B351" w14:textId="77777777" w:rsidR="00D433EA" w:rsidRDefault="00D433EA">
            <w:pPr>
              <w:pStyle w:val="ConsPlusNormal"/>
            </w:pPr>
            <w:r>
              <w:t>раствор для подкожного введения</w:t>
            </w:r>
          </w:p>
        </w:tc>
      </w:tr>
      <w:tr w:rsidR="00D433EA" w14:paraId="2CBD544B" w14:textId="77777777">
        <w:tc>
          <w:tcPr>
            <w:tcW w:w="904" w:type="dxa"/>
          </w:tcPr>
          <w:p w14:paraId="4A1EB184" w14:textId="77777777" w:rsidR="00D433EA" w:rsidRDefault="00D433EA">
            <w:pPr>
              <w:pStyle w:val="ConsPlusNormal"/>
              <w:jc w:val="center"/>
            </w:pPr>
            <w:r>
              <w:t>L04AC</w:t>
            </w:r>
          </w:p>
        </w:tc>
        <w:tc>
          <w:tcPr>
            <w:tcW w:w="3061" w:type="dxa"/>
            <w:vMerge w:val="restart"/>
          </w:tcPr>
          <w:p w14:paraId="168CFD1B" w14:textId="77777777" w:rsidR="00D433EA" w:rsidRDefault="00D433EA">
            <w:pPr>
              <w:pStyle w:val="ConsPlusNormal"/>
            </w:pPr>
            <w:r>
              <w:t>ингибиторы интерлейкина</w:t>
            </w:r>
          </w:p>
        </w:tc>
        <w:tc>
          <w:tcPr>
            <w:tcW w:w="3288" w:type="dxa"/>
          </w:tcPr>
          <w:p w14:paraId="39D6BAB8" w14:textId="77777777" w:rsidR="00D433EA" w:rsidRDefault="00D433EA">
            <w:pPr>
              <w:pStyle w:val="ConsPlusNormal"/>
            </w:pPr>
            <w:r>
              <w:t xml:space="preserve">анакинра </w:t>
            </w:r>
            <w:hyperlink w:anchor="P7661">
              <w:r>
                <w:rPr>
                  <w:color w:val="0000FF"/>
                </w:rPr>
                <w:t>&lt;*&gt;</w:t>
              </w:r>
            </w:hyperlink>
          </w:p>
        </w:tc>
        <w:tc>
          <w:tcPr>
            <w:tcW w:w="4082" w:type="dxa"/>
          </w:tcPr>
          <w:p w14:paraId="7DC5EA60" w14:textId="77777777" w:rsidR="00D433EA" w:rsidRDefault="00D433EA">
            <w:pPr>
              <w:pStyle w:val="ConsPlusNormal"/>
            </w:pPr>
            <w:r>
              <w:t>раствор для подкожного введения</w:t>
            </w:r>
          </w:p>
        </w:tc>
      </w:tr>
      <w:tr w:rsidR="00D433EA" w14:paraId="303858C7" w14:textId="77777777">
        <w:tc>
          <w:tcPr>
            <w:tcW w:w="904" w:type="dxa"/>
          </w:tcPr>
          <w:p w14:paraId="76579EFA" w14:textId="77777777" w:rsidR="00D433EA" w:rsidRDefault="00D433EA">
            <w:pPr>
              <w:pStyle w:val="ConsPlusNormal"/>
            </w:pPr>
          </w:p>
        </w:tc>
        <w:tc>
          <w:tcPr>
            <w:tcW w:w="3061" w:type="dxa"/>
            <w:vMerge/>
          </w:tcPr>
          <w:p w14:paraId="1A7AE5F1" w14:textId="77777777" w:rsidR="00D433EA" w:rsidRDefault="00D433EA">
            <w:pPr>
              <w:pStyle w:val="ConsPlusNormal"/>
            </w:pPr>
          </w:p>
        </w:tc>
        <w:tc>
          <w:tcPr>
            <w:tcW w:w="3288" w:type="dxa"/>
          </w:tcPr>
          <w:p w14:paraId="77D4119C" w14:textId="77777777" w:rsidR="00D433EA" w:rsidRDefault="00D433EA">
            <w:pPr>
              <w:pStyle w:val="ConsPlusNormal"/>
            </w:pPr>
            <w:r>
              <w:t xml:space="preserve">базиликсимаб </w:t>
            </w:r>
            <w:hyperlink w:anchor="P7660">
              <w:r>
                <w:rPr>
                  <w:color w:val="0000FF"/>
                </w:rPr>
                <w:t>&lt;1&gt;</w:t>
              </w:r>
            </w:hyperlink>
          </w:p>
        </w:tc>
        <w:tc>
          <w:tcPr>
            <w:tcW w:w="4082" w:type="dxa"/>
          </w:tcPr>
          <w:p w14:paraId="1DB47D51" w14:textId="77777777" w:rsidR="00D433EA" w:rsidRDefault="00D433EA">
            <w:pPr>
              <w:pStyle w:val="ConsPlusNormal"/>
            </w:pPr>
            <w:r>
              <w:t>лиофилизат для приготовления раствора для внутривенного введения</w:t>
            </w:r>
          </w:p>
        </w:tc>
      </w:tr>
      <w:tr w:rsidR="00D433EA" w14:paraId="3946D0A3" w14:textId="77777777">
        <w:tc>
          <w:tcPr>
            <w:tcW w:w="904" w:type="dxa"/>
          </w:tcPr>
          <w:p w14:paraId="7CB2A7A6" w14:textId="77777777" w:rsidR="00D433EA" w:rsidRDefault="00D433EA">
            <w:pPr>
              <w:pStyle w:val="ConsPlusNormal"/>
            </w:pPr>
          </w:p>
        </w:tc>
        <w:tc>
          <w:tcPr>
            <w:tcW w:w="3061" w:type="dxa"/>
          </w:tcPr>
          <w:p w14:paraId="6CD697F1" w14:textId="77777777" w:rsidR="00D433EA" w:rsidRDefault="00D433EA">
            <w:pPr>
              <w:pStyle w:val="ConsPlusNormal"/>
            </w:pPr>
          </w:p>
        </w:tc>
        <w:tc>
          <w:tcPr>
            <w:tcW w:w="3288" w:type="dxa"/>
          </w:tcPr>
          <w:p w14:paraId="7F8FF680" w14:textId="77777777" w:rsidR="00D433EA" w:rsidRDefault="00D433EA">
            <w:pPr>
              <w:pStyle w:val="ConsPlusNormal"/>
            </w:pPr>
            <w:r>
              <w:t xml:space="preserve">гуселькумаб </w:t>
            </w:r>
            <w:hyperlink w:anchor="P7660">
              <w:r>
                <w:rPr>
                  <w:color w:val="0000FF"/>
                </w:rPr>
                <w:t>&lt;1&gt;</w:t>
              </w:r>
            </w:hyperlink>
          </w:p>
        </w:tc>
        <w:tc>
          <w:tcPr>
            <w:tcW w:w="4082" w:type="dxa"/>
          </w:tcPr>
          <w:p w14:paraId="50F099BD" w14:textId="77777777" w:rsidR="00D433EA" w:rsidRDefault="00D433EA">
            <w:pPr>
              <w:pStyle w:val="ConsPlusNormal"/>
            </w:pPr>
            <w:r>
              <w:t>раствор для подкожного введения</w:t>
            </w:r>
          </w:p>
        </w:tc>
      </w:tr>
      <w:tr w:rsidR="00D433EA" w14:paraId="6DF12D5D" w14:textId="77777777">
        <w:tc>
          <w:tcPr>
            <w:tcW w:w="904" w:type="dxa"/>
          </w:tcPr>
          <w:p w14:paraId="6CBEC30C" w14:textId="77777777" w:rsidR="00D433EA" w:rsidRDefault="00D433EA">
            <w:pPr>
              <w:pStyle w:val="ConsPlusNormal"/>
            </w:pPr>
          </w:p>
        </w:tc>
        <w:tc>
          <w:tcPr>
            <w:tcW w:w="3061" w:type="dxa"/>
          </w:tcPr>
          <w:p w14:paraId="6D4D8849" w14:textId="77777777" w:rsidR="00D433EA" w:rsidRDefault="00D433EA">
            <w:pPr>
              <w:pStyle w:val="ConsPlusNormal"/>
            </w:pPr>
          </w:p>
        </w:tc>
        <w:tc>
          <w:tcPr>
            <w:tcW w:w="3288" w:type="dxa"/>
          </w:tcPr>
          <w:p w14:paraId="52724C22" w14:textId="77777777" w:rsidR="00D433EA" w:rsidRDefault="00D433EA">
            <w:pPr>
              <w:pStyle w:val="ConsPlusNormal"/>
            </w:pPr>
            <w:r>
              <w:t xml:space="preserve">иксекизумаб </w:t>
            </w:r>
            <w:hyperlink w:anchor="P7660">
              <w:r>
                <w:rPr>
                  <w:color w:val="0000FF"/>
                </w:rPr>
                <w:t>&lt;1&gt;</w:t>
              </w:r>
            </w:hyperlink>
          </w:p>
        </w:tc>
        <w:tc>
          <w:tcPr>
            <w:tcW w:w="4082" w:type="dxa"/>
          </w:tcPr>
          <w:p w14:paraId="05DF98AF" w14:textId="77777777" w:rsidR="00D433EA" w:rsidRDefault="00D433EA">
            <w:pPr>
              <w:pStyle w:val="ConsPlusNormal"/>
            </w:pPr>
            <w:r>
              <w:t>раствор для подкожного введения</w:t>
            </w:r>
          </w:p>
        </w:tc>
      </w:tr>
      <w:tr w:rsidR="00D433EA" w14:paraId="56DE3EE6" w14:textId="77777777">
        <w:tc>
          <w:tcPr>
            <w:tcW w:w="904" w:type="dxa"/>
          </w:tcPr>
          <w:p w14:paraId="5866470A" w14:textId="77777777" w:rsidR="00D433EA" w:rsidRDefault="00D433EA">
            <w:pPr>
              <w:pStyle w:val="ConsPlusNormal"/>
            </w:pPr>
          </w:p>
        </w:tc>
        <w:tc>
          <w:tcPr>
            <w:tcW w:w="3061" w:type="dxa"/>
          </w:tcPr>
          <w:p w14:paraId="66C02704" w14:textId="77777777" w:rsidR="00D433EA" w:rsidRDefault="00D433EA">
            <w:pPr>
              <w:pStyle w:val="ConsPlusNormal"/>
            </w:pPr>
          </w:p>
        </w:tc>
        <w:tc>
          <w:tcPr>
            <w:tcW w:w="3288" w:type="dxa"/>
          </w:tcPr>
          <w:p w14:paraId="74A5C33B" w14:textId="77777777" w:rsidR="00D433EA" w:rsidRDefault="00D433EA">
            <w:pPr>
              <w:pStyle w:val="ConsPlusNormal"/>
            </w:pPr>
            <w:r>
              <w:t xml:space="preserve">канакинумаб </w:t>
            </w:r>
            <w:hyperlink w:anchor="P7661">
              <w:r>
                <w:rPr>
                  <w:color w:val="0000FF"/>
                </w:rPr>
                <w:t>&lt;*&gt;</w:t>
              </w:r>
            </w:hyperlink>
          </w:p>
        </w:tc>
        <w:tc>
          <w:tcPr>
            <w:tcW w:w="4082" w:type="dxa"/>
          </w:tcPr>
          <w:p w14:paraId="163F952A" w14:textId="77777777" w:rsidR="00D433EA" w:rsidRDefault="00D433EA">
            <w:pPr>
              <w:pStyle w:val="ConsPlusNormal"/>
            </w:pPr>
            <w:r>
              <w:t>лиофилизат для приготовления раствора для подкожного введения;</w:t>
            </w:r>
          </w:p>
          <w:p w14:paraId="204A20EF" w14:textId="77777777" w:rsidR="00D433EA" w:rsidRDefault="00D433EA">
            <w:pPr>
              <w:pStyle w:val="ConsPlusNormal"/>
            </w:pPr>
            <w:r>
              <w:t>раствор для подкожного введения</w:t>
            </w:r>
          </w:p>
        </w:tc>
      </w:tr>
      <w:tr w:rsidR="00D433EA" w14:paraId="0AD0E414" w14:textId="77777777">
        <w:tc>
          <w:tcPr>
            <w:tcW w:w="904" w:type="dxa"/>
          </w:tcPr>
          <w:p w14:paraId="271FE1BC" w14:textId="77777777" w:rsidR="00D433EA" w:rsidRDefault="00D433EA">
            <w:pPr>
              <w:pStyle w:val="ConsPlusNormal"/>
            </w:pPr>
          </w:p>
        </w:tc>
        <w:tc>
          <w:tcPr>
            <w:tcW w:w="3061" w:type="dxa"/>
          </w:tcPr>
          <w:p w14:paraId="0D23BD85" w14:textId="77777777" w:rsidR="00D433EA" w:rsidRDefault="00D433EA">
            <w:pPr>
              <w:pStyle w:val="ConsPlusNormal"/>
            </w:pPr>
          </w:p>
        </w:tc>
        <w:tc>
          <w:tcPr>
            <w:tcW w:w="3288" w:type="dxa"/>
          </w:tcPr>
          <w:p w14:paraId="2F2A5116" w14:textId="77777777" w:rsidR="00D433EA" w:rsidRDefault="00D433EA">
            <w:pPr>
              <w:pStyle w:val="ConsPlusNormal"/>
            </w:pPr>
            <w:r>
              <w:t xml:space="preserve">левилимаб </w:t>
            </w:r>
            <w:hyperlink w:anchor="P7660">
              <w:r>
                <w:rPr>
                  <w:color w:val="0000FF"/>
                </w:rPr>
                <w:t>&lt;1&gt;</w:t>
              </w:r>
            </w:hyperlink>
          </w:p>
        </w:tc>
        <w:tc>
          <w:tcPr>
            <w:tcW w:w="4082" w:type="dxa"/>
          </w:tcPr>
          <w:p w14:paraId="0575948F" w14:textId="77777777" w:rsidR="00D433EA" w:rsidRDefault="00D433EA">
            <w:pPr>
              <w:pStyle w:val="ConsPlusNormal"/>
            </w:pPr>
            <w:r>
              <w:t>раствор для подкожного введения</w:t>
            </w:r>
          </w:p>
        </w:tc>
      </w:tr>
      <w:tr w:rsidR="00D433EA" w14:paraId="4F21B299" w14:textId="77777777">
        <w:tc>
          <w:tcPr>
            <w:tcW w:w="904" w:type="dxa"/>
          </w:tcPr>
          <w:p w14:paraId="0ACA9A9A" w14:textId="77777777" w:rsidR="00D433EA" w:rsidRDefault="00D433EA">
            <w:pPr>
              <w:pStyle w:val="ConsPlusNormal"/>
            </w:pPr>
          </w:p>
        </w:tc>
        <w:tc>
          <w:tcPr>
            <w:tcW w:w="3061" w:type="dxa"/>
          </w:tcPr>
          <w:p w14:paraId="1999B66D" w14:textId="77777777" w:rsidR="00D433EA" w:rsidRDefault="00D433EA">
            <w:pPr>
              <w:pStyle w:val="ConsPlusNormal"/>
            </w:pPr>
          </w:p>
        </w:tc>
        <w:tc>
          <w:tcPr>
            <w:tcW w:w="3288" w:type="dxa"/>
          </w:tcPr>
          <w:p w14:paraId="38F83B14" w14:textId="77777777" w:rsidR="00D433EA" w:rsidRDefault="00D433EA">
            <w:pPr>
              <w:pStyle w:val="ConsPlusNormal"/>
            </w:pPr>
            <w:r>
              <w:t xml:space="preserve">нетакимаб </w:t>
            </w:r>
            <w:hyperlink w:anchor="P7660">
              <w:r>
                <w:rPr>
                  <w:color w:val="0000FF"/>
                </w:rPr>
                <w:t>&lt;1&gt;</w:t>
              </w:r>
            </w:hyperlink>
          </w:p>
        </w:tc>
        <w:tc>
          <w:tcPr>
            <w:tcW w:w="4082" w:type="dxa"/>
          </w:tcPr>
          <w:p w14:paraId="25FF530C" w14:textId="77777777" w:rsidR="00D433EA" w:rsidRDefault="00D433EA">
            <w:pPr>
              <w:pStyle w:val="ConsPlusNormal"/>
            </w:pPr>
            <w:r>
              <w:t>раствор для подкожного введения</w:t>
            </w:r>
          </w:p>
        </w:tc>
      </w:tr>
      <w:tr w:rsidR="00D433EA" w14:paraId="7833996E" w14:textId="77777777">
        <w:tc>
          <w:tcPr>
            <w:tcW w:w="904" w:type="dxa"/>
          </w:tcPr>
          <w:p w14:paraId="5ACD7D1C" w14:textId="77777777" w:rsidR="00D433EA" w:rsidRDefault="00D433EA">
            <w:pPr>
              <w:pStyle w:val="ConsPlusNormal"/>
            </w:pPr>
          </w:p>
        </w:tc>
        <w:tc>
          <w:tcPr>
            <w:tcW w:w="3061" w:type="dxa"/>
          </w:tcPr>
          <w:p w14:paraId="184579BC" w14:textId="77777777" w:rsidR="00D433EA" w:rsidRDefault="00D433EA">
            <w:pPr>
              <w:pStyle w:val="ConsPlusNormal"/>
            </w:pPr>
          </w:p>
        </w:tc>
        <w:tc>
          <w:tcPr>
            <w:tcW w:w="3288" w:type="dxa"/>
          </w:tcPr>
          <w:p w14:paraId="3C5BDD9D" w14:textId="77777777" w:rsidR="00D433EA" w:rsidRDefault="00D433EA">
            <w:pPr>
              <w:pStyle w:val="ConsPlusNormal"/>
            </w:pPr>
            <w:r>
              <w:t xml:space="preserve">олокизумаб </w:t>
            </w:r>
            <w:hyperlink w:anchor="P7660">
              <w:r>
                <w:rPr>
                  <w:color w:val="0000FF"/>
                </w:rPr>
                <w:t>&lt;1&gt;</w:t>
              </w:r>
            </w:hyperlink>
          </w:p>
        </w:tc>
        <w:tc>
          <w:tcPr>
            <w:tcW w:w="4082" w:type="dxa"/>
          </w:tcPr>
          <w:p w14:paraId="2B51B258" w14:textId="77777777" w:rsidR="00D433EA" w:rsidRDefault="00D433EA">
            <w:pPr>
              <w:pStyle w:val="ConsPlusNormal"/>
            </w:pPr>
            <w:r>
              <w:t>раствор для подкожного введения</w:t>
            </w:r>
          </w:p>
        </w:tc>
      </w:tr>
      <w:tr w:rsidR="00D433EA" w14:paraId="4B3D5AD1" w14:textId="77777777">
        <w:tc>
          <w:tcPr>
            <w:tcW w:w="904" w:type="dxa"/>
          </w:tcPr>
          <w:p w14:paraId="6E920B64" w14:textId="77777777" w:rsidR="00D433EA" w:rsidRDefault="00D433EA">
            <w:pPr>
              <w:pStyle w:val="ConsPlusNormal"/>
            </w:pPr>
          </w:p>
        </w:tc>
        <w:tc>
          <w:tcPr>
            <w:tcW w:w="3061" w:type="dxa"/>
          </w:tcPr>
          <w:p w14:paraId="73CBF409" w14:textId="77777777" w:rsidR="00D433EA" w:rsidRDefault="00D433EA">
            <w:pPr>
              <w:pStyle w:val="ConsPlusNormal"/>
            </w:pPr>
          </w:p>
        </w:tc>
        <w:tc>
          <w:tcPr>
            <w:tcW w:w="3288" w:type="dxa"/>
          </w:tcPr>
          <w:p w14:paraId="725DEF15" w14:textId="77777777" w:rsidR="00D433EA" w:rsidRDefault="00D433EA">
            <w:pPr>
              <w:pStyle w:val="ConsPlusNormal"/>
            </w:pPr>
            <w:r>
              <w:t xml:space="preserve">рисанкизумаб </w:t>
            </w:r>
            <w:hyperlink w:anchor="P7660">
              <w:r>
                <w:rPr>
                  <w:color w:val="0000FF"/>
                </w:rPr>
                <w:t>&lt;1&gt;</w:t>
              </w:r>
            </w:hyperlink>
          </w:p>
        </w:tc>
        <w:tc>
          <w:tcPr>
            <w:tcW w:w="4082" w:type="dxa"/>
          </w:tcPr>
          <w:p w14:paraId="18A9F589" w14:textId="77777777" w:rsidR="00D433EA" w:rsidRDefault="00D433EA">
            <w:pPr>
              <w:pStyle w:val="ConsPlusNormal"/>
            </w:pPr>
            <w:r>
              <w:t>раствор для подкожного введения</w:t>
            </w:r>
          </w:p>
        </w:tc>
      </w:tr>
      <w:tr w:rsidR="00D433EA" w14:paraId="5217A129" w14:textId="77777777">
        <w:tc>
          <w:tcPr>
            <w:tcW w:w="904" w:type="dxa"/>
          </w:tcPr>
          <w:p w14:paraId="0BD1D9CC" w14:textId="77777777" w:rsidR="00D433EA" w:rsidRDefault="00D433EA">
            <w:pPr>
              <w:pStyle w:val="ConsPlusNormal"/>
            </w:pPr>
          </w:p>
        </w:tc>
        <w:tc>
          <w:tcPr>
            <w:tcW w:w="3061" w:type="dxa"/>
          </w:tcPr>
          <w:p w14:paraId="0C9D20BC" w14:textId="77777777" w:rsidR="00D433EA" w:rsidRDefault="00D433EA">
            <w:pPr>
              <w:pStyle w:val="ConsPlusNormal"/>
            </w:pPr>
          </w:p>
        </w:tc>
        <w:tc>
          <w:tcPr>
            <w:tcW w:w="3288" w:type="dxa"/>
          </w:tcPr>
          <w:p w14:paraId="02FD7390" w14:textId="77777777" w:rsidR="00D433EA" w:rsidRDefault="00D433EA">
            <w:pPr>
              <w:pStyle w:val="ConsPlusNormal"/>
            </w:pPr>
            <w:r>
              <w:t xml:space="preserve">сарилумаб </w:t>
            </w:r>
            <w:hyperlink w:anchor="P7660">
              <w:r>
                <w:rPr>
                  <w:color w:val="0000FF"/>
                </w:rPr>
                <w:t>&lt;1&gt;</w:t>
              </w:r>
            </w:hyperlink>
          </w:p>
        </w:tc>
        <w:tc>
          <w:tcPr>
            <w:tcW w:w="4082" w:type="dxa"/>
          </w:tcPr>
          <w:p w14:paraId="504715AE" w14:textId="77777777" w:rsidR="00D433EA" w:rsidRDefault="00D433EA">
            <w:pPr>
              <w:pStyle w:val="ConsPlusNormal"/>
            </w:pPr>
            <w:r>
              <w:t>раствор для подкожного введения</w:t>
            </w:r>
          </w:p>
        </w:tc>
      </w:tr>
      <w:tr w:rsidR="00D433EA" w14:paraId="6BE56B61" w14:textId="77777777">
        <w:tc>
          <w:tcPr>
            <w:tcW w:w="904" w:type="dxa"/>
          </w:tcPr>
          <w:p w14:paraId="6F8E706B" w14:textId="77777777" w:rsidR="00D433EA" w:rsidRDefault="00D433EA">
            <w:pPr>
              <w:pStyle w:val="ConsPlusNormal"/>
            </w:pPr>
          </w:p>
        </w:tc>
        <w:tc>
          <w:tcPr>
            <w:tcW w:w="3061" w:type="dxa"/>
          </w:tcPr>
          <w:p w14:paraId="467BA07F" w14:textId="77777777" w:rsidR="00D433EA" w:rsidRDefault="00D433EA">
            <w:pPr>
              <w:pStyle w:val="ConsPlusNormal"/>
            </w:pPr>
          </w:p>
        </w:tc>
        <w:tc>
          <w:tcPr>
            <w:tcW w:w="3288" w:type="dxa"/>
          </w:tcPr>
          <w:p w14:paraId="0FC90A12" w14:textId="77777777" w:rsidR="00D433EA" w:rsidRDefault="00D433EA">
            <w:pPr>
              <w:pStyle w:val="ConsPlusNormal"/>
            </w:pPr>
            <w:r>
              <w:t xml:space="preserve">секукинумаб </w:t>
            </w:r>
            <w:hyperlink w:anchor="P7660">
              <w:r>
                <w:rPr>
                  <w:color w:val="0000FF"/>
                </w:rPr>
                <w:t>&lt;1&gt;</w:t>
              </w:r>
            </w:hyperlink>
          </w:p>
        </w:tc>
        <w:tc>
          <w:tcPr>
            <w:tcW w:w="4082" w:type="dxa"/>
          </w:tcPr>
          <w:p w14:paraId="2E941787" w14:textId="77777777" w:rsidR="00D433EA" w:rsidRDefault="00D433EA">
            <w:pPr>
              <w:pStyle w:val="ConsPlusNormal"/>
            </w:pPr>
            <w:r>
              <w:t>лиофилизат для приготовления раствора для подкожного введения;</w:t>
            </w:r>
          </w:p>
          <w:p w14:paraId="0257585C" w14:textId="77777777" w:rsidR="00D433EA" w:rsidRDefault="00D433EA">
            <w:pPr>
              <w:pStyle w:val="ConsPlusNormal"/>
            </w:pPr>
            <w:r>
              <w:t>раствор для подкожного введения</w:t>
            </w:r>
          </w:p>
        </w:tc>
      </w:tr>
      <w:tr w:rsidR="00D433EA" w14:paraId="0B4B4560" w14:textId="77777777">
        <w:tc>
          <w:tcPr>
            <w:tcW w:w="904" w:type="dxa"/>
          </w:tcPr>
          <w:p w14:paraId="5B555DA7" w14:textId="77777777" w:rsidR="00D433EA" w:rsidRDefault="00D433EA">
            <w:pPr>
              <w:pStyle w:val="ConsPlusNormal"/>
            </w:pPr>
          </w:p>
        </w:tc>
        <w:tc>
          <w:tcPr>
            <w:tcW w:w="3061" w:type="dxa"/>
          </w:tcPr>
          <w:p w14:paraId="74F6B258" w14:textId="77777777" w:rsidR="00D433EA" w:rsidRDefault="00D433EA">
            <w:pPr>
              <w:pStyle w:val="ConsPlusNormal"/>
            </w:pPr>
          </w:p>
        </w:tc>
        <w:tc>
          <w:tcPr>
            <w:tcW w:w="3288" w:type="dxa"/>
          </w:tcPr>
          <w:p w14:paraId="3724E2A4" w14:textId="77777777" w:rsidR="00D433EA" w:rsidRDefault="00D433EA">
            <w:pPr>
              <w:pStyle w:val="ConsPlusNormal"/>
            </w:pPr>
            <w:r>
              <w:t xml:space="preserve">тоцилизумаб </w:t>
            </w:r>
            <w:hyperlink w:anchor="P7660">
              <w:r>
                <w:rPr>
                  <w:color w:val="0000FF"/>
                </w:rPr>
                <w:t>&lt;1&gt;</w:t>
              </w:r>
            </w:hyperlink>
          </w:p>
        </w:tc>
        <w:tc>
          <w:tcPr>
            <w:tcW w:w="4082" w:type="dxa"/>
          </w:tcPr>
          <w:p w14:paraId="1D176D0B" w14:textId="77777777" w:rsidR="00D433EA" w:rsidRDefault="00D433EA">
            <w:pPr>
              <w:pStyle w:val="ConsPlusNormal"/>
            </w:pPr>
            <w:r>
              <w:t>концентрат для приготовления раствора для инфузий;</w:t>
            </w:r>
          </w:p>
          <w:p w14:paraId="26BF1311" w14:textId="77777777" w:rsidR="00D433EA" w:rsidRDefault="00D433EA">
            <w:pPr>
              <w:pStyle w:val="ConsPlusNormal"/>
            </w:pPr>
            <w:r>
              <w:t>раствор для подкожного введения</w:t>
            </w:r>
          </w:p>
        </w:tc>
      </w:tr>
      <w:tr w:rsidR="00D433EA" w14:paraId="229A8941" w14:textId="77777777">
        <w:tc>
          <w:tcPr>
            <w:tcW w:w="904" w:type="dxa"/>
          </w:tcPr>
          <w:p w14:paraId="61B13151" w14:textId="77777777" w:rsidR="00D433EA" w:rsidRDefault="00D433EA">
            <w:pPr>
              <w:pStyle w:val="ConsPlusNormal"/>
            </w:pPr>
          </w:p>
        </w:tc>
        <w:tc>
          <w:tcPr>
            <w:tcW w:w="3061" w:type="dxa"/>
          </w:tcPr>
          <w:p w14:paraId="65BDC82A" w14:textId="77777777" w:rsidR="00D433EA" w:rsidRDefault="00D433EA">
            <w:pPr>
              <w:pStyle w:val="ConsPlusNormal"/>
            </w:pPr>
          </w:p>
        </w:tc>
        <w:tc>
          <w:tcPr>
            <w:tcW w:w="3288" w:type="dxa"/>
          </w:tcPr>
          <w:p w14:paraId="3CB4E7FF" w14:textId="77777777" w:rsidR="00D433EA" w:rsidRDefault="00D433EA">
            <w:pPr>
              <w:pStyle w:val="ConsPlusNormal"/>
            </w:pPr>
            <w:r>
              <w:t xml:space="preserve">устекинумаб </w:t>
            </w:r>
            <w:hyperlink w:anchor="P7660">
              <w:r>
                <w:rPr>
                  <w:color w:val="0000FF"/>
                </w:rPr>
                <w:t>&lt;1&gt;</w:t>
              </w:r>
            </w:hyperlink>
          </w:p>
        </w:tc>
        <w:tc>
          <w:tcPr>
            <w:tcW w:w="4082" w:type="dxa"/>
          </w:tcPr>
          <w:p w14:paraId="0334FB54" w14:textId="77777777" w:rsidR="00D433EA" w:rsidRDefault="00D433EA">
            <w:pPr>
              <w:pStyle w:val="ConsPlusNormal"/>
            </w:pPr>
            <w:r>
              <w:t>раствор для подкожного введения</w:t>
            </w:r>
          </w:p>
        </w:tc>
      </w:tr>
      <w:tr w:rsidR="00D433EA" w14:paraId="1A3665B7" w14:textId="77777777">
        <w:tc>
          <w:tcPr>
            <w:tcW w:w="904" w:type="dxa"/>
          </w:tcPr>
          <w:p w14:paraId="1D903DE3" w14:textId="77777777" w:rsidR="00D433EA" w:rsidRDefault="00D433EA">
            <w:pPr>
              <w:pStyle w:val="ConsPlusNormal"/>
              <w:jc w:val="center"/>
            </w:pPr>
            <w:r>
              <w:t>L04AD</w:t>
            </w:r>
          </w:p>
        </w:tc>
        <w:tc>
          <w:tcPr>
            <w:tcW w:w="3061" w:type="dxa"/>
          </w:tcPr>
          <w:p w14:paraId="41A2EB95" w14:textId="77777777" w:rsidR="00D433EA" w:rsidRDefault="00D433EA">
            <w:pPr>
              <w:pStyle w:val="ConsPlusNormal"/>
            </w:pPr>
            <w:r>
              <w:t>ингибиторы кальциневрина</w:t>
            </w:r>
          </w:p>
        </w:tc>
        <w:tc>
          <w:tcPr>
            <w:tcW w:w="3288" w:type="dxa"/>
          </w:tcPr>
          <w:p w14:paraId="22347CDC" w14:textId="77777777" w:rsidR="00D433EA" w:rsidRDefault="00D433EA">
            <w:pPr>
              <w:pStyle w:val="ConsPlusNormal"/>
            </w:pPr>
            <w:r>
              <w:t>такролимус</w:t>
            </w:r>
          </w:p>
        </w:tc>
        <w:tc>
          <w:tcPr>
            <w:tcW w:w="4082" w:type="dxa"/>
          </w:tcPr>
          <w:p w14:paraId="52A6D392" w14:textId="77777777" w:rsidR="00D433EA" w:rsidRDefault="00D433EA">
            <w:pPr>
              <w:pStyle w:val="ConsPlusNormal"/>
            </w:pPr>
            <w:r>
              <w:t>капсулы;</w:t>
            </w:r>
          </w:p>
          <w:p w14:paraId="650F6519" w14:textId="77777777" w:rsidR="00D433EA" w:rsidRDefault="00D433EA">
            <w:pPr>
              <w:pStyle w:val="ConsPlusNormal"/>
            </w:pPr>
            <w:r>
              <w:t>капсулы пролонгированного действия;</w:t>
            </w:r>
          </w:p>
          <w:p w14:paraId="1AA660DA" w14:textId="77777777" w:rsidR="00D433EA" w:rsidRDefault="00D433EA">
            <w:pPr>
              <w:pStyle w:val="ConsPlusNormal"/>
            </w:pPr>
            <w:r>
              <w:t>концентрат для приготовления раствора для внутривенного введения;</w:t>
            </w:r>
          </w:p>
          <w:p w14:paraId="7BDE4CD4" w14:textId="77777777" w:rsidR="00D433EA" w:rsidRDefault="00D433EA">
            <w:pPr>
              <w:pStyle w:val="ConsPlusNormal"/>
            </w:pPr>
            <w:r>
              <w:t>мазь для наружного применения</w:t>
            </w:r>
          </w:p>
        </w:tc>
      </w:tr>
      <w:tr w:rsidR="00D433EA" w14:paraId="4FD91B53" w14:textId="77777777">
        <w:tc>
          <w:tcPr>
            <w:tcW w:w="904" w:type="dxa"/>
          </w:tcPr>
          <w:p w14:paraId="33E8EB55" w14:textId="77777777" w:rsidR="00D433EA" w:rsidRDefault="00D433EA">
            <w:pPr>
              <w:pStyle w:val="ConsPlusNormal"/>
            </w:pPr>
          </w:p>
        </w:tc>
        <w:tc>
          <w:tcPr>
            <w:tcW w:w="3061" w:type="dxa"/>
          </w:tcPr>
          <w:p w14:paraId="0998EB28" w14:textId="77777777" w:rsidR="00D433EA" w:rsidRDefault="00D433EA">
            <w:pPr>
              <w:pStyle w:val="ConsPlusNormal"/>
            </w:pPr>
          </w:p>
        </w:tc>
        <w:tc>
          <w:tcPr>
            <w:tcW w:w="3288" w:type="dxa"/>
          </w:tcPr>
          <w:p w14:paraId="4A8217C0" w14:textId="77777777" w:rsidR="00D433EA" w:rsidRDefault="00D433EA">
            <w:pPr>
              <w:pStyle w:val="ConsPlusNormal"/>
            </w:pPr>
            <w:r>
              <w:t>циклоспорин</w:t>
            </w:r>
          </w:p>
        </w:tc>
        <w:tc>
          <w:tcPr>
            <w:tcW w:w="4082" w:type="dxa"/>
          </w:tcPr>
          <w:p w14:paraId="7BD5FFC1" w14:textId="77777777" w:rsidR="00D433EA" w:rsidRDefault="00D433EA">
            <w:pPr>
              <w:pStyle w:val="ConsPlusNormal"/>
            </w:pPr>
            <w:r>
              <w:t>капсулы;</w:t>
            </w:r>
          </w:p>
          <w:p w14:paraId="5BC19B9A" w14:textId="77777777" w:rsidR="00D433EA" w:rsidRDefault="00D433EA">
            <w:pPr>
              <w:pStyle w:val="ConsPlusNormal"/>
            </w:pPr>
            <w:r>
              <w:t>капсулы мягкие;</w:t>
            </w:r>
          </w:p>
          <w:p w14:paraId="2D7B52F7" w14:textId="77777777" w:rsidR="00D433EA" w:rsidRDefault="00D433EA">
            <w:pPr>
              <w:pStyle w:val="ConsPlusNormal"/>
            </w:pPr>
            <w:r>
              <w:t>концентрат для приготовления раствора для инфузий;</w:t>
            </w:r>
          </w:p>
          <w:p w14:paraId="6F2A9669" w14:textId="77777777" w:rsidR="00D433EA" w:rsidRDefault="00D433EA">
            <w:pPr>
              <w:pStyle w:val="ConsPlusNormal"/>
            </w:pPr>
            <w:r>
              <w:t>раствор для приема внутрь</w:t>
            </w:r>
          </w:p>
        </w:tc>
      </w:tr>
      <w:tr w:rsidR="00D433EA" w14:paraId="030EF9A8" w14:textId="77777777">
        <w:tc>
          <w:tcPr>
            <w:tcW w:w="904" w:type="dxa"/>
          </w:tcPr>
          <w:p w14:paraId="56FA2F9E" w14:textId="77777777" w:rsidR="00D433EA" w:rsidRDefault="00D433EA">
            <w:pPr>
              <w:pStyle w:val="ConsPlusNormal"/>
              <w:jc w:val="center"/>
            </w:pPr>
            <w:r>
              <w:t>L04AX</w:t>
            </w:r>
          </w:p>
        </w:tc>
        <w:tc>
          <w:tcPr>
            <w:tcW w:w="3061" w:type="dxa"/>
          </w:tcPr>
          <w:p w14:paraId="5701B2E3" w14:textId="77777777" w:rsidR="00D433EA" w:rsidRDefault="00D433EA">
            <w:pPr>
              <w:pStyle w:val="ConsPlusNormal"/>
            </w:pPr>
            <w:r>
              <w:t>другие иммунодепрессанты</w:t>
            </w:r>
          </w:p>
        </w:tc>
        <w:tc>
          <w:tcPr>
            <w:tcW w:w="3288" w:type="dxa"/>
          </w:tcPr>
          <w:p w14:paraId="77389D48" w14:textId="77777777" w:rsidR="00D433EA" w:rsidRDefault="00D433EA">
            <w:pPr>
              <w:pStyle w:val="ConsPlusNormal"/>
            </w:pPr>
            <w:r>
              <w:t>азатиоприн</w:t>
            </w:r>
          </w:p>
        </w:tc>
        <w:tc>
          <w:tcPr>
            <w:tcW w:w="4082" w:type="dxa"/>
          </w:tcPr>
          <w:p w14:paraId="51F6C5CC" w14:textId="77777777" w:rsidR="00D433EA" w:rsidRDefault="00D433EA">
            <w:pPr>
              <w:pStyle w:val="ConsPlusNormal"/>
            </w:pPr>
            <w:r>
              <w:t>таблетки</w:t>
            </w:r>
          </w:p>
        </w:tc>
      </w:tr>
      <w:tr w:rsidR="00D433EA" w14:paraId="21061286" w14:textId="77777777">
        <w:tc>
          <w:tcPr>
            <w:tcW w:w="904" w:type="dxa"/>
          </w:tcPr>
          <w:p w14:paraId="708C4DA3" w14:textId="77777777" w:rsidR="00D433EA" w:rsidRDefault="00D433EA">
            <w:pPr>
              <w:pStyle w:val="ConsPlusNormal"/>
            </w:pPr>
          </w:p>
        </w:tc>
        <w:tc>
          <w:tcPr>
            <w:tcW w:w="3061" w:type="dxa"/>
          </w:tcPr>
          <w:p w14:paraId="518B5B7B" w14:textId="77777777" w:rsidR="00D433EA" w:rsidRDefault="00D433EA">
            <w:pPr>
              <w:pStyle w:val="ConsPlusNormal"/>
            </w:pPr>
          </w:p>
        </w:tc>
        <w:tc>
          <w:tcPr>
            <w:tcW w:w="3288" w:type="dxa"/>
          </w:tcPr>
          <w:p w14:paraId="6A41526D" w14:textId="77777777" w:rsidR="00D433EA" w:rsidRDefault="00D433EA">
            <w:pPr>
              <w:pStyle w:val="ConsPlusNormal"/>
            </w:pPr>
            <w:r>
              <w:t xml:space="preserve">диметилфумарат </w:t>
            </w:r>
            <w:hyperlink w:anchor="P7661">
              <w:r>
                <w:rPr>
                  <w:color w:val="0000FF"/>
                </w:rPr>
                <w:t>&lt;*&gt;</w:t>
              </w:r>
            </w:hyperlink>
          </w:p>
        </w:tc>
        <w:tc>
          <w:tcPr>
            <w:tcW w:w="4082" w:type="dxa"/>
          </w:tcPr>
          <w:p w14:paraId="67040A25" w14:textId="77777777" w:rsidR="00D433EA" w:rsidRDefault="00D433EA">
            <w:pPr>
              <w:pStyle w:val="ConsPlusNormal"/>
            </w:pPr>
            <w:r>
              <w:t>капсулы кишечнорастворимые</w:t>
            </w:r>
          </w:p>
        </w:tc>
      </w:tr>
      <w:tr w:rsidR="00D433EA" w14:paraId="05DE02C8" w14:textId="77777777">
        <w:tc>
          <w:tcPr>
            <w:tcW w:w="904" w:type="dxa"/>
          </w:tcPr>
          <w:p w14:paraId="0101536F" w14:textId="77777777" w:rsidR="00D433EA" w:rsidRDefault="00D433EA">
            <w:pPr>
              <w:pStyle w:val="ConsPlusNormal"/>
            </w:pPr>
          </w:p>
        </w:tc>
        <w:tc>
          <w:tcPr>
            <w:tcW w:w="3061" w:type="dxa"/>
          </w:tcPr>
          <w:p w14:paraId="2AEA7802" w14:textId="77777777" w:rsidR="00D433EA" w:rsidRDefault="00D433EA">
            <w:pPr>
              <w:pStyle w:val="ConsPlusNormal"/>
            </w:pPr>
          </w:p>
        </w:tc>
        <w:tc>
          <w:tcPr>
            <w:tcW w:w="3288" w:type="dxa"/>
          </w:tcPr>
          <w:p w14:paraId="000A9E6D" w14:textId="77777777" w:rsidR="00D433EA" w:rsidRDefault="00D433EA">
            <w:pPr>
              <w:pStyle w:val="ConsPlusNormal"/>
            </w:pPr>
            <w:r>
              <w:t xml:space="preserve">леналидомид </w:t>
            </w:r>
            <w:hyperlink w:anchor="P7661">
              <w:r>
                <w:rPr>
                  <w:color w:val="0000FF"/>
                </w:rPr>
                <w:t>&lt;*&gt;</w:t>
              </w:r>
            </w:hyperlink>
          </w:p>
        </w:tc>
        <w:tc>
          <w:tcPr>
            <w:tcW w:w="4082" w:type="dxa"/>
          </w:tcPr>
          <w:p w14:paraId="326C7555" w14:textId="77777777" w:rsidR="00D433EA" w:rsidRDefault="00D433EA">
            <w:pPr>
              <w:pStyle w:val="ConsPlusNormal"/>
            </w:pPr>
            <w:r>
              <w:t>капсулы</w:t>
            </w:r>
          </w:p>
        </w:tc>
      </w:tr>
      <w:tr w:rsidR="00D433EA" w14:paraId="67278B17" w14:textId="77777777">
        <w:tc>
          <w:tcPr>
            <w:tcW w:w="904" w:type="dxa"/>
          </w:tcPr>
          <w:p w14:paraId="311D614D" w14:textId="77777777" w:rsidR="00D433EA" w:rsidRDefault="00D433EA">
            <w:pPr>
              <w:pStyle w:val="ConsPlusNormal"/>
            </w:pPr>
          </w:p>
        </w:tc>
        <w:tc>
          <w:tcPr>
            <w:tcW w:w="3061" w:type="dxa"/>
          </w:tcPr>
          <w:p w14:paraId="4F2A905D" w14:textId="77777777" w:rsidR="00D433EA" w:rsidRDefault="00D433EA">
            <w:pPr>
              <w:pStyle w:val="ConsPlusNormal"/>
            </w:pPr>
          </w:p>
        </w:tc>
        <w:tc>
          <w:tcPr>
            <w:tcW w:w="3288" w:type="dxa"/>
          </w:tcPr>
          <w:p w14:paraId="2EF1299F" w14:textId="77777777" w:rsidR="00D433EA" w:rsidRDefault="00D433EA">
            <w:pPr>
              <w:pStyle w:val="ConsPlusNormal"/>
            </w:pPr>
            <w:r>
              <w:t xml:space="preserve">пирфенидон </w:t>
            </w:r>
            <w:hyperlink w:anchor="P7661">
              <w:r>
                <w:rPr>
                  <w:color w:val="0000FF"/>
                </w:rPr>
                <w:t>&lt;*&gt;</w:t>
              </w:r>
            </w:hyperlink>
          </w:p>
        </w:tc>
        <w:tc>
          <w:tcPr>
            <w:tcW w:w="4082" w:type="dxa"/>
          </w:tcPr>
          <w:p w14:paraId="74D69538" w14:textId="77777777" w:rsidR="00D433EA" w:rsidRDefault="00D433EA">
            <w:pPr>
              <w:pStyle w:val="ConsPlusNormal"/>
            </w:pPr>
            <w:r>
              <w:t>капсулы</w:t>
            </w:r>
          </w:p>
        </w:tc>
      </w:tr>
      <w:tr w:rsidR="00D433EA" w14:paraId="285D9610" w14:textId="77777777">
        <w:tc>
          <w:tcPr>
            <w:tcW w:w="904" w:type="dxa"/>
          </w:tcPr>
          <w:p w14:paraId="730FD409" w14:textId="77777777" w:rsidR="00D433EA" w:rsidRDefault="00D433EA">
            <w:pPr>
              <w:pStyle w:val="ConsPlusNormal"/>
            </w:pPr>
          </w:p>
        </w:tc>
        <w:tc>
          <w:tcPr>
            <w:tcW w:w="3061" w:type="dxa"/>
          </w:tcPr>
          <w:p w14:paraId="41463F93" w14:textId="77777777" w:rsidR="00D433EA" w:rsidRDefault="00D433EA">
            <w:pPr>
              <w:pStyle w:val="ConsPlusNormal"/>
            </w:pPr>
          </w:p>
        </w:tc>
        <w:tc>
          <w:tcPr>
            <w:tcW w:w="3288" w:type="dxa"/>
          </w:tcPr>
          <w:p w14:paraId="3F01D03B" w14:textId="77777777" w:rsidR="00D433EA" w:rsidRDefault="00D433EA">
            <w:pPr>
              <w:pStyle w:val="ConsPlusNormal"/>
            </w:pPr>
            <w:r>
              <w:t xml:space="preserve">помалидомид </w:t>
            </w:r>
            <w:hyperlink w:anchor="P7661">
              <w:r>
                <w:rPr>
                  <w:color w:val="0000FF"/>
                </w:rPr>
                <w:t>&lt;*&gt;</w:t>
              </w:r>
            </w:hyperlink>
          </w:p>
        </w:tc>
        <w:tc>
          <w:tcPr>
            <w:tcW w:w="4082" w:type="dxa"/>
          </w:tcPr>
          <w:p w14:paraId="439E3B81" w14:textId="77777777" w:rsidR="00D433EA" w:rsidRDefault="00D433EA">
            <w:pPr>
              <w:pStyle w:val="ConsPlusNormal"/>
            </w:pPr>
            <w:r>
              <w:t>капсулы</w:t>
            </w:r>
          </w:p>
        </w:tc>
      </w:tr>
      <w:tr w:rsidR="00D433EA" w14:paraId="07707C31" w14:textId="77777777">
        <w:tc>
          <w:tcPr>
            <w:tcW w:w="904" w:type="dxa"/>
          </w:tcPr>
          <w:p w14:paraId="2952A141" w14:textId="77777777" w:rsidR="00D433EA" w:rsidRDefault="00D433EA">
            <w:pPr>
              <w:pStyle w:val="ConsPlusNormal"/>
              <w:jc w:val="center"/>
              <w:outlineLvl w:val="2"/>
            </w:pPr>
            <w:r>
              <w:t>M</w:t>
            </w:r>
          </w:p>
        </w:tc>
        <w:tc>
          <w:tcPr>
            <w:tcW w:w="3061" w:type="dxa"/>
          </w:tcPr>
          <w:p w14:paraId="6201125A" w14:textId="77777777" w:rsidR="00D433EA" w:rsidRDefault="00D433EA">
            <w:pPr>
              <w:pStyle w:val="ConsPlusNormal"/>
            </w:pPr>
            <w:r>
              <w:t>костно-мышечная система</w:t>
            </w:r>
          </w:p>
        </w:tc>
        <w:tc>
          <w:tcPr>
            <w:tcW w:w="3288" w:type="dxa"/>
          </w:tcPr>
          <w:p w14:paraId="5E29FB6F" w14:textId="77777777" w:rsidR="00D433EA" w:rsidRDefault="00D433EA">
            <w:pPr>
              <w:pStyle w:val="ConsPlusNormal"/>
            </w:pPr>
          </w:p>
        </w:tc>
        <w:tc>
          <w:tcPr>
            <w:tcW w:w="4082" w:type="dxa"/>
          </w:tcPr>
          <w:p w14:paraId="0B9FAB04" w14:textId="77777777" w:rsidR="00D433EA" w:rsidRDefault="00D433EA">
            <w:pPr>
              <w:pStyle w:val="ConsPlusNormal"/>
            </w:pPr>
          </w:p>
        </w:tc>
      </w:tr>
      <w:tr w:rsidR="00D433EA" w14:paraId="79DD2B40" w14:textId="77777777">
        <w:tc>
          <w:tcPr>
            <w:tcW w:w="904" w:type="dxa"/>
          </w:tcPr>
          <w:p w14:paraId="01591F13" w14:textId="77777777" w:rsidR="00D433EA" w:rsidRDefault="00D433EA">
            <w:pPr>
              <w:pStyle w:val="ConsPlusNormal"/>
              <w:jc w:val="center"/>
            </w:pPr>
            <w:r>
              <w:t>M01</w:t>
            </w:r>
          </w:p>
        </w:tc>
        <w:tc>
          <w:tcPr>
            <w:tcW w:w="3061" w:type="dxa"/>
          </w:tcPr>
          <w:p w14:paraId="5309C304" w14:textId="77777777" w:rsidR="00D433EA" w:rsidRDefault="00D433EA">
            <w:pPr>
              <w:pStyle w:val="ConsPlusNormal"/>
            </w:pPr>
            <w:r>
              <w:t>противовоспалительные и противоревматические препараты</w:t>
            </w:r>
          </w:p>
        </w:tc>
        <w:tc>
          <w:tcPr>
            <w:tcW w:w="3288" w:type="dxa"/>
          </w:tcPr>
          <w:p w14:paraId="388B4340" w14:textId="77777777" w:rsidR="00D433EA" w:rsidRDefault="00D433EA">
            <w:pPr>
              <w:pStyle w:val="ConsPlusNormal"/>
            </w:pPr>
          </w:p>
        </w:tc>
        <w:tc>
          <w:tcPr>
            <w:tcW w:w="4082" w:type="dxa"/>
          </w:tcPr>
          <w:p w14:paraId="519FC88A" w14:textId="77777777" w:rsidR="00D433EA" w:rsidRDefault="00D433EA">
            <w:pPr>
              <w:pStyle w:val="ConsPlusNormal"/>
            </w:pPr>
          </w:p>
        </w:tc>
      </w:tr>
      <w:tr w:rsidR="00D433EA" w14:paraId="24BC13B3" w14:textId="77777777">
        <w:tc>
          <w:tcPr>
            <w:tcW w:w="904" w:type="dxa"/>
          </w:tcPr>
          <w:p w14:paraId="34D11D47" w14:textId="77777777" w:rsidR="00D433EA" w:rsidRDefault="00D433EA">
            <w:pPr>
              <w:pStyle w:val="ConsPlusNormal"/>
              <w:jc w:val="center"/>
            </w:pPr>
            <w:r>
              <w:lastRenderedPageBreak/>
              <w:t>M01A</w:t>
            </w:r>
          </w:p>
        </w:tc>
        <w:tc>
          <w:tcPr>
            <w:tcW w:w="3061" w:type="dxa"/>
          </w:tcPr>
          <w:p w14:paraId="555CFD57" w14:textId="77777777" w:rsidR="00D433EA" w:rsidRDefault="00D433EA">
            <w:pPr>
              <w:pStyle w:val="ConsPlusNormal"/>
            </w:pPr>
            <w:r>
              <w:t>нестероидные противовоспалительные и противоревматические препараты</w:t>
            </w:r>
          </w:p>
        </w:tc>
        <w:tc>
          <w:tcPr>
            <w:tcW w:w="3288" w:type="dxa"/>
          </w:tcPr>
          <w:p w14:paraId="6B6FD68F" w14:textId="77777777" w:rsidR="00D433EA" w:rsidRDefault="00D433EA">
            <w:pPr>
              <w:pStyle w:val="ConsPlusNormal"/>
            </w:pPr>
          </w:p>
        </w:tc>
        <w:tc>
          <w:tcPr>
            <w:tcW w:w="4082" w:type="dxa"/>
          </w:tcPr>
          <w:p w14:paraId="3C8711A1" w14:textId="77777777" w:rsidR="00D433EA" w:rsidRDefault="00D433EA">
            <w:pPr>
              <w:pStyle w:val="ConsPlusNormal"/>
            </w:pPr>
          </w:p>
        </w:tc>
      </w:tr>
      <w:tr w:rsidR="00D433EA" w14:paraId="6E0D88C8" w14:textId="77777777">
        <w:tc>
          <w:tcPr>
            <w:tcW w:w="904" w:type="dxa"/>
          </w:tcPr>
          <w:p w14:paraId="5E4C7512" w14:textId="77777777" w:rsidR="00D433EA" w:rsidRDefault="00D433EA">
            <w:pPr>
              <w:pStyle w:val="ConsPlusNormal"/>
              <w:jc w:val="center"/>
            </w:pPr>
            <w:r>
              <w:t>M01AB</w:t>
            </w:r>
          </w:p>
        </w:tc>
        <w:tc>
          <w:tcPr>
            <w:tcW w:w="3061" w:type="dxa"/>
          </w:tcPr>
          <w:p w14:paraId="36341279" w14:textId="77777777" w:rsidR="00D433EA" w:rsidRDefault="00D433EA">
            <w:pPr>
              <w:pStyle w:val="ConsPlusNormal"/>
            </w:pPr>
            <w:r>
              <w:t>производные уксусной кислоты и родственные соединения</w:t>
            </w:r>
          </w:p>
        </w:tc>
        <w:tc>
          <w:tcPr>
            <w:tcW w:w="3288" w:type="dxa"/>
          </w:tcPr>
          <w:p w14:paraId="06B58B1F" w14:textId="77777777" w:rsidR="00D433EA" w:rsidRDefault="00D433EA">
            <w:pPr>
              <w:pStyle w:val="ConsPlusNormal"/>
            </w:pPr>
            <w:r>
              <w:t>диклофенак</w:t>
            </w:r>
          </w:p>
        </w:tc>
        <w:tc>
          <w:tcPr>
            <w:tcW w:w="4082" w:type="dxa"/>
          </w:tcPr>
          <w:p w14:paraId="7DA6CB98" w14:textId="77777777" w:rsidR="00D433EA" w:rsidRDefault="00D433EA">
            <w:pPr>
              <w:pStyle w:val="ConsPlusNormal"/>
            </w:pPr>
            <w:r>
              <w:t>капли глазные;</w:t>
            </w:r>
          </w:p>
          <w:p w14:paraId="02DD9449" w14:textId="77777777" w:rsidR="00D433EA" w:rsidRDefault="00D433EA">
            <w:pPr>
              <w:pStyle w:val="ConsPlusNormal"/>
            </w:pPr>
            <w:r>
              <w:t>капсулы кишечнорастворимые;</w:t>
            </w:r>
          </w:p>
          <w:p w14:paraId="098E76FC" w14:textId="77777777" w:rsidR="00D433EA" w:rsidRDefault="00D433EA">
            <w:pPr>
              <w:pStyle w:val="ConsPlusNormal"/>
            </w:pPr>
            <w:r>
              <w:t>капсулы с модифицированным высвобождением;</w:t>
            </w:r>
          </w:p>
          <w:p w14:paraId="39775972" w14:textId="77777777" w:rsidR="00D433EA" w:rsidRDefault="00D433EA">
            <w:pPr>
              <w:pStyle w:val="ConsPlusNormal"/>
            </w:pPr>
            <w:r>
              <w:t>раствор для внутримышечного введения;</w:t>
            </w:r>
          </w:p>
          <w:p w14:paraId="32AF4837" w14:textId="77777777" w:rsidR="00D433EA" w:rsidRDefault="00D433EA">
            <w:pPr>
              <w:pStyle w:val="ConsPlusNormal"/>
            </w:pPr>
            <w:r>
              <w:t>таблетки, покрытые кишечнорастворимой оболочкой;</w:t>
            </w:r>
          </w:p>
          <w:p w14:paraId="0972406C" w14:textId="77777777" w:rsidR="00D433EA" w:rsidRDefault="00D433EA">
            <w:pPr>
              <w:pStyle w:val="ConsPlusNormal"/>
            </w:pPr>
            <w:r>
              <w:t>таблетки, покрытые кишечнорастворимой пленочной оболочкой;</w:t>
            </w:r>
          </w:p>
          <w:p w14:paraId="7F1E2BEC" w14:textId="77777777" w:rsidR="00D433EA" w:rsidRDefault="00D433EA">
            <w:pPr>
              <w:pStyle w:val="ConsPlusNormal"/>
            </w:pPr>
            <w:r>
              <w:t>таблетки, покрытые пленочной оболочкой;</w:t>
            </w:r>
          </w:p>
          <w:p w14:paraId="438801E2" w14:textId="77777777" w:rsidR="00D433EA" w:rsidRDefault="00D433EA">
            <w:pPr>
              <w:pStyle w:val="ConsPlusNormal"/>
            </w:pPr>
            <w:r>
              <w:t>таблетки пролонгированного действия, покрытые кишечнорастворимой оболочкой;</w:t>
            </w:r>
          </w:p>
          <w:p w14:paraId="53BD0C66" w14:textId="77777777" w:rsidR="00D433EA" w:rsidRDefault="00D433EA">
            <w:pPr>
              <w:pStyle w:val="ConsPlusNormal"/>
            </w:pPr>
            <w:r>
              <w:t>таблетки пролонгированного действия, покрытые оболочкой;</w:t>
            </w:r>
          </w:p>
          <w:p w14:paraId="169181F8" w14:textId="77777777" w:rsidR="00D433EA" w:rsidRDefault="00D433EA">
            <w:pPr>
              <w:pStyle w:val="ConsPlusNormal"/>
            </w:pPr>
            <w:r>
              <w:t>таблетки пролонгированного действия, покрытые пленочной оболочкой;</w:t>
            </w:r>
          </w:p>
          <w:p w14:paraId="6733C38F" w14:textId="77777777" w:rsidR="00D433EA" w:rsidRDefault="00D433EA">
            <w:pPr>
              <w:pStyle w:val="ConsPlusNormal"/>
            </w:pPr>
            <w:r>
              <w:t>таблетки кишечнорастворимые, покрытые пленочной оболочкой;</w:t>
            </w:r>
          </w:p>
          <w:p w14:paraId="47E23531" w14:textId="77777777" w:rsidR="00D433EA" w:rsidRDefault="00D433EA">
            <w:pPr>
              <w:pStyle w:val="ConsPlusNormal"/>
            </w:pPr>
            <w:r>
              <w:t>таблетки с пролонгированным высвобождением, покрытые пленочной оболочкой;</w:t>
            </w:r>
          </w:p>
          <w:p w14:paraId="4C1F7663" w14:textId="77777777" w:rsidR="00D433EA" w:rsidRDefault="00D433EA">
            <w:pPr>
              <w:pStyle w:val="ConsPlusNormal"/>
            </w:pPr>
            <w:r>
              <w:t>таблетки кишечнорастворимые с пролонгированным высвобождением</w:t>
            </w:r>
          </w:p>
        </w:tc>
      </w:tr>
      <w:tr w:rsidR="00D433EA" w14:paraId="1E18753A" w14:textId="77777777">
        <w:tc>
          <w:tcPr>
            <w:tcW w:w="904" w:type="dxa"/>
          </w:tcPr>
          <w:p w14:paraId="1845522D" w14:textId="77777777" w:rsidR="00D433EA" w:rsidRDefault="00D433EA">
            <w:pPr>
              <w:pStyle w:val="ConsPlusNormal"/>
            </w:pPr>
          </w:p>
        </w:tc>
        <w:tc>
          <w:tcPr>
            <w:tcW w:w="3061" w:type="dxa"/>
          </w:tcPr>
          <w:p w14:paraId="366E4304" w14:textId="77777777" w:rsidR="00D433EA" w:rsidRDefault="00D433EA">
            <w:pPr>
              <w:pStyle w:val="ConsPlusNormal"/>
            </w:pPr>
          </w:p>
        </w:tc>
        <w:tc>
          <w:tcPr>
            <w:tcW w:w="3288" w:type="dxa"/>
          </w:tcPr>
          <w:p w14:paraId="3F0DD2E9" w14:textId="77777777" w:rsidR="00D433EA" w:rsidRDefault="00D433EA">
            <w:pPr>
              <w:pStyle w:val="ConsPlusNormal"/>
            </w:pPr>
            <w:r>
              <w:t>кеторолак</w:t>
            </w:r>
          </w:p>
        </w:tc>
        <w:tc>
          <w:tcPr>
            <w:tcW w:w="4082" w:type="dxa"/>
          </w:tcPr>
          <w:p w14:paraId="1061020C" w14:textId="77777777" w:rsidR="00D433EA" w:rsidRDefault="00D433EA">
            <w:pPr>
              <w:pStyle w:val="ConsPlusNormal"/>
            </w:pPr>
            <w:r>
              <w:t>раствор для внутривенного и внутримышечного введения;</w:t>
            </w:r>
          </w:p>
          <w:p w14:paraId="7498522F" w14:textId="77777777" w:rsidR="00D433EA" w:rsidRDefault="00D433EA">
            <w:pPr>
              <w:pStyle w:val="ConsPlusNormal"/>
            </w:pPr>
            <w:r>
              <w:t>раствор для внутримышечного введения;</w:t>
            </w:r>
          </w:p>
          <w:p w14:paraId="1295CE63" w14:textId="77777777" w:rsidR="00D433EA" w:rsidRDefault="00D433EA">
            <w:pPr>
              <w:pStyle w:val="ConsPlusNormal"/>
            </w:pPr>
            <w:r>
              <w:t>таблетки;</w:t>
            </w:r>
          </w:p>
          <w:p w14:paraId="181B6271" w14:textId="77777777" w:rsidR="00D433EA" w:rsidRDefault="00D433EA">
            <w:pPr>
              <w:pStyle w:val="ConsPlusNormal"/>
            </w:pPr>
            <w:r>
              <w:t>таблетки, покрытые оболочкой;</w:t>
            </w:r>
          </w:p>
          <w:p w14:paraId="6D9C3E8C" w14:textId="77777777" w:rsidR="00D433EA" w:rsidRDefault="00D433EA">
            <w:pPr>
              <w:pStyle w:val="ConsPlusNormal"/>
            </w:pPr>
            <w:r>
              <w:t>таблетки, покрытые пленочной оболочкой</w:t>
            </w:r>
          </w:p>
        </w:tc>
      </w:tr>
      <w:tr w:rsidR="00D433EA" w14:paraId="5936BCF8" w14:textId="77777777">
        <w:tc>
          <w:tcPr>
            <w:tcW w:w="904" w:type="dxa"/>
          </w:tcPr>
          <w:p w14:paraId="2B55E8FF" w14:textId="77777777" w:rsidR="00D433EA" w:rsidRDefault="00D433EA">
            <w:pPr>
              <w:pStyle w:val="ConsPlusNormal"/>
              <w:jc w:val="center"/>
            </w:pPr>
            <w:r>
              <w:t>M01AE</w:t>
            </w:r>
          </w:p>
        </w:tc>
        <w:tc>
          <w:tcPr>
            <w:tcW w:w="3061" w:type="dxa"/>
          </w:tcPr>
          <w:p w14:paraId="19D83796" w14:textId="77777777" w:rsidR="00D433EA" w:rsidRDefault="00D433EA">
            <w:pPr>
              <w:pStyle w:val="ConsPlusNormal"/>
            </w:pPr>
            <w:r>
              <w:t xml:space="preserve">производные пропионовой </w:t>
            </w:r>
            <w:r>
              <w:lastRenderedPageBreak/>
              <w:t>кислоты</w:t>
            </w:r>
          </w:p>
        </w:tc>
        <w:tc>
          <w:tcPr>
            <w:tcW w:w="3288" w:type="dxa"/>
          </w:tcPr>
          <w:p w14:paraId="16D92AC5" w14:textId="77777777" w:rsidR="00D433EA" w:rsidRDefault="00D433EA">
            <w:pPr>
              <w:pStyle w:val="ConsPlusNormal"/>
            </w:pPr>
            <w:r>
              <w:lastRenderedPageBreak/>
              <w:t>декскетопрофен</w:t>
            </w:r>
          </w:p>
        </w:tc>
        <w:tc>
          <w:tcPr>
            <w:tcW w:w="4082" w:type="dxa"/>
          </w:tcPr>
          <w:p w14:paraId="244A80AA" w14:textId="77777777" w:rsidR="00D433EA" w:rsidRDefault="00D433EA">
            <w:pPr>
              <w:pStyle w:val="ConsPlusNormal"/>
            </w:pPr>
            <w:r>
              <w:t xml:space="preserve">раствор для внутривенного и </w:t>
            </w:r>
            <w:r>
              <w:lastRenderedPageBreak/>
              <w:t>внутримышечного введения</w:t>
            </w:r>
          </w:p>
        </w:tc>
      </w:tr>
      <w:tr w:rsidR="00D433EA" w14:paraId="26521F56" w14:textId="77777777">
        <w:tc>
          <w:tcPr>
            <w:tcW w:w="904" w:type="dxa"/>
          </w:tcPr>
          <w:p w14:paraId="23FC4D50" w14:textId="77777777" w:rsidR="00D433EA" w:rsidRDefault="00D433EA">
            <w:pPr>
              <w:pStyle w:val="ConsPlusNormal"/>
            </w:pPr>
          </w:p>
        </w:tc>
        <w:tc>
          <w:tcPr>
            <w:tcW w:w="3061" w:type="dxa"/>
          </w:tcPr>
          <w:p w14:paraId="212EBA06" w14:textId="77777777" w:rsidR="00D433EA" w:rsidRDefault="00D433EA">
            <w:pPr>
              <w:pStyle w:val="ConsPlusNormal"/>
            </w:pPr>
          </w:p>
        </w:tc>
        <w:tc>
          <w:tcPr>
            <w:tcW w:w="3288" w:type="dxa"/>
          </w:tcPr>
          <w:p w14:paraId="18A3485B" w14:textId="77777777" w:rsidR="00D433EA" w:rsidRDefault="00D433EA">
            <w:pPr>
              <w:pStyle w:val="ConsPlusNormal"/>
            </w:pPr>
            <w:r>
              <w:t>ибупрофен</w:t>
            </w:r>
          </w:p>
        </w:tc>
        <w:tc>
          <w:tcPr>
            <w:tcW w:w="4082" w:type="dxa"/>
          </w:tcPr>
          <w:p w14:paraId="4B1B8C2C" w14:textId="77777777" w:rsidR="00D433EA" w:rsidRDefault="00D433EA">
            <w:pPr>
              <w:pStyle w:val="ConsPlusNormal"/>
            </w:pPr>
            <w:r>
              <w:t>гель для наружного применения;</w:t>
            </w:r>
          </w:p>
          <w:p w14:paraId="7ADD47E7" w14:textId="77777777" w:rsidR="00D433EA" w:rsidRDefault="00D433EA">
            <w:pPr>
              <w:pStyle w:val="ConsPlusNormal"/>
            </w:pPr>
            <w:r>
              <w:t>гранулы для приготовления раствора для приема внутрь;</w:t>
            </w:r>
          </w:p>
          <w:p w14:paraId="161C538B" w14:textId="77777777" w:rsidR="00D433EA" w:rsidRDefault="00D433EA">
            <w:pPr>
              <w:pStyle w:val="ConsPlusNormal"/>
            </w:pPr>
            <w:r>
              <w:t>капсулы;</w:t>
            </w:r>
          </w:p>
          <w:p w14:paraId="57BDC141" w14:textId="77777777" w:rsidR="00D433EA" w:rsidRDefault="00D433EA">
            <w:pPr>
              <w:pStyle w:val="ConsPlusNormal"/>
            </w:pPr>
            <w:r>
              <w:t>крем для наружного применения;</w:t>
            </w:r>
          </w:p>
          <w:p w14:paraId="25ABB893" w14:textId="77777777" w:rsidR="00D433EA" w:rsidRDefault="00D433EA">
            <w:pPr>
              <w:pStyle w:val="ConsPlusNormal"/>
            </w:pPr>
            <w:r>
              <w:t>мазь для наружного применения;</w:t>
            </w:r>
          </w:p>
          <w:p w14:paraId="47D4B0B3" w14:textId="77777777" w:rsidR="00D433EA" w:rsidRDefault="00D433EA">
            <w:pPr>
              <w:pStyle w:val="ConsPlusNormal"/>
            </w:pPr>
            <w:r>
              <w:t>раствор для внутривенного введения;</w:t>
            </w:r>
          </w:p>
          <w:p w14:paraId="458B9FF0" w14:textId="77777777" w:rsidR="00D433EA" w:rsidRDefault="00D433EA">
            <w:pPr>
              <w:pStyle w:val="ConsPlusNormal"/>
            </w:pPr>
            <w:r>
              <w:t>суппозитории ректальные;</w:t>
            </w:r>
          </w:p>
          <w:p w14:paraId="18839D05" w14:textId="77777777" w:rsidR="00D433EA" w:rsidRDefault="00D433EA">
            <w:pPr>
              <w:pStyle w:val="ConsPlusNormal"/>
            </w:pPr>
            <w:r>
              <w:t>суппозитории ректальные (для детей);</w:t>
            </w:r>
          </w:p>
          <w:p w14:paraId="0C2B92B3" w14:textId="77777777" w:rsidR="00D433EA" w:rsidRDefault="00D433EA">
            <w:pPr>
              <w:pStyle w:val="ConsPlusNormal"/>
            </w:pPr>
            <w:r>
              <w:t>суспензия для приема внутрь;</w:t>
            </w:r>
          </w:p>
          <w:p w14:paraId="7EA7943F" w14:textId="77777777" w:rsidR="00D433EA" w:rsidRDefault="00D433EA">
            <w:pPr>
              <w:pStyle w:val="ConsPlusNormal"/>
            </w:pPr>
            <w:r>
              <w:t>суспензия для приема внутрь (для детей);</w:t>
            </w:r>
          </w:p>
          <w:p w14:paraId="7DEF3011" w14:textId="77777777" w:rsidR="00D433EA" w:rsidRDefault="00D433EA">
            <w:pPr>
              <w:pStyle w:val="ConsPlusNormal"/>
            </w:pPr>
            <w:r>
              <w:t>таблетки, покрытые оболочкой;</w:t>
            </w:r>
          </w:p>
          <w:p w14:paraId="5C13EDB1" w14:textId="77777777" w:rsidR="00D433EA" w:rsidRDefault="00D433EA">
            <w:pPr>
              <w:pStyle w:val="ConsPlusNormal"/>
            </w:pPr>
            <w:r>
              <w:t>таблетки, покрытые пленочной оболочкой;</w:t>
            </w:r>
          </w:p>
          <w:p w14:paraId="03928056" w14:textId="77777777" w:rsidR="00D433EA" w:rsidRDefault="00D433EA">
            <w:pPr>
              <w:pStyle w:val="ConsPlusNormal"/>
            </w:pPr>
            <w:r>
              <w:t>таблетки с пролонгированным высвобождением, покрытые пленочной оболочкой</w:t>
            </w:r>
          </w:p>
        </w:tc>
      </w:tr>
      <w:tr w:rsidR="00D433EA" w14:paraId="11E1A832" w14:textId="77777777">
        <w:tc>
          <w:tcPr>
            <w:tcW w:w="904" w:type="dxa"/>
          </w:tcPr>
          <w:p w14:paraId="3788F3A5" w14:textId="77777777" w:rsidR="00D433EA" w:rsidRDefault="00D433EA">
            <w:pPr>
              <w:pStyle w:val="ConsPlusNormal"/>
            </w:pPr>
          </w:p>
        </w:tc>
        <w:tc>
          <w:tcPr>
            <w:tcW w:w="3061" w:type="dxa"/>
          </w:tcPr>
          <w:p w14:paraId="1BF7CCC5" w14:textId="77777777" w:rsidR="00D433EA" w:rsidRDefault="00D433EA">
            <w:pPr>
              <w:pStyle w:val="ConsPlusNormal"/>
            </w:pPr>
          </w:p>
        </w:tc>
        <w:tc>
          <w:tcPr>
            <w:tcW w:w="3288" w:type="dxa"/>
          </w:tcPr>
          <w:p w14:paraId="0C777484" w14:textId="77777777" w:rsidR="00D433EA" w:rsidRDefault="00D433EA">
            <w:pPr>
              <w:pStyle w:val="ConsPlusNormal"/>
            </w:pPr>
            <w:r>
              <w:t>кетопрофен</w:t>
            </w:r>
          </w:p>
        </w:tc>
        <w:tc>
          <w:tcPr>
            <w:tcW w:w="4082" w:type="dxa"/>
          </w:tcPr>
          <w:p w14:paraId="5DBDA259" w14:textId="77777777" w:rsidR="00D433EA" w:rsidRDefault="00D433EA">
            <w:pPr>
              <w:pStyle w:val="ConsPlusNormal"/>
            </w:pPr>
            <w:r>
              <w:t>капсулы;</w:t>
            </w:r>
          </w:p>
          <w:p w14:paraId="4F0A2B97" w14:textId="77777777" w:rsidR="00D433EA" w:rsidRDefault="00D433EA">
            <w:pPr>
              <w:pStyle w:val="ConsPlusNormal"/>
            </w:pPr>
            <w:r>
              <w:t>капсулы пролонгированного действия;</w:t>
            </w:r>
          </w:p>
          <w:p w14:paraId="543711FA" w14:textId="77777777" w:rsidR="00D433EA" w:rsidRDefault="00D433EA">
            <w:pPr>
              <w:pStyle w:val="ConsPlusNormal"/>
            </w:pPr>
            <w:r>
              <w:t>капсулы с модифицированным высвобождением;</w:t>
            </w:r>
          </w:p>
          <w:p w14:paraId="5FB980A8" w14:textId="77777777" w:rsidR="00D433EA" w:rsidRDefault="00D433EA">
            <w:pPr>
              <w:pStyle w:val="ConsPlusNormal"/>
            </w:pPr>
            <w:r>
              <w:t>раствор для внутривенного и внутримышечного введения;</w:t>
            </w:r>
          </w:p>
          <w:p w14:paraId="6A8988E4" w14:textId="77777777" w:rsidR="00D433EA" w:rsidRDefault="00D433EA">
            <w:pPr>
              <w:pStyle w:val="ConsPlusNormal"/>
            </w:pPr>
            <w:r>
              <w:t>раствор для инфузий и внутримышечного введения;</w:t>
            </w:r>
          </w:p>
          <w:p w14:paraId="39558731" w14:textId="77777777" w:rsidR="00D433EA" w:rsidRDefault="00D433EA">
            <w:pPr>
              <w:pStyle w:val="ConsPlusNormal"/>
            </w:pPr>
            <w:r>
              <w:t>суппозитории ректальные;</w:t>
            </w:r>
          </w:p>
          <w:p w14:paraId="21304004" w14:textId="77777777" w:rsidR="00D433EA" w:rsidRDefault="00D433EA">
            <w:pPr>
              <w:pStyle w:val="ConsPlusNormal"/>
            </w:pPr>
            <w:r>
              <w:t>таблетки;</w:t>
            </w:r>
          </w:p>
          <w:p w14:paraId="53148B6E" w14:textId="77777777" w:rsidR="00D433EA" w:rsidRDefault="00D433EA">
            <w:pPr>
              <w:pStyle w:val="ConsPlusNormal"/>
            </w:pPr>
            <w:r>
              <w:t>таблетки, покрытые пленочной оболочкой;</w:t>
            </w:r>
          </w:p>
          <w:p w14:paraId="5635DAB8" w14:textId="77777777" w:rsidR="00D433EA" w:rsidRDefault="00D433EA">
            <w:pPr>
              <w:pStyle w:val="ConsPlusNormal"/>
            </w:pPr>
            <w:r>
              <w:t>таблетки пролонгированного действия;</w:t>
            </w:r>
          </w:p>
          <w:p w14:paraId="6B14A3ED" w14:textId="77777777" w:rsidR="00D433EA" w:rsidRDefault="00D433EA">
            <w:pPr>
              <w:pStyle w:val="ConsPlusNormal"/>
            </w:pPr>
            <w:r>
              <w:t>таблетки с модифицированным высвобождением</w:t>
            </w:r>
          </w:p>
        </w:tc>
      </w:tr>
      <w:tr w:rsidR="00D433EA" w14:paraId="6E5F2204" w14:textId="77777777">
        <w:tc>
          <w:tcPr>
            <w:tcW w:w="904" w:type="dxa"/>
          </w:tcPr>
          <w:p w14:paraId="18FE4BA0" w14:textId="77777777" w:rsidR="00D433EA" w:rsidRDefault="00D433EA">
            <w:pPr>
              <w:pStyle w:val="ConsPlusNormal"/>
              <w:jc w:val="center"/>
            </w:pPr>
            <w:r>
              <w:t>M01C</w:t>
            </w:r>
          </w:p>
        </w:tc>
        <w:tc>
          <w:tcPr>
            <w:tcW w:w="3061" w:type="dxa"/>
          </w:tcPr>
          <w:p w14:paraId="6EA7FB36" w14:textId="77777777" w:rsidR="00D433EA" w:rsidRDefault="00D433EA">
            <w:pPr>
              <w:pStyle w:val="ConsPlusNormal"/>
            </w:pPr>
            <w:r>
              <w:t>базисные противоревматические препараты</w:t>
            </w:r>
          </w:p>
        </w:tc>
        <w:tc>
          <w:tcPr>
            <w:tcW w:w="3288" w:type="dxa"/>
          </w:tcPr>
          <w:p w14:paraId="3D5D2866" w14:textId="77777777" w:rsidR="00D433EA" w:rsidRDefault="00D433EA">
            <w:pPr>
              <w:pStyle w:val="ConsPlusNormal"/>
            </w:pPr>
          </w:p>
        </w:tc>
        <w:tc>
          <w:tcPr>
            <w:tcW w:w="4082" w:type="dxa"/>
          </w:tcPr>
          <w:p w14:paraId="39E3AC8B" w14:textId="77777777" w:rsidR="00D433EA" w:rsidRDefault="00D433EA">
            <w:pPr>
              <w:pStyle w:val="ConsPlusNormal"/>
            </w:pPr>
          </w:p>
        </w:tc>
      </w:tr>
      <w:tr w:rsidR="00D433EA" w14:paraId="29F69C36" w14:textId="77777777">
        <w:tc>
          <w:tcPr>
            <w:tcW w:w="904" w:type="dxa"/>
          </w:tcPr>
          <w:p w14:paraId="52A8E545" w14:textId="77777777" w:rsidR="00D433EA" w:rsidRDefault="00D433EA">
            <w:pPr>
              <w:pStyle w:val="ConsPlusNormal"/>
              <w:jc w:val="center"/>
            </w:pPr>
            <w:r>
              <w:lastRenderedPageBreak/>
              <w:t>M01CC</w:t>
            </w:r>
          </w:p>
        </w:tc>
        <w:tc>
          <w:tcPr>
            <w:tcW w:w="3061" w:type="dxa"/>
          </w:tcPr>
          <w:p w14:paraId="34705E9C" w14:textId="77777777" w:rsidR="00D433EA" w:rsidRDefault="00D433EA">
            <w:pPr>
              <w:pStyle w:val="ConsPlusNormal"/>
            </w:pPr>
            <w:r>
              <w:t>пеницилламин и подобные препараты</w:t>
            </w:r>
          </w:p>
        </w:tc>
        <w:tc>
          <w:tcPr>
            <w:tcW w:w="3288" w:type="dxa"/>
          </w:tcPr>
          <w:p w14:paraId="55EA58A4" w14:textId="77777777" w:rsidR="00D433EA" w:rsidRDefault="00D433EA">
            <w:pPr>
              <w:pStyle w:val="ConsPlusNormal"/>
            </w:pPr>
            <w:r>
              <w:t>пеницилламин</w:t>
            </w:r>
          </w:p>
        </w:tc>
        <w:tc>
          <w:tcPr>
            <w:tcW w:w="4082" w:type="dxa"/>
          </w:tcPr>
          <w:p w14:paraId="1A5780D8" w14:textId="77777777" w:rsidR="00D433EA" w:rsidRDefault="00D433EA">
            <w:pPr>
              <w:pStyle w:val="ConsPlusNormal"/>
            </w:pPr>
            <w:r>
              <w:t>таблетки, покрытые пленочной оболочкой</w:t>
            </w:r>
          </w:p>
        </w:tc>
      </w:tr>
      <w:tr w:rsidR="00D433EA" w14:paraId="09944BE2" w14:textId="77777777">
        <w:tc>
          <w:tcPr>
            <w:tcW w:w="904" w:type="dxa"/>
          </w:tcPr>
          <w:p w14:paraId="74D390DE" w14:textId="77777777" w:rsidR="00D433EA" w:rsidRDefault="00D433EA">
            <w:pPr>
              <w:pStyle w:val="ConsPlusNormal"/>
              <w:jc w:val="center"/>
            </w:pPr>
            <w:r>
              <w:t>M03</w:t>
            </w:r>
          </w:p>
        </w:tc>
        <w:tc>
          <w:tcPr>
            <w:tcW w:w="3061" w:type="dxa"/>
          </w:tcPr>
          <w:p w14:paraId="736978E6" w14:textId="77777777" w:rsidR="00D433EA" w:rsidRDefault="00D433EA">
            <w:pPr>
              <w:pStyle w:val="ConsPlusNormal"/>
            </w:pPr>
            <w:r>
              <w:t>миорелаксанты</w:t>
            </w:r>
          </w:p>
        </w:tc>
        <w:tc>
          <w:tcPr>
            <w:tcW w:w="3288" w:type="dxa"/>
          </w:tcPr>
          <w:p w14:paraId="30501142" w14:textId="77777777" w:rsidR="00D433EA" w:rsidRDefault="00D433EA">
            <w:pPr>
              <w:pStyle w:val="ConsPlusNormal"/>
            </w:pPr>
          </w:p>
        </w:tc>
        <w:tc>
          <w:tcPr>
            <w:tcW w:w="4082" w:type="dxa"/>
          </w:tcPr>
          <w:p w14:paraId="0AB2D4A4" w14:textId="77777777" w:rsidR="00D433EA" w:rsidRDefault="00D433EA">
            <w:pPr>
              <w:pStyle w:val="ConsPlusNormal"/>
            </w:pPr>
          </w:p>
        </w:tc>
      </w:tr>
      <w:tr w:rsidR="00D433EA" w14:paraId="50AC98F0" w14:textId="77777777">
        <w:tc>
          <w:tcPr>
            <w:tcW w:w="904" w:type="dxa"/>
          </w:tcPr>
          <w:p w14:paraId="192FC856" w14:textId="77777777" w:rsidR="00D433EA" w:rsidRDefault="00D433EA">
            <w:pPr>
              <w:pStyle w:val="ConsPlusNormal"/>
              <w:jc w:val="center"/>
            </w:pPr>
            <w:r>
              <w:t>M03A</w:t>
            </w:r>
          </w:p>
        </w:tc>
        <w:tc>
          <w:tcPr>
            <w:tcW w:w="3061" w:type="dxa"/>
          </w:tcPr>
          <w:p w14:paraId="59255DA9" w14:textId="77777777" w:rsidR="00D433EA" w:rsidRDefault="00D433EA">
            <w:pPr>
              <w:pStyle w:val="ConsPlusNormal"/>
            </w:pPr>
            <w:r>
              <w:t>миорелаксанты периферического действия</w:t>
            </w:r>
          </w:p>
        </w:tc>
        <w:tc>
          <w:tcPr>
            <w:tcW w:w="3288" w:type="dxa"/>
          </w:tcPr>
          <w:p w14:paraId="0987151C" w14:textId="77777777" w:rsidR="00D433EA" w:rsidRDefault="00D433EA">
            <w:pPr>
              <w:pStyle w:val="ConsPlusNormal"/>
            </w:pPr>
          </w:p>
        </w:tc>
        <w:tc>
          <w:tcPr>
            <w:tcW w:w="4082" w:type="dxa"/>
          </w:tcPr>
          <w:p w14:paraId="1E417830" w14:textId="77777777" w:rsidR="00D433EA" w:rsidRDefault="00D433EA">
            <w:pPr>
              <w:pStyle w:val="ConsPlusNormal"/>
            </w:pPr>
          </w:p>
        </w:tc>
      </w:tr>
      <w:tr w:rsidR="00D433EA" w14:paraId="4F3930A5" w14:textId="77777777">
        <w:tc>
          <w:tcPr>
            <w:tcW w:w="904" w:type="dxa"/>
          </w:tcPr>
          <w:p w14:paraId="0873FE51" w14:textId="77777777" w:rsidR="00D433EA" w:rsidRDefault="00D433EA">
            <w:pPr>
              <w:pStyle w:val="ConsPlusNormal"/>
              <w:jc w:val="center"/>
            </w:pPr>
            <w:r>
              <w:t>M03AB</w:t>
            </w:r>
          </w:p>
        </w:tc>
        <w:tc>
          <w:tcPr>
            <w:tcW w:w="3061" w:type="dxa"/>
          </w:tcPr>
          <w:p w14:paraId="64F015B5" w14:textId="77777777" w:rsidR="00D433EA" w:rsidRDefault="00D433EA">
            <w:pPr>
              <w:pStyle w:val="ConsPlusNormal"/>
            </w:pPr>
            <w:r>
              <w:t>производные холина</w:t>
            </w:r>
          </w:p>
        </w:tc>
        <w:tc>
          <w:tcPr>
            <w:tcW w:w="3288" w:type="dxa"/>
          </w:tcPr>
          <w:p w14:paraId="697DA801" w14:textId="77777777" w:rsidR="00D433EA" w:rsidRDefault="00D433EA">
            <w:pPr>
              <w:pStyle w:val="ConsPlusNormal"/>
            </w:pPr>
            <w:r>
              <w:t xml:space="preserve">суксаметония йодид и хлорид </w:t>
            </w:r>
            <w:hyperlink w:anchor="P7660">
              <w:r>
                <w:rPr>
                  <w:color w:val="0000FF"/>
                </w:rPr>
                <w:t>&lt;1&gt;</w:t>
              </w:r>
            </w:hyperlink>
          </w:p>
        </w:tc>
        <w:tc>
          <w:tcPr>
            <w:tcW w:w="4082" w:type="dxa"/>
          </w:tcPr>
          <w:p w14:paraId="14A313BF" w14:textId="77777777" w:rsidR="00D433EA" w:rsidRDefault="00D433EA">
            <w:pPr>
              <w:pStyle w:val="ConsPlusNormal"/>
            </w:pPr>
            <w:r>
              <w:t>раствор для внутривенного и внутримышечного введения</w:t>
            </w:r>
          </w:p>
        </w:tc>
      </w:tr>
      <w:tr w:rsidR="00D433EA" w14:paraId="63E8AD1C" w14:textId="77777777">
        <w:tc>
          <w:tcPr>
            <w:tcW w:w="904" w:type="dxa"/>
          </w:tcPr>
          <w:p w14:paraId="600C14DD" w14:textId="77777777" w:rsidR="00D433EA" w:rsidRDefault="00D433EA">
            <w:pPr>
              <w:pStyle w:val="ConsPlusNormal"/>
              <w:jc w:val="center"/>
            </w:pPr>
            <w:r>
              <w:t>M03AC</w:t>
            </w:r>
          </w:p>
        </w:tc>
        <w:tc>
          <w:tcPr>
            <w:tcW w:w="3061" w:type="dxa"/>
          </w:tcPr>
          <w:p w14:paraId="4A8943D7" w14:textId="77777777" w:rsidR="00D433EA" w:rsidRDefault="00D433EA">
            <w:pPr>
              <w:pStyle w:val="ConsPlusNormal"/>
            </w:pPr>
            <w:r>
              <w:t>другие четвертичные аммониевые соединения</w:t>
            </w:r>
          </w:p>
        </w:tc>
        <w:tc>
          <w:tcPr>
            <w:tcW w:w="3288" w:type="dxa"/>
          </w:tcPr>
          <w:p w14:paraId="0EFC7BFB" w14:textId="77777777" w:rsidR="00D433EA" w:rsidRDefault="00D433EA">
            <w:pPr>
              <w:pStyle w:val="ConsPlusNormal"/>
            </w:pPr>
            <w:r>
              <w:t xml:space="preserve">пипекурония бромид </w:t>
            </w:r>
            <w:hyperlink w:anchor="P7660">
              <w:r>
                <w:rPr>
                  <w:color w:val="0000FF"/>
                </w:rPr>
                <w:t>&lt;1&gt;</w:t>
              </w:r>
            </w:hyperlink>
          </w:p>
        </w:tc>
        <w:tc>
          <w:tcPr>
            <w:tcW w:w="4082" w:type="dxa"/>
          </w:tcPr>
          <w:p w14:paraId="072CFCBE" w14:textId="77777777" w:rsidR="00D433EA" w:rsidRDefault="00D433EA">
            <w:pPr>
              <w:pStyle w:val="ConsPlusNormal"/>
            </w:pPr>
            <w:r>
              <w:t>лиофилизат для приготовления раствора для внутривенного введения</w:t>
            </w:r>
          </w:p>
        </w:tc>
      </w:tr>
      <w:tr w:rsidR="00D433EA" w14:paraId="1BDB739E" w14:textId="77777777">
        <w:tc>
          <w:tcPr>
            <w:tcW w:w="904" w:type="dxa"/>
          </w:tcPr>
          <w:p w14:paraId="7045EBD4" w14:textId="77777777" w:rsidR="00D433EA" w:rsidRDefault="00D433EA">
            <w:pPr>
              <w:pStyle w:val="ConsPlusNormal"/>
            </w:pPr>
          </w:p>
        </w:tc>
        <w:tc>
          <w:tcPr>
            <w:tcW w:w="3061" w:type="dxa"/>
          </w:tcPr>
          <w:p w14:paraId="457509FE" w14:textId="77777777" w:rsidR="00D433EA" w:rsidRDefault="00D433EA">
            <w:pPr>
              <w:pStyle w:val="ConsPlusNormal"/>
            </w:pPr>
          </w:p>
        </w:tc>
        <w:tc>
          <w:tcPr>
            <w:tcW w:w="3288" w:type="dxa"/>
          </w:tcPr>
          <w:p w14:paraId="360D375B" w14:textId="77777777" w:rsidR="00D433EA" w:rsidRDefault="00D433EA">
            <w:pPr>
              <w:pStyle w:val="ConsPlusNormal"/>
            </w:pPr>
            <w:r>
              <w:t xml:space="preserve">рокурония бромид </w:t>
            </w:r>
            <w:hyperlink w:anchor="P7660">
              <w:r>
                <w:rPr>
                  <w:color w:val="0000FF"/>
                </w:rPr>
                <w:t>&lt;1&gt;</w:t>
              </w:r>
            </w:hyperlink>
          </w:p>
        </w:tc>
        <w:tc>
          <w:tcPr>
            <w:tcW w:w="4082" w:type="dxa"/>
          </w:tcPr>
          <w:p w14:paraId="34116EFB" w14:textId="77777777" w:rsidR="00D433EA" w:rsidRDefault="00D433EA">
            <w:pPr>
              <w:pStyle w:val="ConsPlusNormal"/>
            </w:pPr>
            <w:r>
              <w:t>раствор для внутривенного введения</w:t>
            </w:r>
          </w:p>
        </w:tc>
      </w:tr>
      <w:tr w:rsidR="00D433EA" w14:paraId="68159B6C" w14:textId="77777777">
        <w:tc>
          <w:tcPr>
            <w:tcW w:w="904" w:type="dxa"/>
          </w:tcPr>
          <w:p w14:paraId="4CEF4578" w14:textId="77777777" w:rsidR="00D433EA" w:rsidRDefault="00D433EA">
            <w:pPr>
              <w:pStyle w:val="ConsPlusNormal"/>
              <w:jc w:val="center"/>
            </w:pPr>
            <w:r>
              <w:t>M03AX</w:t>
            </w:r>
          </w:p>
        </w:tc>
        <w:tc>
          <w:tcPr>
            <w:tcW w:w="3061" w:type="dxa"/>
          </w:tcPr>
          <w:p w14:paraId="1248FAF7" w14:textId="77777777" w:rsidR="00D433EA" w:rsidRDefault="00D433EA">
            <w:pPr>
              <w:pStyle w:val="ConsPlusNormal"/>
            </w:pPr>
            <w:r>
              <w:t>другие миорелаксанты периферического действия</w:t>
            </w:r>
          </w:p>
        </w:tc>
        <w:tc>
          <w:tcPr>
            <w:tcW w:w="3288" w:type="dxa"/>
          </w:tcPr>
          <w:p w14:paraId="14D09E90" w14:textId="77777777" w:rsidR="00D433EA" w:rsidRDefault="00D433EA">
            <w:pPr>
              <w:pStyle w:val="ConsPlusNormal"/>
            </w:pPr>
            <w:r>
              <w:t xml:space="preserve">ботулинический токсин типа A </w:t>
            </w:r>
            <w:hyperlink w:anchor="P7660">
              <w:r>
                <w:rPr>
                  <w:color w:val="0000FF"/>
                </w:rPr>
                <w:t>&lt;1&gt;</w:t>
              </w:r>
            </w:hyperlink>
          </w:p>
        </w:tc>
        <w:tc>
          <w:tcPr>
            <w:tcW w:w="4082" w:type="dxa"/>
          </w:tcPr>
          <w:p w14:paraId="225FC312" w14:textId="77777777" w:rsidR="00D433EA" w:rsidRDefault="00D433EA">
            <w:pPr>
              <w:pStyle w:val="ConsPlusNormal"/>
            </w:pPr>
            <w:r>
              <w:t>лиофилизат для приготовления раствора для внутримышечного введения;</w:t>
            </w:r>
          </w:p>
          <w:p w14:paraId="4ECB4B53" w14:textId="77777777" w:rsidR="00D433EA" w:rsidRDefault="00D433EA">
            <w:pPr>
              <w:pStyle w:val="ConsPlusNormal"/>
            </w:pPr>
            <w:r>
              <w:t>лиофилизат для приготовления раствора для инъекций</w:t>
            </w:r>
          </w:p>
        </w:tc>
      </w:tr>
      <w:tr w:rsidR="00D433EA" w14:paraId="570AF753" w14:textId="77777777">
        <w:tc>
          <w:tcPr>
            <w:tcW w:w="904" w:type="dxa"/>
          </w:tcPr>
          <w:p w14:paraId="1FF86A22" w14:textId="77777777" w:rsidR="00D433EA" w:rsidRDefault="00D433EA">
            <w:pPr>
              <w:pStyle w:val="ConsPlusNormal"/>
            </w:pPr>
          </w:p>
        </w:tc>
        <w:tc>
          <w:tcPr>
            <w:tcW w:w="3061" w:type="dxa"/>
          </w:tcPr>
          <w:p w14:paraId="180C6369" w14:textId="77777777" w:rsidR="00D433EA" w:rsidRDefault="00D433EA">
            <w:pPr>
              <w:pStyle w:val="ConsPlusNormal"/>
            </w:pPr>
          </w:p>
        </w:tc>
        <w:tc>
          <w:tcPr>
            <w:tcW w:w="3288" w:type="dxa"/>
          </w:tcPr>
          <w:p w14:paraId="2E4E6A71" w14:textId="77777777" w:rsidR="00D433EA" w:rsidRDefault="00D433EA">
            <w:pPr>
              <w:pStyle w:val="ConsPlusNormal"/>
            </w:pPr>
            <w:r>
              <w:t xml:space="preserve">ботулинический токсин типа A-гемагглютинин комплекс </w:t>
            </w:r>
            <w:hyperlink w:anchor="P7660">
              <w:r>
                <w:rPr>
                  <w:color w:val="0000FF"/>
                </w:rPr>
                <w:t>&lt;1&gt;</w:t>
              </w:r>
            </w:hyperlink>
          </w:p>
        </w:tc>
        <w:tc>
          <w:tcPr>
            <w:tcW w:w="4082" w:type="dxa"/>
          </w:tcPr>
          <w:p w14:paraId="11564CD7" w14:textId="77777777" w:rsidR="00D433EA" w:rsidRDefault="00D433EA">
            <w:pPr>
              <w:pStyle w:val="ConsPlusNormal"/>
            </w:pPr>
            <w:r>
              <w:t>лиофилизат для приготовления раствора для внутримышечного введения;</w:t>
            </w:r>
          </w:p>
          <w:p w14:paraId="36CE9B23" w14:textId="77777777" w:rsidR="00D433EA" w:rsidRDefault="00D433EA">
            <w:pPr>
              <w:pStyle w:val="ConsPlusNormal"/>
            </w:pPr>
            <w:r>
              <w:t>лиофилизат для приготовления раствора для инъекций;</w:t>
            </w:r>
          </w:p>
          <w:p w14:paraId="2F226F0C" w14:textId="77777777" w:rsidR="00D433EA" w:rsidRDefault="00D433EA">
            <w:pPr>
              <w:pStyle w:val="ConsPlusNormal"/>
            </w:pPr>
            <w:r>
              <w:t>раствор для внутримышечного введения</w:t>
            </w:r>
          </w:p>
        </w:tc>
      </w:tr>
      <w:tr w:rsidR="00D433EA" w14:paraId="4336746E" w14:textId="77777777">
        <w:tc>
          <w:tcPr>
            <w:tcW w:w="904" w:type="dxa"/>
          </w:tcPr>
          <w:p w14:paraId="5ABF0E6E" w14:textId="77777777" w:rsidR="00D433EA" w:rsidRDefault="00D433EA">
            <w:pPr>
              <w:pStyle w:val="ConsPlusNormal"/>
              <w:jc w:val="center"/>
            </w:pPr>
            <w:r>
              <w:t>M03B</w:t>
            </w:r>
          </w:p>
        </w:tc>
        <w:tc>
          <w:tcPr>
            <w:tcW w:w="3061" w:type="dxa"/>
          </w:tcPr>
          <w:p w14:paraId="6E9985A6" w14:textId="77777777" w:rsidR="00D433EA" w:rsidRDefault="00D433EA">
            <w:pPr>
              <w:pStyle w:val="ConsPlusNormal"/>
            </w:pPr>
            <w:r>
              <w:t>миорелаксанты центрального действия</w:t>
            </w:r>
          </w:p>
        </w:tc>
        <w:tc>
          <w:tcPr>
            <w:tcW w:w="3288" w:type="dxa"/>
          </w:tcPr>
          <w:p w14:paraId="12A91C88" w14:textId="77777777" w:rsidR="00D433EA" w:rsidRDefault="00D433EA">
            <w:pPr>
              <w:pStyle w:val="ConsPlusNormal"/>
            </w:pPr>
          </w:p>
        </w:tc>
        <w:tc>
          <w:tcPr>
            <w:tcW w:w="4082" w:type="dxa"/>
          </w:tcPr>
          <w:p w14:paraId="7CB83E2E" w14:textId="77777777" w:rsidR="00D433EA" w:rsidRDefault="00D433EA">
            <w:pPr>
              <w:pStyle w:val="ConsPlusNormal"/>
            </w:pPr>
          </w:p>
        </w:tc>
      </w:tr>
      <w:tr w:rsidR="00D433EA" w14:paraId="16AB729B" w14:textId="77777777">
        <w:tc>
          <w:tcPr>
            <w:tcW w:w="904" w:type="dxa"/>
          </w:tcPr>
          <w:p w14:paraId="1B1D7468" w14:textId="77777777" w:rsidR="00D433EA" w:rsidRDefault="00D433EA">
            <w:pPr>
              <w:pStyle w:val="ConsPlusNormal"/>
              <w:jc w:val="center"/>
            </w:pPr>
            <w:r>
              <w:t>M03BX</w:t>
            </w:r>
          </w:p>
        </w:tc>
        <w:tc>
          <w:tcPr>
            <w:tcW w:w="3061" w:type="dxa"/>
          </w:tcPr>
          <w:p w14:paraId="54078874" w14:textId="77777777" w:rsidR="00D433EA" w:rsidRDefault="00D433EA">
            <w:pPr>
              <w:pStyle w:val="ConsPlusNormal"/>
            </w:pPr>
            <w:r>
              <w:t>другие миорелаксанты центрального действия</w:t>
            </w:r>
          </w:p>
        </w:tc>
        <w:tc>
          <w:tcPr>
            <w:tcW w:w="3288" w:type="dxa"/>
          </w:tcPr>
          <w:p w14:paraId="400ABFB4" w14:textId="77777777" w:rsidR="00D433EA" w:rsidRDefault="00D433EA">
            <w:pPr>
              <w:pStyle w:val="ConsPlusNormal"/>
            </w:pPr>
            <w:r>
              <w:t>баклофен</w:t>
            </w:r>
          </w:p>
        </w:tc>
        <w:tc>
          <w:tcPr>
            <w:tcW w:w="4082" w:type="dxa"/>
          </w:tcPr>
          <w:p w14:paraId="77693600" w14:textId="77777777" w:rsidR="00D433EA" w:rsidRDefault="00D433EA">
            <w:pPr>
              <w:pStyle w:val="ConsPlusNormal"/>
            </w:pPr>
            <w:r>
              <w:t>раствор для интратекального введения;</w:t>
            </w:r>
          </w:p>
          <w:p w14:paraId="1A49A77F" w14:textId="77777777" w:rsidR="00D433EA" w:rsidRDefault="00D433EA">
            <w:pPr>
              <w:pStyle w:val="ConsPlusNormal"/>
            </w:pPr>
            <w:r>
              <w:t>таблетки</w:t>
            </w:r>
          </w:p>
        </w:tc>
      </w:tr>
      <w:tr w:rsidR="00D433EA" w14:paraId="7E78B64A" w14:textId="77777777">
        <w:tc>
          <w:tcPr>
            <w:tcW w:w="904" w:type="dxa"/>
          </w:tcPr>
          <w:p w14:paraId="4A585204" w14:textId="77777777" w:rsidR="00D433EA" w:rsidRDefault="00D433EA">
            <w:pPr>
              <w:pStyle w:val="ConsPlusNormal"/>
            </w:pPr>
          </w:p>
        </w:tc>
        <w:tc>
          <w:tcPr>
            <w:tcW w:w="3061" w:type="dxa"/>
          </w:tcPr>
          <w:p w14:paraId="394F35A6" w14:textId="77777777" w:rsidR="00D433EA" w:rsidRDefault="00D433EA">
            <w:pPr>
              <w:pStyle w:val="ConsPlusNormal"/>
            </w:pPr>
          </w:p>
        </w:tc>
        <w:tc>
          <w:tcPr>
            <w:tcW w:w="3288" w:type="dxa"/>
          </w:tcPr>
          <w:p w14:paraId="2ECA051C" w14:textId="77777777" w:rsidR="00D433EA" w:rsidRDefault="00D433EA">
            <w:pPr>
              <w:pStyle w:val="ConsPlusNormal"/>
            </w:pPr>
            <w:r>
              <w:t>тизанидин</w:t>
            </w:r>
          </w:p>
        </w:tc>
        <w:tc>
          <w:tcPr>
            <w:tcW w:w="4082" w:type="dxa"/>
          </w:tcPr>
          <w:p w14:paraId="1732DAEA" w14:textId="77777777" w:rsidR="00D433EA" w:rsidRDefault="00D433EA">
            <w:pPr>
              <w:pStyle w:val="ConsPlusNormal"/>
            </w:pPr>
            <w:r>
              <w:t>капсулы с модифицированным высвобождением;</w:t>
            </w:r>
          </w:p>
          <w:p w14:paraId="15051163" w14:textId="77777777" w:rsidR="00D433EA" w:rsidRDefault="00D433EA">
            <w:pPr>
              <w:pStyle w:val="ConsPlusNormal"/>
            </w:pPr>
            <w:r>
              <w:t>таблетки</w:t>
            </w:r>
          </w:p>
        </w:tc>
      </w:tr>
      <w:tr w:rsidR="00D433EA" w14:paraId="285FBBB3" w14:textId="77777777">
        <w:tc>
          <w:tcPr>
            <w:tcW w:w="904" w:type="dxa"/>
          </w:tcPr>
          <w:p w14:paraId="77F61EFA" w14:textId="77777777" w:rsidR="00D433EA" w:rsidRDefault="00D433EA">
            <w:pPr>
              <w:pStyle w:val="ConsPlusNormal"/>
              <w:jc w:val="center"/>
            </w:pPr>
            <w:r>
              <w:t>M04</w:t>
            </w:r>
          </w:p>
        </w:tc>
        <w:tc>
          <w:tcPr>
            <w:tcW w:w="3061" w:type="dxa"/>
          </w:tcPr>
          <w:p w14:paraId="380F64D1" w14:textId="77777777" w:rsidR="00D433EA" w:rsidRDefault="00D433EA">
            <w:pPr>
              <w:pStyle w:val="ConsPlusNormal"/>
            </w:pPr>
            <w:r>
              <w:t>противоподагрические препараты</w:t>
            </w:r>
          </w:p>
        </w:tc>
        <w:tc>
          <w:tcPr>
            <w:tcW w:w="3288" w:type="dxa"/>
          </w:tcPr>
          <w:p w14:paraId="419B737A" w14:textId="77777777" w:rsidR="00D433EA" w:rsidRDefault="00D433EA">
            <w:pPr>
              <w:pStyle w:val="ConsPlusNormal"/>
            </w:pPr>
          </w:p>
        </w:tc>
        <w:tc>
          <w:tcPr>
            <w:tcW w:w="4082" w:type="dxa"/>
          </w:tcPr>
          <w:p w14:paraId="03A9E917" w14:textId="77777777" w:rsidR="00D433EA" w:rsidRDefault="00D433EA">
            <w:pPr>
              <w:pStyle w:val="ConsPlusNormal"/>
            </w:pPr>
          </w:p>
        </w:tc>
      </w:tr>
      <w:tr w:rsidR="00D433EA" w14:paraId="565AC6FC" w14:textId="77777777">
        <w:tc>
          <w:tcPr>
            <w:tcW w:w="904" w:type="dxa"/>
          </w:tcPr>
          <w:p w14:paraId="7BB0792C" w14:textId="77777777" w:rsidR="00D433EA" w:rsidRDefault="00D433EA">
            <w:pPr>
              <w:pStyle w:val="ConsPlusNormal"/>
              <w:jc w:val="center"/>
            </w:pPr>
            <w:r>
              <w:lastRenderedPageBreak/>
              <w:t>M04A</w:t>
            </w:r>
          </w:p>
        </w:tc>
        <w:tc>
          <w:tcPr>
            <w:tcW w:w="3061" w:type="dxa"/>
          </w:tcPr>
          <w:p w14:paraId="3C258133" w14:textId="77777777" w:rsidR="00D433EA" w:rsidRDefault="00D433EA">
            <w:pPr>
              <w:pStyle w:val="ConsPlusNormal"/>
            </w:pPr>
            <w:r>
              <w:t>противоподагрические препараты</w:t>
            </w:r>
          </w:p>
        </w:tc>
        <w:tc>
          <w:tcPr>
            <w:tcW w:w="3288" w:type="dxa"/>
          </w:tcPr>
          <w:p w14:paraId="05DA50E1" w14:textId="77777777" w:rsidR="00D433EA" w:rsidRDefault="00D433EA">
            <w:pPr>
              <w:pStyle w:val="ConsPlusNormal"/>
            </w:pPr>
          </w:p>
        </w:tc>
        <w:tc>
          <w:tcPr>
            <w:tcW w:w="4082" w:type="dxa"/>
          </w:tcPr>
          <w:p w14:paraId="235D88EE" w14:textId="77777777" w:rsidR="00D433EA" w:rsidRDefault="00D433EA">
            <w:pPr>
              <w:pStyle w:val="ConsPlusNormal"/>
            </w:pPr>
          </w:p>
        </w:tc>
      </w:tr>
      <w:tr w:rsidR="00D433EA" w14:paraId="55BF86C6" w14:textId="77777777">
        <w:tc>
          <w:tcPr>
            <w:tcW w:w="904" w:type="dxa"/>
          </w:tcPr>
          <w:p w14:paraId="7390980C" w14:textId="77777777" w:rsidR="00D433EA" w:rsidRDefault="00D433EA">
            <w:pPr>
              <w:pStyle w:val="ConsPlusNormal"/>
              <w:jc w:val="center"/>
            </w:pPr>
            <w:r>
              <w:t>M04AA</w:t>
            </w:r>
          </w:p>
        </w:tc>
        <w:tc>
          <w:tcPr>
            <w:tcW w:w="3061" w:type="dxa"/>
          </w:tcPr>
          <w:p w14:paraId="0D25F0C9" w14:textId="77777777" w:rsidR="00D433EA" w:rsidRDefault="00D433EA">
            <w:pPr>
              <w:pStyle w:val="ConsPlusNormal"/>
            </w:pPr>
            <w:r>
              <w:t>ингибиторы образования мочевой кислоты</w:t>
            </w:r>
          </w:p>
        </w:tc>
        <w:tc>
          <w:tcPr>
            <w:tcW w:w="3288" w:type="dxa"/>
          </w:tcPr>
          <w:p w14:paraId="0392FC35" w14:textId="77777777" w:rsidR="00D433EA" w:rsidRDefault="00D433EA">
            <w:pPr>
              <w:pStyle w:val="ConsPlusNormal"/>
            </w:pPr>
            <w:r>
              <w:t>аллопуринол</w:t>
            </w:r>
          </w:p>
        </w:tc>
        <w:tc>
          <w:tcPr>
            <w:tcW w:w="4082" w:type="dxa"/>
          </w:tcPr>
          <w:p w14:paraId="38E21EAC" w14:textId="77777777" w:rsidR="00D433EA" w:rsidRDefault="00D433EA">
            <w:pPr>
              <w:pStyle w:val="ConsPlusNormal"/>
            </w:pPr>
            <w:r>
              <w:t>таблетки</w:t>
            </w:r>
          </w:p>
        </w:tc>
      </w:tr>
      <w:tr w:rsidR="00D433EA" w14:paraId="78259505" w14:textId="77777777">
        <w:tc>
          <w:tcPr>
            <w:tcW w:w="904" w:type="dxa"/>
          </w:tcPr>
          <w:p w14:paraId="2FA22F0D" w14:textId="77777777" w:rsidR="00D433EA" w:rsidRDefault="00D433EA">
            <w:pPr>
              <w:pStyle w:val="ConsPlusNormal"/>
              <w:jc w:val="center"/>
            </w:pPr>
            <w:r>
              <w:t>M05</w:t>
            </w:r>
          </w:p>
        </w:tc>
        <w:tc>
          <w:tcPr>
            <w:tcW w:w="3061" w:type="dxa"/>
          </w:tcPr>
          <w:p w14:paraId="7BF3C662" w14:textId="77777777" w:rsidR="00D433EA" w:rsidRDefault="00D433EA">
            <w:pPr>
              <w:pStyle w:val="ConsPlusNormal"/>
            </w:pPr>
            <w:r>
              <w:t>препараты для лечения заболеваний костей</w:t>
            </w:r>
          </w:p>
        </w:tc>
        <w:tc>
          <w:tcPr>
            <w:tcW w:w="3288" w:type="dxa"/>
          </w:tcPr>
          <w:p w14:paraId="520E9470" w14:textId="77777777" w:rsidR="00D433EA" w:rsidRDefault="00D433EA">
            <w:pPr>
              <w:pStyle w:val="ConsPlusNormal"/>
            </w:pPr>
          </w:p>
        </w:tc>
        <w:tc>
          <w:tcPr>
            <w:tcW w:w="4082" w:type="dxa"/>
          </w:tcPr>
          <w:p w14:paraId="146169D4" w14:textId="77777777" w:rsidR="00D433EA" w:rsidRDefault="00D433EA">
            <w:pPr>
              <w:pStyle w:val="ConsPlusNormal"/>
            </w:pPr>
          </w:p>
        </w:tc>
      </w:tr>
      <w:tr w:rsidR="00D433EA" w14:paraId="4FA4126D" w14:textId="77777777">
        <w:tc>
          <w:tcPr>
            <w:tcW w:w="904" w:type="dxa"/>
          </w:tcPr>
          <w:p w14:paraId="54D2EB0F" w14:textId="77777777" w:rsidR="00D433EA" w:rsidRDefault="00D433EA">
            <w:pPr>
              <w:pStyle w:val="ConsPlusNormal"/>
              <w:jc w:val="center"/>
            </w:pPr>
            <w:r>
              <w:t>M05B</w:t>
            </w:r>
          </w:p>
        </w:tc>
        <w:tc>
          <w:tcPr>
            <w:tcW w:w="3061" w:type="dxa"/>
          </w:tcPr>
          <w:p w14:paraId="3A907D3C" w14:textId="77777777" w:rsidR="00D433EA" w:rsidRDefault="00D433EA">
            <w:pPr>
              <w:pStyle w:val="ConsPlusNormal"/>
            </w:pPr>
            <w:r>
              <w:t>препараты, влияющие на структуру и минерализацию костей</w:t>
            </w:r>
          </w:p>
        </w:tc>
        <w:tc>
          <w:tcPr>
            <w:tcW w:w="3288" w:type="dxa"/>
          </w:tcPr>
          <w:p w14:paraId="54213805" w14:textId="77777777" w:rsidR="00D433EA" w:rsidRDefault="00D433EA">
            <w:pPr>
              <w:pStyle w:val="ConsPlusNormal"/>
            </w:pPr>
          </w:p>
        </w:tc>
        <w:tc>
          <w:tcPr>
            <w:tcW w:w="4082" w:type="dxa"/>
          </w:tcPr>
          <w:p w14:paraId="196EEDC3" w14:textId="77777777" w:rsidR="00D433EA" w:rsidRDefault="00D433EA">
            <w:pPr>
              <w:pStyle w:val="ConsPlusNormal"/>
            </w:pPr>
          </w:p>
        </w:tc>
      </w:tr>
      <w:tr w:rsidR="00D433EA" w14:paraId="297377EE" w14:textId="77777777">
        <w:tc>
          <w:tcPr>
            <w:tcW w:w="904" w:type="dxa"/>
          </w:tcPr>
          <w:p w14:paraId="6463CF77" w14:textId="77777777" w:rsidR="00D433EA" w:rsidRDefault="00D433EA">
            <w:pPr>
              <w:pStyle w:val="ConsPlusNormal"/>
              <w:jc w:val="center"/>
            </w:pPr>
            <w:r>
              <w:t>M05BA</w:t>
            </w:r>
          </w:p>
        </w:tc>
        <w:tc>
          <w:tcPr>
            <w:tcW w:w="3061" w:type="dxa"/>
          </w:tcPr>
          <w:p w14:paraId="641AE956" w14:textId="77777777" w:rsidR="00D433EA" w:rsidRDefault="00D433EA">
            <w:pPr>
              <w:pStyle w:val="ConsPlusNormal"/>
            </w:pPr>
            <w:r>
              <w:t>бифосфонаты</w:t>
            </w:r>
          </w:p>
        </w:tc>
        <w:tc>
          <w:tcPr>
            <w:tcW w:w="3288" w:type="dxa"/>
          </w:tcPr>
          <w:p w14:paraId="777671AA" w14:textId="77777777" w:rsidR="00D433EA" w:rsidRDefault="00D433EA">
            <w:pPr>
              <w:pStyle w:val="ConsPlusNormal"/>
            </w:pPr>
            <w:r>
              <w:t>алендроновая кислота</w:t>
            </w:r>
          </w:p>
        </w:tc>
        <w:tc>
          <w:tcPr>
            <w:tcW w:w="4082" w:type="dxa"/>
          </w:tcPr>
          <w:p w14:paraId="15F37667" w14:textId="77777777" w:rsidR="00D433EA" w:rsidRDefault="00D433EA">
            <w:pPr>
              <w:pStyle w:val="ConsPlusNormal"/>
            </w:pPr>
            <w:r>
              <w:t>таблетки;</w:t>
            </w:r>
          </w:p>
          <w:p w14:paraId="381219C5" w14:textId="77777777" w:rsidR="00D433EA" w:rsidRDefault="00D433EA">
            <w:pPr>
              <w:pStyle w:val="ConsPlusNormal"/>
            </w:pPr>
            <w:r>
              <w:t>таблетки, покрытые пленочной оболочкой</w:t>
            </w:r>
          </w:p>
        </w:tc>
      </w:tr>
      <w:tr w:rsidR="00D433EA" w14:paraId="047155AD" w14:textId="77777777">
        <w:tc>
          <w:tcPr>
            <w:tcW w:w="904" w:type="dxa"/>
          </w:tcPr>
          <w:p w14:paraId="4DCCA560" w14:textId="77777777" w:rsidR="00D433EA" w:rsidRDefault="00D433EA">
            <w:pPr>
              <w:pStyle w:val="ConsPlusNormal"/>
            </w:pPr>
          </w:p>
        </w:tc>
        <w:tc>
          <w:tcPr>
            <w:tcW w:w="3061" w:type="dxa"/>
          </w:tcPr>
          <w:p w14:paraId="3EF12B64" w14:textId="77777777" w:rsidR="00D433EA" w:rsidRDefault="00D433EA">
            <w:pPr>
              <w:pStyle w:val="ConsPlusNormal"/>
            </w:pPr>
          </w:p>
        </w:tc>
        <w:tc>
          <w:tcPr>
            <w:tcW w:w="3288" w:type="dxa"/>
          </w:tcPr>
          <w:p w14:paraId="451A7B29" w14:textId="77777777" w:rsidR="00D433EA" w:rsidRDefault="00D433EA">
            <w:pPr>
              <w:pStyle w:val="ConsPlusNormal"/>
            </w:pPr>
            <w:r>
              <w:t xml:space="preserve">золедроновая кислота </w:t>
            </w:r>
            <w:hyperlink w:anchor="P7660">
              <w:r>
                <w:rPr>
                  <w:color w:val="0000FF"/>
                </w:rPr>
                <w:t>&lt;1&gt;</w:t>
              </w:r>
            </w:hyperlink>
          </w:p>
        </w:tc>
        <w:tc>
          <w:tcPr>
            <w:tcW w:w="4082" w:type="dxa"/>
          </w:tcPr>
          <w:p w14:paraId="23F3B9F3" w14:textId="77777777" w:rsidR="00D433EA" w:rsidRDefault="00D433EA">
            <w:pPr>
              <w:pStyle w:val="ConsPlusNormal"/>
            </w:pPr>
            <w:r>
              <w:t>концентрат для приготовления раствора для инфузий;</w:t>
            </w:r>
          </w:p>
          <w:p w14:paraId="583161E3" w14:textId="77777777" w:rsidR="00D433EA" w:rsidRDefault="00D433EA">
            <w:pPr>
              <w:pStyle w:val="ConsPlusNormal"/>
            </w:pPr>
            <w:r>
              <w:t>лиофилизат для приготовления раствора для внутривенного введения;</w:t>
            </w:r>
          </w:p>
          <w:p w14:paraId="79852DA8" w14:textId="77777777" w:rsidR="00D433EA" w:rsidRDefault="00D433EA">
            <w:pPr>
              <w:pStyle w:val="ConsPlusNormal"/>
            </w:pPr>
            <w:r>
              <w:t>лиофилизат для приготовления раствора для инфузий;</w:t>
            </w:r>
          </w:p>
          <w:p w14:paraId="05359154" w14:textId="77777777" w:rsidR="00D433EA" w:rsidRDefault="00D433EA">
            <w:pPr>
              <w:pStyle w:val="ConsPlusNormal"/>
            </w:pPr>
            <w:r>
              <w:t>лиофилизат для приготовления концентрата для приготовления раствора для инфузий;</w:t>
            </w:r>
          </w:p>
          <w:p w14:paraId="7314EA67" w14:textId="77777777" w:rsidR="00D433EA" w:rsidRDefault="00D433EA">
            <w:pPr>
              <w:pStyle w:val="ConsPlusNormal"/>
            </w:pPr>
            <w:r>
              <w:t>раствор для инфузий</w:t>
            </w:r>
          </w:p>
        </w:tc>
      </w:tr>
      <w:tr w:rsidR="00D433EA" w14:paraId="73271BD6" w14:textId="77777777">
        <w:tc>
          <w:tcPr>
            <w:tcW w:w="904" w:type="dxa"/>
          </w:tcPr>
          <w:p w14:paraId="0AF082D3" w14:textId="77777777" w:rsidR="00D433EA" w:rsidRDefault="00D433EA">
            <w:pPr>
              <w:pStyle w:val="ConsPlusNormal"/>
              <w:jc w:val="center"/>
            </w:pPr>
            <w:r>
              <w:t>M05BX</w:t>
            </w:r>
          </w:p>
        </w:tc>
        <w:tc>
          <w:tcPr>
            <w:tcW w:w="3061" w:type="dxa"/>
          </w:tcPr>
          <w:p w14:paraId="47D79C3D" w14:textId="77777777" w:rsidR="00D433EA" w:rsidRDefault="00D433EA">
            <w:pPr>
              <w:pStyle w:val="ConsPlusNormal"/>
            </w:pPr>
            <w:r>
              <w:t>другие препараты, влияющие на структуру и минерализацию костей</w:t>
            </w:r>
          </w:p>
        </w:tc>
        <w:tc>
          <w:tcPr>
            <w:tcW w:w="3288" w:type="dxa"/>
          </w:tcPr>
          <w:p w14:paraId="3591A3DB" w14:textId="77777777" w:rsidR="00D433EA" w:rsidRDefault="00D433EA">
            <w:pPr>
              <w:pStyle w:val="ConsPlusNormal"/>
            </w:pPr>
            <w:r>
              <w:t xml:space="preserve">деносумаб </w:t>
            </w:r>
            <w:hyperlink w:anchor="P7661">
              <w:r>
                <w:rPr>
                  <w:color w:val="0000FF"/>
                </w:rPr>
                <w:t>&lt;*&gt;</w:t>
              </w:r>
            </w:hyperlink>
          </w:p>
        </w:tc>
        <w:tc>
          <w:tcPr>
            <w:tcW w:w="4082" w:type="dxa"/>
          </w:tcPr>
          <w:p w14:paraId="2F47DE47" w14:textId="77777777" w:rsidR="00D433EA" w:rsidRDefault="00D433EA">
            <w:pPr>
              <w:pStyle w:val="ConsPlusNormal"/>
            </w:pPr>
            <w:r>
              <w:t>раствор для подкожного введения</w:t>
            </w:r>
          </w:p>
        </w:tc>
      </w:tr>
      <w:tr w:rsidR="00D433EA" w14:paraId="2DEC5C1E" w14:textId="77777777">
        <w:tc>
          <w:tcPr>
            <w:tcW w:w="904" w:type="dxa"/>
          </w:tcPr>
          <w:p w14:paraId="3E63DCF9" w14:textId="77777777" w:rsidR="00D433EA" w:rsidRDefault="00D433EA">
            <w:pPr>
              <w:pStyle w:val="ConsPlusNormal"/>
            </w:pPr>
          </w:p>
        </w:tc>
        <w:tc>
          <w:tcPr>
            <w:tcW w:w="3061" w:type="dxa"/>
          </w:tcPr>
          <w:p w14:paraId="18211C98" w14:textId="77777777" w:rsidR="00D433EA" w:rsidRDefault="00D433EA">
            <w:pPr>
              <w:pStyle w:val="ConsPlusNormal"/>
            </w:pPr>
          </w:p>
        </w:tc>
        <w:tc>
          <w:tcPr>
            <w:tcW w:w="3288" w:type="dxa"/>
          </w:tcPr>
          <w:p w14:paraId="4952A86B" w14:textId="77777777" w:rsidR="00D433EA" w:rsidRDefault="00D433EA">
            <w:pPr>
              <w:pStyle w:val="ConsPlusNormal"/>
            </w:pPr>
            <w:r>
              <w:t>стронция ранелат</w:t>
            </w:r>
          </w:p>
        </w:tc>
        <w:tc>
          <w:tcPr>
            <w:tcW w:w="4082" w:type="dxa"/>
          </w:tcPr>
          <w:p w14:paraId="0313E95E" w14:textId="77777777" w:rsidR="00D433EA" w:rsidRDefault="00D433EA">
            <w:pPr>
              <w:pStyle w:val="ConsPlusNormal"/>
            </w:pPr>
            <w:r>
              <w:t>порошок для приготовления суспензии для приема внутрь</w:t>
            </w:r>
          </w:p>
        </w:tc>
      </w:tr>
      <w:tr w:rsidR="00D433EA" w14:paraId="6D157F90" w14:textId="77777777">
        <w:tc>
          <w:tcPr>
            <w:tcW w:w="904" w:type="dxa"/>
          </w:tcPr>
          <w:p w14:paraId="5F96C1BE" w14:textId="77777777" w:rsidR="00D433EA" w:rsidRDefault="00D433EA">
            <w:pPr>
              <w:pStyle w:val="ConsPlusNormal"/>
              <w:jc w:val="center"/>
            </w:pPr>
            <w:r>
              <w:t>M09AX</w:t>
            </w:r>
          </w:p>
        </w:tc>
        <w:tc>
          <w:tcPr>
            <w:tcW w:w="3061" w:type="dxa"/>
          </w:tcPr>
          <w:p w14:paraId="35937482" w14:textId="77777777" w:rsidR="00D433EA" w:rsidRDefault="00D433EA">
            <w:pPr>
              <w:pStyle w:val="ConsPlusNormal"/>
            </w:pPr>
            <w:r>
              <w:t>прочие препараты для лечения заболеваний костно-мышечной системы</w:t>
            </w:r>
          </w:p>
        </w:tc>
        <w:tc>
          <w:tcPr>
            <w:tcW w:w="3288" w:type="dxa"/>
          </w:tcPr>
          <w:p w14:paraId="74E97AF0" w14:textId="77777777" w:rsidR="00D433EA" w:rsidRDefault="00D433EA">
            <w:pPr>
              <w:pStyle w:val="ConsPlusNormal"/>
            </w:pPr>
            <w:r>
              <w:t xml:space="preserve">нусинерсен </w:t>
            </w:r>
            <w:hyperlink w:anchor="P7660">
              <w:r>
                <w:rPr>
                  <w:color w:val="0000FF"/>
                </w:rPr>
                <w:t>&lt;1&gt;</w:t>
              </w:r>
            </w:hyperlink>
          </w:p>
        </w:tc>
        <w:tc>
          <w:tcPr>
            <w:tcW w:w="4082" w:type="dxa"/>
          </w:tcPr>
          <w:p w14:paraId="3C1E2F9D" w14:textId="77777777" w:rsidR="00D433EA" w:rsidRDefault="00D433EA">
            <w:pPr>
              <w:pStyle w:val="ConsPlusNormal"/>
            </w:pPr>
            <w:r>
              <w:t>раствор для интратекального введения</w:t>
            </w:r>
          </w:p>
        </w:tc>
      </w:tr>
      <w:tr w:rsidR="00D433EA" w14:paraId="50C08B14" w14:textId="77777777">
        <w:tc>
          <w:tcPr>
            <w:tcW w:w="904" w:type="dxa"/>
          </w:tcPr>
          <w:p w14:paraId="6CCB95DF" w14:textId="77777777" w:rsidR="00D433EA" w:rsidRDefault="00D433EA">
            <w:pPr>
              <w:pStyle w:val="ConsPlusNormal"/>
            </w:pPr>
          </w:p>
        </w:tc>
        <w:tc>
          <w:tcPr>
            <w:tcW w:w="3061" w:type="dxa"/>
          </w:tcPr>
          <w:p w14:paraId="59416ED7" w14:textId="77777777" w:rsidR="00D433EA" w:rsidRDefault="00D433EA">
            <w:pPr>
              <w:pStyle w:val="ConsPlusNormal"/>
            </w:pPr>
          </w:p>
        </w:tc>
        <w:tc>
          <w:tcPr>
            <w:tcW w:w="3288" w:type="dxa"/>
          </w:tcPr>
          <w:p w14:paraId="3E461E6C" w14:textId="77777777" w:rsidR="00D433EA" w:rsidRDefault="00D433EA">
            <w:pPr>
              <w:pStyle w:val="ConsPlusNormal"/>
            </w:pPr>
            <w:r>
              <w:t xml:space="preserve">рисдиплам </w:t>
            </w:r>
            <w:hyperlink w:anchor="P7660">
              <w:r>
                <w:rPr>
                  <w:color w:val="0000FF"/>
                </w:rPr>
                <w:t>&lt;1&gt;</w:t>
              </w:r>
            </w:hyperlink>
          </w:p>
        </w:tc>
        <w:tc>
          <w:tcPr>
            <w:tcW w:w="4082" w:type="dxa"/>
          </w:tcPr>
          <w:p w14:paraId="2309F9CA" w14:textId="77777777" w:rsidR="00D433EA" w:rsidRDefault="00D433EA">
            <w:pPr>
              <w:pStyle w:val="ConsPlusNormal"/>
            </w:pPr>
            <w:r>
              <w:t>порошок для приготовления раствора для приема внутрь</w:t>
            </w:r>
          </w:p>
        </w:tc>
      </w:tr>
      <w:tr w:rsidR="00D433EA" w14:paraId="43812730" w14:textId="77777777">
        <w:tc>
          <w:tcPr>
            <w:tcW w:w="904" w:type="dxa"/>
          </w:tcPr>
          <w:p w14:paraId="05A47029" w14:textId="77777777" w:rsidR="00D433EA" w:rsidRDefault="00D433EA">
            <w:pPr>
              <w:pStyle w:val="ConsPlusNormal"/>
              <w:jc w:val="center"/>
              <w:outlineLvl w:val="2"/>
            </w:pPr>
            <w:r>
              <w:lastRenderedPageBreak/>
              <w:t>N</w:t>
            </w:r>
          </w:p>
        </w:tc>
        <w:tc>
          <w:tcPr>
            <w:tcW w:w="3061" w:type="dxa"/>
          </w:tcPr>
          <w:p w14:paraId="106F8BF8" w14:textId="77777777" w:rsidR="00D433EA" w:rsidRDefault="00D433EA">
            <w:pPr>
              <w:pStyle w:val="ConsPlusNormal"/>
            </w:pPr>
            <w:r>
              <w:t>нервная система</w:t>
            </w:r>
          </w:p>
        </w:tc>
        <w:tc>
          <w:tcPr>
            <w:tcW w:w="3288" w:type="dxa"/>
          </w:tcPr>
          <w:p w14:paraId="22596FFA" w14:textId="77777777" w:rsidR="00D433EA" w:rsidRDefault="00D433EA">
            <w:pPr>
              <w:pStyle w:val="ConsPlusNormal"/>
            </w:pPr>
          </w:p>
        </w:tc>
        <w:tc>
          <w:tcPr>
            <w:tcW w:w="4082" w:type="dxa"/>
          </w:tcPr>
          <w:p w14:paraId="5C299D37" w14:textId="77777777" w:rsidR="00D433EA" w:rsidRDefault="00D433EA">
            <w:pPr>
              <w:pStyle w:val="ConsPlusNormal"/>
            </w:pPr>
          </w:p>
        </w:tc>
      </w:tr>
      <w:tr w:rsidR="00D433EA" w14:paraId="5AB1C677" w14:textId="77777777">
        <w:tc>
          <w:tcPr>
            <w:tcW w:w="904" w:type="dxa"/>
          </w:tcPr>
          <w:p w14:paraId="4CC93EF8" w14:textId="77777777" w:rsidR="00D433EA" w:rsidRDefault="00D433EA">
            <w:pPr>
              <w:pStyle w:val="ConsPlusNormal"/>
              <w:jc w:val="center"/>
            </w:pPr>
            <w:r>
              <w:t>N01</w:t>
            </w:r>
          </w:p>
        </w:tc>
        <w:tc>
          <w:tcPr>
            <w:tcW w:w="3061" w:type="dxa"/>
          </w:tcPr>
          <w:p w14:paraId="5F818476" w14:textId="77777777" w:rsidR="00D433EA" w:rsidRDefault="00D433EA">
            <w:pPr>
              <w:pStyle w:val="ConsPlusNormal"/>
            </w:pPr>
            <w:r>
              <w:t>анестетики</w:t>
            </w:r>
          </w:p>
        </w:tc>
        <w:tc>
          <w:tcPr>
            <w:tcW w:w="3288" w:type="dxa"/>
          </w:tcPr>
          <w:p w14:paraId="06C390F1" w14:textId="77777777" w:rsidR="00D433EA" w:rsidRDefault="00D433EA">
            <w:pPr>
              <w:pStyle w:val="ConsPlusNormal"/>
            </w:pPr>
          </w:p>
        </w:tc>
        <w:tc>
          <w:tcPr>
            <w:tcW w:w="4082" w:type="dxa"/>
          </w:tcPr>
          <w:p w14:paraId="179C1A83" w14:textId="77777777" w:rsidR="00D433EA" w:rsidRDefault="00D433EA">
            <w:pPr>
              <w:pStyle w:val="ConsPlusNormal"/>
            </w:pPr>
          </w:p>
        </w:tc>
      </w:tr>
      <w:tr w:rsidR="00D433EA" w14:paraId="2BC40E62" w14:textId="77777777">
        <w:tc>
          <w:tcPr>
            <w:tcW w:w="904" w:type="dxa"/>
          </w:tcPr>
          <w:p w14:paraId="7117A9E1" w14:textId="77777777" w:rsidR="00D433EA" w:rsidRDefault="00D433EA">
            <w:pPr>
              <w:pStyle w:val="ConsPlusNormal"/>
              <w:jc w:val="center"/>
            </w:pPr>
            <w:r>
              <w:t>N01A</w:t>
            </w:r>
          </w:p>
        </w:tc>
        <w:tc>
          <w:tcPr>
            <w:tcW w:w="3061" w:type="dxa"/>
          </w:tcPr>
          <w:p w14:paraId="33DD1719" w14:textId="77777777" w:rsidR="00D433EA" w:rsidRDefault="00D433EA">
            <w:pPr>
              <w:pStyle w:val="ConsPlusNormal"/>
            </w:pPr>
            <w:r>
              <w:t>препараты для общей анестезии</w:t>
            </w:r>
          </w:p>
        </w:tc>
        <w:tc>
          <w:tcPr>
            <w:tcW w:w="3288" w:type="dxa"/>
          </w:tcPr>
          <w:p w14:paraId="43CBE563" w14:textId="77777777" w:rsidR="00D433EA" w:rsidRDefault="00D433EA">
            <w:pPr>
              <w:pStyle w:val="ConsPlusNormal"/>
            </w:pPr>
          </w:p>
        </w:tc>
        <w:tc>
          <w:tcPr>
            <w:tcW w:w="4082" w:type="dxa"/>
          </w:tcPr>
          <w:p w14:paraId="002BCF80" w14:textId="77777777" w:rsidR="00D433EA" w:rsidRDefault="00D433EA">
            <w:pPr>
              <w:pStyle w:val="ConsPlusNormal"/>
            </w:pPr>
          </w:p>
        </w:tc>
      </w:tr>
      <w:tr w:rsidR="00D433EA" w14:paraId="334C1F9E" w14:textId="77777777">
        <w:tc>
          <w:tcPr>
            <w:tcW w:w="904" w:type="dxa"/>
            <w:vMerge w:val="restart"/>
          </w:tcPr>
          <w:p w14:paraId="1B6897E0" w14:textId="77777777" w:rsidR="00D433EA" w:rsidRDefault="00D433EA">
            <w:pPr>
              <w:pStyle w:val="ConsPlusNormal"/>
              <w:jc w:val="center"/>
            </w:pPr>
            <w:r>
              <w:t>N01AB</w:t>
            </w:r>
          </w:p>
        </w:tc>
        <w:tc>
          <w:tcPr>
            <w:tcW w:w="3061" w:type="dxa"/>
            <w:vMerge w:val="restart"/>
          </w:tcPr>
          <w:p w14:paraId="16973F2C" w14:textId="77777777" w:rsidR="00D433EA" w:rsidRDefault="00D433EA">
            <w:pPr>
              <w:pStyle w:val="ConsPlusNormal"/>
            </w:pPr>
            <w:r>
              <w:t>галогенированные углеводороды</w:t>
            </w:r>
          </w:p>
        </w:tc>
        <w:tc>
          <w:tcPr>
            <w:tcW w:w="3288" w:type="dxa"/>
          </w:tcPr>
          <w:p w14:paraId="435F49CF" w14:textId="77777777" w:rsidR="00D433EA" w:rsidRDefault="00D433EA">
            <w:pPr>
              <w:pStyle w:val="ConsPlusNormal"/>
            </w:pPr>
            <w:r>
              <w:t xml:space="preserve">галотан </w:t>
            </w:r>
            <w:hyperlink w:anchor="P7660">
              <w:r>
                <w:rPr>
                  <w:color w:val="0000FF"/>
                </w:rPr>
                <w:t>&lt;1&gt;</w:t>
              </w:r>
            </w:hyperlink>
          </w:p>
        </w:tc>
        <w:tc>
          <w:tcPr>
            <w:tcW w:w="4082" w:type="dxa"/>
          </w:tcPr>
          <w:p w14:paraId="399F6756" w14:textId="77777777" w:rsidR="00D433EA" w:rsidRDefault="00D433EA">
            <w:pPr>
              <w:pStyle w:val="ConsPlusNormal"/>
            </w:pPr>
            <w:r>
              <w:t>жидкость для ингаляций</w:t>
            </w:r>
          </w:p>
        </w:tc>
      </w:tr>
      <w:tr w:rsidR="00D433EA" w14:paraId="6671D3E3" w14:textId="77777777">
        <w:tc>
          <w:tcPr>
            <w:tcW w:w="904" w:type="dxa"/>
            <w:vMerge/>
          </w:tcPr>
          <w:p w14:paraId="0A65ADEB" w14:textId="77777777" w:rsidR="00D433EA" w:rsidRDefault="00D433EA">
            <w:pPr>
              <w:pStyle w:val="ConsPlusNormal"/>
            </w:pPr>
          </w:p>
        </w:tc>
        <w:tc>
          <w:tcPr>
            <w:tcW w:w="3061" w:type="dxa"/>
            <w:vMerge/>
          </w:tcPr>
          <w:p w14:paraId="79CDC8B7" w14:textId="77777777" w:rsidR="00D433EA" w:rsidRDefault="00D433EA">
            <w:pPr>
              <w:pStyle w:val="ConsPlusNormal"/>
            </w:pPr>
          </w:p>
        </w:tc>
        <w:tc>
          <w:tcPr>
            <w:tcW w:w="3288" w:type="dxa"/>
          </w:tcPr>
          <w:p w14:paraId="669A0518" w14:textId="77777777" w:rsidR="00D433EA" w:rsidRDefault="00D433EA">
            <w:pPr>
              <w:pStyle w:val="ConsPlusNormal"/>
            </w:pPr>
            <w:r>
              <w:t xml:space="preserve">десфлуран </w:t>
            </w:r>
            <w:hyperlink w:anchor="P7660">
              <w:r>
                <w:rPr>
                  <w:color w:val="0000FF"/>
                </w:rPr>
                <w:t>&lt;1&gt;</w:t>
              </w:r>
            </w:hyperlink>
          </w:p>
        </w:tc>
        <w:tc>
          <w:tcPr>
            <w:tcW w:w="4082" w:type="dxa"/>
          </w:tcPr>
          <w:p w14:paraId="3DC26A39" w14:textId="77777777" w:rsidR="00D433EA" w:rsidRDefault="00D433EA">
            <w:pPr>
              <w:pStyle w:val="ConsPlusNormal"/>
            </w:pPr>
            <w:r>
              <w:t>жидкость для ингаляций</w:t>
            </w:r>
          </w:p>
        </w:tc>
      </w:tr>
      <w:tr w:rsidR="00D433EA" w14:paraId="2DCE20E9" w14:textId="77777777">
        <w:tc>
          <w:tcPr>
            <w:tcW w:w="904" w:type="dxa"/>
            <w:vMerge/>
          </w:tcPr>
          <w:p w14:paraId="37DA9ABC" w14:textId="77777777" w:rsidR="00D433EA" w:rsidRDefault="00D433EA">
            <w:pPr>
              <w:pStyle w:val="ConsPlusNormal"/>
            </w:pPr>
          </w:p>
        </w:tc>
        <w:tc>
          <w:tcPr>
            <w:tcW w:w="3061" w:type="dxa"/>
            <w:vMerge/>
          </w:tcPr>
          <w:p w14:paraId="586EEE05" w14:textId="77777777" w:rsidR="00D433EA" w:rsidRDefault="00D433EA">
            <w:pPr>
              <w:pStyle w:val="ConsPlusNormal"/>
            </w:pPr>
          </w:p>
        </w:tc>
        <w:tc>
          <w:tcPr>
            <w:tcW w:w="3288" w:type="dxa"/>
          </w:tcPr>
          <w:p w14:paraId="32AE19D9" w14:textId="77777777" w:rsidR="00D433EA" w:rsidRDefault="00D433EA">
            <w:pPr>
              <w:pStyle w:val="ConsPlusNormal"/>
            </w:pPr>
            <w:r>
              <w:t xml:space="preserve">севофлуран </w:t>
            </w:r>
            <w:hyperlink w:anchor="P7660">
              <w:r>
                <w:rPr>
                  <w:color w:val="0000FF"/>
                </w:rPr>
                <w:t>&lt;1&gt;</w:t>
              </w:r>
            </w:hyperlink>
          </w:p>
        </w:tc>
        <w:tc>
          <w:tcPr>
            <w:tcW w:w="4082" w:type="dxa"/>
          </w:tcPr>
          <w:p w14:paraId="5C22601D" w14:textId="77777777" w:rsidR="00D433EA" w:rsidRDefault="00D433EA">
            <w:pPr>
              <w:pStyle w:val="ConsPlusNormal"/>
            </w:pPr>
            <w:r>
              <w:t>жидкость для ингаляций</w:t>
            </w:r>
          </w:p>
        </w:tc>
      </w:tr>
      <w:tr w:rsidR="00D433EA" w14:paraId="55602BBA" w14:textId="77777777">
        <w:tc>
          <w:tcPr>
            <w:tcW w:w="904" w:type="dxa"/>
          </w:tcPr>
          <w:p w14:paraId="57D16575" w14:textId="77777777" w:rsidR="00D433EA" w:rsidRDefault="00D433EA">
            <w:pPr>
              <w:pStyle w:val="ConsPlusNormal"/>
              <w:jc w:val="center"/>
            </w:pPr>
            <w:r>
              <w:t>N01AF</w:t>
            </w:r>
          </w:p>
        </w:tc>
        <w:tc>
          <w:tcPr>
            <w:tcW w:w="3061" w:type="dxa"/>
          </w:tcPr>
          <w:p w14:paraId="172E190A" w14:textId="77777777" w:rsidR="00D433EA" w:rsidRDefault="00D433EA">
            <w:pPr>
              <w:pStyle w:val="ConsPlusNormal"/>
            </w:pPr>
            <w:r>
              <w:t>барбитураты</w:t>
            </w:r>
          </w:p>
        </w:tc>
        <w:tc>
          <w:tcPr>
            <w:tcW w:w="3288" w:type="dxa"/>
          </w:tcPr>
          <w:p w14:paraId="5E835ECF" w14:textId="77777777" w:rsidR="00D433EA" w:rsidRDefault="00D433EA">
            <w:pPr>
              <w:pStyle w:val="ConsPlusNormal"/>
            </w:pPr>
            <w:r>
              <w:t xml:space="preserve">тиопентал натрия </w:t>
            </w:r>
            <w:hyperlink w:anchor="P7660">
              <w:r>
                <w:rPr>
                  <w:color w:val="0000FF"/>
                </w:rPr>
                <w:t>&lt;1&gt;</w:t>
              </w:r>
            </w:hyperlink>
          </w:p>
        </w:tc>
        <w:tc>
          <w:tcPr>
            <w:tcW w:w="4082" w:type="dxa"/>
          </w:tcPr>
          <w:p w14:paraId="70D924A8" w14:textId="77777777" w:rsidR="00D433EA" w:rsidRDefault="00D433EA">
            <w:pPr>
              <w:pStyle w:val="ConsPlusNormal"/>
            </w:pPr>
            <w:r>
              <w:t>порошок для приготовления раствора для внутривенного введения</w:t>
            </w:r>
          </w:p>
        </w:tc>
      </w:tr>
      <w:tr w:rsidR="00D433EA" w14:paraId="6F22BAC6" w14:textId="77777777">
        <w:tc>
          <w:tcPr>
            <w:tcW w:w="904" w:type="dxa"/>
          </w:tcPr>
          <w:p w14:paraId="657A7195" w14:textId="77777777" w:rsidR="00D433EA" w:rsidRDefault="00D433EA">
            <w:pPr>
              <w:pStyle w:val="ConsPlusNormal"/>
              <w:jc w:val="center"/>
            </w:pPr>
            <w:r>
              <w:t>N01AH</w:t>
            </w:r>
          </w:p>
        </w:tc>
        <w:tc>
          <w:tcPr>
            <w:tcW w:w="3061" w:type="dxa"/>
          </w:tcPr>
          <w:p w14:paraId="25645A5D" w14:textId="77777777" w:rsidR="00D433EA" w:rsidRDefault="00D433EA">
            <w:pPr>
              <w:pStyle w:val="ConsPlusNormal"/>
            </w:pPr>
            <w:r>
              <w:t>опиоидные анальгетики</w:t>
            </w:r>
          </w:p>
        </w:tc>
        <w:tc>
          <w:tcPr>
            <w:tcW w:w="3288" w:type="dxa"/>
          </w:tcPr>
          <w:p w14:paraId="15EB7795" w14:textId="77777777" w:rsidR="00D433EA" w:rsidRDefault="00D433EA">
            <w:pPr>
              <w:pStyle w:val="ConsPlusNormal"/>
            </w:pPr>
            <w:r>
              <w:t>тримеперидин</w:t>
            </w:r>
          </w:p>
        </w:tc>
        <w:tc>
          <w:tcPr>
            <w:tcW w:w="4082" w:type="dxa"/>
          </w:tcPr>
          <w:p w14:paraId="055741C9" w14:textId="77777777" w:rsidR="00D433EA" w:rsidRDefault="00D433EA">
            <w:pPr>
              <w:pStyle w:val="ConsPlusNormal"/>
            </w:pPr>
            <w:r>
              <w:t>раствор для инъекций;</w:t>
            </w:r>
          </w:p>
          <w:p w14:paraId="7F836766" w14:textId="77777777" w:rsidR="00D433EA" w:rsidRDefault="00D433EA">
            <w:pPr>
              <w:pStyle w:val="ConsPlusNormal"/>
            </w:pPr>
            <w:r>
              <w:t>таблетки</w:t>
            </w:r>
          </w:p>
        </w:tc>
      </w:tr>
      <w:tr w:rsidR="00D433EA" w14:paraId="2F0DC9A6" w14:textId="77777777">
        <w:tc>
          <w:tcPr>
            <w:tcW w:w="904" w:type="dxa"/>
            <w:vMerge w:val="restart"/>
          </w:tcPr>
          <w:p w14:paraId="22642E8D" w14:textId="77777777" w:rsidR="00D433EA" w:rsidRDefault="00D433EA">
            <w:pPr>
              <w:pStyle w:val="ConsPlusNormal"/>
              <w:jc w:val="center"/>
            </w:pPr>
            <w:r>
              <w:t>N01AX</w:t>
            </w:r>
          </w:p>
        </w:tc>
        <w:tc>
          <w:tcPr>
            <w:tcW w:w="3061" w:type="dxa"/>
            <w:vMerge w:val="restart"/>
          </w:tcPr>
          <w:p w14:paraId="785A8AFF" w14:textId="77777777" w:rsidR="00D433EA" w:rsidRDefault="00D433EA">
            <w:pPr>
              <w:pStyle w:val="ConsPlusNormal"/>
            </w:pPr>
            <w:r>
              <w:t>другие препараты для общей анестезии</w:t>
            </w:r>
          </w:p>
        </w:tc>
        <w:tc>
          <w:tcPr>
            <w:tcW w:w="3288" w:type="dxa"/>
          </w:tcPr>
          <w:p w14:paraId="4493462F" w14:textId="77777777" w:rsidR="00D433EA" w:rsidRDefault="00D433EA">
            <w:pPr>
              <w:pStyle w:val="ConsPlusNormal"/>
            </w:pPr>
            <w:r>
              <w:t xml:space="preserve">динитрогена оксид </w:t>
            </w:r>
            <w:hyperlink w:anchor="P7660">
              <w:r>
                <w:rPr>
                  <w:color w:val="0000FF"/>
                </w:rPr>
                <w:t>&lt;1&gt;</w:t>
              </w:r>
            </w:hyperlink>
          </w:p>
        </w:tc>
        <w:tc>
          <w:tcPr>
            <w:tcW w:w="4082" w:type="dxa"/>
          </w:tcPr>
          <w:p w14:paraId="60F84221" w14:textId="77777777" w:rsidR="00D433EA" w:rsidRDefault="00D433EA">
            <w:pPr>
              <w:pStyle w:val="ConsPlusNormal"/>
            </w:pPr>
            <w:r>
              <w:t>газ сжатый</w:t>
            </w:r>
          </w:p>
        </w:tc>
      </w:tr>
      <w:tr w:rsidR="00D433EA" w14:paraId="40DB1E80" w14:textId="77777777">
        <w:tc>
          <w:tcPr>
            <w:tcW w:w="904" w:type="dxa"/>
            <w:vMerge/>
          </w:tcPr>
          <w:p w14:paraId="3EFDC118" w14:textId="77777777" w:rsidR="00D433EA" w:rsidRDefault="00D433EA">
            <w:pPr>
              <w:pStyle w:val="ConsPlusNormal"/>
            </w:pPr>
          </w:p>
        </w:tc>
        <w:tc>
          <w:tcPr>
            <w:tcW w:w="3061" w:type="dxa"/>
            <w:vMerge/>
          </w:tcPr>
          <w:p w14:paraId="27E57CC1" w14:textId="77777777" w:rsidR="00D433EA" w:rsidRDefault="00D433EA">
            <w:pPr>
              <w:pStyle w:val="ConsPlusNormal"/>
            </w:pPr>
          </w:p>
        </w:tc>
        <w:tc>
          <w:tcPr>
            <w:tcW w:w="3288" w:type="dxa"/>
          </w:tcPr>
          <w:p w14:paraId="29EFB315" w14:textId="77777777" w:rsidR="00D433EA" w:rsidRDefault="00D433EA">
            <w:pPr>
              <w:pStyle w:val="ConsPlusNormal"/>
            </w:pPr>
            <w:r>
              <w:t xml:space="preserve">кетамин </w:t>
            </w:r>
            <w:hyperlink w:anchor="P7660">
              <w:r>
                <w:rPr>
                  <w:color w:val="0000FF"/>
                </w:rPr>
                <w:t>&lt;1&gt;</w:t>
              </w:r>
            </w:hyperlink>
          </w:p>
        </w:tc>
        <w:tc>
          <w:tcPr>
            <w:tcW w:w="4082" w:type="dxa"/>
          </w:tcPr>
          <w:p w14:paraId="6BB60498" w14:textId="77777777" w:rsidR="00D433EA" w:rsidRDefault="00D433EA">
            <w:pPr>
              <w:pStyle w:val="ConsPlusNormal"/>
            </w:pPr>
            <w:r>
              <w:t>раствор для внутривенного и внутримышечного введения</w:t>
            </w:r>
          </w:p>
        </w:tc>
      </w:tr>
      <w:tr w:rsidR="00D433EA" w14:paraId="13CD3D7A" w14:textId="77777777">
        <w:tc>
          <w:tcPr>
            <w:tcW w:w="904" w:type="dxa"/>
            <w:vMerge/>
          </w:tcPr>
          <w:p w14:paraId="312DE1E7" w14:textId="77777777" w:rsidR="00D433EA" w:rsidRDefault="00D433EA">
            <w:pPr>
              <w:pStyle w:val="ConsPlusNormal"/>
            </w:pPr>
          </w:p>
        </w:tc>
        <w:tc>
          <w:tcPr>
            <w:tcW w:w="3061" w:type="dxa"/>
            <w:vMerge/>
          </w:tcPr>
          <w:p w14:paraId="484026BF" w14:textId="77777777" w:rsidR="00D433EA" w:rsidRDefault="00D433EA">
            <w:pPr>
              <w:pStyle w:val="ConsPlusNormal"/>
            </w:pPr>
          </w:p>
        </w:tc>
        <w:tc>
          <w:tcPr>
            <w:tcW w:w="3288" w:type="dxa"/>
          </w:tcPr>
          <w:p w14:paraId="601B4055" w14:textId="77777777" w:rsidR="00D433EA" w:rsidRDefault="00D433EA">
            <w:pPr>
              <w:pStyle w:val="ConsPlusNormal"/>
            </w:pPr>
            <w:r>
              <w:t xml:space="preserve">натрия оксибутират </w:t>
            </w:r>
            <w:hyperlink w:anchor="P7660">
              <w:r>
                <w:rPr>
                  <w:color w:val="0000FF"/>
                </w:rPr>
                <w:t>&lt;1&gt;</w:t>
              </w:r>
            </w:hyperlink>
          </w:p>
        </w:tc>
        <w:tc>
          <w:tcPr>
            <w:tcW w:w="4082" w:type="dxa"/>
          </w:tcPr>
          <w:p w14:paraId="107FD9A5" w14:textId="77777777" w:rsidR="00D433EA" w:rsidRDefault="00D433EA">
            <w:pPr>
              <w:pStyle w:val="ConsPlusNormal"/>
            </w:pPr>
            <w:r>
              <w:t>раствор для внутривенного и внутримышечного введения</w:t>
            </w:r>
          </w:p>
        </w:tc>
      </w:tr>
      <w:tr w:rsidR="00D433EA" w14:paraId="6B15CA5E" w14:textId="77777777">
        <w:tc>
          <w:tcPr>
            <w:tcW w:w="904" w:type="dxa"/>
            <w:vMerge/>
          </w:tcPr>
          <w:p w14:paraId="43BC1D14" w14:textId="77777777" w:rsidR="00D433EA" w:rsidRDefault="00D433EA">
            <w:pPr>
              <w:pStyle w:val="ConsPlusNormal"/>
            </w:pPr>
          </w:p>
        </w:tc>
        <w:tc>
          <w:tcPr>
            <w:tcW w:w="3061" w:type="dxa"/>
            <w:vMerge/>
          </w:tcPr>
          <w:p w14:paraId="22B4651B" w14:textId="77777777" w:rsidR="00D433EA" w:rsidRDefault="00D433EA">
            <w:pPr>
              <w:pStyle w:val="ConsPlusNormal"/>
            </w:pPr>
          </w:p>
        </w:tc>
        <w:tc>
          <w:tcPr>
            <w:tcW w:w="3288" w:type="dxa"/>
          </w:tcPr>
          <w:p w14:paraId="7D97724E" w14:textId="77777777" w:rsidR="00D433EA" w:rsidRDefault="00D433EA">
            <w:pPr>
              <w:pStyle w:val="ConsPlusNormal"/>
            </w:pPr>
            <w:r>
              <w:t xml:space="preserve">пропофол </w:t>
            </w:r>
            <w:hyperlink w:anchor="P7660">
              <w:r>
                <w:rPr>
                  <w:color w:val="0000FF"/>
                </w:rPr>
                <w:t>&lt;1&gt;</w:t>
              </w:r>
            </w:hyperlink>
          </w:p>
        </w:tc>
        <w:tc>
          <w:tcPr>
            <w:tcW w:w="4082" w:type="dxa"/>
          </w:tcPr>
          <w:p w14:paraId="36090EB3" w14:textId="77777777" w:rsidR="00D433EA" w:rsidRDefault="00D433EA">
            <w:pPr>
              <w:pStyle w:val="ConsPlusNormal"/>
            </w:pPr>
            <w:r>
              <w:t>эмульсия для внутривенного введения;</w:t>
            </w:r>
          </w:p>
          <w:p w14:paraId="1485C651" w14:textId="77777777" w:rsidR="00D433EA" w:rsidRDefault="00D433EA">
            <w:pPr>
              <w:pStyle w:val="ConsPlusNormal"/>
            </w:pPr>
            <w:r>
              <w:t>эмульсия для инфузий</w:t>
            </w:r>
          </w:p>
        </w:tc>
      </w:tr>
      <w:tr w:rsidR="00D433EA" w14:paraId="2194474F" w14:textId="77777777">
        <w:tc>
          <w:tcPr>
            <w:tcW w:w="904" w:type="dxa"/>
          </w:tcPr>
          <w:p w14:paraId="3E017A26" w14:textId="77777777" w:rsidR="00D433EA" w:rsidRDefault="00D433EA">
            <w:pPr>
              <w:pStyle w:val="ConsPlusNormal"/>
              <w:jc w:val="center"/>
            </w:pPr>
            <w:r>
              <w:t>N01B</w:t>
            </w:r>
          </w:p>
        </w:tc>
        <w:tc>
          <w:tcPr>
            <w:tcW w:w="3061" w:type="dxa"/>
          </w:tcPr>
          <w:p w14:paraId="59B7E356" w14:textId="77777777" w:rsidR="00D433EA" w:rsidRDefault="00D433EA">
            <w:pPr>
              <w:pStyle w:val="ConsPlusNormal"/>
            </w:pPr>
            <w:r>
              <w:t>местные анестетики</w:t>
            </w:r>
          </w:p>
        </w:tc>
        <w:tc>
          <w:tcPr>
            <w:tcW w:w="3288" w:type="dxa"/>
          </w:tcPr>
          <w:p w14:paraId="7E994AC8" w14:textId="77777777" w:rsidR="00D433EA" w:rsidRDefault="00D433EA">
            <w:pPr>
              <w:pStyle w:val="ConsPlusNormal"/>
            </w:pPr>
          </w:p>
        </w:tc>
        <w:tc>
          <w:tcPr>
            <w:tcW w:w="4082" w:type="dxa"/>
          </w:tcPr>
          <w:p w14:paraId="59D6D41D" w14:textId="77777777" w:rsidR="00D433EA" w:rsidRDefault="00D433EA">
            <w:pPr>
              <w:pStyle w:val="ConsPlusNormal"/>
            </w:pPr>
          </w:p>
        </w:tc>
      </w:tr>
      <w:tr w:rsidR="00D433EA" w14:paraId="0B0D9C7C" w14:textId="77777777">
        <w:tc>
          <w:tcPr>
            <w:tcW w:w="904" w:type="dxa"/>
          </w:tcPr>
          <w:p w14:paraId="50807552" w14:textId="77777777" w:rsidR="00D433EA" w:rsidRDefault="00D433EA">
            <w:pPr>
              <w:pStyle w:val="ConsPlusNormal"/>
              <w:jc w:val="center"/>
            </w:pPr>
            <w:r>
              <w:t>N01BA</w:t>
            </w:r>
          </w:p>
        </w:tc>
        <w:tc>
          <w:tcPr>
            <w:tcW w:w="3061" w:type="dxa"/>
          </w:tcPr>
          <w:p w14:paraId="6B219989" w14:textId="77777777" w:rsidR="00D433EA" w:rsidRDefault="00D433EA">
            <w:pPr>
              <w:pStyle w:val="ConsPlusNormal"/>
            </w:pPr>
            <w:r>
              <w:t>эфиры аминобензойной кислоты</w:t>
            </w:r>
          </w:p>
        </w:tc>
        <w:tc>
          <w:tcPr>
            <w:tcW w:w="3288" w:type="dxa"/>
          </w:tcPr>
          <w:p w14:paraId="030C194E" w14:textId="77777777" w:rsidR="00D433EA" w:rsidRDefault="00D433EA">
            <w:pPr>
              <w:pStyle w:val="ConsPlusNormal"/>
            </w:pPr>
            <w:r>
              <w:t xml:space="preserve">прокаин </w:t>
            </w:r>
            <w:hyperlink w:anchor="P7660">
              <w:r>
                <w:rPr>
                  <w:color w:val="0000FF"/>
                </w:rPr>
                <w:t>&lt;1&gt;</w:t>
              </w:r>
            </w:hyperlink>
          </w:p>
        </w:tc>
        <w:tc>
          <w:tcPr>
            <w:tcW w:w="4082" w:type="dxa"/>
          </w:tcPr>
          <w:p w14:paraId="0233749F" w14:textId="77777777" w:rsidR="00D433EA" w:rsidRDefault="00D433EA">
            <w:pPr>
              <w:pStyle w:val="ConsPlusNormal"/>
            </w:pPr>
            <w:r>
              <w:t>раствор для инъекций</w:t>
            </w:r>
          </w:p>
        </w:tc>
      </w:tr>
      <w:tr w:rsidR="00D433EA" w14:paraId="44B64448" w14:textId="77777777">
        <w:tc>
          <w:tcPr>
            <w:tcW w:w="904" w:type="dxa"/>
          </w:tcPr>
          <w:p w14:paraId="2438E54F" w14:textId="77777777" w:rsidR="00D433EA" w:rsidRDefault="00D433EA">
            <w:pPr>
              <w:pStyle w:val="ConsPlusNormal"/>
              <w:jc w:val="center"/>
            </w:pPr>
            <w:r>
              <w:t>N01BB</w:t>
            </w:r>
          </w:p>
        </w:tc>
        <w:tc>
          <w:tcPr>
            <w:tcW w:w="3061" w:type="dxa"/>
          </w:tcPr>
          <w:p w14:paraId="35C1D69E" w14:textId="77777777" w:rsidR="00D433EA" w:rsidRDefault="00D433EA">
            <w:pPr>
              <w:pStyle w:val="ConsPlusNormal"/>
            </w:pPr>
            <w:r>
              <w:t>амиды</w:t>
            </w:r>
          </w:p>
        </w:tc>
        <w:tc>
          <w:tcPr>
            <w:tcW w:w="3288" w:type="dxa"/>
          </w:tcPr>
          <w:p w14:paraId="685347A2" w14:textId="77777777" w:rsidR="00D433EA" w:rsidRDefault="00D433EA">
            <w:pPr>
              <w:pStyle w:val="ConsPlusNormal"/>
            </w:pPr>
            <w:r>
              <w:t xml:space="preserve">бупивакаин </w:t>
            </w:r>
            <w:hyperlink w:anchor="P7660">
              <w:r>
                <w:rPr>
                  <w:color w:val="0000FF"/>
                </w:rPr>
                <w:t>&lt;1&gt;</w:t>
              </w:r>
            </w:hyperlink>
          </w:p>
        </w:tc>
        <w:tc>
          <w:tcPr>
            <w:tcW w:w="4082" w:type="dxa"/>
          </w:tcPr>
          <w:p w14:paraId="5DF002B1" w14:textId="77777777" w:rsidR="00D433EA" w:rsidRDefault="00D433EA">
            <w:pPr>
              <w:pStyle w:val="ConsPlusNormal"/>
            </w:pPr>
            <w:r>
              <w:t>раствор для интратекального введения;</w:t>
            </w:r>
          </w:p>
          <w:p w14:paraId="5BA42F45" w14:textId="77777777" w:rsidR="00D433EA" w:rsidRDefault="00D433EA">
            <w:pPr>
              <w:pStyle w:val="ConsPlusNormal"/>
            </w:pPr>
            <w:r>
              <w:t>раствор для инъекций</w:t>
            </w:r>
          </w:p>
        </w:tc>
      </w:tr>
      <w:tr w:rsidR="00D433EA" w14:paraId="4DA68151" w14:textId="77777777">
        <w:tc>
          <w:tcPr>
            <w:tcW w:w="904" w:type="dxa"/>
          </w:tcPr>
          <w:p w14:paraId="1F664C4F" w14:textId="77777777" w:rsidR="00D433EA" w:rsidRDefault="00D433EA">
            <w:pPr>
              <w:pStyle w:val="ConsPlusNormal"/>
            </w:pPr>
          </w:p>
        </w:tc>
        <w:tc>
          <w:tcPr>
            <w:tcW w:w="3061" w:type="dxa"/>
          </w:tcPr>
          <w:p w14:paraId="328A377C" w14:textId="77777777" w:rsidR="00D433EA" w:rsidRDefault="00D433EA">
            <w:pPr>
              <w:pStyle w:val="ConsPlusNormal"/>
            </w:pPr>
          </w:p>
        </w:tc>
        <w:tc>
          <w:tcPr>
            <w:tcW w:w="3288" w:type="dxa"/>
          </w:tcPr>
          <w:p w14:paraId="7B7F6024" w14:textId="77777777" w:rsidR="00D433EA" w:rsidRDefault="00D433EA">
            <w:pPr>
              <w:pStyle w:val="ConsPlusNormal"/>
            </w:pPr>
            <w:r>
              <w:t xml:space="preserve">левобупивакаин </w:t>
            </w:r>
            <w:hyperlink w:anchor="P7660">
              <w:r>
                <w:rPr>
                  <w:color w:val="0000FF"/>
                </w:rPr>
                <w:t>&lt;1&gt;</w:t>
              </w:r>
            </w:hyperlink>
          </w:p>
        </w:tc>
        <w:tc>
          <w:tcPr>
            <w:tcW w:w="4082" w:type="dxa"/>
          </w:tcPr>
          <w:p w14:paraId="60984BF3" w14:textId="77777777" w:rsidR="00D433EA" w:rsidRDefault="00D433EA">
            <w:pPr>
              <w:pStyle w:val="ConsPlusNormal"/>
            </w:pPr>
            <w:r>
              <w:t>раствор для инъекций</w:t>
            </w:r>
          </w:p>
        </w:tc>
      </w:tr>
      <w:tr w:rsidR="00D433EA" w14:paraId="7B9B1A05" w14:textId="77777777">
        <w:tc>
          <w:tcPr>
            <w:tcW w:w="904" w:type="dxa"/>
          </w:tcPr>
          <w:p w14:paraId="07BBEAAE" w14:textId="77777777" w:rsidR="00D433EA" w:rsidRDefault="00D433EA">
            <w:pPr>
              <w:pStyle w:val="ConsPlusNormal"/>
            </w:pPr>
          </w:p>
        </w:tc>
        <w:tc>
          <w:tcPr>
            <w:tcW w:w="3061" w:type="dxa"/>
          </w:tcPr>
          <w:p w14:paraId="4F26B80D" w14:textId="77777777" w:rsidR="00D433EA" w:rsidRDefault="00D433EA">
            <w:pPr>
              <w:pStyle w:val="ConsPlusNormal"/>
            </w:pPr>
          </w:p>
        </w:tc>
        <w:tc>
          <w:tcPr>
            <w:tcW w:w="3288" w:type="dxa"/>
          </w:tcPr>
          <w:p w14:paraId="1B6FB652" w14:textId="77777777" w:rsidR="00D433EA" w:rsidRDefault="00D433EA">
            <w:pPr>
              <w:pStyle w:val="ConsPlusNormal"/>
            </w:pPr>
            <w:r>
              <w:t xml:space="preserve">ропивакаин </w:t>
            </w:r>
            <w:hyperlink w:anchor="P7660">
              <w:r>
                <w:rPr>
                  <w:color w:val="0000FF"/>
                </w:rPr>
                <w:t>&lt;1&gt;</w:t>
              </w:r>
            </w:hyperlink>
          </w:p>
        </w:tc>
        <w:tc>
          <w:tcPr>
            <w:tcW w:w="4082" w:type="dxa"/>
          </w:tcPr>
          <w:p w14:paraId="27B23B56" w14:textId="77777777" w:rsidR="00D433EA" w:rsidRDefault="00D433EA">
            <w:pPr>
              <w:pStyle w:val="ConsPlusNormal"/>
            </w:pPr>
            <w:r>
              <w:t>раствор для инъекций</w:t>
            </w:r>
          </w:p>
        </w:tc>
      </w:tr>
      <w:tr w:rsidR="00D433EA" w14:paraId="66B08432" w14:textId="77777777">
        <w:tc>
          <w:tcPr>
            <w:tcW w:w="904" w:type="dxa"/>
          </w:tcPr>
          <w:p w14:paraId="08423279" w14:textId="77777777" w:rsidR="00D433EA" w:rsidRDefault="00D433EA">
            <w:pPr>
              <w:pStyle w:val="ConsPlusNormal"/>
              <w:jc w:val="center"/>
            </w:pPr>
            <w:r>
              <w:t>N02</w:t>
            </w:r>
          </w:p>
        </w:tc>
        <w:tc>
          <w:tcPr>
            <w:tcW w:w="3061" w:type="dxa"/>
          </w:tcPr>
          <w:p w14:paraId="6E96FAC9" w14:textId="77777777" w:rsidR="00D433EA" w:rsidRDefault="00D433EA">
            <w:pPr>
              <w:pStyle w:val="ConsPlusNormal"/>
            </w:pPr>
            <w:r>
              <w:t>анальгетики</w:t>
            </w:r>
          </w:p>
        </w:tc>
        <w:tc>
          <w:tcPr>
            <w:tcW w:w="3288" w:type="dxa"/>
          </w:tcPr>
          <w:p w14:paraId="311FDF04" w14:textId="77777777" w:rsidR="00D433EA" w:rsidRDefault="00D433EA">
            <w:pPr>
              <w:pStyle w:val="ConsPlusNormal"/>
            </w:pPr>
          </w:p>
        </w:tc>
        <w:tc>
          <w:tcPr>
            <w:tcW w:w="4082" w:type="dxa"/>
          </w:tcPr>
          <w:p w14:paraId="2EBB68CE" w14:textId="77777777" w:rsidR="00D433EA" w:rsidRDefault="00D433EA">
            <w:pPr>
              <w:pStyle w:val="ConsPlusNormal"/>
            </w:pPr>
          </w:p>
        </w:tc>
      </w:tr>
      <w:tr w:rsidR="00D433EA" w14:paraId="3A9E69C5" w14:textId="77777777">
        <w:tc>
          <w:tcPr>
            <w:tcW w:w="904" w:type="dxa"/>
          </w:tcPr>
          <w:p w14:paraId="1CCC5872" w14:textId="77777777" w:rsidR="00D433EA" w:rsidRDefault="00D433EA">
            <w:pPr>
              <w:pStyle w:val="ConsPlusNormal"/>
              <w:jc w:val="center"/>
            </w:pPr>
            <w:r>
              <w:t>N02A</w:t>
            </w:r>
          </w:p>
        </w:tc>
        <w:tc>
          <w:tcPr>
            <w:tcW w:w="3061" w:type="dxa"/>
          </w:tcPr>
          <w:p w14:paraId="6669BE91" w14:textId="77777777" w:rsidR="00D433EA" w:rsidRDefault="00D433EA">
            <w:pPr>
              <w:pStyle w:val="ConsPlusNormal"/>
            </w:pPr>
            <w:r>
              <w:t>опиоиды</w:t>
            </w:r>
          </w:p>
        </w:tc>
        <w:tc>
          <w:tcPr>
            <w:tcW w:w="3288" w:type="dxa"/>
          </w:tcPr>
          <w:p w14:paraId="01C0A083" w14:textId="77777777" w:rsidR="00D433EA" w:rsidRDefault="00D433EA">
            <w:pPr>
              <w:pStyle w:val="ConsPlusNormal"/>
            </w:pPr>
          </w:p>
        </w:tc>
        <w:tc>
          <w:tcPr>
            <w:tcW w:w="4082" w:type="dxa"/>
          </w:tcPr>
          <w:p w14:paraId="55DA8147" w14:textId="77777777" w:rsidR="00D433EA" w:rsidRDefault="00D433EA">
            <w:pPr>
              <w:pStyle w:val="ConsPlusNormal"/>
            </w:pPr>
          </w:p>
        </w:tc>
      </w:tr>
      <w:tr w:rsidR="00D433EA" w14:paraId="44E8AE79" w14:textId="77777777">
        <w:tc>
          <w:tcPr>
            <w:tcW w:w="904" w:type="dxa"/>
          </w:tcPr>
          <w:p w14:paraId="6A4C8766" w14:textId="77777777" w:rsidR="00D433EA" w:rsidRDefault="00D433EA">
            <w:pPr>
              <w:pStyle w:val="ConsPlusNormal"/>
              <w:jc w:val="center"/>
            </w:pPr>
            <w:r>
              <w:t>N02AA</w:t>
            </w:r>
          </w:p>
        </w:tc>
        <w:tc>
          <w:tcPr>
            <w:tcW w:w="3061" w:type="dxa"/>
          </w:tcPr>
          <w:p w14:paraId="14F35648" w14:textId="77777777" w:rsidR="00D433EA" w:rsidRDefault="00D433EA">
            <w:pPr>
              <w:pStyle w:val="ConsPlusNormal"/>
            </w:pPr>
            <w:r>
              <w:t>природные алкалоиды опия</w:t>
            </w:r>
          </w:p>
        </w:tc>
        <w:tc>
          <w:tcPr>
            <w:tcW w:w="3288" w:type="dxa"/>
          </w:tcPr>
          <w:p w14:paraId="5641D628" w14:textId="77777777" w:rsidR="00D433EA" w:rsidRDefault="00D433EA">
            <w:pPr>
              <w:pStyle w:val="ConsPlusNormal"/>
            </w:pPr>
            <w:r>
              <w:t>морфин</w:t>
            </w:r>
          </w:p>
        </w:tc>
        <w:tc>
          <w:tcPr>
            <w:tcW w:w="4082" w:type="dxa"/>
          </w:tcPr>
          <w:p w14:paraId="36C199BE" w14:textId="77777777" w:rsidR="00D433EA" w:rsidRDefault="00D433EA">
            <w:pPr>
              <w:pStyle w:val="ConsPlusNormal"/>
            </w:pPr>
            <w:r>
              <w:t>капсулы пролонгированного действия;</w:t>
            </w:r>
          </w:p>
          <w:p w14:paraId="3C33E65D" w14:textId="77777777" w:rsidR="00D433EA" w:rsidRDefault="00D433EA">
            <w:pPr>
              <w:pStyle w:val="ConsPlusNormal"/>
            </w:pPr>
            <w:r>
              <w:t>раствор для инъекций;</w:t>
            </w:r>
          </w:p>
          <w:p w14:paraId="2E195D8C" w14:textId="77777777" w:rsidR="00D433EA" w:rsidRDefault="00D433EA">
            <w:pPr>
              <w:pStyle w:val="ConsPlusNormal"/>
            </w:pPr>
            <w:r>
              <w:t>раствор для подкожного введения;</w:t>
            </w:r>
          </w:p>
          <w:p w14:paraId="1E267C95" w14:textId="77777777" w:rsidR="00D433EA" w:rsidRDefault="00D433EA">
            <w:pPr>
              <w:pStyle w:val="ConsPlusNormal"/>
            </w:pPr>
            <w:r>
              <w:t>таблетки пролонгированного действия, покрытые пленочной оболочкой;</w:t>
            </w:r>
          </w:p>
          <w:p w14:paraId="458626DC" w14:textId="77777777" w:rsidR="00D433EA" w:rsidRDefault="00D433EA">
            <w:pPr>
              <w:pStyle w:val="ConsPlusNormal"/>
            </w:pPr>
            <w:r>
              <w:t>таблетки с пролонгированным высвобождением, покрытые пленочной оболочкой;</w:t>
            </w:r>
          </w:p>
          <w:p w14:paraId="468DB1BE" w14:textId="77777777" w:rsidR="00D433EA" w:rsidRDefault="00D433EA">
            <w:pPr>
              <w:pStyle w:val="ConsPlusNormal"/>
            </w:pPr>
            <w:r>
              <w:t>таблетки, покрытые пленочной оболочкой</w:t>
            </w:r>
          </w:p>
        </w:tc>
      </w:tr>
      <w:tr w:rsidR="00D433EA" w14:paraId="6939375B" w14:textId="77777777">
        <w:tc>
          <w:tcPr>
            <w:tcW w:w="904" w:type="dxa"/>
          </w:tcPr>
          <w:p w14:paraId="2D7A39BD" w14:textId="77777777" w:rsidR="00D433EA" w:rsidRDefault="00D433EA">
            <w:pPr>
              <w:pStyle w:val="ConsPlusNormal"/>
            </w:pPr>
          </w:p>
        </w:tc>
        <w:tc>
          <w:tcPr>
            <w:tcW w:w="3061" w:type="dxa"/>
          </w:tcPr>
          <w:p w14:paraId="4505E313" w14:textId="77777777" w:rsidR="00D433EA" w:rsidRDefault="00D433EA">
            <w:pPr>
              <w:pStyle w:val="ConsPlusNormal"/>
            </w:pPr>
          </w:p>
        </w:tc>
        <w:tc>
          <w:tcPr>
            <w:tcW w:w="3288" w:type="dxa"/>
          </w:tcPr>
          <w:p w14:paraId="0DE51A76" w14:textId="77777777" w:rsidR="00D433EA" w:rsidRDefault="00D433EA">
            <w:pPr>
              <w:pStyle w:val="ConsPlusNormal"/>
            </w:pPr>
            <w:r>
              <w:t>налоксон + оксикодон</w:t>
            </w:r>
          </w:p>
        </w:tc>
        <w:tc>
          <w:tcPr>
            <w:tcW w:w="4082" w:type="dxa"/>
          </w:tcPr>
          <w:p w14:paraId="2934CA14" w14:textId="77777777" w:rsidR="00D433EA" w:rsidRDefault="00D433EA">
            <w:pPr>
              <w:pStyle w:val="ConsPlusNormal"/>
            </w:pPr>
            <w:r>
              <w:t>таблетки с пролонгированным высвобождением, покрытые пленочной оболочкой</w:t>
            </w:r>
          </w:p>
        </w:tc>
      </w:tr>
      <w:tr w:rsidR="00D433EA" w14:paraId="4A95FF5B" w14:textId="77777777">
        <w:tc>
          <w:tcPr>
            <w:tcW w:w="904" w:type="dxa"/>
          </w:tcPr>
          <w:p w14:paraId="530D92F2" w14:textId="77777777" w:rsidR="00D433EA" w:rsidRDefault="00D433EA">
            <w:pPr>
              <w:pStyle w:val="ConsPlusNormal"/>
              <w:jc w:val="center"/>
            </w:pPr>
            <w:r>
              <w:t>N02AB</w:t>
            </w:r>
          </w:p>
        </w:tc>
        <w:tc>
          <w:tcPr>
            <w:tcW w:w="3061" w:type="dxa"/>
          </w:tcPr>
          <w:p w14:paraId="4ACB358A" w14:textId="77777777" w:rsidR="00D433EA" w:rsidRDefault="00D433EA">
            <w:pPr>
              <w:pStyle w:val="ConsPlusNormal"/>
            </w:pPr>
            <w:r>
              <w:t>производные фенилпиперидина</w:t>
            </w:r>
          </w:p>
        </w:tc>
        <w:tc>
          <w:tcPr>
            <w:tcW w:w="3288" w:type="dxa"/>
          </w:tcPr>
          <w:p w14:paraId="70D1D0FD" w14:textId="77777777" w:rsidR="00D433EA" w:rsidRDefault="00D433EA">
            <w:pPr>
              <w:pStyle w:val="ConsPlusNormal"/>
            </w:pPr>
            <w:r>
              <w:t>фентанил</w:t>
            </w:r>
          </w:p>
        </w:tc>
        <w:tc>
          <w:tcPr>
            <w:tcW w:w="4082" w:type="dxa"/>
          </w:tcPr>
          <w:p w14:paraId="3C4B5C4B" w14:textId="77777777" w:rsidR="00D433EA" w:rsidRDefault="00D433EA">
            <w:pPr>
              <w:pStyle w:val="ConsPlusNormal"/>
            </w:pPr>
            <w:r>
              <w:t>раствор для внутривенного и внутримышечного введения;</w:t>
            </w:r>
          </w:p>
          <w:p w14:paraId="32206FC1" w14:textId="77777777" w:rsidR="00D433EA" w:rsidRDefault="00D433EA">
            <w:pPr>
              <w:pStyle w:val="ConsPlusNormal"/>
            </w:pPr>
            <w:r>
              <w:t>трансдермальная терапевтическая система;</w:t>
            </w:r>
          </w:p>
          <w:p w14:paraId="216C1608" w14:textId="77777777" w:rsidR="00D433EA" w:rsidRDefault="00D433EA">
            <w:pPr>
              <w:pStyle w:val="ConsPlusNormal"/>
            </w:pPr>
            <w:r>
              <w:t>пластырь трансдермальный</w:t>
            </w:r>
          </w:p>
        </w:tc>
      </w:tr>
      <w:tr w:rsidR="00D433EA" w14:paraId="588BBBCF" w14:textId="77777777">
        <w:tc>
          <w:tcPr>
            <w:tcW w:w="904" w:type="dxa"/>
          </w:tcPr>
          <w:p w14:paraId="777226B7" w14:textId="77777777" w:rsidR="00D433EA" w:rsidRDefault="00D433EA">
            <w:pPr>
              <w:pStyle w:val="ConsPlusNormal"/>
              <w:jc w:val="center"/>
            </w:pPr>
            <w:r>
              <w:t>N02AE</w:t>
            </w:r>
          </w:p>
        </w:tc>
        <w:tc>
          <w:tcPr>
            <w:tcW w:w="3061" w:type="dxa"/>
          </w:tcPr>
          <w:p w14:paraId="71442075" w14:textId="77777777" w:rsidR="00D433EA" w:rsidRDefault="00D433EA">
            <w:pPr>
              <w:pStyle w:val="ConsPlusNormal"/>
            </w:pPr>
            <w:r>
              <w:t>производные орипавина</w:t>
            </w:r>
          </w:p>
        </w:tc>
        <w:tc>
          <w:tcPr>
            <w:tcW w:w="3288" w:type="dxa"/>
          </w:tcPr>
          <w:p w14:paraId="5D9E0A95" w14:textId="77777777" w:rsidR="00D433EA" w:rsidRDefault="00D433EA">
            <w:pPr>
              <w:pStyle w:val="ConsPlusNormal"/>
            </w:pPr>
            <w:r>
              <w:t>бупренорфин</w:t>
            </w:r>
          </w:p>
        </w:tc>
        <w:tc>
          <w:tcPr>
            <w:tcW w:w="4082" w:type="dxa"/>
          </w:tcPr>
          <w:p w14:paraId="1308ED7E" w14:textId="77777777" w:rsidR="00D433EA" w:rsidRDefault="00D433EA">
            <w:pPr>
              <w:pStyle w:val="ConsPlusNormal"/>
            </w:pPr>
            <w:r>
              <w:t>раствор для инъекций</w:t>
            </w:r>
          </w:p>
        </w:tc>
      </w:tr>
      <w:tr w:rsidR="00D433EA" w14:paraId="4A709452" w14:textId="77777777">
        <w:tc>
          <w:tcPr>
            <w:tcW w:w="904" w:type="dxa"/>
          </w:tcPr>
          <w:p w14:paraId="03B0E785" w14:textId="77777777" w:rsidR="00D433EA" w:rsidRDefault="00D433EA">
            <w:pPr>
              <w:pStyle w:val="ConsPlusNormal"/>
              <w:jc w:val="center"/>
            </w:pPr>
            <w:r>
              <w:t>N02AX</w:t>
            </w:r>
          </w:p>
        </w:tc>
        <w:tc>
          <w:tcPr>
            <w:tcW w:w="3061" w:type="dxa"/>
          </w:tcPr>
          <w:p w14:paraId="34AE7B56" w14:textId="77777777" w:rsidR="00D433EA" w:rsidRDefault="00D433EA">
            <w:pPr>
              <w:pStyle w:val="ConsPlusNormal"/>
            </w:pPr>
            <w:r>
              <w:t>другие опиоиды</w:t>
            </w:r>
          </w:p>
        </w:tc>
        <w:tc>
          <w:tcPr>
            <w:tcW w:w="3288" w:type="dxa"/>
          </w:tcPr>
          <w:p w14:paraId="24BE578E" w14:textId="77777777" w:rsidR="00D433EA" w:rsidRDefault="00D433EA">
            <w:pPr>
              <w:pStyle w:val="ConsPlusNormal"/>
            </w:pPr>
            <w:r>
              <w:t>пропионилфенилэтоксиэтилпиперидин</w:t>
            </w:r>
          </w:p>
        </w:tc>
        <w:tc>
          <w:tcPr>
            <w:tcW w:w="4082" w:type="dxa"/>
          </w:tcPr>
          <w:p w14:paraId="353196BD" w14:textId="77777777" w:rsidR="00D433EA" w:rsidRDefault="00D433EA">
            <w:pPr>
              <w:pStyle w:val="ConsPlusNormal"/>
            </w:pPr>
            <w:r>
              <w:t>таблетки защечные</w:t>
            </w:r>
          </w:p>
        </w:tc>
      </w:tr>
      <w:tr w:rsidR="00D433EA" w14:paraId="31A27133" w14:textId="77777777">
        <w:tc>
          <w:tcPr>
            <w:tcW w:w="904" w:type="dxa"/>
          </w:tcPr>
          <w:p w14:paraId="5BF6E873" w14:textId="77777777" w:rsidR="00D433EA" w:rsidRDefault="00D433EA">
            <w:pPr>
              <w:pStyle w:val="ConsPlusNormal"/>
            </w:pPr>
          </w:p>
        </w:tc>
        <w:tc>
          <w:tcPr>
            <w:tcW w:w="3061" w:type="dxa"/>
          </w:tcPr>
          <w:p w14:paraId="2A407BBD" w14:textId="77777777" w:rsidR="00D433EA" w:rsidRDefault="00D433EA">
            <w:pPr>
              <w:pStyle w:val="ConsPlusNormal"/>
            </w:pPr>
          </w:p>
        </w:tc>
        <w:tc>
          <w:tcPr>
            <w:tcW w:w="3288" w:type="dxa"/>
          </w:tcPr>
          <w:p w14:paraId="06D7D416" w14:textId="77777777" w:rsidR="00D433EA" w:rsidRDefault="00D433EA">
            <w:pPr>
              <w:pStyle w:val="ConsPlusNormal"/>
            </w:pPr>
            <w:r>
              <w:t xml:space="preserve">тапентадол </w:t>
            </w:r>
            <w:hyperlink w:anchor="P7661">
              <w:r>
                <w:rPr>
                  <w:color w:val="0000FF"/>
                </w:rPr>
                <w:t>&lt;*&gt;</w:t>
              </w:r>
            </w:hyperlink>
          </w:p>
        </w:tc>
        <w:tc>
          <w:tcPr>
            <w:tcW w:w="4082" w:type="dxa"/>
          </w:tcPr>
          <w:p w14:paraId="20EFFBFA" w14:textId="77777777" w:rsidR="00D433EA" w:rsidRDefault="00D433EA">
            <w:pPr>
              <w:pStyle w:val="ConsPlusNormal"/>
            </w:pPr>
            <w:r>
              <w:t>таблетки пролонгированного действия, покрытые пленочной оболочкой</w:t>
            </w:r>
          </w:p>
        </w:tc>
      </w:tr>
      <w:tr w:rsidR="00D433EA" w14:paraId="0518F7F9" w14:textId="77777777">
        <w:tc>
          <w:tcPr>
            <w:tcW w:w="904" w:type="dxa"/>
          </w:tcPr>
          <w:p w14:paraId="3FDD8107" w14:textId="77777777" w:rsidR="00D433EA" w:rsidRDefault="00D433EA">
            <w:pPr>
              <w:pStyle w:val="ConsPlusNormal"/>
            </w:pPr>
          </w:p>
        </w:tc>
        <w:tc>
          <w:tcPr>
            <w:tcW w:w="3061" w:type="dxa"/>
          </w:tcPr>
          <w:p w14:paraId="2FABB8AB" w14:textId="77777777" w:rsidR="00D433EA" w:rsidRDefault="00D433EA">
            <w:pPr>
              <w:pStyle w:val="ConsPlusNormal"/>
            </w:pPr>
          </w:p>
        </w:tc>
        <w:tc>
          <w:tcPr>
            <w:tcW w:w="3288" w:type="dxa"/>
          </w:tcPr>
          <w:p w14:paraId="69D84AC4" w14:textId="77777777" w:rsidR="00D433EA" w:rsidRDefault="00D433EA">
            <w:pPr>
              <w:pStyle w:val="ConsPlusNormal"/>
            </w:pPr>
            <w:r>
              <w:t>трамадол</w:t>
            </w:r>
          </w:p>
        </w:tc>
        <w:tc>
          <w:tcPr>
            <w:tcW w:w="4082" w:type="dxa"/>
          </w:tcPr>
          <w:p w14:paraId="29B92875" w14:textId="77777777" w:rsidR="00D433EA" w:rsidRDefault="00D433EA">
            <w:pPr>
              <w:pStyle w:val="ConsPlusNormal"/>
            </w:pPr>
            <w:r>
              <w:t>капсулы;</w:t>
            </w:r>
          </w:p>
          <w:p w14:paraId="3F51CF85" w14:textId="77777777" w:rsidR="00D433EA" w:rsidRDefault="00D433EA">
            <w:pPr>
              <w:pStyle w:val="ConsPlusNormal"/>
            </w:pPr>
            <w:r>
              <w:t>раствор для инъекций;</w:t>
            </w:r>
          </w:p>
          <w:p w14:paraId="4092F1F1" w14:textId="77777777" w:rsidR="00D433EA" w:rsidRDefault="00D433EA">
            <w:pPr>
              <w:pStyle w:val="ConsPlusNormal"/>
            </w:pPr>
            <w:r>
              <w:t>суппозитории ректальные;</w:t>
            </w:r>
          </w:p>
          <w:p w14:paraId="60586F1C" w14:textId="77777777" w:rsidR="00D433EA" w:rsidRDefault="00D433EA">
            <w:pPr>
              <w:pStyle w:val="ConsPlusNormal"/>
            </w:pPr>
            <w:r>
              <w:t>таблетки;</w:t>
            </w:r>
          </w:p>
          <w:p w14:paraId="3BAB66BB" w14:textId="77777777" w:rsidR="00D433EA" w:rsidRDefault="00D433EA">
            <w:pPr>
              <w:pStyle w:val="ConsPlusNormal"/>
            </w:pPr>
            <w:r>
              <w:t>таблетки пролонгированного действия, покрытые пленочной оболочкой;</w:t>
            </w:r>
          </w:p>
          <w:p w14:paraId="3990DA71" w14:textId="77777777" w:rsidR="00D433EA" w:rsidRDefault="00D433EA">
            <w:pPr>
              <w:pStyle w:val="ConsPlusNormal"/>
            </w:pPr>
            <w:r>
              <w:lastRenderedPageBreak/>
              <w:t>таблетки с пролонгированным высвобождением, покрытые пленочной оболочкой</w:t>
            </w:r>
          </w:p>
        </w:tc>
      </w:tr>
      <w:tr w:rsidR="00D433EA" w14:paraId="511F78BB" w14:textId="77777777">
        <w:tc>
          <w:tcPr>
            <w:tcW w:w="904" w:type="dxa"/>
          </w:tcPr>
          <w:p w14:paraId="29EDB38C" w14:textId="77777777" w:rsidR="00D433EA" w:rsidRDefault="00D433EA">
            <w:pPr>
              <w:pStyle w:val="ConsPlusNormal"/>
              <w:jc w:val="center"/>
            </w:pPr>
            <w:r>
              <w:lastRenderedPageBreak/>
              <w:t>N02B</w:t>
            </w:r>
          </w:p>
        </w:tc>
        <w:tc>
          <w:tcPr>
            <w:tcW w:w="3061" w:type="dxa"/>
          </w:tcPr>
          <w:p w14:paraId="1F0DBC28" w14:textId="77777777" w:rsidR="00D433EA" w:rsidRDefault="00D433EA">
            <w:pPr>
              <w:pStyle w:val="ConsPlusNormal"/>
            </w:pPr>
            <w:r>
              <w:t>другие анальгетики и антипиретики</w:t>
            </w:r>
          </w:p>
        </w:tc>
        <w:tc>
          <w:tcPr>
            <w:tcW w:w="3288" w:type="dxa"/>
          </w:tcPr>
          <w:p w14:paraId="6CF80A25" w14:textId="77777777" w:rsidR="00D433EA" w:rsidRDefault="00D433EA">
            <w:pPr>
              <w:pStyle w:val="ConsPlusNormal"/>
            </w:pPr>
          </w:p>
        </w:tc>
        <w:tc>
          <w:tcPr>
            <w:tcW w:w="4082" w:type="dxa"/>
          </w:tcPr>
          <w:p w14:paraId="02AA0F74" w14:textId="77777777" w:rsidR="00D433EA" w:rsidRDefault="00D433EA">
            <w:pPr>
              <w:pStyle w:val="ConsPlusNormal"/>
            </w:pPr>
          </w:p>
        </w:tc>
      </w:tr>
      <w:tr w:rsidR="00D433EA" w14:paraId="3454B7A5" w14:textId="77777777">
        <w:tc>
          <w:tcPr>
            <w:tcW w:w="904" w:type="dxa"/>
          </w:tcPr>
          <w:p w14:paraId="3F67827D" w14:textId="77777777" w:rsidR="00D433EA" w:rsidRDefault="00D433EA">
            <w:pPr>
              <w:pStyle w:val="ConsPlusNormal"/>
              <w:jc w:val="center"/>
            </w:pPr>
            <w:r>
              <w:t>N02BA</w:t>
            </w:r>
          </w:p>
        </w:tc>
        <w:tc>
          <w:tcPr>
            <w:tcW w:w="3061" w:type="dxa"/>
          </w:tcPr>
          <w:p w14:paraId="0105DD1D" w14:textId="77777777" w:rsidR="00D433EA" w:rsidRDefault="00D433EA">
            <w:pPr>
              <w:pStyle w:val="ConsPlusNormal"/>
            </w:pPr>
            <w:r>
              <w:t>салициловая кислота и ее производные</w:t>
            </w:r>
          </w:p>
        </w:tc>
        <w:tc>
          <w:tcPr>
            <w:tcW w:w="3288" w:type="dxa"/>
          </w:tcPr>
          <w:p w14:paraId="590063FF" w14:textId="77777777" w:rsidR="00D433EA" w:rsidRDefault="00D433EA">
            <w:pPr>
              <w:pStyle w:val="ConsPlusNormal"/>
            </w:pPr>
            <w:r>
              <w:t>ацетилсалициловая кислота</w:t>
            </w:r>
          </w:p>
        </w:tc>
        <w:tc>
          <w:tcPr>
            <w:tcW w:w="4082" w:type="dxa"/>
          </w:tcPr>
          <w:p w14:paraId="7F090BE5" w14:textId="77777777" w:rsidR="00D433EA" w:rsidRDefault="00D433EA">
            <w:pPr>
              <w:pStyle w:val="ConsPlusNormal"/>
            </w:pPr>
            <w:r>
              <w:t>таблетки;</w:t>
            </w:r>
          </w:p>
          <w:p w14:paraId="191A48D4" w14:textId="77777777" w:rsidR="00D433EA" w:rsidRDefault="00D433EA">
            <w:pPr>
              <w:pStyle w:val="ConsPlusNormal"/>
            </w:pPr>
            <w:r>
              <w:t>таблетки кишечнорастворимые, покрытые оболочкой;</w:t>
            </w:r>
          </w:p>
          <w:p w14:paraId="2068B194" w14:textId="77777777" w:rsidR="00D433EA" w:rsidRDefault="00D433EA">
            <w:pPr>
              <w:pStyle w:val="ConsPlusNormal"/>
            </w:pPr>
            <w:r>
              <w:t>таблетки кишечнорастворимые, покрытые пленочной оболочкой;</w:t>
            </w:r>
          </w:p>
          <w:p w14:paraId="6B7135F5" w14:textId="77777777" w:rsidR="00D433EA" w:rsidRDefault="00D433EA">
            <w:pPr>
              <w:pStyle w:val="ConsPlusNormal"/>
            </w:pPr>
            <w:r>
              <w:t>таблетки, покрытые кишечнорастворимой оболочкой;</w:t>
            </w:r>
          </w:p>
          <w:p w14:paraId="712FE4DF" w14:textId="77777777" w:rsidR="00D433EA" w:rsidRDefault="00D433EA">
            <w:pPr>
              <w:pStyle w:val="ConsPlusNormal"/>
            </w:pPr>
            <w:r>
              <w:t>таблетки, покрытые кишечнорастворимой пленочной оболочкой;</w:t>
            </w:r>
          </w:p>
          <w:p w14:paraId="556C3C5E" w14:textId="77777777" w:rsidR="00D433EA" w:rsidRDefault="00D433EA">
            <w:pPr>
              <w:pStyle w:val="ConsPlusNormal"/>
            </w:pPr>
            <w:r>
              <w:t>таблетки, покрытые пленочной оболочкой</w:t>
            </w:r>
          </w:p>
        </w:tc>
      </w:tr>
      <w:tr w:rsidR="00D433EA" w14:paraId="5CFC8D3A" w14:textId="77777777">
        <w:tc>
          <w:tcPr>
            <w:tcW w:w="904" w:type="dxa"/>
          </w:tcPr>
          <w:p w14:paraId="3115F216" w14:textId="77777777" w:rsidR="00D433EA" w:rsidRDefault="00D433EA">
            <w:pPr>
              <w:pStyle w:val="ConsPlusNormal"/>
              <w:jc w:val="center"/>
            </w:pPr>
            <w:r>
              <w:t>N02BE</w:t>
            </w:r>
          </w:p>
        </w:tc>
        <w:tc>
          <w:tcPr>
            <w:tcW w:w="3061" w:type="dxa"/>
          </w:tcPr>
          <w:p w14:paraId="31F4F1DC" w14:textId="77777777" w:rsidR="00D433EA" w:rsidRDefault="00D433EA">
            <w:pPr>
              <w:pStyle w:val="ConsPlusNormal"/>
            </w:pPr>
            <w:r>
              <w:t>анилиды</w:t>
            </w:r>
          </w:p>
        </w:tc>
        <w:tc>
          <w:tcPr>
            <w:tcW w:w="3288" w:type="dxa"/>
          </w:tcPr>
          <w:p w14:paraId="1CEF63C9" w14:textId="77777777" w:rsidR="00D433EA" w:rsidRDefault="00D433EA">
            <w:pPr>
              <w:pStyle w:val="ConsPlusNormal"/>
            </w:pPr>
            <w:r>
              <w:t>парацетамол</w:t>
            </w:r>
          </w:p>
        </w:tc>
        <w:tc>
          <w:tcPr>
            <w:tcW w:w="4082" w:type="dxa"/>
          </w:tcPr>
          <w:p w14:paraId="26D3C7D9" w14:textId="77777777" w:rsidR="00D433EA" w:rsidRDefault="00D433EA">
            <w:pPr>
              <w:pStyle w:val="ConsPlusNormal"/>
            </w:pPr>
            <w:r>
              <w:t>раствор для инфузий;</w:t>
            </w:r>
          </w:p>
          <w:p w14:paraId="25A6A1A8" w14:textId="77777777" w:rsidR="00D433EA" w:rsidRDefault="00D433EA">
            <w:pPr>
              <w:pStyle w:val="ConsPlusNormal"/>
            </w:pPr>
            <w:r>
              <w:t>раствор для приема внутрь;</w:t>
            </w:r>
          </w:p>
          <w:p w14:paraId="04946AFF" w14:textId="77777777" w:rsidR="00D433EA" w:rsidRDefault="00D433EA">
            <w:pPr>
              <w:pStyle w:val="ConsPlusNormal"/>
            </w:pPr>
            <w:r>
              <w:t>раствор для приема внутрь (для детей);</w:t>
            </w:r>
          </w:p>
          <w:p w14:paraId="4CD97E9F" w14:textId="77777777" w:rsidR="00D433EA" w:rsidRDefault="00D433EA">
            <w:pPr>
              <w:pStyle w:val="ConsPlusNormal"/>
            </w:pPr>
            <w:r>
              <w:t>суппозитории ректальные;</w:t>
            </w:r>
          </w:p>
          <w:p w14:paraId="4EDB6643" w14:textId="77777777" w:rsidR="00D433EA" w:rsidRDefault="00D433EA">
            <w:pPr>
              <w:pStyle w:val="ConsPlusNormal"/>
            </w:pPr>
            <w:r>
              <w:t>суппозитории ректальные (для детей);</w:t>
            </w:r>
          </w:p>
          <w:p w14:paraId="51EF03A3" w14:textId="77777777" w:rsidR="00D433EA" w:rsidRDefault="00D433EA">
            <w:pPr>
              <w:pStyle w:val="ConsPlusNormal"/>
            </w:pPr>
            <w:r>
              <w:t>суспензия для приема внутрь;</w:t>
            </w:r>
          </w:p>
          <w:p w14:paraId="596B6240" w14:textId="77777777" w:rsidR="00D433EA" w:rsidRDefault="00D433EA">
            <w:pPr>
              <w:pStyle w:val="ConsPlusNormal"/>
            </w:pPr>
            <w:r>
              <w:t>суспензия для приема внутрь (для детей);</w:t>
            </w:r>
          </w:p>
          <w:p w14:paraId="07A50985" w14:textId="77777777" w:rsidR="00D433EA" w:rsidRDefault="00D433EA">
            <w:pPr>
              <w:pStyle w:val="ConsPlusNormal"/>
            </w:pPr>
            <w:r>
              <w:t>таблетки;</w:t>
            </w:r>
          </w:p>
          <w:p w14:paraId="616AE5BE" w14:textId="77777777" w:rsidR="00D433EA" w:rsidRDefault="00D433EA">
            <w:pPr>
              <w:pStyle w:val="ConsPlusNormal"/>
            </w:pPr>
            <w:r>
              <w:t>таблетки, покрытые пленочной оболочкой</w:t>
            </w:r>
          </w:p>
        </w:tc>
      </w:tr>
      <w:tr w:rsidR="00D433EA" w14:paraId="7B1CFFE7" w14:textId="77777777">
        <w:tc>
          <w:tcPr>
            <w:tcW w:w="904" w:type="dxa"/>
          </w:tcPr>
          <w:p w14:paraId="5FC2D6CA" w14:textId="77777777" w:rsidR="00D433EA" w:rsidRDefault="00D433EA">
            <w:pPr>
              <w:pStyle w:val="ConsPlusNormal"/>
              <w:jc w:val="center"/>
            </w:pPr>
            <w:r>
              <w:t>N03</w:t>
            </w:r>
          </w:p>
        </w:tc>
        <w:tc>
          <w:tcPr>
            <w:tcW w:w="3061" w:type="dxa"/>
          </w:tcPr>
          <w:p w14:paraId="50B6F2BA" w14:textId="77777777" w:rsidR="00D433EA" w:rsidRDefault="00D433EA">
            <w:pPr>
              <w:pStyle w:val="ConsPlusNormal"/>
            </w:pPr>
            <w:r>
              <w:t>противоэпилептические препараты</w:t>
            </w:r>
          </w:p>
        </w:tc>
        <w:tc>
          <w:tcPr>
            <w:tcW w:w="3288" w:type="dxa"/>
          </w:tcPr>
          <w:p w14:paraId="158AA044" w14:textId="77777777" w:rsidR="00D433EA" w:rsidRDefault="00D433EA">
            <w:pPr>
              <w:pStyle w:val="ConsPlusNormal"/>
            </w:pPr>
          </w:p>
        </w:tc>
        <w:tc>
          <w:tcPr>
            <w:tcW w:w="4082" w:type="dxa"/>
          </w:tcPr>
          <w:p w14:paraId="02330A41" w14:textId="77777777" w:rsidR="00D433EA" w:rsidRDefault="00D433EA">
            <w:pPr>
              <w:pStyle w:val="ConsPlusNormal"/>
            </w:pPr>
          </w:p>
        </w:tc>
      </w:tr>
      <w:tr w:rsidR="00D433EA" w14:paraId="137B1BC7" w14:textId="77777777">
        <w:tc>
          <w:tcPr>
            <w:tcW w:w="904" w:type="dxa"/>
          </w:tcPr>
          <w:p w14:paraId="22924C24" w14:textId="77777777" w:rsidR="00D433EA" w:rsidRDefault="00D433EA">
            <w:pPr>
              <w:pStyle w:val="ConsPlusNormal"/>
              <w:jc w:val="center"/>
            </w:pPr>
            <w:r>
              <w:t>N03A</w:t>
            </w:r>
          </w:p>
        </w:tc>
        <w:tc>
          <w:tcPr>
            <w:tcW w:w="3061" w:type="dxa"/>
          </w:tcPr>
          <w:p w14:paraId="617FB800" w14:textId="77777777" w:rsidR="00D433EA" w:rsidRDefault="00D433EA">
            <w:pPr>
              <w:pStyle w:val="ConsPlusNormal"/>
            </w:pPr>
            <w:r>
              <w:t>противоэпилептические препараты</w:t>
            </w:r>
          </w:p>
        </w:tc>
        <w:tc>
          <w:tcPr>
            <w:tcW w:w="3288" w:type="dxa"/>
          </w:tcPr>
          <w:p w14:paraId="7BC2B74E" w14:textId="77777777" w:rsidR="00D433EA" w:rsidRDefault="00D433EA">
            <w:pPr>
              <w:pStyle w:val="ConsPlusNormal"/>
            </w:pPr>
          </w:p>
        </w:tc>
        <w:tc>
          <w:tcPr>
            <w:tcW w:w="4082" w:type="dxa"/>
          </w:tcPr>
          <w:p w14:paraId="77FF2D55" w14:textId="77777777" w:rsidR="00D433EA" w:rsidRDefault="00D433EA">
            <w:pPr>
              <w:pStyle w:val="ConsPlusNormal"/>
            </w:pPr>
          </w:p>
        </w:tc>
      </w:tr>
      <w:tr w:rsidR="00D433EA" w14:paraId="03565AA4" w14:textId="77777777">
        <w:tc>
          <w:tcPr>
            <w:tcW w:w="904" w:type="dxa"/>
          </w:tcPr>
          <w:p w14:paraId="74E56B8B" w14:textId="77777777" w:rsidR="00D433EA" w:rsidRDefault="00D433EA">
            <w:pPr>
              <w:pStyle w:val="ConsPlusNormal"/>
              <w:jc w:val="center"/>
            </w:pPr>
            <w:r>
              <w:t>N03AA</w:t>
            </w:r>
          </w:p>
        </w:tc>
        <w:tc>
          <w:tcPr>
            <w:tcW w:w="3061" w:type="dxa"/>
          </w:tcPr>
          <w:p w14:paraId="205BB3ED" w14:textId="77777777" w:rsidR="00D433EA" w:rsidRDefault="00D433EA">
            <w:pPr>
              <w:pStyle w:val="ConsPlusNormal"/>
            </w:pPr>
            <w:r>
              <w:t>барбитураты и их производные</w:t>
            </w:r>
          </w:p>
        </w:tc>
        <w:tc>
          <w:tcPr>
            <w:tcW w:w="3288" w:type="dxa"/>
          </w:tcPr>
          <w:p w14:paraId="79124B75" w14:textId="77777777" w:rsidR="00D433EA" w:rsidRDefault="00D433EA">
            <w:pPr>
              <w:pStyle w:val="ConsPlusNormal"/>
            </w:pPr>
            <w:r>
              <w:t>бензобарбитал</w:t>
            </w:r>
          </w:p>
        </w:tc>
        <w:tc>
          <w:tcPr>
            <w:tcW w:w="4082" w:type="dxa"/>
          </w:tcPr>
          <w:p w14:paraId="4DE5C8D4" w14:textId="77777777" w:rsidR="00D433EA" w:rsidRDefault="00D433EA">
            <w:pPr>
              <w:pStyle w:val="ConsPlusNormal"/>
            </w:pPr>
            <w:r>
              <w:t>таблетки</w:t>
            </w:r>
          </w:p>
        </w:tc>
      </w:tr>
      <w:tr w:rsidR="00D433EA" w14:paraId="3D93610D" w14:textId="77777777">
        <w:tc>
          <w:tcPr>
            <w:tcW w:w="904" w:type="dxa"/>
          </w:tcPr>
          <w:p w14:paraId="22DFEF17" w14:textId="77777777" w:rsidR="00D433EA" w:rsidRDefault="00D433EA">
            <w:pPr>
              <w:pStyle w:val="ConsPlusNormal"/>
            </w:pPr>
          </w:p>
        </w:tc>
        <w:tc>
          <w:tcPr>
            <w:tcW w:w="3061" w:type="dxa"/>
          </w:tcPr>
          <w:p w14:paraId="03E410F6" w14:textId="77777777" w:rsidR="00D433EA" w:rsidRDefault="00D433EA">
            <w:pPr>
              <w:pStyle w:val="ConsPlusNormal"/>
            </w:pPr>
          </w:p>
        </w:tc>
        <w:tc>
          <w:tcPr>
            <w:tcW w:w="3288" w:type="dxa"/>
          </w:tcPr>
          <w:p w14:paraId="5F6B6B68" w14:textId="77777777" w:rsidR="00D433EA" w:rsidRDefault="00D433EA">
            <w:pPr>
              <w:pStyle w:val="ConsPlusNormal"/>
            </w:pPr>
            <w:r>
              <w:t>фенобарбитал</w:t>
            </w:r>
          </w:p>
        </w:tc>
        <w:tc>
          <w:tcPr>
            <w:tcW w:w="4082" w:type="dxa"/>
          </w:tcPr>
          <w:p w14:paraId="37045DE8" w14:textId="77777777" w:rsidR="00D433EA" w:rsidRDefault="00D433EA">
            <w:pPr>
              <w:pStyle w:val="ConsPlusNormal"/>
            </w:pPr>
            <w:r>
              <w:t>таблетки</w:t>
            </w:r>
          </w:p>
        </w:tc>
      </w:tr>
      <w:tr w:rsidR="00D433EA" w14:paraId="2C440549" w14:textId="77777777">
        <w:tc>
          <w:tcPr>
            <w:tcW w:w="904" w:type="dxa"/>
          </w:tcPr>
          <w:p w14:paraId="59FF0C68" w14:textId="77777777" w:rsidR="00D433EA" w:rsidRDefault="00D433EA">
            <w:pPr>
              <w:pStyle w:val="ConsPlusNormal"/>
              <w:jc w:val="center"/>
            </w:pPr>
            <w:r>
              <w:t>N03AB</w:t>
            </w:r>
          </w:p>
        </w:tc>
        <w:tc>
          <w:tcPr>
            <w:tcW w:w="3061" w:type="dxa"/>
          </w:tcPr>
          <w:p w14:paraId="288BE612" w14:textId="77777777" w:rsidR="00D433EA" w:rsidRDefault="00D433EA">
            <w:pPr>
              <w:pStyle w:val="ConsPlusNormal"/>
            </w:pPr>
            <w:r>
              <w:t>производные гидантоина</w:t>
            </w:r>
          </w:p>
        </w:tc>
        <w:tc>
          <w:tcPr>
            <w:tcW w:w="3288" w:type="dxa"/>
          </w:tcPr>
          <w:p w14:paraId="1A0616C9" w14:textId="77777777" w:rsidR="00D433EA" w:rsidRDefault="00D433EA">
            <w:pPr>
              <w:pStyle w:val="ConsPlusNormal"/>
            </w:pPr>
            <w:r>
              <w:t>фенитоин</w:t>
            </w:r>
          </w:p>
        </w:tc>
        <w:tc>
          <w:tcPr>
            <w:tcW w:w="4082" w:type="dxa"/>
          </w:tcPr>
          <w:p w14:paraId="76A4D31D" w14:textId="77777777" w:rsidR="00D433EA" w:rsidRDefault="00D433EA">
            <w:pPr>
              <w:pStyle w:val="ConsPlusNormal"/>
            </w:pPr>
            <w:r>
              <w:t>таблетки</w:t>
            </w:r>
          </w:p>
        </w:tc>
      </w:tr>
      <w:tr w:rsidR="00D433EA" w14:paraId="0BC4B16D" w14:textId="77777777">
        <w:tc>
          <w:tcPr>
            <w:tcW w:w="904" w:type="dxa"/>
          </w:tcPr>
          <w:p w14:paraId="488B7DD6" w14:textId="77777777" w:rsidR="00D433EA" w:rsidRDefault="00D433EA">
            <w:pPr>
              <w:pStyle w:val="ConsPlusNormal"/>
              <w:jc w:val="center"/>
            </w:pPr>
            <w:r>
              <w:lastRenderedPageBreak/>
              <w:t>N03AD</w:t>
            </w:r>
          </w:p>
        </w:tc>
        <w:tc>
          <w:tcPr>
            <w:tcW w:w="3061" w:type="dxa"/>
          </w:tcPr>
          <w:p w14:paraId="2A675D0D" w14:textId="77777777" w:rsidR="00D433EA" w:rsidRDefault="00D433EA">
            <w:pPr>
              <w:pStyle w:val="ConsPlusNormal"/>
            </w:pPr>
            <w:r>
              <w:t>производные сукцинимида</w:t>
            </w:r>
          </w:p>
        </w:tc>
        <w:tc>
          <w:tcPr>
            <w:tcW w:w="3288" w:type="dxa"/>
          </w:tcPr>
          <w:p w14:paraId="5A697B30" w14:textId="77777777" w:rsidR="00D433EA" w:rsidRDefault="00D433EA">
            <w:pPr>
              <w:pStyle w:val="ConsPlusNormal"/>
            </w:pPr>
            <w:r>
              <w:t>этосуксимид</w:t>
            </w:r>
          </w:p>
        </w:tc>
        <w:tc>
          <w:tcPr>
            <w:tcW w:w="4082" w:type="dxa"/>
          </w:tcPr>
          <w:p w14:paraId="1BA7B482" w14:textId="77777777" w:rsidR="00D433EA" w:rsidRDefault="00D433EA">
            <w:pPr>
              <w:pStyle w:val="ConsPlusNormal"/>
            </w:pPr>
            <w:r>
              <w:t>капсулы</w:t>
            </w:r>
          </w:p>
        </w:tc>
      </w:tr>
      <w:tr w:rsidR="00D433EA" w14:paraId="7C331D48" w14:textId="77777777">
        <w:tc>
          <w:tcPr>
            <w:tcW w:w="904" w:type="dxa"/>
          </w:tcPr>
          <w:p w14:paraId="13D7600B" w14:textId="77777777" w:rsidR="00D433EA" w:rsidRDefault="00D433EA">
            <w:pPr>
              <w:pStyle w:val="ConsPlusNormal"/>
              <w:jc w:val="center"/>
            </w:pPr>
            <w:r>
              <w:t>N03AE</w:t>
            </w:r>
          </w:p>
        </w:tc>
        <w:tc>
          <w:tcPr>
            <w:tcW w:w="3061" w:type="dxa"/>
          </w:tcPr>
          <w:p w14:paraId="488C3760" w14:textId="77777777" w:rsidR="00D433EA" w:rsidRDefault="00D433EA">
            <w:pPr>
              <w:pStyle w:val="ConsPlusNormal"/>
            </w:pPr>
            <w:r>
              <w:t>производные бензодиазепина</w:t>
            </w:r>
          </w:p>
        </w:tc>
        <w:tc>
          <w:tcPr>
            <w:tcW w:w="3288" w:type="dxa"/>
          </w:tcPr>
          <w:p w14:paraId="46352C40" w14:textId="77777777" w:rsidR="00D433EA" w:rsidRDefault="00D433EA">
            <w:pPr>
              <w:pStyle w:val="ConsPlusNormal"/>
            </w:pPr>
            <w:r>
              <w:t>клоназепам</w:t>
            </w:r>
          </w:p>
        </w:tc>
        <w:tc>
          <w:tcPr>
            <w:tcW w:w="4082" w:type="dxa"/>
          </w:tcPr>
          <w:p w14:paraId="00EF6CF1" w14:textId="77777777" w:rsidR="00D433EA" w:rsidRDefault="00D433EA">
            <w:pPr>
              <w:pStyle w:val="ConsPlusNormal"/>
            </w:pPr>
            <w:r>
              <w:t>таблетки</w:t>
            </w:r>
          </w:p>
        </w:tc>
      </w:tr>
      <w:tr w:rsidR="00D433EA" w14:paraId="29E1FFE6" w14:textId="77777777">
        <w:tc>
          <w:tcPr>
            <w:tcW w:w="904" w:type="dxa"/>
          </w:tcPr>
          <w:p w14:paraId="4FF75B27" w14:textId="77777777" w:rsidR="00D433EA" w:rsidRDefault="00D433EA">
            <w:pPr>
              <w:pStyle w:val="ConsPlusNormal"/>
              <w:jc w:val="center"/>
            </w:pPr>
            <w:r>
              <w:t>N03AF</w:t>
            </w:r>
          </w:p>
        </w:tc>
        <w:tc>
          <w:tcPr>
            <w:tcW w:w="3061" w:type="dxa"/>
          </w:tcPr>
          <w:p w14:paraId="5F70C042" w14:textId="77777777" w:rsidR="00D433EA" w:rsidRDefault="00D433EA">
            <w:pPr>
              <w:pStyle w:val="ConsPlusNormal"/>
            </w:pPr>
            <w:r>
              <w:t>производные карбоксамида</w:t>
            </w:r>
          </w:p>
        </w:tc>
        <w:tc>
          <w:tcPr>
            <w:tcW w:w="3288" w:type="dxa"/>
          </w:tcPr>
          <w:p w14:paraId="038C7CB2" w14:textId="77777777" w:rsidR="00D433EA" w:rsidRDefault="00D433EA">
            <w:pPr>
              <w:pStyle w:val="ConsPlusNormal"/>
            </w:pPr>
            <w:r>
              <w:t>карбамазепин</w:t>
            </w:r>
          </w:p>
        </w:tc>
        <w:tc>
          <w:tcPr>
            <w:tcW w:w="4082" w:type="dxa"/>
          </w:tcPr>
          <w:p w14:paraId="3F986E8A" w14:textId="77777777" w:rsidR="00D433EA" w:rsidRDefault="00D433EA">
            <w:pPr>
              <w:pStyle w:val="ConsPlusNormal"/>
            </w:pPr>
            <w:r>
              <w:t>таблетки;</w:t>
            </w:r>
          </w:p>
          <w:p w14:paraId="55D56E9C" w14:textId="77777777" w:rsidR="00D433EA" w:rsidRDefault="00D433EA">
            <w:pPr>
              <w:pStyle w:val="ConsPlusNormal"/>
            </w:pPr>
            <w:r>
              <w:t>таблетки пролонгированного действия;</w:t>
            </w:r>
          </w:p>
          <w:p w14:paraId="780145A3" w14:textId="77777777" w:rsidR="00D433EA" w:rsidRDefault="00D433EA">
            <w:pPr>
              <w:pStyle w:val="ConsPlusNormal"/>
            </w:pPr>
            <w:r>
              <w:t>таблетки пролонгированного действия, покрытые оболочкой;</w:t>
            </w:r>
          </w:p>
          <w:p w14:paraId="63D97ECA" w14:textId="77777777" w:rsidR="00D433EA" w:rsidRDefault="00D433EA">
            <w:pPr>
              <w:pStyle w:val="ConsPlusNormal"/>
            </w:pPr>
            <w:r>
              <w:t>таблетки пролонгированного действия, покрытые пленочной оболочкой</w:t>
            </w:r>
          </w:p>
        </w:tc>
      </w:tr>
      <w:tr w:rsidR="00D433EA" w14:paraId="7898F1CC" w14:textId="77777777">
        <w:tc>
          <w:tcPr>
            <w:tcW w:w="904" w:type="dxa"/>
          </w:tcPr>
          <w:p w14:paraId="5E22DF56" w14:textId="77777777" w:rsidR="00D433EA" w:rsidRDefault="00D433EA">
            <w:pPr>
              <w:pStyle w:val="ConsPlusNormal"/>
            </w:pPr>
          </w:p>
        </w:tc>
        <w:tc>
          <w:tcPr>
            <w:tcW w:w="3061" w:type="dxa"/>
          </w:tcPr>
          <w:p w14:paraId="7ADEDCB3" w14:textId="77777777" w:rsidR="00D433EA" w:rsidRDefault="00D433EA">
            <w:pPr>
              <w:pStyle w:val="ConsPlusNormal"/>
            </w:pPr>
          </w:p>
        </w:tc>
        <w:tc>
          <w:tcPr>
            <w:tcW w:w="3288" w:type="dxa"/>
          </w:tcPr>
          <w:p w14:paraId="52C5C5E6" w14:textId="77777777" w:rsidR="00D433EA" w:rsidRDefault="00D433EA">
            <w:pPr>
              <w:pStyle w:val="ConsPlusNormal"/>
            </w:pPr>
            <w:r>
              <w:t>окскарбазепин</w:t>
            </w:r>
          </w:p>
        </w:tc>
        <w:tc>
          <w:tcPr>
            <w:tcW w:w="4082" w:type="dxa"/>
          </w:tcPr>
          <w:p w14:paraId="0845E099" w14:textId="77777777" w:rsidR="00D433EA" w:rsidRDefault="00D433EA">
            <w:pPr>
              <w:pStyle w:val="ConsPlusNormal"/>
            </w:pPr>
            <w:r>
              <w:t>суспензия для приема внутрь;</w:t>
            </w:r>
          </w:p>
          <w:p w14:paraId="7BC61177" w14:textId="77777777" w:rsidR="00D433EA" w:rsidRDefault="00D433EA">
            <w:pPr>
              <w:pStyle w:val="ConsPlusNormal"/>
            </w:pPr>
            <w:r>
              <w:t>таблетки, покрытые пленочной оболочкой</w:t>
            </w:r>
          </w:p>
        </w:tc>
      </w:tr>
      <w:tr w:rsidR="00D433EA" w14:paraId="3671CBD6" w14:textId="77777777">
        <w:tc>
          <w:tcPr>
            <w:tcW w:w="904" w:type="dxa"/>
          </w:tcPr>
          <w:p w14:paraId="1E810AC9" w14:textId="77777777" w:rsidR="00D433EA" w:rsidRDefault="00D433EA">
            <w:pPr>
              <w:pStyle w:val="ConsPlusNormal"/>
              <w:jc w:val="center"/>
            </w:pPr>
            <w:r>
              <w:t>N03AG</w:t>
            </w:r>
          </w:p>
        </w:tc>
        <w:tc>
          <w:tcPr>
            <w:tcW w:w="3061" w:type="dxa"/>
          </w:tcPr>
          <w:p w14:paraId="5787753E" w14:textId="77777777" w:rsidR="00D433EA" w:rsidRDefault="00D433EA">
            <w:pPr>
              <w:pStyle w:val="ConsPlusNormal"/>
            </w:pPr>
            <w:r>
              <w:t>производные жирных кислот</w:t>
            </w:r>
          </w:p>
        </w:tc>
        <w:tc>
          <w:tcPr>
            <w:tcW w:w="3288" w:type="dxa"/>
          </w:tcPr>
          <w:p w14:paraId="02A9BC85" w14:textId="77777777" w:rsidR="00D433EA" w:rsidRDefault="00D433EA">
            <w:pPr>
              <w:pStyle w:val="ConsPlusNormal"/>
            </w:pPr>
            <w:r>
              <w:t>вальпроевая кислота</w:t>
            </w:r>
          </w:p>
        </w:tc>
        <w:tc>
          <w:tcPr>
            <w:tcW w:w="4082" w:type="dxa"/>
          </w:tcPr>
          <w:p w14:paraId="44B1EA7F" w14:textId="77777777" w:rsidR="00D433EA" w:rsidRDefault="00D433EA">
            <w:pPr>
              <w:pStyle w:val="ConsPlusNormal"/>
            </w:pPr>
            <w:r>
              <w:t>гранулы с пролонгированным высвобождением;</w:t>
            </w:r>
          </w:p>
          <w:p w14:paraId="787DDC1C" w14:textId="77777777" w:rsidR="00D433EA" w:rsidRDefault="00D433EA">
            <w:pPr>
              <w:pStyle w:val="ConsPlusNormal"/>
            </w:pPr>
            <w:r>
              <w:t>капли для приема внутрь;</w:t>
            </w:r>
          </w:p>
          <w:p w14:paraId="0F720414" w14:textId="77777777" w:rsidR="00D433EA" w:rsidRDefault="00D433EA">
            <w:pPr>
              <w:pStyle w:val="ConsPlusNormal"/>
            </w:pPr>
            <w:r>
              <w:t>капсулы кишечнорастворимые;</w:t>
            </w:r>
          </w:p>
          <w:p w14:paraId="241327F1" w14:textId="77777777" w:rsidR="00D433EA" w:rsidRDefault="00D433EA">
            <w:pPr>
              <w:pStyle w:val="ConsPlusNormal"/>
            </w:pPr>
            <w:r>
              <w:t>раствор для внутривенного введения;</w:t>
            </w:r>
          </w:p>
          <w:p w14:paraId="0DF016A1" w14:textId="77777777" w:rsidR="00D433EA" w:rsidRDefault="00D433EA">
            <w:pPr>
              <w:pStyle w:val="ConsPlusNormal"/>
            </w:pPr>
            <w:r>
              <w:t>сироп;</w:t>
            </w:r>
          </w:p>
          <w:p w14:paraId="4EA0DC4E" w14:textId="77777777" w:rsidR="00D433EA" w:rsidRDefault="00D433EA">
            <w:pPr>
              <w:pStyle w:val="ConsPlusNormal"/>
            </w:pPr>
            <w:r>
              <w:t>сироп (для детей);</w:t>
            </w:r>
          </w:p>
          <w:p w14:paraId="0C30708F" w14:textId="77777777" w:rsidR="00D433EA" w:rsidRDefault="00D433EA">
            <w:pPr>
              <w:pStyle w:val="ConsPlusNormal"/>
            </w:pPr>
            <w:r>
              <w:t>таблетки, покрытые кишечнорастворимой оболочкой;</w:t>
            </w:r>
          </w:p>
          <w:p w14:paraId="395AD7B8" w14:textId="77777777" w:rsidR="00D433EA" w:rsidRDefault="00D433EA">
            <w:pPr>
              <w:pStyle w:val="ConsPlusNormal"/>
            </w:pPr>
            <w:r>
              <w:t>таблетки пролонгированного действия, покрытые оболочкой;</w:t>
            </w:r>
          </w:p>
          <w:p w14:paraId="6D128967" w14:textId="77777777" w:rsidR="00D433EA" w:rsidRDefault="00D433EA">
            <w:pPr>
              <w:pStyle w:val="ConsPlusNormal"/>
            </w:pPr>
            <w:r>
              <w:t>таблетки пролонгированного действия, покрытые пленочной оболочкой;</w:t>
            </w:r>
          </w:p>
          <w:p w14:paraId="7B2E3345" w14:textId="77777777" w:rsidR="00D433EA" w:rsidRDefault="00D433EA">
            <w:pPr>
              <w:pStyle w:val="ConsPlusNormal"/>
            </w:pPr>
            <w:r>
              <w:t>таблетки с пролонгированным высвобождением, покрытые пленочной оболочкой</w:t>
            </w:r>
          </w:p>
        </w:tc>
      </w:tr>
      <w:tr w:rsidR="00D433EA" w14:paraId="7043F344" w14:textId="77777777">
        <w:tc>
          <w:tcPr>
            <w:tcW w:w="904" w:type="dxa"/>
          </w:tcPr>
          <w:p w14:paraId="46A5AEA1" w14:textId="77777777" w:rsidR="00D433EA" w:rsidRDefault="00D433EA">
            <w:pPr>
              <w:pStyle w:val="ConsPlusNormal"/>
              <w:jc w:val="center"/>
            </w:pPr>
            <w:r>
              <w:t>N03AX</w:t>
            </w:r>
          </w:p>
        </w:tc>
        <w:tc>
          <w:tcPr>
            <w:tcW w:w="3061" w:type="dxa"/>
          </w:tcPr>
          <w:p w14:paraId="5D2920D1" w14:textId="77777777" w:rsidR="00D433EA" w:rsidRDefault="00D433EA">
            <w:pPr>
              <w:pStyle w:val="ConsPlusNormal"/>
            </w:pPr>
            <w:r>
              <w:t>другие противоэпилептические препараты</w:t>
            </w:r>
          </w:p>
        </w:tc>
        <w:tc>
          <w:tcPr>
            <w:tcW w:w="3288" w:type="dxa"/>
          </w:tcPr>
          <w:p w14:paraId="0DDCD2F6" w14:textId="77777777" w:rsidR="00D433EA" w:rsidRDefault="00D433EA">
            <w:pPr>
              <w:pStyle w:val="ConsPlusNormal"/>
            </w:pPr>
            <w:r>
              <w:t>бриварацетам</w:t>
            </w:r>
          </w:p>
        </w:tc>
        <w:tc>
          <w:tcPr>
            <w:tcW w:w="4082" w:type="dxa"/>
          </w:tcPr>
          <w:p w14:paraId="6B95E375" w14:textId="77777777" w:rsidR="00D433EA" w:rsidRDefault="00D433EA">
            <w:pPr>
              <w:pStyle w:val="ConsPlusNormal"/>
            </w:pPr>
            <w:r>
              <w:t>таблетки, покрытые пленочной оболочкой</w:t>
            </w:r>
          </w:p>
        </w:tc>
      </w:tr>
      <w:tr w:rsidR="00D433EA" w14:paraId="68684BA6" w14:textId="77777777">
        <w:tc>
          <w:tcPr>
            <w:tcW w:w="904" w:type="dxa"/>
          </w:tcPr>
          <w:p w14:paraId="79D869F7" w14:textId="77777777" w:rsidR="00D433EA" w:rsidRDefault="00D433EA">
            <w:pPr>
              <w:pStyle w:val="ConsPlusNormal"/>
            </w:pPr>
          </w:p>
        </w:tc>
        <w:tc>
          <w:tcPr>
            <w:tcW w:w="3061" w:type="dxa"/>
          </w:tcPr>
          <w:p w14:paraId="7E662914" w14:textId="77777777" w:rsidR="00D433EA" w:rsidRDefault="00D433EA">
            <w:pPr>
              <w:pStyle w:val="ConsPlusNormal"/>
            </w:pPr>
          </w:p>
        </w:tc>
        <w:tc>
          <w:tcPr>
            <w:tcW w:w="3288" w:type="dxa"/>
          </w:tcPr>
          <w:p w14:paraId="3042EA50" w14:textId="77777777" w:rsidR="00D433EA" w:rsidRDefault="00D433EA">
            <w:pPr>
              <w:pStyle w:val="ConsPlusNormal"/>
            </w:pPr>
            <w:r>
              <w:t>лакосамид</w:t>
            </w:r>
          </w:p>
        </w:tc>
        <w:tc>
          <w:tcPr>
            <w:tcW w:w="4082" w:type="dxa"/>
          </w:tcPr>
          <w:p w14:paraId="1223D742" w14:textId="77777777" w:rsidR="00D433EA" w:rsidRDefault="00D433EA">
            <w:pPr>
              <w:pStyle w:val="ConsPlusNormal"/>
            </w:pPr>
            <w:r>
              <w:t>раствор для инфузий;</w:t>
            </w:r>
          </w:p>
          <w:p w14:paraId="0405AA70" w14:textId="77777777" w:rsidR="00D433EA" w:rsidRDefault="00D433EA">
            <w:pPr>
              <w:pStyle w:val="ConsPlusNormal"/>
            </w:pPr>
            <w:r>
              <w:t>таблетки, покрытые пленочной оболочкой</w:t>
            </w:r>
          </w:p>
        </w:tc>
      </w:tr>
      <w:tr w:rsidR="00D433EA" w14:paraId="6A22CF71" w14:textId="77777777">
        <w:tc>
          <w:tcPr>
            <w:tcW w:w="904" w:type="dxa"/>
          </w:tcPr>
          <w:p w14:paraId="042B0BA8" w14:textId="77777777" w:rsidR="00D433EA" w:rsidRDefault="00D433EA">
            <w:pPr>
              <w:pStyle w:val="ConsPlusNormal"/>
            </w:pPr>
          </w:p>
        </w:tc>
        <w:tc>
          <w:tcPr>
            <w:tcW w:w="3061" w:type="dxa"/>
          </w:tcPr>
          <w:p w14:paraId="026AD22D" w14:textId="77777777" w:rsidR="00D433EA" w:rsidRDefault="00D433EA">
            <w:pPr>
              <w:pStyle w:val="ConsPlusNormal"/>
            </w:pPr>
          </w:p>
        </w:tc>
        <w:tc>
          <w:tcPr>
            <w:tcW w:w="3288" w:type="dxa"/>
          </w:tcPr>
          <w:p w14:paraId="570DA6EB" w14:textId="77777777" w:rsidR="00D433EA" w:rsidRDefault="00D433EA">
            <w:pPr>
              <w:pStyle w:val="ConsPlusNormal"/>
            </w:pPr>
            <w:r>
              <w:t>леветирацетам</w:t>
            </w:r>
          </w:p>
        </w:tc>
        <w:tc>
          <w:tcPr>
            <w:tcW w:w="4082" w:type="dxa"/>
          </w:tcPr>
          <w:p w14:paraId="41C96369" w14:textId="77777777" w:rsidR="00D433EA" w:rsidRDefault="00D433EA">
            <w:pPr>
              <w:pStyle w:val="ConsPlusNormal"/>
            </w:pPr>
            <w:r>
              <w:t>концентрат для приготовления раствора для инфузий;</w:t>
            </w:r>
          </w:p>
          <w:p w14:paraId="65F77C0C" w14:textId="77777777" w:rsidR="00D433EA" w:rsidRDefault="00D433EA">
            <w:pPr>
              <w:pStyle w:val="ConsPlusNormal"/>
            </w:pPr>
            <w:r>
              <w:t>раствор для приема внутрь;</w:t>
            </w:r>
          </w:p>
          <w:p w14:paraId="625ECE72" w14:textId="77777777" w:rsidR="00D433EA" w:rsidRDefault="00D433EA">
            <w:pPr>
              <w:pStyle w:val="ConsPlusNormal"/>
            </w:pPr>
            <w:r>
              <w:lastRenderedPageBreak/>
              <w:t>таблетки, покрытые пленочной оболочкой</w:t>
            </w:r>
          </w:p>
        </w:tc>
      </w:tr>
      <w:tr w:rsidR="00D433EA" w14:paraId="31E9D988" w14:textId="77777777">
        <w:tc>
          <w:tcPr>
            <w:tcW w:w="904" w:type="dxa"/>
          </w:tcPr>
          <w:p w14:paraId="547D0EB2" w14:textId="77777777" w:rsidR="00D433EA" w:rsidRDefault="00D433EA">
            <w:pPr>
              <w:pStyle w:val="ConsPlusNormal"/>
            </w:pPr>
          </w:p>
        </w:tc>
        <w:tc>
          <w:tcPr>
            <w:tcW w:w="3061" w:type="dxa"/>
          </w:tcPr>
          <w:p w14:paraId="5CA9AB0A" w14:textId="77777777" w:rsidR="00D433EA" w:rsidRDefault="00D433EA">
            <w:pPr>
              <w:pStyle w:val="ConsPlusNormal"/>
            </w:pPr>
          </w:p>
        </w:tc>
        <w:tc>
          <w:tcPr>
            <w:tcW w:w="3288" w:type="dxa"/>
          </w:tcPr>
          <w:p w14:paraId="74137971" w14:textId="77777777" w:rsidR="00D433EA" w:rsidRDefault="00D433EA">
            <w:pPr>
              <w:pStyle w:val="ConsPlusNormal"/>
            </w:pPr>
            <w:r>
              <w:t>перампанел</w:t>
            </w:r>
          </w:p>
        </w:tc>
        <w:tc>
          <w:tcPr>
            <w:tcW w:w="4082" w:type="dxa"/>
          </w:tcPr>
          <w:p w14:paraId="2A26E9F3" w14:textId="77777777" w:rsidR="00D433EA" w:rsidRDefault="00D433EA">
            <w:pPr>
              <w:pStyle w:val="ConsPlusNormal"/>
            </w:pPr>
            <w:r>
              <w:t>таблетки, покрытые пленочной оболочкой</w:t>
            </w:r>
          </w:p>
        </w:tc>
      </w:tr>
      <w:tr w:rsidR="00D433EA" w14:paraId="05AEDB22" w14:textId="77777777">
        <w:tc>
          <w:tcPr>
            <w:tcW w:w="904" w:type="dxa"/>
          </w:tcPr>
          <w:p w14:paraId="734B1078" w14:textId="77777777" w:rsidR="00D433EA" w:rsidRDefault="00D433EA">
            <w:pPr>
              <w:pStyle w:val="ConsPlusNormal"/>
            </w:pPr>
          </w:p>
        </w:tc>
        <w:tc>
          <w:tcPr>
            <w:tcW w:w="3061" w:type="dxa"/>
          </w:tcPr>
          <w:p w14:paraId="21C3B22C" w14:textId="77777777" w:rsidR="00D433EA" w:rsidRDefault="00D433EA">
            <w:pPr>
              <w:pStyle w:val="ConsPlusNormal"/>
            </w:pPr>
          </w:p>
        </w:tc>
        <w:tc>
          <w:tcPr>
            <w:tcW w:w="3288" w:type="dxa"/>
          </w:tcPr>
          <w:p w14:paraId="6B970F15" w14:textId="77777777" w:rsidR="00D433EA" w:rsidRDefault="00D433EA">
            <w:pPr>
              <w:pStyle w:val="ConsPlusNormal"/>
            </w:pPr>
            <w:r>
              <w:t>прегабалин</w:t>
            </w:r>
          </w:p>
        </w:tc>
        <w:tc>
          <w:tcPr>
            <w:tcW w:w="4082" w:type="dxa"/>
          </w:tcPr>
          <w:p w14:paraId="1D2A9550" w14:textId="77777777" w:rsidR="00D433EA" w:rsidRDefault="00D433EA">
            <w:pPr>
              <w:pStyle w:val="ConsPlusNormal"/>
            </w:pPr>
            <w:r>
              <w:t>капсулы</w:t>
            </w:r>
          </w:p>
        </w:tc>
      </w:tr>
      <w:tr w:rsidR="00D433EA" w14:paraId="2337B27F" w14:textId="77777777">
        <w:tc>
          <w:tcPr>
            <w:tcW w:w="904" w:type="dxa"/>
          </w:tcPr>
          <w:p w14:paraId="20195C41" w14:textId="77777777" w:rsidR="00D433EA" w:rsidRDefault="00D433EA">
            <w:pPr>
              <w:pStyle w:val="ConsPlusNormal"/>
            </w:pPr>
          </w:p>
        </w:tc>
        <w:tc>
          <w:tcPr>
            <w:tcW w:w="3061" w:type="dxa"/>
          </w:tcPr>
          <w:p w14:paraId="07F4E63C" w14:textId="77777777" w:rsidR="00D433EA" w:rsidRDefault="00D433EA">
            <w:pPr>
              <w:pStyle w:val="ConsPlusNormal"/>
            </w:pPr>
          </w:p>
        </w:tc>
        <w:tc>
          <w:tcPr>
            <w:tcW w:w="3288" w:type="dxa"/>
          </w:tcPr>
          <w:p w14:paraId="59313D40" w14:textId="77777777" w:rsidR="00D433EA" w:rsidRDefault="00D433EA">
            <w:pPr>
              <w:pStyle w:val="ConsPlusNormal"/>
            </w:pPr>
            <w:r>
              <w:t>топирамат</w:t>
            </w:r>
          </w:p>
        </w:tc>
        <w:tc>
          <w:tcPr>
            <w:tcW w:w="4082" w:type="dxa"/>
          </w:tcPr>
          <w:p w14:paraId="51079598" w14:textId="77777777" w:rsidR="00D433EA" w:rsidRDefault="00D433EA">
            <w:pPr>
              <w:pStyle w:val="ConsPlusNormal"/>
            </w:pPr>
            <w:r>
              <w:t>капсулы;</w:t>
            </w:r>
          </w:p>
          <w:p w14:paraId="2B02BDCA" w14:textId="77777777" w:rsidR="00D433EA" w:rsidRDefault="00D433EA">
            <w:pPr>
              <w:pStyle w:val="ConsPlusNormal"/>
            </w:pPr>
            <w:r>
              <w:t>таблетки, покрытые пленочной оболочкой</w:t>
            </w:r>
          </w:p>
        </w:tc>
      </w:tr>
      <w:tr w:rsidR="00D433EA" w14:paraId="7AF062E7" w14:textId="77777777">
        <w:tc>
          <w:tcPr>
            <w:tcW w:w="904" w:type="dxa"/>
          </w:tcPr>
          <w:p w14:paraId="2AC769E3" w14:textId="77777777" w:rsidR="00D433EA" w:rsidRDefault="00D433EA">
            <w:pPr>
              <w:pStyle w:val="ConsPlusNormal"/>
              <w:jc w:val="center"/>
            </w:pPr>
            <w:r>
              <w:t>N04</w:t>
            </w:r>
          </w:p>
        </w:tc>
        <w:tc>
          <w:tcPr>
            <w:tcW w:w="3061" w:type="dxa"/>
          </w:tcPr>
          <w:p w14:paraId="3F35E256" w14:textId="77777777" w:rsidR="00D433EA" w:rsidRDefault="00D433EA">
            <w:pPr>
              <w:pStyle w:val="ConsPlusNormal"/>
            </w:pPr>
            <w:r>
              <w:t>противопаркинсонические препараты</w:t>
            </w:r>
          </w:p>
        </w:tc>
        <w:tc>
          <w:tcPr>
            <w:tcW w:w="3288" w:type="dxa"/>
          </w:tcPr>
          <w:p w14:paraId="1138D1EA" w14:textId="77777777" w:rsidR="00D433EA" w:rsidRDefault="00D433EA">
            <w:pPr>
              <w:pStyle w:val="ConsPlusNormal"/>
            </w:pPr>
          </w:p>
        </w:tc>
        <w:tc>
          <w:tcPr>
            <w:tcW w:w="4082" w:type="dxa"/>
          </w:tcPr>
          <w:p w14:paraId="4BD9BB39" w14:textId="77777777" w:rsidR="00D433EA" w:rsidRDefault="00D433EA">
            <w:pPr>
              <w:pStyle w:val="ConsPlusNormal"/>
            </w:pPr>
          </w:p>
        </w:tc>
      </w:tr>
      <w:tr w:rsidR="00D433EA" w14:paraId="6BD26B87" w14:textId="77777777">
        <w:tc>
          <w:tcPr>
            <w:tcW w:w="904" w:type="dxa"/>
          </w:tcPr>
          <w:p w14:paraId="730F3904" w14:textId="77777777" w:rsidR="00D433EA" w:rsidRDefault="00D433EA">
            <w:pPr>
              <w:pStyle w:val="ConsPlusNormal"/>
              <w:jc w:val="center"/>
            </w:pPr>
            <w:r>
              <w:t>N04A</w:t>
            </w:r>
          </w:p>
        </w:tc>
        <w:tc>
          <w:tcPr>
            <w:tcW w:w="3061" w:type="dxa"/>
          </w:tcPr>
          <w:p w14:paraId="2A0B4D75" w14:textId="77777777" w:rsidR="00D433EA" w:rsidRDefault="00D433EA">
            <w:pPr>
              <w:pStyle w:val="ConsPlusNormal"/>
            </w:pPr>
            <w:r>
              <w:t>антихолинергические средства</w:t>
            </w:r>
          </w:p>
        </w:tc>
        <w:tc>
          <w:tcPr>
            <w:tcW w:w="3288" w:type="dxa"/>
          </w:tcPr>
          <w:p w14:paraId="0EA756DA" w14:textId="77777777" w:rsidR="00D433EA" w:rsidRDefault="00D433EA">
            <w:pPr>
              <w:pStyle w:val="ConsPlusNormal"/>
            </w:pPr>
          </w:p>
        </w:tc>
        <w:tc>
          <w:tcPr>
            <w:tcW w:w="4082" w:type="dxa"/>
          </w:tcPr>
          <w:p w14:paraId="44BB9866" w14:textId="77777777" w:rsidR="00D433EA" w:rsidRDefault="00D433EA">
            <w:pPr>
              <w:pStyle w:val="ConsPlusNormal"/>
            </w:pPr>
          </w:p>
        </w:tc>
      </w:tr>
      <w:tr w:rsidR="00D433EA" w14:paraId="4CA09755" w14:textId="77777777">
        <w:tc>
          <w:tcPr>
            <w:tcW w:w="904" w:type="dxa"/>
          </w:tcPr>
          <w:p w14:paraId="0273F828" w14:textId="77777777" w:rsidR="00D433EA" w:rsidRDefault="00D433EA">
            <w:pPr>
              <w:pStyle w:val="ConsPlusNormal"/>
              <w:jc w:val="center"/>
            </w:pPr>
            <w:r>
              <w:t>N04AA</w:t>
            </w:r>
          </w:p>
        </w:tc>
        <w:tc>
          <w:tcPr>
            <w:tcW w:w="3061" w:type="dxa"/>
          </w:tcPr>
          <w:p w14:paraId="3603CF67" w14:textId="77777777" w:rsidR="00D433EA" w:rsidRDefault="00D433EA">
            <w:pPr>
              <w:pStyle w:val="ConsPlusNormal"/>
            </w:pPr>
            <w:r>
              <w:t>третичные амины</w:t>
            </w:r>
          </w:p>
        </w:tc>
        <w:tc>
          <w:tcPr>
            <w:tcW w:w="3288" w:type="dxa"/>
          </w:tcPr>
          <w:p w14:paraId="4B387717" w14:textId="77777777" w:rsidR="00D433EA" w:rsidRDefault="00D433EA">
            <w:pPr>
              <w:pStyle w:val="ConsPlusNormal"/>
            </w:pPr>
            <w:r>
              <w:t>бипериден</w:t>
            </w:r>
          </w:p>
        </w:tc>
        <w:tc>
          <w:tcPr>
            <w:tcW w:w="4082" w:type="dxa"/>
          </w:tcPr>
          <w:p w14:paraId="503D8193" w14:textId="77777777" w:rsidR="00D433EA" w:rsidRDefault="00D433EA">
            <w:pPr>
              <w:pStyle w:val="ConsPlusNormal"/>
            </w:pPr>
            <w:r>
              <w:t>раствор для внутривенного и внутримышечного введения;</w:t>
            </w:r>
          </w:p>
          <w:p w14:paraId="62A0C489" w14:textId="77777777" w:rsidR="00D433EA" w:rsidRDefault="00D433EA">
            <w:pPr>
              <w:pStyle w:val="ConsPlusNormal"/>
            </w:pPr>
            <w:r>
              <w:t>таблетки</w:t>
            </w:r>
          </w:p>
        </w:tc>
      </w:tr>
      <w:tr w:rsidR="00D433EA" w14:paraId="091D0947" w14:textId="77777777">
        <w:tc>
          <w:tcPr>
            <w:tcW w:w="904" w:type="dxa"/>
          </w:tcPr>
          <w:p w14:paraId="47DA705E" w14:textId="77777777" w:rsidR="00D433EA" w:rsidRDefault="00D433EA">
            <w:pPr>
              <w:pStyle w:val="ConsPlusNormal"/>
            </w:pPr>
          </w:p>
        </w:tc>
        <w:tc>
          <w:tcPr>
            <w:tcW w:w="3061" w:type="dxa"/>
          </w:tcPr>
          <w:p w14:paraId="2215B3D8" w14:textId="77777777" w:rsidR="00D433EA" w:rsidRDefault="00D433EA">
            <w:pPr>
              <w:pStyle w:val="ConsPlusNormal"/>
            </w:pPr>
          </w:p>
        </w:tc>
        <w:tc>
          <w:tcPr>
            <w:tcW w:w="3288" w:type="dxa"/>
          </w:tcPr>
          <w:p w14:paraId="35A13C50" w14:textId="77777777" w:rsidR="00D433EA" w:rsidRDefault="00D433EA">
            <w:pPr>
              <w:pStyle w:val="ConsPlusNormal"/>
            </w:pPr>
            <w:r>
              <w:t>тригексифенидил</w:t>
            </w:r>
          </w:p>
        </w:tc>
        <w:tc>
          <w:tcPr>
            <w:tcW w:w="4082" w:type="dxa"/>
          </w:tcPr>
          <w:p w14:paraId="0593908C" w14:textId="77777777" w:rsidR="00D433EA" w:rsidRDefault="00D433EA">
            <w:pPr>
              <w:pStyle w:val="ConsPlusNormal"/>
            </w:pPr>
            <w:r>
              <w:t>таблетки</w:t>
            </w:r>
          </w:p>
        </w:tc>
      </w:tr>
      <w:tr w:rsidR="00D433EA" w14:paraId="16C0BAF7" w14:textId="77777777">
        <w:tc>
          <w:tcPr>
            <w:tcW w:w="904" w:type="dxa"/>
          </w:tcPr>
          <w:p w14:paraId="39F9A808" w14:textId="77777777" w:rsidR="00D433EA" w:rsidRDefault="00D433EA">
            <w:pPr>
              <w:pStyle w:val="ConsPlusNormal"/>
              <w:jc w:val="center"/>
            </w:pPr>
            <w:r>
              <w:t>N04B</w:t>
            </w:r>
          </w:p>
        </w:tc>
        <w:tc>
          <w:tcPr>
            <w:tcW w:w="3061" w:type="dxa"/>
          </w:tcPr>
          <w:p w14:paraId="39B0206F" w14:textId="77777777" w:rsidR="00D433EA" w:rsidRDefault="00D433EA">
            <w:pPr>
              <w:pStyle w:val="ConsPlusNormal"/>
            </w:pPr>
            <w:r>
              <w:t>дофаминергические средства</w:t>
            </w:r>
          </w:p>
        </w:tc>
        <w:tc>
          <w:tcPr>
            <w:tcW w:w="3288" w:type="dxa"/>
          </w:tcPr>
          <w:p w14:paraId="34D920E2" w14:textId="77777777" w:rsidR="00D433EA" w:rsidRDefault="00D433EA">
            <w:pPr>
              <w:pStyle w:val="ConsPlusNormal"/>
            </w:pPr>
          </w:p>
        </w:tc>
        <w:tc>
          <w:tcPr>
            <w:tcW w:w="4082" w:type="dxa"/>
          </w:tcPr>
          <w:p w14:paraId="08CF60C9" w14:textId="77777777" w:rsidR="00D433EA" w:rsidRDefault="00D433EA">
            <w:pPr>
              <w:pStyle w:val="ConsPlusNormal"/>
            </w:pPr>
          </w:p>
        </w:tc>
      </w:tr>
      <w:tr w:rsidR="00D433EA" w14:paraId="14CB2344" w14:textId="77777777">
        <w:tc>
          <w:tcPr>
            <w:tcW w:w="904" w:type="dxa"/>
          </w:tcPr>
          <w:p w14:paraId="7AD15531" w14:textId="77777777" w:rsidR="00D433EA" w:rsidRDefault="00D433EA">
            <w:pPr>
              <w:pStyle w:val="ConsPlusNormal"/>
              <w:jc w:val="center"/>
            </w:pPr>
            <w:r>
              <w:t>N04BA</w:t>
            </w:r>
          </w:p>
        </w:tc>
        <w:tc>
          <w:tcPr>
            <w:tcW w:w="3061" w:type="dxa"/>
          </w:tcPr>
          <w:p w14:paraId="4BBE333C" w14:textId="77777777" w:rsidR="00D433EA" w:rsidRDefault="00D433EA">
            <w:pPr>
              <w:pStyle w:val="ConsPlusNormal"/>
            </w:pPr>
            <w:r>
              <w:t>допа и ее производные</w:t>
            </w:r>
          </w:p>
        </w:tc>
        <w:tc>
          <w:tcPr>
            <w:tcW w:w="3288" w:type="dxa"/>
          </w:tcPr>
          <w:p w14:paraId="5AC05724" w14:textId="77777777" w:rsidR="00D433EA" w:rsidRDefault="00D433EA">
            <w:pPr>
              <w:pStyle w:val="ConsPlusNormal"/>
            </w:pPr>
            <w:r>
              <w:t>леводопа + бенсеразид</w:t>
            </w:r>
          </w:p>
        </w:tc>
        <w:tc>
          <w:tcPr>
            <w:tcW w:w="4082" w:type="dxa"/>
          </w:tcPr>
          <w:p w14:paraId="1FDBF1D2" w14:textId="77777777" w:rsidR="00D433EA" w:rsidRDefault="00D433EA">
            <w:pPr>
              <w:pStyle w:val="ConsPlusNormal"/>
            </w:pPr>
            <w:r>
              <w:t>капсулы;</w:t>
            </w:r>
          </w:p>
          <w:p w14:paraId="53D8D4C9" w14:textId="77777777" w:rsidR="00D433EA" w:rsidRDefault="00D433EA">
            <w:pPr>
              <w:pStyle w:val="ConsPlusNormal"/>
            </w:pPr>
            <w:r>
              <w:t>капсулы с модифицированным высвобождением;</w:t>
            </w:r>
          </w:p>
          <w:p w14:paraId="40681882" w14:textId="77777777" w:rsidR="00D433EA" w:rsidRDefault="00D433EA">
            <w:pPr>
              <w:pStyle w:val="ConsPlusNormal"/>
            </w:pPr>
            <w:r>
              <w:t>таблетки;</w:t>
            </w:r>
          </w:p>
          <w:p w14:paraId="748105DF" w14:textId="77777777" w:rsidR="00D433EA" w:rsidRDefault="00D433EA">
            <w:pPr>
              <w:pStyle w:val="ConsPlusNormal"/>
            </w:pPr>
            <w:r>
              <w:t>таблетки диспергируемые</w:t>
            </w:r>
          </w:p>
        </w:tc>
      </w:tr>
      <w:tr w:rsidR="00D433EA" w14:paraId="2259BED1" w14:textId="77777777">
        <w:tc>
          <w:tcPr>
            <w:tcW w:w="904" w:type="dxa"/>
          </w:tcPr>
          <w:p w14:paraId="5014A6DE" w14:textId="77777777" w:rsidR="00D433EA" w:rsidRDefault="00D433EA">
            <w:pPr>
              <w:pStyle w:val="ConsPlusNormal"/>
            </w:pPr>
          </w:p>
        </w:tc>
        <w:tc>
          <w:tcPr>
            <w:tcW w:w="3061" w:type="dxa"/>
          </w:tcPr>
          <w:p w14:paraId="43527135" w14:textId="77777777" w:rsidR="00D433EA" w:rsidRDefault="00D433EA">
            <w:pPr>
              <w:pStyle w:val="ConsPlusNormal"/>
            </w:pPr>
          </w:p>
        </w:tc>
        <w:tc>
          <w:tcPr>
            <w:tcW w:w="3288" w:type="dxa"/>
          </w:tcPr>
          <w:p w14:paraId="4CCDE0EF" w14:textId="77777777" w:rsidR="00D433EA" w:rsidRDefault="00D433EA">
            <w:pPr>
              <w:pStyle w:val="ConsPlusNormal"/>
            </w:pPr>
            <w:r>
              <w:t>леводопа + карбидопа</w:t>
            </w:r>
          </w:p>
        </w:tc>
        <w:tc>
          <w:tcPr>
            <w:tcW w:w="4082" w:type="dxa"/>
          </w:tcPr>
          <w:p w14:paraId="113B1322" w14:textId="77777777" w:rsidR="00D433EA" w:rsidRDefault="00D433EA">
            <w:pPr>
              <w:pStyle w:val="ConsPlusNormal"/>
            </w:pPr>
            <w:r>
              <w:t>таблетки</w:t>
            </w:r>
          </w:p>
        </w:tc>
      </w:tr>
      <w:tr w:rsidR="00D433EA" w14:paraId="2D00B789" w14:textId="77777777">
        <w:tc>
          <w:tcPr>
            <w:tcW w:w="904" w:type="dxa"/>
          </w:tcPr>
          <w:p w14:paraId="67FA2BFE" w14:textId="77777777" w:rsidR="00D433EA" w:rsidRDefault="00D433EA">
            <w:pPr>
              <w:pStyle w:val="ConsPlusNormal"/>
              <w:jc w:val="center"/>
            </w:pPr>
            <w:r>
              <w:t>N04BB</w:t>
            </w:r>
          </w:p>
        </w:tc>
        <w:tc>
          <w:tcPr>
            <w:tcW w:w="3061" w:type="dxa"/>
          </w:tcPr>
          <w:p w14:paraId="0376A7D6" w14:textId="77777777" w:rsidR="00D433EA" w:rsidRDefault="00D433EA">
            <w:pPr>
              <w:pStyle w:val="ConsPlusNormal"/>
            </w:pPr>
            <w:r>
              <w:t>производные адамантана</w:t>
            </w:r>
          </w:p>
        </w:tc>
        <w:tc>
          <w:tcPr>
            <w:tcW w:w="3288" w:type="dxa"/>
          </w:tcPr>
          <w:p w14:paraId="7A117A2E" w14:textId="77777777" w:rsidR="00D433EA" w:rsidRDefault="00D433EA">
            <w:pPr>
              <w:pStyle w:val="ConsPlusNormal"/>
            </w:pPr>
            <w:r>
              <w:t>амантадин</w:t>
            </w:r>
          </w:p>
        </w:tc>
        <w:tc>
          <w:tcPr>
            <w:tcW w:w="4082" w:type="dxa"/>
          </w:tcPr>
          <w:p w14:paraId="0B8934D2" w14:textId="77777777" w:rsidR="00D433EA" w:rsidRDefault="00D433EA">
            <w:pPr>
              <w:pStyle w:val="ConsPlusNormal"/>
            </w:pPr>
            <w:r>
              <w:t>раствор для инфузий;</w:t>
            </w:r>
          </w:p>
          <w:p w14:paraId="29BC0461" w14:textId="77777777" w:rsidR="00D433EA" w:rsidRDefault="00D433EA">
            <w:pPr>
              <w:pStyle w:val="ConsPlusNormal"/>
            </w:pPr>
            <w:r>
              <w:t>таблетки, покрытые пленочной оболочкой</w:t>
            </w:r>
          </w:p>
        </w:tc>
      </w:tr>
      <w:tr w:rsidR="00D433EA" w14:paraId="03EC482D" w14:textId="77777777">
        <w:tc>
          <w:tcPr>
            <w:tcW w:w="904" w:type="dxa"/>
          </w:tcPr>
          <w:p w14:paraId="0F8DC263" w14:textId="77777777" w:rsidR="00D433EA" w:rsidRDefault="00D433EA">
            <w:pPr>
              <w:pStyle w:val="ConsPlusNormal"/>
              <w:jc w:val="center"/>
            </w:pPr>
            <w:r>
              <w:t>N04BC</w:t>
            </w:r>
          </w:p>
        </w:tc>
        <w:tc>
          <w:tcPr>
            <w:tcW w:w="3061" w:type="dxa"/>
          </w:tcPr>
          <w:p w14:paraId="4C670B9B" w14:textId="77777777" w:rsidR="00D433EA" w:rsidRDefault="00D433EA">
            <w:pPr>
              <w:pStyle w:val="ConsPlusNormal"/>
            </w:pPr>
            <w:r>
              <w:t>агонисты дофаминовых рецепторов</w:t>
            </w:r>
          </w:p>
        </w:tc>
        <w:tc>
          <w:tcPr>
            <w:tcW w:w="3288" w:type="dxa"/>
          </w:tcPr>
          <w:p w14:paraId="283529A1" w14:textId="77777777" w:rsidR="00D433EA" w:rsidRDefault="00D433EA">
            <w:pPr>
              <w:pStyle w:val="ConsPlusNormal"/>
            </w:pPr>
            <w:r>
              <w:t>пирибедил</w:t>
            </w:r>
          </w:p>
        </w:tc>
        <w:tc>
          <w:tcPr>
            <w:tcW w:w="4082" w:type="dxa"/>
          </w:tcPr>
          <w:p w14:paraId="1A8AC3AE" w14:textId="77777777" w:rsidR="00D433EA" w:rsidRDefault="00D433EA">
            <w:pPr>
              <w:pStyle w:val="ConsPlusNormal"/>
            </w:pPr>
            <w:r>
              <w:t>таблетки с контролируемым высвобождением, покрытые оболочкой;</w:t>
            </w:r>
          </w:p>
          <w:p w14:paraId="5881BAE8" w14:textId="77777777" w:rsidR="00D433EA" w:rsidRDefault="00D433EA">
            <w:pPr>
              <w:pStyle w:val="ConsPlusNormal"/>
            </w:pPr>
            <w:r>
              <w:t>таблетки с контролируемым высвобождением, покрытые пленочной оболочкой</w:t>
            </w:r>
          </w:p>
        </w:tc>
      </w:tr>
      <w:tr w:rsidR="00D433EA" w14:paraId="7E1CDCDA" w14:textId="77777777">
        <w:tc>
          <w:tcPr>
            <w:tcW w:w="904" w:type="dxa"/>
          </w:tcPr>
          <w:p w14:paraId="1A999D6C" w14:textId="77777777" w:rsidR="00D433EA" w:rsidRDefault="00D433EA">
            <w:pPr>
              <w:pStyle w:val="ConsPlusNormal"/>
            </w:pPr>
          </w:p>
        </w:tc>
        <w:tc>
          <w:tcPr>
            <w:tcW w:w="3061" w:type="dxa"/>
          </w:tcPr>
          <w:p w14:paraId="1238FF1F" w14:textId="77777777" w:rsidR="00D433EA" w:rsidRDefault="00D433EA">
            <w:pPr>
              <w:pStyle w:val="ConsPlusNormal"/>
            </w:pPr>
          </w:p>
        </w:tc>
        <w:tc>
          <w:tcPr>
            <w:tcW w:w="3288" w:type="dxa"/>
          </w:tcPr>
          <w:p w14:paraId="2F9FF54C" w14:textId="77777777" w:rsidR="00D433EA" w:rsidRDefault="00D433EA">
            <w:pPr>
              <w:pStyle w:val="ConsPlusNormal"/>
            </w:pPr>
            <w:r>
              <w:t>прамипексол</w:t>
            </w:r>
          </w:p>
        </w:tc>
        <w:tc>
          <w:tcPr>
            <w:tcW w:w="4082" w:type="dxa"/>
          </w:tcPr>
          <w:p w14:paraId="26921E75" w14:textId="77777777" w:rsidR="00D433EA" w:rsidRDefault="00D433EA">
            <w:pPr>
              <w:pStyle w:val="ConsPlusNormal"/>
            </w:pPr>
            <w:r>
              <w:t>таблетки;</w:t>
            </w:r>
          </w:p>
          <w:p w14:paraId="4EA72AAC" w14:textId="77777777" w:rsidR="00D433EA" w:rsidRDefault="00D433EA">
            <w:pPr>
              <w:pStyle w:val="ConsPlusNormal"/>
            </w:pPr>
            <w:r>
              <w:lastRenderedPageBreak/>
              <w:t>таблетки пролонгированного действия</w:t>
            </w:r>
          </w:p>
        </w:tc>
      </w:tr>
      <w:tr w:rsidR="00D433EA" w14:paraId="19DBABE1" w14:textId="77777777">
        <w:tc>
          <w:tcPr>
            <w:tcW w:w="904" w:type="dxa"/>
          </w:tcPr>
          <w:p w14:paraId="34518544" w14:textId="77777777" w:rsidR="00D433EA" w:rsidRDefault="00D433EA">
            <w:pPr>
              <w:pStyle w:val="ConsPlusNormal"/>
              <w:jc w:val="center"/>
            </w:pPr>
            <w:r>
              <w:lastRenderedPageBreak/>
              <w:t>N05</w:t>
            </w:r>
          </w:p>
        </w:tc>
        <w:tc>
          <w:tcPr>
            <w:tcW w:w="3061" w:type="dxa"/>
          </w:tcPr>
          <w:p w14:paraId="36725519" w14:textId="77777777" w:rsidR="00D433EA" w:rsidRDefault="00D433EA">
            <w:pPr>
              <w:pStyle w:val="ConsPlusNormal"/>
            </w:pPr>
            <w:r>
              <w:t>психолептики</w:t>
            </w:r>
          </w:p>
        </w:tc>
        <w:tc>
          <w:tcPr>
            <w:tcW w:w="3288" w:type="dxa"/>
          </w:tcPr>
          <w:p w14:paraId="5B37804A" w14:textId="77777777" w:rsidR="00D433EA" w:rsidRDefault="00D433EA">
            <w:pPr>
              <w:pStyle w:val="ConsPlusNormal"/>
            </w:pPr>
          </w:p>
        </w:tc>
        <w:tc>
          <w:tcPr>
            <w:tcW w:w="4082" w:type="dxa"/>
          </w:tcPr>
          <w:p w14:paraId="7B417969" w14:textId="77777777" w:rsidR="00D433EA" w:rsidRDefault="00D433EA">
            <w:pPr>
              <w:pStyle w:val="ConsPlusNormal"/>
            </w:pPr>
          </w:p>
        </w:tc>
      </w:tr>
      <w:tr w:rsidR="00D433EA" w14:paraId="2F95FAD7" w14:textId="77777777">
        <w:tc>
          <w:tcPr>
            <w:tcW w:w="904" w:type="dxa"/>
          </w:tcPr>
          <w:p w14:paraId="1B5D9E99" w14:textId="77777777" w:rsidR="00D433EA" w:rsidRDefault="00D433EA">
            <w:pPr>
              <w:pStyle w:val="ConsPlusNormal"/>
              <w:jc w:val="center"/>
            </w:pPr>
            <w:r>
              <w:t>N05A</w:t>
            </w:r>
          </w:p>
        </w:tc>
        <w:tc>
          <w:tcPr>
            <w:tcW w:w="3061" w:type="dxa"/>
          </w:tcPr>
          <w:p w14:paraId="719A0E79" w14:textId="77777777" w:rsidR="00D433EA" w:rsidRDefault="00D433EA">
            <w:pPr>
              <w:pStyle w:val="ConsPlusNormal"/>
            </w:pPr>
            <w:r>
              <w:t>антипсихотические средства</w:t>
            </w:r>
          </w:p>
        </w:tc>
        <w:tc>
          <w:tcPr>
            <w:tcW w:w="3288" w:type="dxa"/>
          </w:tcPr>
          <w:p w14:paraId="3E2A2F51" w14:textId="77777777" w:rsidR="00D433EA" w:rsidRDefault="00D433EA">
            <w:pPr>
              <w:pStyle w:val="ConsPlusNormal"/>
            </w:pPr>
          </w:p>
        </w:tc>
        <w:tc>
          <w:tcPr>
            <w:tcW w:w="4082" w:type="dxa"/>
          </w:tcPr>
          <w:p w14:paraId="73661DE6" w14:textId="77777777" w:rsidR="00D433EA" w:rsidRDefault="00D433EA">
            <w:pPr>
              <w:pStyle w:val="ConsPlusNormal"/>
            </w:pPr>
          </w:p>
        </w:tc>
      </w:tr>
      <w:tr w:rsidR="00D433EA" w14:paraId="33796F11" w14:textId="77777777">
        <w:tc>
          <w:tcPr>
            <w:tcW w:w="904" w:type="dxa"/>
          </w:tcPr>
          <w:p w14:paraId="27C4CE5E" w14:textId="77777777" w:rsidR="00D433EA" w:rsidRDefault="00D433EA">
            <w:pPr>
              <w:pStyle w:val="ConsPlusNormal"/>
              <w:jc w:val="center"/>
            </w:pPr>
            <w:r>
              <w:t>N05AA</w:t>
            </w:r>
          </w:p>
        </w:tc>
        <w:tc>
          <w:tcPr>
            <w:tcW w:w="3061" w:type="dxa"/>
          </w:tcPr>
          <w:p w14:paraId="442DB1D5" w14:textId="77777777" w:rsidR="00D433EA" w:rsidRDefault="00D433EA">
            <w:pPr>
              <w:pStyle w:val="ConsPlusNormal"/>
            </w:pPr>
            <w:r>
              <w:t>алифатические производные фенотиазина</w:t>
            </w:r>
          </w:p>
        </w:tc>
        <w:tc>
          <w:tcPr>
            <w:tcW w:w="3288" w:type="dxa"/>
          </w:tcPr>
          <w:p w14:paraId="280C0F5F" w14:textId="77777777" w:rsidR="00D433EA" w:rsidRDefault="00D433EA">
            <w:pPr>
              <w:pStyle w:val="ConsPlusNormal"/>
            </w:pPr>
            <w:r>
              <w:t>левомепромазин</w:t>
            </w:r>
          </w:p>
        </w:tc>
        <w:tc>
          <w:tcPr>
            <w:tcW w:w="4082" w:type="dxa"/>
          </w:tcPr>
          <w:p w14:paraId="71B684ED" w14:textId="77777777" w:rsidR="00D433EA" w:rsidRDefault="00D433EA">
            <w:pPr>
              <w:pStyle w:val="ConsPlusNormal"/>
            </w:pPr>
            <w:r>
              <w:t>раствор для инфузий и внутримышечного введения;</w:t>
            </w:r>
          </w:p>
          <w:p w14:paraId="02167B00" w14:textId="77777777" w:rsidR="00D433EA" w:rsidRDefault="00D433EA">
            <w:pPr>
              <w:pStyle w:val="ConsPlusNormal"/>
            </w:pPr>
            <w:r>
              <w:t>таблетки, покрытые оболочкой</w:t>
            </w:r>
          </w:p>
        </w:tc>
      </w:tr>
      <w:tr w:rsidR="00D433EA" w14:paraId="64349EC5" w14:textId="77777777">
        <w:tc>
          <w:tcPr>
            <w:tcW w:w="904" w:type="dxa"/>
          </w:tcPr>
          <w:p w14:paraId="54A69E44" w14:textId="77777777" w:rsidR="00D433EA" w:rsidRDefault="00D433EA">
            <w:pPr>
              <w:pStyle w:val="ConsPlusNormal"/>
            </w:pPr>
          </w:p>
        </w:tc>
        <w:tc>
          <w:tcPr>
            <w:tcW w:w="3061" w:type="dxa"/>
          </w:tcPr>
          <w:p w14:paraId="1712854D" w14:textId="77777777" w:rsidR="00D433EA" w:rsidRDefault="00D433EA">
            <w:pPr>
              <w:pStyle w:val="ConsPlusNormal"/>
            </w:pPr>
          </w:p>
        </w:tc>
        <w:tc>
          <w:tcPr>
            <w:tcW w:w="3288" w:type="dxa"/>
          </w:tcPr>
          <w:p w14:paraId="3C909258" w14:textId="77777777" w:rsidR="00D433EA" w:rsidRDefault="00D433EA">
            <w:pPr>
              <w:pStyle w:val="ConsPlusNormal"/>
            </w:pPr>
            <w:r>
              <w:t>хлорпромазин</w:t>
            </w:r>
          </w:p>
        </w:tc>
        <w:tc>
          <w:tcPr>
            <w:tcW w:w="4082" w:type="dxa"/>
          </w:tcPr>
          <w:p w14:paraId="114B1CBA" w14:textId="77777777" w:rsidR="00D433EA" w:rsidRDefault="00D433EA">
            <w:pPr>
              <w:pStyle w:val="ConsPlusNormal"/>
            </w:pPr>
            <w:r>
              <w:t>драже;</w:t>
            </w:r>
          </w:p>
          <w:p w14:paraId="0999CE7C" w14:textId="77777777" w:rsidR="00D433EA" w:rsidRDefault="00D433EA">
            <w:pPr>
              <w:pStyle w:val="ConsPlusNormal"/>
            </w:pPr>
            <w:r>
              <w:t>раствор для внутривенного и внутримышечного введения;</w:t>
            </w:r>
          </w:p>
          <w:p w14:paraId="6C932663" w14:textId="77777777" w:rsidR="00D433EA" w:rsidRDefault="00D433EA">
            <w:pPr>
              <w:pStyle w:val="ConsPlusNormal"/>
            </w:pPr>
            <w:r>
              <w:t>таблетки, покрытые пленочной оболочкой</w:t>
            </w:r>
          </w:p>
        </w:tc>
      </w:tr>
      <w:tr w:rsidR="00D433EA" w14:paraId="74BF8AEA" w14:textId="77777777">
        <w:tc>
          <w:tcPr>
            <w:tcW w:w="904" w:type="dxa"/>
          </w:tcPr>
          <w:p w14:paraId="51BBE0AE" w14:textId="77777777" w:rsidR="00D433EA" w:rsidRDefault="00D433EA">
            <w:pPr>
              <w:pStyle w:val="ConsPlusNormal"/>
              <w:jc w:val="center"/>
            </w:pPr>
            <w:r>
              <w:t>N05AB</w:t>
            </w:r>
          </w:p>
        </w:tc>
        <w:tc>
          <w:tcPr>
            <w:tcW w:w="3061" w:type="dxa"/>
          </w:tcPr>
          <w:p w14:paraId="2FA74961" w14:textId="77777777" w:rsidR="00D433EA" w:rsidRDefault="00D433EA">
            <w:pPr>
              <w:pStyle w:val="ConsPlusNormal"/>
            </w:pPr>
            <w:r>
              <w:t>пиперазиновые производные фенотиазина</w:t>
            </w:r>
          </w:p>
        </w:tc>
        <w:tc>
          <w:tcPr>
            <w:tcW w:w="3288" w:type="dxa"/>
          </w:tcPr>
          <w:p w14:paraId="3FB6E3BB" w14:textId="77777777" w:rsidR="00D433EA" w:rsidRDefault="00D433EA">
            <w:pPr>
              <w:pStyle w:val="ConsPlusNormal"/>
            </w:pPr>
            <w:r>
              <w:t>перфеназин</w:t>
            </w:r>
          </w:p>
        </w:tc>
        <w:tc>
          <w:tcPr>
            <w:tcW w:w="4082" w:type="dxa"/>
          </w:tcPr>
          <w:p w14:paraId="664B6070" w14:textId="77777777" w:rsidR="00D433EA" w:rsidRDefault="00D433EA">
            <w:pPr>
              <w:pStyle w:val="ConsPlusNormal"/>
            </w:pPr>
            <w:r>
              <w:t>таблетки, покрытые оболочкой</w:t>
            </w:r>
          </w:p>
        </w:tc>
      </w:tr>
      <w:tr w:rsidR="00D433EA" w14:paraId="57B96FEB" w14:textId="77777777">
        <w:tc>
          <w:tcPr>
            <w:tcW w:w="904" w:type="dxa"/>
          </w:tcPr>
          <w:p w14:paraId="7341383A" w14:textId="77777777" w:rsidR="00D433EA" w:rsidRDefault="00D433EA">
            <w:pPr>
              <w:pStyle w:val="ConsPlusNormal"/>
            </w:pPr>
          </w:p>
        </w:tc>
        <w:tc>
          <w:tcPr>
            <w:tcW w:w="3061" w:type="dxa"/>
          </w:tcPr>
          <w:p w14:paraId="281707C7" w14:textId="77777777" w:rsidR="00D433EA" w:rsidRDefault="00D433EA">
            <w:pPr>
              <w:pStyle w:val="ConsPlusNormal"/>
            </w:pPr>
          </w:p>
        </w:tc>
        <w:tc>
          <w:tcPr>
            <w:tcW w:w="3288" w:type="dxa"/>
          </w:tcPr>
          <w:p w14:paraId="169216C4" w14:textId="77777777" w:rsidR="00D433EA" w:rsidRDefault="00D433EA">
            <w:pPr>
              <w:pStyle w:val="ConsPlusNormal"/>
            </w:pPr>
            <w:r>
              <w:t>трифлуоперазин</w:t>
            </w:r>
          </w:p>
        </w:tc>
        <w:tc>
          <w:tcPr>
            <w:tcW w:w="4082" w:type="dxa"/>
          </w:tcPr>
          <w:p w14:paraId="7D801CE4" w14:textId="77777777" w:rsidR="00D433EA" w:rsidRDefault="00D433EA">
            <w:pPr>
              <w:pStyle w:val="ConsPlusNormal"/>
            </w:pPr>
            <w:r>
              <w:t>раствор для внутримышечного введения;</w:t>
            </w:r>
          </w:p>
          <w:p w14:paraId="36E13FCE" w14:textId="77777777" w:rsidR="00D433EA" w:rsidRDefault="00D433EA">
            <w:pPr>
              <w:pStyle w:val="ConsPlusNormal"/>
            </w:pPr>
            <w:r>
              <w:t>таблетки, покрытые оболочкой;</w:t>
            </w:r>
          </w:p>
          <w:p w14:paraId="7A5987BE" w14:textId="77777777" w:rsidR="00D433EA" w:rsidRDefault="00D433EA">
            <w:pPr>
              <w:pStyle w:val="ConsPlusNormal"/>
            </w:pPr>
            <w:r>
              <w:t>таблетки, покрытые пленочной оболочкой</w:t>
            </w:r>
          </w:p>
        </w:tc>
      </w:tr>
      <w:tr w:rsidR="00D433EA" w14:paraId="486C4B84" w14:textId="77777777">
        <w:tc>
          <w:tcPr>
            <w:tcW w:w="904" w:type="dxa"/>
          </w:tcPr>
          <w:p w14:paraId="000779CB" w14:textId="77777777" w:rsidR="00D433EA" w:rsidRDefault="00D433EA">
            <w:pPr>
              <w:pStyle w:val="ConsPlusNormal"/>
            </w:pPr>
          </w:p>
        </w:tc>
        <w:tc>
          <w:tcPr>
            <w:tcW w:w="3061" w:type="dxa"/>
          </w:tcPr>
          <w:p w14:paraId="39D8180B" w14:textId="77777777" w:rsidR="00D433EA" w:rsidRDefault="00D433EA">
            <w:pPr>
              <w:pStyle w:val="ConsPlusNormal"/>
            </w:pPr>
          </w:p>
        </w:tc>
        <w:tc>
          <w:tcPr>
            <w:tcW w:w="3288" w:type="dxa"/>
          </w:tcPr>
          <w:p w14:paraId="321F39C9" w14:textId="77777777" w:rsidR="00D433EA" w:rsidRDefault="00D433EA">
            <w:pPr>
              <w:pStyle w:val="ConsPlusNormal"/>
            </w:pPr>
            <w:r>
              <w:t>флуфеназин</w:t>
            </w:r>
          </w:p>
        </w:tc>
        <w:tc>
          <w:tcPr>
            <w:tcW w:w="4082" w:type="dxa"/>
          </w:tcPr>
          <w:p w14:paraId="72F8A8B0" w14:textId="77777777" w:rsidR="00D433EA" w:rsidRDefault="00D433EA">
            <w:pPr>
              <w:pStyle w:val="ConsPlusNormal"/>
            </w:pPr>
            <w:r>
              <w:t>раствор для внутримышечного введения (масляный)</w:t>
            </w:r>
          </w:p>
        </w:tc>
      </w:tr>
      <w:tr w:rsidR="00D433EA" w14:paraId="3D2FBB7B" w14:textId="77777777">
        <w:tc>
          <w:tcPr>
            <w:tcW w:w="904" w:type="dxa"/>
          </w:tcPr>
          <w:p w14:paraId="7D99F039" w14:textId="77777777" w:rsidR="00D433EA" w:rsidRDefault="00D433EA">
            <w:pPr>
              <w:pStyle w:val="ConsPlusNormal"/>
              <w:jc w:val="center"/>
            </w:pPr>
            <w:r>
              <w:t>N05AC</w:t>
            </w:r>
          </w:p>
        </w:tc>
        <w:tc>
          <w:tcPr>
            <w:tcW w:w="3061" w:type="dxa"/>
          </w:tcPr>
          <w:p w14:paraId="15A1C2C8" w14:textId="77777777" w:rsidR="00D433EA" w:rsidRDefault="00D433EA">
            <w:pPr>
              <w:pStyle w:val="ConsPlusNormal"/>
            </w:pPr>
            <w:r>
              <w:t>пиперидиновые производные фенотиазина</w:t>
            </w:r>
          </w:p>
        </w:tc>
        <w:tc>
          <w:tcPr>
            <w:tcW w:w="3288" w:type="dxa"/>
          </w:tcPr>
          <w:p w14:paraId="79BA20BC" w14:textId="77777777" w:rsidR="00D433EA" w:rsidRDefault="00D433EA">
            <w:pPr>
              <w:pStyle w:val="ConsPlusNormal"/>
            </w:pPr>
            <w:r>
              <w:t>перициазин</w:t>
            </w:r>
          </w:p>
        </w:tc>
        <w:tc>
          <w:tcPr>
            <w:tcW w:w="4082" w:type="dxa"/>
          </w:tcPr>
          <w:p w14:paraId="7486C155" w14:textId="77777777" w:rsidR="00D433EA" w:rsidRDefault="00D433EA">
            <w:pPr>
              <w:pStyle w:val="ConsPlusNormal"/>
            </w:pPr>
            <w:r>
              <w:t>капсулы;</w:t>
            </w:r>
          </w:p>
          <w:p w14:paraId="70B3CF97" w14:textId="77777777" w:rsidR="00D433EA" w:rsidRDefault="00D433EA">
            <w:pPr>
              <w:pStyle w:val="ConsPlusNormal"/>
            </w:pPr>
            <w:r>
              <w:t>раствор для приема внутрь</w:t>
            </w:r>
          </w:p>
        </w:tc>
      </w:tr>
      <w:tr w:rsidR="00D433EA" w14:paraId="3DFE9E5C" w14:textId="77777777">
        <w:tc>
          <w:tcPr>
            <w:tcW w:w="904" w:type="dxa"/>
          </w:tcPr>
          <w:p w14:paraId="6B383F9D" w14:textId="77777777" w:rsidR="00D433EA" w:rsidRDefault="00D433EA">
            <w:pPr>
              <w:pStyle w:val="ConsPlusNormal"/>
            </w:pPr>
          </w:p>
        </w:tc>
        <w:tc>
          <w:tcPr>
            <w:tcW w:w="3061" w:type="dxa"/>
          </w:tcPr>
          <w:p w14:paraId="67ED5362" w14:textId="77777777" w:rsidR="00D433EA" w:rsidRDefault="00D433EA">
            <w:pPr>
              <w:pStyle w:val="ConsPlusNormal"/>
            </w:pPr>
          </w:p>
        </w:tc>
        <w:tc>
          <w:tcPr>
            <w:tcW w:w="3288" w:type="dxa"/>
          </w:tcPr>
          <w:p w14:paraId="16A4BF6E" w14:textId="77777777" w:rsidR="00D433EA" w:rsidRDefault="00D433EA">
            <w:pPr>
              <w:pStyle w:val="ConsPlusNormal"/>
            </w:pPr>
            <w:r>
              <w:t>тиоридазин</w:t>
            </w:r>
          </w:p>
        </w:tc>
        <w:tc>
          <w:tcPr>
            <w:tcW w:w="4082" w:type="dxa"/>
          </w:tcPr>
          <w:p w14:paraId="495096DB" w14:textId="77777777" w:rsidR="00D433EA" w:rsidRDefault="00D433EA">
            <w:pPr>
              <w:pStyle w:val="ConsPlusNormal"/>
            </w:pPr>
            <w:r>
              <w:t>таблетки, покрытые оболочкой;</w:t>
            </w:r>
          </w:p>
          <w:p w14:paraId="33B83CBB" w14:textId="77777777" w:rsidR="00D433EA" w:rsidRDefault="00D433EA">
            <w:pPr>
              <w:pStyle w:val="ConsPlusNormal"/>
            </w:pPr>
            <w:r>
              <w:t>таблетки, покрытые пленочной оболочкой</w:t>
            </w:r>
          </w:p>
        </w:tc>
      </w:tr>
      <w:tr w:rsidR="00D433EA" w14:paraId="27F02EE1" w14:textId="77777777">
        <w:tc>
          <w:tcPr>
            <w:tcW w:w="904" w:type="dxa"/>
          </w:tcPr>
          <w:p w14:paraId="6C0E13C0" w14:textId="77777777" w:rsidR="00D433EA" w:rsidRDefault="00D433EA">
            <w:pPr>
              <w:pStyle w:val="ConsPlusNormal"/>
              <w:jc w:val="center"/>
            </w:pPr>
            <w:r>
              <w:t>N05AD</w:t>
            </w:r>
          </w:p>
        </w:tc>
        <w:tc>
          <w:tcPr>
            <w:tcW w:w="3061" w:type="dxa"/>
          </w:tcPr>
          <w:p w14:paraId="73188EE7" w14:textId="77777777" w:rsidR="00D433EA" w:rsidRDefault="00D433EA">
            <w:pPr>
              <w:pStyle w:val="ConsPlusNormal"/>
            </w:pPr>
            <w:r>
              <w:t>производные бутирофенона</w:t>
            </w:r>
          </w:p>
        </w:tc>
        <w:tc>
          <w:tcPr>
            <w:tcW w:w="3288" w:type="dxa"/>
          </w:tcPr>
          <w:p w14:paraId="102F3253" w14:textId="77777777" w:rsidR="00D433EA" w:rsidRDefault="00D433EA">
            <w:pPr>
              <w:pStyle w:val="ConsPlusNormal"/>
            </w:pPr>
            <w:r>
              <w:t>галоперидол</w:t>
            </w:r>
          </w:p>
        </w:tc>
        <w:tc>
          <w:tcPr>
            <w:tcW w:w="4082" w:type="dxa"/>
          </w:tcPr>
          <w:p w14:paraId="7DAA5E1C" w14:textId="77777777" w:rsidR="00D433EA" w:rsidRDefault="00D433EA">
            <w:pPr>
              <w:pStyle w:val="ConsPlusNormal"/>
            </w:pPr>
            <w:r>
              <w:t>капли для приема внутрь;</w:t>
            </w:r>
          </w:p>
          <w:p w14:paraId="0BE94EB6" w14:textId="77777777" w:rsidR="00D433EA" w:rsidRDefault="00D433EA">
            <w:pPr>
              <w:pStyle w:val="ConsPlusNormal"/>
            </w:pPr>
            <w:r>
              <w:t>раствор для внутривенного и внутримышечного введения;</w:t>
            </w:r>
          </w:p>
          <w:p w14:paraId="107D5D62" w14:textId="77777777" w:rsidR="00D433EA" w:rsidRDefault="00D433EA">
            <w:pPr>
              <w:pStyle w:val="ConsPlusNormal"/>
            </w:pPr>
            <w:r>
              <w:t>раствор для внутримышечного введения;</w:t>
            </w:r>
          </w:p>
          <w:p w14:paraId="34743418" w14:textId="77777777" w:rsidR="00D433EA" w:rsidRDefault="00D433EA">
            <w:pPr>
              <w:pStyle w:val="ConsPlusNormal"/>
            </w:pPr>
            <w:r>
              <w:t>раствор для внутримышечного введения (масляный);</w:t>
            </w:r>
          </w:p>
          <w:p w14:paraId="68FF5F19" w14:textId="77777777" w:rsidR="00D433EA" w:rsidRDefault="00D433EA">
            <w:pPr>
              <w:pStyle w:val="ConsPlusNormal"/>
            </w:pPr>
            <w:r>
              <w:t>таблетки</w:t>
            </w:r>
          </w:p>
        </w:tc>
      </w:tr>
      <w:tr w:rsidR="00D433EA" w14:paraId="5E136972" w14:textId="77777777">
        <w:tc>
          <w:tcPr>
            <w:tcW w:w="904" w:type="dxa"/>
          </w:tcPr>
          <w:p w14:paraId="44433DB0" w14:textId="77777777" w:rsidR="00D433EA" w:rsidRDefault="00D433EA">
            <w:pPr>
              <w:pStyle w:val="ConsPlusNormal"/>
            </w:pPr>
          </w:p>
        </w:tc>
        <w:tc>
          <w:tcPr>
            <w:tcW w:w="3061" w:type="dxa"/>
          </w:tcPr>
          <w:p w14:paraId="62A25B82" w14:textId="77777777" w:rsidR="00D433EA" w:rsidRDefault="00D433EA">
            <w:pPr>
              <w:pStyle w:val="ConsPlusNormal"/>
            </w:pPr>
          </w:p>
        </w:tc>
        <w:tc>
          <w:tcPr>
            <w:tcW w:w="3288" w:type="dxa"/>
          </w:tcPr>
          <w:p w14:paraId="099D6A83" w14:textId="77777777" w:rsidR="00D433EA" w:rsidRDefault="00D433EA">
            <w:pPr>
              <w:pStyle w:val="ConsPlusNormal"/>
            </w:pPr>
            <w:r>
              <w:t>дроперидол</w:t>
            </w:r>
          </w:p>
        </w:tc>
        <w:tc>
          <w:tcPr>
            <w:tcW w:w="4082" w:type="dxa"/>
          </w:tcPr>
          <w:p w14:paraId="770BE6B9" w14:textId="77777777" w:rsidR="00D433EA" w:rsidRDefault="00D433EA">
            <w:pPr>
              <w:pStyle w:val="ConsPlusNormal"/>
            </w:pPr>
            <w:r>
              <w:t xml:space="preserve">раствор для внутривенного и </w:t>
            </w:r>
            <w:r>
              <w:lastRenderedPageBreak/>
              <w:t>внутримышечного введения;</w:t>
            </w:r>
          </w:p>
          <w:p w14:paraId="1E9F3DD2" w14:textId="77777777" w:rsidR="00D433EA" w:rsidRDefault="00D433EA">
            <w:pPr>
              <w:pStyle w:val="ConsPlusNormal"/>
            </w:pPr>
            <w:r>
              <w:t>раствор для инъекций</w:t>
            </w:r>
          </w:p>
        </w:tc>
      </w:tr>
      <w:tr w:rsidR="00D433EA" w14:paraId="16F980A3" w14:textId="77777777">
        <w:tc>
          <w:tcPr>
            <w:tcW w:w="904" w:type="dxa"/>
            <w:vMerge w:val="restart"/>
          </w:tcPr>
          <w:p w14:paraId="29C1112F" w14:textId="77777777" w:rsidR="00D433EA" w:rsidRDefault="00D433EA">
            <w:pPr>
              <w:pStyle w:val="ConsPlusNormal"/>
              <w:jc w:val="center"/>
            </w:pPr>
            <w:r>
              <w:lastRenderedPageBreak/>
              <w:t>N05AE</w:t>
            </w:r>
          </w:p>
        </w:tc>
        <w:tc>
          <w:tcPr>
            <w:tcW w:w="3061" w:type="dxa"/>
            <w:vMerge w:val="restart"/>
          </w:tcPr>
          <w:p w14:paraId="6EBCF896" w14:textId="77777777" w:rsidR="00D433EA" w:rsidRDefault="00D433EA">
            <w:pPr>
              <w:pStyle w:val="ConsPlusNormal"/>
            </w:pPr>
            <w:r>
              <w:t>производные индола</w:t>
            </w:r>
          </w:p>
        </w:tc>
        <w:tc>
          <w:tcPr>
            <w:tcW w:w="3288" w:type="dxa"/>
          </w:tcPr>
          <w:p w14:paraId="62997B64" w14:textId="77777777" w:rsidR="00D433EA" w:rsidRDefault="00D433EA">
            <w:pPr>
              <w:pStyle w:val="ConsPlusNormal"/>
            </w:pPr>
            <w:r>
              <w:t>луразидон</w:t>
            </w:r>
          </w:p>
        </w:tc>
        <w:tc>
          <w:tcPr>
            <w:tcW w:w="4082" w:type="dxa"/>
          </w:tcPr>
          <w:p w14:paraId="351F908F" w14:textId="77777777" w:rsidR="00D433EA" w:rsidRDefault="00D433EA">
            <w:pPr>
              <w:pStyle w:val="ConsPlusNormal"/>
            </w:pPr>
            <w:r>
              <w:t>таблетки, покрытые пленочной оболочкой</w:t>
            </w:r>
          </w:p>
        </w:tc>
      </w:tr>
      <w:tr w:rsidR="00D433EA" w14:paraId="7FC310EB" w14:textId="77777777">
        <w:tc>
          <w:tcPr>
            <w:tcW w:w="904" w:type="dxa"/>
            <w:vMerge/>
          </w:tcPr>
          <w:p w14:paraId="7CC8BA03" w14:textId="77777777" w:rsidR="00D433EA" w:rsidRDefault="00D433EA">
            <w:pPr>
              <w:pStyle w:val="ConsPlusNormal"/>
            </w:pPr>
          </w:p>
        </w:tc>
        <w:tc>
          <w:tcPr>
            <w:tcW w:w="3061" w:type="dxa"/>
            <w:vMerge/>
          </w:tcPr>
          <w:p w14:paraId="3B950C43" w14:textId="77777777" w:rsidR="00D433EA" w:rsidRDefault="00D433EA">
            <w:pPr>
              <w:pStyle w:val="ConsPlusNormal"/>
            </w:pPr>
          </w:p>
        </w:tc>
        <w:tc>
          <w:tcPr>
            <w:tcW w:w="3288" w:type="dxa"/>
          </w:tcPr>
          <w:p w14:paraId="600433E4" w14:textId="77777777" w:rsidR="00D433EA" w:rsidRDefault="00D433EA">
            <w:pPr>
              <w:pStyle w:val="ConsPlusNormal"/>
            </w:pPr>
            <w:r>
              <w:t>сертиндол</w:t>
            </w:r>
          </w:p>
        </w:tc>
        <w:tc>
          <w:tcPr>
            <w:tcW w:w="4082" w:type="dxa"/>
          </w:tcPr>
          <w:p w14:paraId="1C478B98" w14:textId="77777777" w:rsidR="00D433EA" w:rsidRDefault="00D433EA">
            <w:pPr>
              <w:pStyle w:val="ConsPlusNormal"/>
            </w:pPr>
            <w:r>
              <w:t>таблетки, покрытые оболочкой</w:t>
            </w:r>
          </w:p>
        </w:tc>
      </w:tr>
      <w:tr w:rsidR="00D433EA" w14:paraId="30A50AB7" w14:textId="77777777">
        <w:tc>
          <w:tcPr>
            <w:tcW w:w="904" w:type="dxa"/>
          </w:tcPr>
          <w:p w14:paraId="796D0B3E" w14:textId="77777777" w:rsidR="00D433EA" w:rsidRDefault="00D433EA">
            <w:pPr>
              <w:pStyle w:val="ConsPlusNormal"/>
              <w:jc w:val="center"/>
            </w:pPr>
            <w:r>
              <w:t>N05AF</w:t>
            </w:r>
          </w:p>
        </w:tc>
        <w:tc>
          <w:tcPr>
            <w:tcW w:w="3061" w:type="dxa"/>
          </w:tcPr>
          <w:p w14:paraId="67553DBC" w14:textId="77777777" w:rsidR="00D433EA" w:rsidRDefault="00D433EA">
            <w:pPr>
              <w:pStyle w:val="ConsPlusNormal"/>
            </w:pPr>
            <w:r>
              <w:t>производные тиоксантена</w:t>
            </w:r>
          </w:p>
        </w:tc>
        <w:tc>
          <w:tcPr>
            <w:tcW w:w="3288" w:type="dxa"/>
          </w:tcPr>
          <w:p w14:paraId="4C2E4B02" w14:textId="77777777" w:rsidR="00D433EA" w:rsidRDefault="00D433EA">
            <w:pPr>
              <w:pStyle w:val="ConsPlusNormal"/>
            </w:pPr>
            <w:r>
              <w:t>зуклопентиксол</w:t>
            </w:r>
          </w:p>
        </w:tc>
        <w:tc>
          <w:tcPr>
            <w:tcW w:w="4082" w:type="dxa"/>
          </w:tcPr>
          <w:p w14:paraId="27007348" w14:textId="77777777" w:rsidR="00D433EA" w:rsidRDefault="00D433EA">
            <w:pPr>
              <w:pStyle w:val="ConsPlusNormal"/>
            </w:pPr>
            <w:r>
              <w:t>раствор для внутримышечного введения (масляный);</w:t>
            </w:r>
          </w:p>
          <w:p w14:paraId="575345AE" w14:textId="77777777" w:rsidR="00D433EA" w:rsidRDefault="00D433EA">
            <w:pPr>
              <w:pStyle w:val="ConsPlusNormal"/>
            </w:pPr>
            <w:r>
              <w:t>таблетки, покрытые пленочной оболочкой</w:t>
            </w:r>
          </w:p>
        </w:tc>
      </w:tr>
      <w:tr w:rsidR="00D433EA" w14:paraId="6E047FAD" w14:textId="77777777">
        <w:tc>
          <w:tcPr>
            <w:tcW w:w="904" w:type="dxa"/>
          </w:tcPr>
          <w:p w14:paraId="4698D48A" w14:textId="77777777" w:rsidR="00D433EA" w:rsidRDefault="00D433EA">
            <w:pPr>
              <w:pStyle w:val="ConsPlusNormal"/>
            </w:pPr>
          </w:p>
        </w:tc>
        <w:tc>
          <w:tcPr>
            <w:tcW w:w="3061" w:type="dxa"/>
          </w:tcPr>
          <w:p w14:paraId="701E859A" w14:textId="77777777" w:rsidR="00D433EA" w:rsidRDefault="00D433EA">
            <w:pPr>
              <w:pStyle w:val="ConsPlusNormal"/>
            </w:pPr>
          </w:p>
        </w:tc>
        <w:tc>
          <w:tcPr>
            <w:tcW w:w="3288" w:type="dxa"/>
          </w:tcPr>
          <w:p w14:paraId="5DF84C1F" w14:textId="77777777" w:rsidR="00D433EA" w:rsidRDefault="00D433EA">
            <w:pPr>
              <w:pStyle w:val="ConsPlusNormal"/>
            </w:pPr>
            <w:r>
              <w:t>флупентиксол</w:t>
            </w:r>
          </w:p>
        </w:tc>
        <w:tc>
          <w:tcPr>
            <w:tcW w:w="4082" w:type="dxa"/>
          </w:tcPr>
          <w:p w14:paraId="198D1FC0" w14:textId="77777777" w:rsidR="00D433EA" w:rsidRDefault="00D433EA">
            <w:pPr>
              <w:pStyle w:val="ConsPlusNormal"/>
            </w:pPr>
            <w:r>
              <w:t>раствор для внутримышечного введения (масляный);</w:t>
            </w:r>
          </w:p>
          <w:p w14:paraId="5607BE19" w14:textId="77777777" w:rsidR="00D433EA" w:rsidRDefault="00D433EA">
            <w:pPr>
              <w:pStyle w:val="ConsPlusNormal"/>
            </w:pPr>
            <w:r>
              <w:t>таблетки, покрытые оболочкой;</w:t>
            </w:r>
          </w:p>
          <w:p w14:paraId="0214AB83" w14:textId="77777777" w:rsidR="00D433EA" w:rsidRDefault="00D433EA">
            <w:pPr>
              <w:pStyle w:val="ConsPlusNormal"/>
            </w:pPr>
            <w:r>
              <w:t>таблетки, покрытые пленочной оболочкой</w:t>
            </w:r>
          </w:p>
        </w:tc>
      </w:tr>
      <w:tr w:rsidR="00D433EA" w14:paraId="35054B0D" w14:textId="77777777">
        <w:tc>
          <w:tcPr>
            <w:tcW w:w="904" w:type="dxa"/>
          </w:tcPr>
          <w:p w14:paraId="3DA30DCE" w14:textId="77777777" w:rsidR="00D433EA" w:rsidRDefault="00D433EA">
            <w:pPr>
              <w:pStyle w:val="ConsPlusNormal"/>
              <w:jc w:val="center"/>
            </w:pPr>
            <w:r>
              <w:t>N05AH</w:t>
            </w:r>
          </w:p>
        </w:tc>
        <w:tc>
          <w:tcPr>
            <w:tcW w:w="3061" w:type="dxa"/>
          </w:tcPr>
          <w:p w14:paraId="33556F47" w14:textId="77777777" w:rsidR="00D433EA" w:rsidRDefault="00D433EA">
            <w:pPr>
              <w:pStyle w:val="ConsPlusNormal"/>
            </w:pPr>
            <w:r>
              <w:t>диазепины, оксазепины, тиазепины и оксепины</w:t>
            </w:r>
          </w:p>
        </w:tc>
        <w:tc>
          <w:tcPr>
            <w:tcW w:w="3288" w:type="dxa"/>
          </w:tcPr>
          <w:p w14:paraId="6F9ACFA8" w14:textId="77777777" w:rsidR="00D433EA" w:rsidRDefault="00D433EA">
            <w:pPr>
              <w:pStyle w:val="ConsPlusNormal"/>
            </w:pPr>
            <w:r>
              <w:t>кветиапин</w:t>
            </w:r>
          </w:p>
        </w:tc>
        <w:tc>
          <w:tcPr>
            <w:tcW w:w="4082" w:type="dxa"/>
          </w:tcPr>
          <w:p w14:paraId="211D4A35" w14:textId="77777777" w:rsidR="00D433EA" w:rsidRDefault="00D433EA">
            <w:pPr>
              <w:pStyle w:val="ConsPlusNormal"/>
            </w:pPr>
            <w:r>
              <w:t>таблетки, покрытые пленочной оболочкой;</w:t>
            </w:r>
          </w:p>
          <w:p w14:paraId="7BB49590" w14:textId="77777777" w:rsidR="00D433EA" w:rsidRDefault="00D433EA">
            <w:pPr>
              <w:pStyle w:val="ConsPlusNormal"/>
            </w:pPr>
            <w:r>
              <w:t>таблетки пролонгированного действия, покрытые пленочной оболочкой;</w:t>
            </w:r>
          </w:p>
          <w:p w14:paraId="59DAABFF" w14:textId="77777777" w:rsidR="00D433EA" w:rsidRDefault="00D433EA">
            <w:pPr>
              <w:pStyle w:val="ConsPlusNormal"/>
            </w:pPr>
            <w:r>
              <w:t>таблетки с пролонгированным высвобождением, покрытые пленочной оболочкой</w:t>
            </w:r>
          </w:p>
        </w:tc>
      </w:tr>
      <w:tr w:rsidR="00D433EA" w14:paraId="7A8C4C1D" w14:textId="77777777">
        <w:tc>
          <w:tcPr>
            <w:tcW w:w="904" w:type="dxa"/>
          </w:tcPr>
          <w:p w14:paraId="271CFD67" w14:textId="77777777" w:rsidR="00D433EA" w:rsidRDefault="00D433EA">
            <w:pPr>
              <w:pStyle w:val="ConsPlusNormal"/>
            </w:pPr>
          </w:p>
        </w:tc>
        <w:tc>
          <w:tcPr>
            <w:tcW w:w="3061" w:type="dxa"/>
          </w:tcPr>
          <w:p w14:paraId="1E321D6E" w14:textId="77777777" w:rsidR="00D433EA" w:rsidRDefault="00D433EA">
            <w:pPr>
              <w:pStyle w:val="ConsPlusNormal"/>
            </w:pPr>
          </w:p>
        </w:tc>
        <w:tc>
          <w:tcPr>
            <w:tcW w:w="3288" w:type="dxa"/>
          </w:tcPr>
          <w:p w14:paraId="039FC39B" w14:textId="77777777" w:rsidR="00D433EA" w:rsidRDefault="00D433EA">
            <w:pPr>
              <w:pStyle w:val="ConsPlusNormal"/>
            </w:pPr>
            <w:r>
              <w:t>оланзапин</w:t>
            </w:r>
          </w:p>
        </w:tc>
        <w:tc>
          <w:tcPr>
            <w:tcW w:w="4082" w:type="dxa"/>
          </w:tcPr>
          <w:p w14:paraId="231FBF18" w14:textId="77777777" w:rsidR="00D433EA" w:rsidRDefault="00D433EA">
            <w:pPr>
              <w:pStyle w:val="ConsPlusNormal"/>
            </w:pPr>
            <w:r>
              <w:t>таблетки;</w:t>
            </w:r>
          </w:p>
          <w:p w14:paraId="13F2AE86" w14:textId="77777777" w:rsidR="00D433EA" w:rsidRDefault="00D433EA">
            <w:pPr>
              <w:pStyle w:val="ConsPlusNormal"/>
            </w:pPr>
            <w:r>
              <w:t>таблетки, диспергируемые в полости рта;</w:t>
            </w:r>
          </w:p>
          <w:p w14:paraId="601E0400" w14:textId="77777777" w:rsidR="00D433EA" w:rsidRDefault="00D433EA">
            <w:pPr>
              <w:pStyle w:val="ConsPlusNormal"/>
            </w:pPr>
            <w:r>
              <w:t>таблетки, покрытые пленочной оболочкой</w:t>
            </w:r>
          </w:p>
        </w:tc>
      </w:tr>
      <w:tr w:rsidR="00D433EA" w14:paraId="06726D61" w14:textId="77777777">
        <w:tc>
          <w:tcPr>
            <w:tcW w:w="904" w:type="dxa"/>
          </w:tcPr>
          <w:p w14:paraId="7350E5C0" w14:textId="77777777" w:rsidR="00D433EA" w:rsidRDefault="00D433EA">
            <w:pPr>
              <w:pStyle w:val="ConsPlusNormal"/>
              <w:jc w:val="center"/>
            </w:pPr>
            <w:r>
              <w:t>N05AL</w:t>
            </w:r>
          </w:p>
        </w:tc>
        <w:tc>
          <w:tcPr>
            <w:tcW w:w="3061" w:type="dxa"/>
          </w:tcPr>
          <w:p w14:paraId="018AE247" w14:textId="77777777" w:rsidR="00D433EA" w:rsidRDefault="00D433EA">
            <w:pPr>
              <w:pStyle w:val="ConsPlusNormal"/>
            </w:pPr>
            <w:r>
              <w:t>бензамиды</w:t>
            </w:r>
          </w:p>
        </w:tc>
        <w:tc>
          <w:tcPr>
            <w:tcW w:w="3288" w:type="dxa"/>
          </w:tcPr>
          <w:p w14:paraId="48176415" w14:textId="77777777" w:rsidR="00D433EA" w:rsidRDefault="00D433EA">
            <w:pPr>
              <w:pStyle w:val="ConsPlusNormal"/>
            </w:pPr>
            <w:r>
              <w:t>сульпирид</w:t>
            </w:r>
          </w:p>
        </w:tc>
        <w:tc>
          <w:tcPr>
            <w:tcW w:w="4082" w:type="dxa"/>
          </w:tcPr>
          <w:p w14:paraId="44674C80" w14:textId="77777777" w:rsidR="00D433EA" w:rsidRDefault="00D433EA">
            <w:pPr>
              <w:pStyle w:val="ConsPlusNormal"/>
            </w:pPr>
            <w:r>
              <w:t>капсулы;</w:t>
            </w:r>
          </w:p>
          <w:p w14:paraId="49EEABC2" w14:textId="77777777" w:rsidR="00D433EA" w:rsidRDefault="00D433EA">
            <w:pPr>
              <w:pStyle w:val="ConsPlusNormal"/>
            </w:pPr>
            <w:r>
              <w:t>раствор для внутримышечного введения;</w:t>
            </w:r>
          </w:p>
          <w:p w14:paraId="64400279" w14:textId="77777777" w:rsidR="00D433EA" w:rsidRDefault="00D433EA">
            <w:pPr>
              <w:pStyle w:val="ConsPlusNormal"/>
            </w:pPr>
            <w:r>
              <w:t>таблетки;</w:t>
            </w:r>
          </w:p>
          <w:p w14:paraId="06ABC35D" w14:textId="77777777" w:rsidR="00D433EA" w:rsidRDefault="00D433EA">
            <w:pPr>
              <w:pStyle w:val="ConsPlusNormal"/>
            </w:pPr>
            <w:r>
              <w:t>таблетки, покрытые пленочной оболочкой</w:t>
            </w:r>
          </w:p>
        </w:tc>
      </w:tr>
      <w:tr w:rsidR="00D433EA" w14:paraId="4D3BCF04" w14:textId="77777777">
        <w:tc>
          <w:tcPr>
            <w:tcW w:w="904" w:type="dxa"/>
          </w:tcPr>
          <w:p w14:paraId="6EDAC441" w14:textId="77777777" w:rsidR="00D433EA" w:rsidRDefault="00D433EA">
            <w:pPr>
              <w:pStyle w:val="ConsPlusNormal"/>
              <w:jc w:val="center"/>
            </w:pPr>
            <w:r>
              <w:t>N05AX</w:t>
            </w:r>
          </w:p>
        </w:tc>
        <w:tc>
          <w:tcPr>
            <w:tcW w:w="3061" w:type="dxa"/>
          </w:tcPr>
          <w:p w14:paraId="59A7DD49" w14:textId="77777777" w:rsidR="00D433EA" w:rsidRDefault="00D433EA">
            <w:pPr>
              <w:pStyle w:val="ConsPlusNormal"/>
            </w:pPr>
            <w:r>
              <w:t>другие антипсихотические средства</w:t>
            </w:r>
          </w:p>
        </w:tc>
        <w:tc>
          <w:tcPr>
            <w:tcW w:w="3288" w:type="dxa"/>
          </w:tcPr>
          <w:p w14:paraId="17E1141C" w14:textId="77777777" w:rsidR="00D433EA" w:rsidRDefault="00D433EA">
            <w:pPr>
              <w:pStyle w:val="ConsPlusNormal"/>
            </w:pPr>
            <w:r>
              <w:t>карипразин</w:t>
            </w:r>
          </w:p>
        </w:tc>
        <w:tc>
          <w:tcPr>
            <w:tcW w:w="4082" w:type="dxa"/>
          </w:tcPr>
          <w:p w14:paraId="30CD40CD" w14:textId="77777777" w:rsidR="00D433EA" w:rsidRDefault="00D433EA">
            <w:pPr>
              <w:pStyle w:val="ConsPlusNormal"/>
            </w:pPr>
            <w:r>
              <w:t>капсулы</w:t>
            </w:r>
          </w:p>
        </w:tc>
      </w:tr>
      <w:tr w:rsidR="00D433EA" w14:paraId="2D8A8B43" w14:textId="77777777">
        <w:tc>
          <w:tcPr>
            <w:tcW w:w="904" w:type="dxa"/>
          </w:tcPr>
          <w:p w14:paraId="0A819E6E" w14:textId="77777777" w:rsidR="00D433EA" w:rsidRDefault="00D433EA">
            <w:pPr>
              <w:pStyle w:val="ConsPlusNormal"/>
            </w:pPr>
          </w:p>
        </w:tc>
        <w:tc>
          <w:tcPr>
            <w:tcW w:w="3061" w:type="dxa"/>
          </w:tcPr>
          <w:p w14:paraId="29A78A80" w14:textId="77777777" w:rsidR="00D433EA" w:rsidRDefault="00D433EA">
            <w:pPr>
              <w:pStyle w:val="ConsPlusNormal"/>
            </w:pPr>
          </w:p>
        </w:tc>
        <w:tc>
          <w:tcPr>
            <w:tcW w:w="3288" w:type="dxa"/>
          </w:tcPr>
          <w:p w14:paraId="1B790E3E" w14:textId="77777777" w:rsidR="00D433EA" w:rsidRDefault="00D433EA">
            <w:pPr>
              <w:pStyle w:val="ConsPlusNormal"/>
            </w:pPr>
            <w:r>
              <w:t>палиперидон</w:t>
            </w:r>
          </w:p>
        </w:tc>
        <w:tc>
          <w:tcPr>
            <w:tcW w:w="4082" w:type="dxa"/>
          </w:tcPr>
          <w:p w14:paraId="0E242DC7" w14:textId="77777777" w:rsidR="00D433EA" w:rsidRDefault="00D433EA">
            <w:pPr>
              <w:pStyle w:val="ConsPlusNormal"/>
            </w:pPr>
            <w:r>
              <w:t>суспензия для внутримышечного введения пролонгированного действия;</w:t>
            </w:r>
          </w:p>
          <w:p w14:paraId="1CFCE930" w14:textId="77777777" w:rsidR="00D433EA" w:rsidRDefault="00D433EA">
            <w:pPr>
              <w:pStyle w:val="ConsPlusNormal"/>
            </w:pPr>
            <w:r>
              <w:t>таблетки пролонгированного действия, покрытые оболочкой</w:t>
            </w:r>
          </w:p>
        </w:tc>
      </w:tr>
      <w:tr w:rsidR="00D433EA" w14:paraId="2C1E54A9" w14:textId="77777777">
        <w:tc>
          <w:tcPr>
            <w:tcW w:w="904" w:type="dxa"/>
          </w:tcPr>
          <w:p w14:paraId="370D655A" w14:textId="77777777" w:rsidR="00D433EA" w:rsidRDefault="00D433EA">
            <w:pPr>
              <w:pStyle w:val="ConsPlusNormal"/>
            </w:pPr>
          </w:p>
        </w:tc>
        <w:tc>
          <w:tcPr>
            <w:tcW w:w="3061" w:type="dxa"/>
          </w:tcPr>
          <w:p w14:paraId="17F609A3" w14:textId="77777777" w:rsidR="00D433EA" w:rsidRDefault="00D433EA">
            <w:pPr>
              <w:pStyle w:val="ConsPlusNormal"/>
            </w:pPr>
          </w:p>
        </w:tc>
        <w:tc>
          <w:tcPr>
            <w:tcW w:w="3288" w:type="dxa"/>
          </w:tcPr>
          <w:p w14:paraId="54DC60D2" w14:textId="77777777" w:rsidR="00D433EA" w:rsidRDefault="00D433EA">
            <w:pPr>
              <w:pStyle w:val="ConsPlusNormal"/>
            </w:pPr>
            <w:r>
              <w:t>рисперидон</w:t>
            </w:r>
          </w:p>
        </w:tc>
        <w:tc>
          <w:tcPr>
            <w:tcW w:w="4082" w:type="dxa"/>
          </w:tcPr>
          <w:p w14:paraId="257B3161" w14:textId="77777777" w:rsidR="00D433EA" w:rsidRDefault="00D433EA">
            <w:pPr>
              <w:pStyle w:val="ConsPlusNormal"/>
            </w:pPr>
            <w:r>
              <w:t>порошок для приготовления суспензии для внутримышечного введения пролонгированного действия;</w:t>
            </w:r>
          </w:p>
          <w:p w14:paraId="02222EF5" w14:textId="77777777" w:rsidR="00D433EA" w:rsidRDefault="00D433EA">
            <w:pPr>
              <w:pStyle w:val="ConsPlusNormal"/>
            </w:pPr>
            <w:r>
              <w:t>раствор для приема внутрь;</w:t>
            </w:r>
          </w:p>
          <w:p w14:paraId="747022E0" w14:textId="77777777" w:rsidR="00D433EA" w:rsidRDefault="00D433EA">
            <w:pPr>
              <w:pStyle w:val="ConsPlusNormal"/>
            </w:pPr>
            <w:r>
              <w:t>таблетки, диспергируемые в полости рта;</w:t>
            </w:r>
          </w:p>
          <w:p w14:paraId="0CF6DC39" w14:textId="77777777" w:rsidR="00D433EA" w:rsidRDefault="00D433EA">
            <w:pPr>
              <w:pStyle w:val="ConsPlusNormal"/>
            </w:pPr>
            <w:r>
              <w:t>таблетки для рассасывания;</w:t>
            </w:r>
          </w:p>
          <w:p w14:paraId="756B3006" w14:textId="77777777" w:rsidR="00D433EA" w:rsidRDefault="00D433EA">
            <w:pPr>
              <w:pStyle w:val="ConsPlusNormal"/>
            </w:pPr>
            <w:r>
              <w:t>таблетки, покрытые пленочной оболочкой</w:t>
            </w:r>
          </w:p>
        </w:tc>
      </w:tr>
      <w:tr w:rsidR="00D433EA" w14:paraId="144DE2E3" w14:textId="77777777">
        <w:tc>
          <w:tcPr>
            <w:tcW w:w="904" w:type="dxa"/>
          </w:tcPr>
          <w:p w14:paraId="22A2A240" w14:textId="77777777" w:rsidR="00D433EA" w:rsidRDefault="00D433EA">
            <w:pPr>
              <w:pStyle w:val="ConsPlusNormal"/>
              <w:jc w:val="center"/>
            </w:pPr>
            <w:r>
              <w:t>N05B</w:t>
            </w:r>
          </w:p>
        </w:tc>
        <w:tc>
          <w:tcPr>
            <w:tcW w:w="3061" w:type="dxa"/>
          </w:tcPr>
          <w:p w14:paraId="54373655" w14:textId="77777777" w:rsidR="00D433EA" w:rsidRDefault="00D433EA">
            <w:pPr>
              <w:pStyle w:val="ConsPlusNormal"/>
            </w:pPr>
            <w:r>
              <w:t>анксиолитики</w:t>
            </w:r>
          </w:p>
        </w:tc>
        <w:tc>
          <w:tcPr>
            <w:tcW w:w="3288" w:type="dxa"/>
          </w:tcPr>
          <w:p w14:paraId="652C46D9" w14:textId="77777777" w:rsidR="00D433EA" w:rsidRDefault="00D433EA">
            <w:pPr>
              <w:pStyle w:val="ConsPlusNormal"/>
            </w:pPr>
          </w:p>
        </w:tc>
        <w:tc>
          <w:tcPr>
            <w:tcW w:w="4082" w:type="dxa"/>
          </w:tcPr>
          <w:p w14:paraId="6EA6E937" w14:textId="77777777" w:rsidR="00D433EA" w:rsidRDefault="00D433EA">
            <w:pPr>
              <w:pStyle w:val="ConsPlusNormal"/>
            </w:pPr>
          </w:p>
        </w:tc>
      </w:tr>
      <w:tr w:rsidR="00D433EA" w14:paraId="7E11ADEC" w14:textId="77777777">
        <w:tc>
          <w:tcPr>
            <w:tcW w:w="904" w:type="dxa"/>
          </w:tcPr>
          <w:p w14:paraId="0B05D458" w14:textId="77777777" w:rsidR="00D433EA" w:rsidRDefault="00D433EA">
            <w:pPr>
              <w:pStyle w:val="ConsPlusNormal"/>
              <w:jc w:val="center"/>
            </w:pPr>
            <w:r>
              <w:t>N05BA</w:t>
            </w:r>
          </w:p>
        </w:tc>
        <w:tc>
          <w:tcPr>
            <w:tcW w:w="3061" w:type="dxa"/>
          </w:tcPr>
          <w:p w14:paraId="79AFD815" w14:textId="77777777" w:rsidR="00D433EA" w:rsidRDefault="00D433EA">
            <w:pPr>
              <w:pStyle w:val="ConsPlusNormal"/>
            </w:pPr>
            <w:r>
              <w:t>производные бензодиазепина</w:t>
            </w:r>
          </w:p>
        </w:tc>
        <w:tc>
          <w:tcPr>
            <w:tcW w:w="3288" w:type="dxa"/>
          </w:tcPr>
          <w:p w14:paraId="6A018C98" w14:textId="77777777" w:rsidR="00D433EA" w:rsidRDefault="00D433EA">
            <w:pPr>
              <w:pStyle w:val="ConsPlusNormal"/>
            </w:pPr>
            <w:r>
              <w:t>бромдигидрохлорфенил-бензодиазепин</w:t>
            </w:r>
          </w:p>
        </w:tc>
        <w:tc>
          <w:tcPr>
            <w:tcW w:w="4082" w:type="dxa"/>
          </w:tcPr>
          <w:p w14:paraId="587BA3DF" w14:textId="77777777" w:rsidR="00D433EA" w:rsidRDefault="00D433EA">
            <w:pPr>
              <w:pStyle w:val="ConsPlusNormal"/>
            </w:pPr>
            <w:r>
              <w:t>раствор для внутривенного и внутримышечного введения;</w:t>
            </w:r>
          </w:p>
          <w:p w14:paraId="1A4A7722" w14:textId="77777777" w:rsidR="00D433EA" w:rsidRDefault="00D433EA">
            <w:pPr>
              <w:pStyle w:val="ConsPlusNormal"/>
            </w:pPr>
            <w:r>
              <w:t>таблетки;</w:t>
            </w:r>
          </w:p>
          <w:p w14:paraId="35C91404" w14:textId="77777777" w:rsidR="00D433EA" w:rsidRDefault="00D433EA">
            <w:pPr>
              <w:pStyle w:val="ConsPlusNormal"/>
            </w:pPr>
            <w:r>
              <w:t>таблетки, диспергируемые в полости рта</w:t>
            </w:r>
          </w:p>
        </w:tc>
      </w:tr>
      <w:tr w:rsidR="00D433EA" w14:paraId="7338EED1" w14:textId="77777777">
        <w:tc>
          <w:tcPr>
            <w:tcW w:w="904" w:type="dxa"/>
          </w:tcPr>
          <w:p w14:paraId="074A3A16" w14:textId="77777777" w:rsidR="00D433EA" w:rsidRDefault="00D433EA">
            <w:pPr>
              <w:pStyle w:val="ConsPlusNormal"/>
            </w:pPr>
          </w:p>
        </w:tc>
        <w:tc>
          <w:tcPr>
            <w:tcW w:w="3061" w:type="dxa"/>
          </w:tcPr>
          <w:p w14:paraId="45A32181" w14:textId="77777777" w:rsidR="00D433EA" w:rsidRDefault="00D433EA">
            <w:pPr>
              <w:pStyle w:val="ConsPlusNormal"/>
            </w:pPr>
          </w:p>
        </w:tc>
        <w:tc>
          <w:tcPr>
            <w:tcW w:w="3288" w:type="dxa"/>
          </w:tcPr>
          <w:p w14:paraId="1E491E98" w14:textId="77777777" w:rsidR="00D433EA" w:rsidRDefault="00D433EA">
            <w:pPr>
              <w:pStyle w:val="ConsPlusNormal"/>
            </w:pPr>
            <w:r>
              <w:t>диазепам</w:t>
            </w:r>
          </w:p>
        </w:tc>
        <w:tc>
          <w:tcPr>
            <w:tcW w:w="4082" w:type="dxa"/>
          </w:tcPr>
          <w:p w14:paraId="762760B1" w14:textId="77777777" w:rsidR="00D433EA" w:rsidRDefault="00D433EA">
            <w:pPr>
              <w:pStyle w:val="ConsPlusNormal"/>
            </w:pPr>
            <w:r>
              <w:t>раствор для внутривенного и внутримышечного введения;</w:t>
            </w:r>
          </w:p>
          <w:p w14:paraId="5FB55E56" w14:textId="77777777" w:rsidR="00D433EA" w:rsidRDefault="00D433EA">
            <w:pPr>
              <w:pStyle w:val="ConsPlusNormal"/>
            </w:pPr>
            <w:r>
              <w:t>таблетки;</w:t>
            </w:r>
          </w:p>
          <w:p w14:paraId="4BF0E2C8" w14:textId="77777777" w:rsidR="00D433EA" w:rsidRDefault="00D433EA">
            <w:pPr>
              <w:pStyle w:val="ConsPlusNormal"/>
            </w:pPr>
            <w:r>
              <w:t>таблетки, покрытые пленочной оболочкой</w:t>
            </w:r>
          </w:p>
        </w:tc>
      </w:tr>
      <w:tr w:rsidR="00D433EA" w14:paraId="1BBC94E2" w14:textId="77777777">
        <w:tc>
          <w:tcPr>
            <w:tcW w:w="904" w:type="dxa"/>
          </w:tcPr>
          <w:p w14:paraId="6A2EB1CC" w14:textId="77777777" w:rsidR="00D433EA" w:rsidRDefault="00D433EA">
            <w:pPr>
              <w:pStyle w:val="ConsPlusNormal"/>
            </w:pPr>
          </w:p>
        </w:tc>
        <w:tc>
          <w:tcPr>
            <w:tcW w:w="3061" w:type="dxa"/>
          </w:tcPr>
          <w:p w14:paraId="1C67D247" w14:textId="77777777" w:rsidR="00D433EA" w:rsidRDefault="00D433EA">
            <w:pPr>
              <w:pStyle w:val="ConsPlusNormal"/>
            </w:pPr>
          </w:p>
        </w:tc>
        <w:tc>
          <w:tcPr>
            <w:tcW w:w="3288" w:type="dxa"/>
          </w:tcPr>
          <w:p w14:paraId="55FAA83C" w14:textId="77777777" w:rsidR="00D433EA" w:rsidRDefault="00D433EA">
            <w:pPr>
              <w:pStyle w:val="ConsPlusNormal"/>
            </w:pPr>
            <w:r>
              <w:t>лоразепам</w:t>
            </w:r>
          </w:p>
        </w:tc>
        <w:tc>
          <w:tcPr>
            <w:tcW w:w="4082" w:type="dxa"/>
          </w:tcPr>
          <w:p w14:paraId="0C14F9B7" w14:textId="77777777" w:rsidR="00D433EA" w:rsidRDefault="00D433EA">
            <w:pPr>
              <w:pStyle w:val="ConsPlusNormal"/>
            </w:pPr>
            <w:r>
              <w:t>таблетки, покрытые оболочкой</w:t>
            </w:r>
          </w:p>
        </w:tc>
      </w:tr>
      <w:tr w:rsidR="00D433EA" w14:paraId="3E7EA3C2" w14:textId="77777777">
        <w:tc>
          <w:tcPr>
            <w:tcW w:w="904" w:type="dxa"/>
          </w:tcPr>
          <w:p w14:paraId="2CA86CCE" w14:textId="77777777" w:rsidR="00D433EA" w:rsidRDefault="00D433EA">
            <w:pPr>
              <w:pStyle w:val="ConsPlusNormal"/>
            </w:pPr>
          </w:p>
        </w:tc>
        <w:tc>
          <w:tcPr>
            <w:tcW w:w="3061" w:type="dxa"/>
          </w:tcPr>
          <w:p w14:paraId="5462F858" w14:textId="77777777" w:rsidR="00D433EA" w:rsidRDefault="00D433EA">
            <w:pPr>
              <w:pStyle w:val="ConsPlusNormal"/>
            </w:pPr>
          </w:p>
        </w:tc>
        <w:tc>
          <w:tcPr>
            <w:tcW w:w="3288" w:type="dxa"/>
          </w:tcPr>
          <w:p w14:paraId="73DE3C2E" w14:textId="77777777" w:rsidR="00D433EA" w:rsidRDefault="00D433EA">
            <w:pPr>
              <w:pStyle w:val="ConsPlusNormal"/>
            </w:pPr>
            <w:r>
              <w:t>оксазепам</w:t>
            </w:r>
          </w:p>
        </w:tc>
        <w:tc>
          <w:tcPr>
            <w:tcW w:w="4082" w:type="dxa"/>
          </w:tcPr>
          <w:p w14:paraId="2FB7A65A" w14:textId="77777777" w:rsidR="00D433EA" w:rsidRDefault="00D433EA">
            <w:pPr>
              <w:pStyle w:val="ConsPlusNormal"/>
            </w:pPr>
            <w:r>
              <w:t>таблетки;</w:t>
            </w:r>
          </w:p>
          <w:p w14:paraId="33758511" w14:textId="77777777" w:rsidR="00D433EA" w:rsidRDefault="00D433EA">
            <w:pPr>
              <w:pStyle w:val="ConsPlusNormal"/>
            </w:pPr>
            <w:r>
              <w:t>таблетки, покрытые пленочной оболочкой</w:t>
            </w:r>
          </w:p>
        </w:tc>
      </w:tr>
      <w:tr w:rsidR="00D433EA" w14:paraId="012128C2" w14:textId="77777777">
        <w:tc>
          <w:tcPr>
            <w:tcW w:w="904" w:type="dxa"/>
          </w:tcPr>
          <w:p w14:paraId="1B5D275D" w14:textId="77777777" w:rsidR="00D433EA" w:rsidRDefault="00D433EA">
            <w:pPr>
              <w:pStyle w:val="ConsPlusNormal"/>
              <w:jc w:val="center"/>
            </w:pPr>
            <w:r>
              <w:t>N05BB</w:t>
            </w:r>
          </w:p>
        </w:tc>
        <w:tc>
          <w:tcPr>
            <w:tcW w:w="3061" w:type="dxa"/>
          </w:tcPr>
          <w:p w14:paraId="5FBBE51D" w14:textId="77777777" w:rsidR="00D433EA" w:rsidRDefault="00D433EA">
            <w:pPr>
              <w:pStyle w:val="ConsPlusNormal"/>
            </w:pPr>
            <w:r>
              <w:t>производные дифенилметана</w:t>
            </w:r>
          </w:p>
        </w:tc>
        <w:tc>
          <w:tcPr>
            <w:tcW w:w="3288" w:type="dxa"/>
          </w:tcPr>
          <w:p w14:paraId="46516A91" w14:textId="77777777" w:rsidR="00D433EA" w:rsidRDefault="00D433EA">
            <w:pPr>
              <w:pStyle w:val="ConsPlusNormal"/>
            </w:pPr>
            <w:r>
              <w:t>гидроксизин</w:t>
            </w:r>
          </w:p>
        </w:tc>
        <w:tc>
          <w:tcPr>
            <w:tcW w:w="4082" w:type="dxa"/>
          </w:tcPr>
          <w:p w14:paraId="3C721F22" w14:textId="77777777" w:rsidR="00D433EA" w:rsidRDefault="00D433EA">
            <w:pPr>
              <w:pStyle w:val="ConsPlusNormal"/>
            </w:pPr>
            <w:r>
              <w:t>таблетки, покрытые пленочной оболочкой</w:t>
            </w:r>
          </w:p>
        </w:tc>
      </w:tr>
      <w:tr w:rsidR="00D433EA" w14:paraId="36CAE9F4" w14:textId="77777777">
        <w:tc>
          <w:tcPr>
            <w:tcW w:w="904" w:type="dxa"/>
          </w:tcPr>
          <w:p w14:paraId="70253FF0" w14:textId="77777777" w:rsidR="00D433EA" w:rsidRDefault="00D433EA">
            <w:pPr>
              <w:pStyle w:val="ConsPlusNormal"/>
              <w:jc w:val="center"/>
            </w:pPr>
            <w:r>
              <w:t>N05C</w:t>
            </w:r>
          </w:p>
        </w:tc>
        <w:tc>
          <w:tcPr>
            <w:tcW w:w="3061" w:type="dxa"/>
          </w:tcPr>
          <w:p w14:paraId="6012D37F" w14:textId="77777777" w:rsidR="00D433EA" w:rsidRDefault="00D433EA">
            <w:pPr>
              <w:pStyle w:val="ConsPlusNormal"/>
            </w:pPr>
            <w:r>
              <w:t>снотворные и седативные средства</w:t>
            </w:r>
          </w:p>
        </w:tc>
        <w:tc>
          <w:tcPr>
            <w:tcW w:w="3288" w:type="dxa"/>
          </w:tcPr>
          <w:p w14:paraId="4D489783" w14:textId="77777777" w:rsidR="00D433EA" w:rsidRDefault="00D433EA">
            <w:pPr>
              <w:pStyle w:val="ConsPlusNormal"/>
            </w:pPr>
          </w:p>
        </w:tc>
        <w:tc>
          <w:tcPr>
            <w:tcW w:w="4082" w:type="dxa"/>
          </w:tcPr>
          <w:p w14:paraId="74E95766" w14:textId="77777777" w:rsidR="00D433EA" w:rsidRDefault="00D433EA">
            <w:pPr>
              <w:pStyle w:val="ConsPlusNormal"/>
            </w:pPr>
          </w:p>
        </w:tc>
      </w:tr>
      <w:tr w:rsidR="00D433EA" w14:paraId="02AD523D" w14:textId="77777777">
        <w:tc>
          <w:tcPr>
            <w:tcW w:w="904" w:type="dxa"/>
          </w:tcPr>
          <w:p w14:paraId="217DFFE6" w14:textId="77777777" w:rsidR="00D433EA" w:rsidRDefault="00D433EA">
            <w:pPr>
              <w:pStyle w:val="ConsPlusNormal"/>
              <w:jc w:val="center"/>
            </w:pPr>
            <w:r>
              <w:t>N05CD</w:t>
            </w:r>
          </w:p>
        </w:tc>
        <w:tc>
          <w:tcPr>
            <w:tcW w:w="3061" w:type="dxa"/>
          </w:tcPr>
          <w:p w14:paraId="79CECE41" w14:textId="77777777" w:rsidR="00D433EA" w:rsidRDefault="00D433EA">
            <w:pPr>
              <w:pStyle w:val="ConsPlusNormal"/>
            </w:pPr>
            <w:r>
              <w:t>производные бензодиазепина</w:t>
            </w:r>
          </w:p>
        </w:tc>
        <w:tc>
          <w:tcPr>
            <w:tcW w:w="3288" w:type="dxa"/>
          </w:tcPr>
          <w:p w14:paraId="0DCB7A32" w14:textId="77777777" w:rsidR="00D433EA" w:rsidRDefault="00D433EA">
            <w:pPr>
              <w:pStyle w:val="ConsPlusNormal"/>
            </w:pPr>
            <w:r>
              <w:t>мидазолам</w:t>
            </w:r>
          </w:p>
        </w:tc>
        <w:tc>
          <w:tcPr>
            <w:tcW w:w="4082" w:type="dxa"/>
          </w:tcPr>
          <w:p w14:paraId="521B76E7" w14:textId="77777777" w:rsidR="00D433EA" w:rsidRDefault="00D433EA">
            <w:pPr>
              <w:pStyle w:val="ConsPlusNormal"/>
            </w:pPr>
            <w:r>
              <w:t>раствор для внутривенного и внутримышечного введения</w:t>
            </w:r>
          </w:p>
        </w:tc>
      </w:tr>
      <w:tr w:rsidR="00D433EA" w14:paraId="22558584" w14:textId="77777777">
        <w:tc>
          <w:tcPr>
            <w:tcW w:w="904" w:type="dxa"/>
          </w:tcPr>
          <w:p w14:paraId="4E38AB3A" w14:textId="77777777" w:rsidR="00D433EA" w:rsidRDefault="00D433EA">
            <w:pPr>
              <w:pStyle w:val="ConsPlusNormal"/>
            </w:pPr>
          </w:p>
        </w:tc>
        <w:tc>
          <w:tcPr>
            <w:tcW w:w="3061" w:type="dxa"/>
          </w:tcPr>
          <w:p w14:paraId="6F0DAB55" w14:textId="77777777" w:rsidR="00D433EA" w:rsidRDefault="00D433EA">
            <w:pPr>
              <w:pStyle w:val="ConsPlusNormal"/>
            </w:pPr>
          </w:p>
        </w:tc>
        <w:tc>
          <w:tcPr>
            <w:tcW w:w="3288" w:type="dxa"/>
          </w:tcPr>
          <w:p w14:paraId="7A72D5DC" w14:textId="77777777" w:rsidR="00D433EA" w:rsidRDefault="00D433EA">
            <w:pPr>
              <w:pStyle w:val="ConsPlusNormal"/>
            </w:pPr>
            <w:r>
              <w:t>нитразепам</w:t>
            </w:r>
          </w:p>
        </w:tc>
        <w:tc>
          <w:tcPr>
            <w:tcW w:w="4082" w:type="dxa"/>
          </w:tcPr>
          <w:p w14:paraId="22834E09" w14:textId="77777777" w:rsidR="00D433EA" w:rsidRDefault="00D433EA">
            <w:pPr>
              <w:pStyle w:val="ConsPlusNormal"/>
            </w:pPr>
            <w:r>
              <w:t>таблетки</w:t>
            </w:r>
          </w:p>
        </w:tc>
      </w:tr>
      <w:tr w:rsidR="00D433EA" w14:paraId="3117E86B" w14:textId="77777777">
        <w:tc>
          <w:tcPr>
            <w:tcW w:w="904" w:type="dxa"/>
          </w:tcPr>
          <w:p w14:paraId="45EFCF0D" w14:textId="77777777" w:rsidR="00D433EA" w:rsidRDefault="00D433EA">
            <w:pPr>
              <w:pStyle w:val="ConsPlusNormal"/>
              <w:jc w:val="center"/>
            </w:pPr>
            <w:r>
              <w:t>N05CF</w:t>
            </w:r>
          </w:p>
        </w:tc>
        <w:tc>
          <w:tcPr>
            <w:tcW w:w="3061" w:type="dxa"/>
          </w:tcPr>
          <w:p w14:paraId="1BE7051C" w14:textId="77777777" w:rsidR="00D433EA" w:rsidRDefault="00D433EA">
            <w:pPr>
              <w:pStyle w:val="ConsPlusNormal"/>
            </w:pPr>
            <w:r>
              <w:t>бензодиазепиноподобные средства</w:t>
            </w:r>
          </w:p>
        </w:tc>
        <w:tc>
          <w:tcPr>
            <w:tcW w:w="3288" w:type="dxa"/>
          </w:tcPr>
          <w:p w14:paraId="08BBBF6B" w14:textId="77777777" w:rsidR="00D433EA" w:rsidRDefault="00D433EA">
            <w:pPr>
              <w:pStyle w:val="ConsPlusNormal"/>
            </w:pPr>
            <w:r>
              <w:t>зопиклон</w:t>
            </w:r>
          </w:p>
        </w:tc>
        <w:tc>
          <w:tcPr>
            <w:tcW w:w="4082" w:type="dxa"/>
          </w:tcPr>
          <w:p w14:paraId="25AB20D9" w14:textId="77777777" w:rsidR="00D433EA" w:rsidRDefault="00D433EA">
            <w:pPr>
              <w:pStyle w:val="ConsPlusNormal"/>
            </w:pPr>
            <w:r>
              <w:t>таблетки, покрытые пленочной оболочкой</w:t>
            </w:r>
          </w:p>
        </w:tc>
      </w:tr>
      <w:tr w:rsidR="00D433EA" w14:paraId="35DD6B07" w14:textId="77777777">
        <w:tc>
          <w:tcPr>
            <w:tcW w:w="904" w:type="dxa"/>
          </w:tcPr>
          <w:p w14:paraId="7D3C2490" w14:textId="77777777" w:rsidR="00D433EA" w:rsidRDefault="00D433EA">
            <w:pPr>
              <w:pStyle w:val="ConsPlusNormal"/>
              <w:jc w:val="center"/>
            </w:pPr>
            <w:r>
              <w:t>N06</w:t>
            </w:r>
          </w:p>
        </w:tc>
        <w:tc>
          <w:tcPr>
            <w:tcW w:w="3061" w:type="dxa"/>
          </w:tcPr>
          <w:p w14:paraId="0753A466" w14:textId="77777777" w:rsidR="00D433EA" w:rsidRDefault="00D433EA">
            <w:pPr>
              <w:pStyle w:val="ConsPlusNormal"/>
            </w:pPr>
            <w:r>
              <w:t>психоаналептики</w:t>
            </w:r>
          </w:p>
        </w:tc>
        <w:tc>
          <w:tcPr>
            <w:tcW w:w="3288" w:type="dxa"/>
          </w:tcPr>
          <w:p w14:paraId="2ED688BD" w14:textId="77777777" w:rsidR="00D433EA" w:rsidRDefault="00D433EA">
            <w:pPr>
              <w:pStyle w:val="ConsPlusNormal"/>
            </w:pPr>
          </w:p>
        </w:tc>
        <w:tc>
          <w:tcPr>
            <w:tcW w:w="4082" w:type="dxa"/>
          </w:tcPr>
          <w:p w14:paraId="77489086" w14:textId="77777777" w:rsidR="00D433EA" w:rsidRDefault="00D433EA">
            <w:pPr>
              <w:pStyle w:val="ConsPlusNormal"/>
            </w:pPr>
          </w:p>
        </w:tc>
      </w:tr>
      <w:tr w:rsidR="00D433EA" w14:paraId="7C6697ED" w14:textId="77777777">
        <w:tc>
          <w:tcPr>
            <w:tcW w:w="904" w:type="dxa"/>
          </w:tcPr>
          <w:p w14:paraId="0A5FB93F" w14:textId="77777777" w:rsidR="00D433EA" w:rsidRDefault="00D433EA">
            <w:pPr>
              <w:pStyle w:val="ConsPlusNormal"/>
              <w:jc w:val="center"/>
            </w:pPr>
            <w:r>
              <w:lastRenderedPageBreak/>
              <w:t>N06A</w:t>
            </w:r>
          </w:p>
        </w:tc>
        <w:tc>
          <w:tcPr>
            <w:tcW w:w="3061" w:type="dxa"/>
          </w:tcPr>
          <w:p w14:paraId="1552673A" w14:textId="77777777" w:rsidR="00D433EA" w:rsidRDefault="00D433EA">
            <w:pPr>
              <w:pStyle w:val="ConsPlusNormal"/>
            </w:pPr>
            <w:r>
              <w:t>антидепрессанты</w:t>
            </w:r>
          </w:p>
        </w:tc>
        <w:tc>
          <w:tcPr>
            <w:tcW w:w="3288" w:type="dxa"/>
          </w:tcPr>
          <w:p w14:paraId="154EDE89" w14:textId="77777777" w:rsidR="00D433EA" w:rsidRDefault="00D433EA">
            <w:pPr>
              <w:pStyle w:val="ConsPlusNormal"/>
            </w:pPr>
          </w:p>
        </w:tc>
        <w:tc>
          <w:tcPr>
            <w:tcW w:w="4082" w:type="dxa"/>
          </w:tcPr>
          <w:p w14:paraId="0DBBE5AB" w14:textId="77777777" w:rsidR="00D433EA" w:rsidRDefault="00D433EA">
            <w:pPr>
              <w:pStyle w:val="ConsPlusNormal"/>
            </w:pPr>
          </w:p>
        </w:tc>
      </w:tr>
      <w:tr w:rsidR="00D433EA" w14:paraId="5835D8A3" w14:textId="77777777">
        <w:tc>
          <w:tcPr>
            <w:tcW w:w="904" w:type="dxa"/>
          </w:tcPr>
          <w:p w14:paraId="06DF51E4" w14:textId="77777777" w:rsidR="00D433EA" w:rsidRDefault="00D433EA">
            <w:pPr>
              <w:pStyle w:val="ConsPlusNormal"/>
              <w:jc w:val="center"/>
            </w:pPr>
            <w:r>
              <w:t>N06AA</w:t>
            </w:r>
          </w:p>
        </w:tc>
        <w:tc>
          <w:tcPr>
            <w:tcW w:w="3061" w:type="dxa"/>
          </w:tcPr>
          <w:p w14:paraId="405555CB" w14:textId="77777777" w:rsidR="00D433EA" w:rsidRDefault="00D433EA">
            <w:pPr>
              <w:pStyle w:val="ConsPlusNormal"/>
            </w:pPr>
            <w:r>
              <w:t>неселективные ингибиторы обратного захвата моноаминов</w:t>
            </w:r>
          </w:p>
        </w:tc>
        <w:tc>
          <w:tcPr>
            <w:tcW w:w="3288" w:type="dxa"/>
          </w:tcPr>
          <w:p w14:paraId="24C92EE7" w14:textId="77777777" w:rsidR="00D433EA" w:rsidRDefault="00D433EA">
            <w:pPr>
              <w:pStyle w:val="ConsPlusNormal"/>
            </w:pPr>
            <w:r>
              <w:t>амитриптилин</w:t>
            </w:r>
          </w:p>
        </w:tc>
        <w:tc>
          <w:tcPr>
            <w:tcW w:w="4082" w:type="dxa"/>
          </w:tcPr>
          <w:p w14:paraId="55192BCF" w14:textId="77777777" w:rsidR="00D433EA" w:rsidRDefault="00D433EA">
            <w:pPr>
              <w:pStyle w:val="ConsPlusNormal"/>
            </w:pPr>
            <w:r>
              <w:t>раствор для внутривенного и внутримышечного введения;</w:t>
            </w:r>
          </w:p>
          <w:p w14:paraId="41B28083" w14:textId="77777777" w:rsidR="00D433EA" w:rsidRDefault="00D433EA">
            <w:pPr>
              <w:pStyle w:val="ConsPlusNormal"/>
            </w:pPr>
            <w:r>
              <w:t>таблетки;</w:t>
            </w:r>
          </w:p>
          <w:p w14:paraId="77F8F309" w14:textId="77777777" w:rsidR="00D433EA" w:rsidRDefault="00D433EA">
            <w:pPr>
              <w:pStyle w:val="ConsPlusNormal"/>
            </w:pPr>
            <w:r>
              <w:t>таблетки, покрытые оболочкой;</w:t>
            </w:r>
          </w:p>
          <w:p w14:paraId="24908B1F" w14:textId="77777777" w:rsidR="00D433EA" w:rsidRDefault="00D433EA">
            <w:pPr>
              <w:pStyle w:val="ConsPlusNormal"/>
            </w:pPr>
            <w:r>
              <w:t>таблетки, покрытые пленочной оболочкой</w:t>
            </w:r>
          </w:p>
        </w:tc>
      </w:tr>
      <w:tr w:rsidR="00D433EA" w14:paraId="7E8B8B6C" w14:textId="77777777">
        <w:tc>
          <w:tcPr>
            <w:tcW w:w="904" w:type="dxa"/>
          </w:tcPr>
          <w:p w14:paraId="24C4BDC8" w14:textId="77777777" w:rsidR="00D433EA" w:rsidRDefault="00D433EA">
            <w:pPr>
              <w:pStyle w:val="ConsPlusNormal"/>
            </w:pPr>
          </w:p>
        </w:tc>
        <w:tc>
          <w:tcPr>
            <w:tcW w:w="3061" w:type="dxa"/>
          </w:tcPr>
          <w:p w14:paraId="2AB16FF5" w14:textId="77777777" w:rsidR="00D433EA" w:rsidRDefault="00D433EA">
            <w:pPr>
              <w:pStyle w:val="ConsPlusNormal"/>
            </w:pPr>
          </w:p>
        </w:tc>
        <w:tc>
          <w:tcPr>
            <w:tcW w:w="3288" w:type="dxa"/>
          </w:tcPr>
          <w:p w14:paraId="7420DCB9" w14:textId="77777777" w:rsidR="00D433EA" w:rsidRDefault="00D433EA">
            <w:pPr>
              <w:pStyle w:val="ConsPlusNormal"/>
            </w:pPr>
            <w:r>
              <w:t>имипрамин</w:t>
            </w:r>
          </w:p>
        </w:tc>
        <w:tc>
          <w:tcPr>
            <w:tcW w:w="4082" w:type="dxa"/>
          </w:tcPr>
          <w:p w14:paraId="2BC0936E" w14:textId="77777777" w:rsidR="00D433EA" w:rsidRDefault="00D433EA">
            <w:pPr>
              <w:pStyle w:val="ConsPlusNormal"/>
            </w:pPr>
            <w:r>
              <w:t>драже;</w:t>
            </w:r>
          </w:p>
          <w:p w14:paraId="15E49DEF" w14:textId="77777777" w:rsidR="00D433EA" w:rsidRDefault="00D433EA">
            <w:pPr>
              <w:pStyle w:val="ConsPlusNormal"/>
            </w:pPr>
            <w:r>
              <w:t>таблетки, покрытые пленочной оболочкой</w:t>
            </w:r>
          </w:p>
        </w:tc>
      </w:tr>
      <w:tr w:rsidR="00D433EA" w14:paraId="4FCEE90F" w14:textId="77777777">
        <w:tc>
          <w:tcPr>
            <w:tcW w:w="904" w:type="dxa"/>
          </w:tcPr>
          <w:p w14:paraId="4A70B7E1" w14:textId="77777777" w:rsidR="00D433EA" w:rsidRDefault="00D433EA">
            <w:pPr>
              <w:pStyle w:val="ConsPlusNormal"/>
            </w:pPr>
          </w:p>
        </w:tc>
        <w:tc>
          <w:tcPr>
            <w:tcW w:w="3061" w:type="dxa"/>
          </w:tcPr>
          <w:p w14:paraId="614B0023" w14:textId="77777777" w:rsidR="00D433EA" w:rsidRDefault="00D433EA">
            <w:pPr>
              <w:pStyle w:val="ConsPlusNormal"/>
            </w:pPr>
          </w:p>
        </w:tc>
        <w:tc>
          <w:tcPr>
            <w:tcW w:w="3288" w:type="dxa"/>
          </w:tcPr>
          <w:p w14:paraId="155130E9" w14:textId="77777777" w:rsidR="00D433EA" w:rsidRDefault="00D433EA">
            <w:pPr>
              <w:pStyle w:val="ConsPlusNormal"/>
            </w:pPr>
            <w:r>
              <w:t>кломипрамин</w:t>
            </w:r>
          </w:p>
        </w:tc>
        <w:tc>
          <w:tcPr>
            <w:tcW w:w="4082" w:type="dxa"/>
          </w:tcPr>
          <w:p w14:paraId="66CE073A" w14:textId="77777777" w:rsidR="00D433EA" w:rsidRDefault="00D433EA">
            <w:pPr>
              <w:pStyle w:val="ConsPlusNormal"/>
            </w:pPr>
            <w:r>
              <w:t>раствор для внутривенного и внутримышечного введения;</w:t>
            </w:r>
          </w:p>
          <w:p w14:paraId="08F818D6" w14:textId="77777777" w:rsidR="00D433EA" w:rsidRDefault="00D433EA">
            <w:pPr>
              <w:pStyle w:val="ConsPlusNormal"/>
            </w:pPr>
            <w:r>
              <w:t>таблетки, покрытые оболочкой;</w:t>
            </w:r>
          </w:p>
          <w:p w14:paraId="30DD7846" w14:textId="77777777" w:rsidR="00D433EA" w:rsidRDefault="00D433EA">
            <w:pPr>
              <w:pStyle w:val="ConsPlusNormal"/>
            </w:pPr>
            <w:r>
              <w:t>таблетки, покрытые пленочной оболочкой;</w:t>
            </w:r>
          </w:p>
          <w:p w14:paraId="3B5BE78D" w14:textId="77777777" w:rsidR="00D433EA" w:rsidRDefault="00D433EA">
            <w:pPr>
              <w:pStyle w:val="ConsPlusNormal"/>
            </w:pPr>
            <w:r>
              <w:t>таблетки пролонгированного действия, покрытые пленочной оболочкой</w:t>
            </w:r>
          </w:p>
        </w:tc>
      </w:tr>
      <w:tr w:rsidR="00D433EA" w14:paraId="7FA16BAE" w14:textId="77777777">
        <w:tc>
          <w:tcPr>
            <w:tcW w:w="904" w:type="dxa"/>
            <w:vMerge w:val="restart"/>
          </w:tcPr>
          <w:p w14:paraId="4FCFC050" w14:textId="77777777" w:rsidR="00D433EA" w:rsidRDefault="00D433EA">
            <w:pPr>
              <w:pStyle w:val="ConsPlusNormal"/>
              <w:jc w:val="center"/>
            </w:pPr>
            <w:r>
              <w:t>N06AB</w:t>
            </w:r>
          </w:p>
        </w:tc>
        <w:tc>
          <w:tcPr>
            <w:tcW w:w="3061" w:type="dxa"/>
            <w:vMerge w:val="restart"/>
          </w:tcPr>
          <w:p w14:paraId="70118B0F" w14:textId="77777777" w:rsidR="00D433EA" w:rsidRDefault="00D433EA">
            <w:pPr>
              <w:pStyle w:val="ConsPlusNormal"/>
            </w:pPr>
            <w:r>
              <w:t>селективные ингибиторы обратного захвата серотонина</w:t>
            </w:r>
          </w:p>
        </w:tc>
        <w:tc>
          <w:tcPr>
            <w:tcW w:w="3288" w:type="dxa"/>
          </w:tcPr>
          <w:p w14:paraId="6C10C205" w14:textId="77777777" w:rsidR="00D433EA" w:rsidRDefault="00D433EA">
            <w:pPr>
              <w:pStyle w:val="ConsPlusNormal"/>
            </w:pPr>
            <w:r>
              <w:t>пароксетин</w:t>
            </w:r>
          </w:p>
        </w:tc>
        <w:tc>
          <w:tcPr>
            <w:tcW w:w="4082" w:type="dxa"/>
          </w:tcPr>
          <w:p w14:paraId="59F03885" w14:textId="77777777" w:rsidR="00D433EA" w:rsidRDefault="00D433EA">
            <w:pPr>
              <w:pStyle w:val="ConsPlusNormal"/>
            </w:pPr>
            <w:r>
              <w:t>капли для приема внутрь;</w:t>
            </w:r>
          </w:p>
          <w:p w14:paraId="6FB52626" w14:textId="77777777" w:rsidR="00D433EA" w:rsidRDefault="00D433EA">
            <w:pPr>
              <w:pStyle w:val="ConsPlusNormal"/>
            </w:pPr>
            <w:r>
              <w:t>таблетки, покрытые оболочкой;</w:t>
            </w:r>
          </w:p>
          <w:p w14:paraId="138565DC" w14:textId="77777777" w:rsidR="00D433EA" w:rsidRDefault="00D433EA">
            <w:pPr>
              <w:pStyle w:val="ConsPlusNormal"/>
            </w:pPr>
            <w:r>
              <w:t>таблетки, покрытые пленочной оболочкой</w:t>
            </w:r>
          </w:p>
        </w:tc>
      </w:tr>
      <w:tr w:rsidR="00D433EA" w14:paraId="5F4CA297" w14:textId="77777777">
        <w:tc>
          <w:tcPr>
            <w:tcW w:w="904" w:type="dxa"/>
            <w:vMerge/>
          </w:tcPr>
          <w:p w14:paraId="6EACEC57" w14:textId="77777777" w:rsidR="00D433EA" w:rsidRDefault="00D433EA">
            <w:pPr>
              <w:pStyle w:val="ConsPlusNormal"/>
            </w:pPr>
          </w:p>
        </w:tc>
        <w:tc>
          <w:tcPr>
            <w:tcW w:w="3061" w:type="dxa"/>
            <w:vMerge/>
          </w:tcPr>
          <w:p w14:paraId="7AF3C8CD" w14:textId="77777777" w:rsidR="00D433EA" w:rsidRDefault="00D433EA">
            <w:pPr>
              <w:pStyle w:val="ConsPlusNormal"/>
            </w:pPr>
          </w:p>
        </w:tc>
        <w:tc>
          <w:tcPr>
            <w:tcW w:w="3288" w:type="dxa"/>
          </w:tcPr>
          <w:p w14:paraId="756B62C5" w14:textId="77777777" w:rsidR="00D433EA" w:rsidRDefault="00D433EA">
            <w:pPr>
              <w:pStyle w:val="ConsPlusNormal"/>
            </w:pPr>
            <w:r>
              <w:t>сертралин</w:t>
            </w:r>
          </w:p>
        </w:tc>
        <w:tc>
          <w:tcPr>
            <w:tcW w:w="4082" w:type="dxa"/>
          </w:tcPr>
          <w:p w14:paraId="33B91AF9" w14:textId="77777777" w:rsidR="00D433EA" w:rsidRDefault="00D433EA">
            <w:pPr>
              <w:pStyle w:val="ConsPlusNormal"/>
            </w:pPr>
            <w:r>
              <w:t>таблетки, покрытые пленочной оболочкой</w:t>
            </w:r>
          </w:p>
        </w:tc>
      </w:tr>
      <w:tr w:rsidR="00D433EA" w14:paraId="234679E1" w14:textId="77777777">
        <w:tc>
          <w:tcPr>
            <w:tcW w:w="904" w:type="dxa"/>
            <w:vMerge/>
          </w:tcPr>
          <w:p w14:paraId="1A06566C" w14:textId="77777777" w:rsidR="00D433EA" w:rsidRDefault="00D433EA">
            <w:pPr>
              <w:pStyle w:val="ConsPlusNormal"/>
            </w:pPr>
          </w:p>
        </w:tc>
        <w:tc>
          <w:tcPr>
            <w:tcW w:w="3061" w:type="dxa"/>
            <w:vMerge/>
          </w:tcPr>
          <w:p w14:paraId="002E1F5E" w14:textId="77777777" w:rsidR="00D433EA" w:rsidRDefault="00D433EA">
            <w:pPr>
              <w:pStyle w:val="ConsPlusNormal"/>
            </w:pPr>
          </w:p>
        </w:tc>
        <w:tc>
          <w:tcPr>
            <w:tcW w:w="3288" w:type="dxa"/>
          </w:tcPr>
          <w:p w14:paraId="0475FA1F" w14:textId="77777777" w:rsidR="00D433EA" w:rsidRDefault="00D433EA">
            <w:pPr>
              <w:pStyle w:val="ConsPlusNormal"/>
            </w:pPr>
            <w:r>
              <w:t>флуоксетин</w:t>
            </w:r>
          </w:p>
        </w:tc>
        <w:tc>
          <w:tcPr>
            <w:tcW w:w="4082" w:type="dxa"/>
          </w:tcPr>
          <w:p w14:paraId="3D0927BE" w14:textId="77777777" w:rsidR="00D433EA" w:rsidRDefault="00D433EA">
            <w:pPr>
              <w:pStyle w:val="ConsPlusNormal"/>
            </w:pPr>
            <w:r>
              <w:t>капсулы</w:t>
            </w:r>
          </w:p>
        </w:tc>
      </w:tr>
      <w:tr w:rsidR="00D433EA" w14:paraId="4B6A1E51" w14:textId="77777777">
        <w:tc>
          <w:tcPr>
            <w:tcW w:w="904" w:type="dxa"/>
          </w:tcPr>
          <w:p w14:paraId="61BE75DE" w14:textId="77777777" w:rsidR="00D433EA" w:rsidRDefault="00D433EA">
            <w:pPr>
              <w:pStyle w:val="ConsPlusNormal"/>
              <w:jc w:val="center"/>
            </w:pPr>
            <w:r>
              <w:t>N06AX</w:t>
            </w:r>
          </w:p>
        </w:tc>
        <w:tc>
          <w:tcPr>
            <w:tcW w:w="3061" w:type="dxa"/>
          </w:tcPr>
          <w:p w14:paraId="62BCAA46" w14:textId="77777777" w:rsidR="00D433EA" w:rsidRDefault="00D433EA">
            <w:pPr>
              <w:pStyle w:val="ConsPlusNormal"/>
            </w:pPr>
            <w:r>
              <w:t>другие антидепрессанты</w:t>
            </w:r>
          </w:p>
        </w:tc>
        <w:tc>
          <w:tcPr>
            <w:tcW w:w="3288" w:type="dxa"/>
          </w:tcPr>
          <w:p w14:paraId="7ADD3D75" w14:textId="77777777" w:rsidR="00D433EA" w:rsidRDefault="00D433EA">
            <w:pPr>
              <w:pStyle w:val="ConsPlusNormal"/>
            </w:pPr>
            <w:r>
              <w:t>агомелатин</w:t>
            </w:r>
          </w:p>
        </w:tc>
        <w:tc>
          <w:tcPr>
            <w:tcW w:w="4082" w:type="dxa"/>
          </w:tcPr>
          <w:p w14:paraId="148B9F47" w14:textId="77777777" w:rsidR="00D433EA" w:rsidRDefault="00D433EA">
            <w:pPr>
              <w:pStyle w:val="ConsPlusNormal"/>
            </w:pPr>
            <w:r>
              <w:t>таблетки, покрытые пленочной оболочкой</w:t>
            </w:r>
          </w:p>
        </w:tc>
      </w:tr>
      <w:tr w:rsidR="00D433EA" w14:paraId="3F590FD5" w14:textId="77777777">
        <w:tc>
          <w:tcPr>
            <w:tcW w:w="904" w:type="dxa"/>
          </w:tcPr>
          <w:p w14:paraId="4119D3C1" w14:textId="77777777" w:rsidR="00D433EA" w:rsidRDefault="00D433EA">
            <w:pPr>
              <w:pStyle w:val="ConsPlusNormal"/>
            </w:pPr>
          </w:p>
        </w:tc>
        <w:tc>
          <w:tcPr>
            <w:tcW w:w="3061" w:type="dxa"/>
          </w:tcPr>
          <w:p w14:paraId="16DD7426" w14:textId="77777777" w:rsidR="00D433EA" w:rsidRDefault="00D433EA">
            <w:pPr>
              <w:pStyle w:val="ConsPlusNormal"/>
            </w:pPr>
          </w:p>
        </w:tc>
        <w:tc>
          <w:tcPr>
            <w:tcW w:w="3288" w:type="dxa"/>
          </w:tcPr>
          <w:p w14:paraId="48BD91E6" w14:textId="77777777" w:rsidR="00D433EA" w:rsidRDefault="00D433EA">
            <w:pPr>
              <w:pStyle w:val="ConsPlusNormal"/>
            </w:pPr>
            <w:r>
              <w:t>пипофезин</w:t>
            </w:r>
          </w:p>
        </w:tc>
        <w:tc>
          <w:tcPr>
            <w:tcW w:w="4082" w:type="dxa"/>
          </w:tcPr>
          <w:p w14:paraId="2B92F1F5" w14:textId="77777777" w:rsidR="00D433EA" w:rsidRDefault="00D433EA">
            <w:pPr>
              <w:pStyle w:val="ConsPlusNormal"/>
            </w:pPr>
            <w:r>
              <w:t>таблетки</w:t>
            </w:r>
          </w:p>
        </w:tc>
      </w:tr>
      <w:tr w:rsidR="00D433EA" w14:paraId="32E45679" w14:textId="77777777">
        <w:tc>
          <w:tcPr>
            <w:tcW w:w="904" w:type="dxa"/>
          </w:tcPr>
          <w:p w14:paraId="56C13153" w14:textId="77777777" w:rsidR="00D433EA" w:rsidRDefault="00D433EA">
            <w:pPr>
              <w:pStyle w:val="ConsPlusNormal"/>
              <w:jc w:val="center"/>
            </w:pPr>
            <w:r>
              <w:t>N06B</w:t>
            </w:r>
          </w:p>
        </w:tc>
        <w:tc>
          <w:tcPr>
            <w:tcW w:w="3061" w:type="dxa"/>
          </w:tcPr>
          <w:p w14:paraId="4C8E19EA" w14:textId="77777777" w:rsidR="00D433EA" w:rsidRDefault="00D433E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88" w:type="dxa"/>
          </w:tcPr>
          <w:p w14:paraId="0284FAE8" w14:textId="77777777" w:rsidR="00D433EA" w:rsidRDefault="00D433EA">
            <w:pPr>
              <w:pStyle w:val="ConsPlusNormal"/>
            </w:pPr>
          </w:p>
        </w:tc>
        <w:tc>
          <w:tcPr>
            <w:tcW w:w="4082" w:type="dxa"/>
          </w:tcPr>
          <w:p w14:paraId="429A420A" w14:textId="77777777" w:rsidR="00D433EA" w:rsidRDefault="00D433EA">
            <w:pPr>
              <w:pStyle w:val="ConsPlusNormal"/>
            </w:pPr>
          </w:p>
        </w:tc>
      </w:tr>
      <w:tr w:rsidR="00D433EA" w14:paraId="7FB48141" w14:textId="77777777">
        <w:tc>
          <w:tcPr>
            <w:tcW w:w="904" w:type="dxa"/>
          </w:tcPr>
          <w:p w14:paraId="7CD62C75" w14:textId="77777777" w:rsidR="00D433EA" w:rsidRDefault="00D433EA">
            <w:pPr>
              <w:pStyle w:val="ConsPlusNormal"/>
              <w:jc w:val="center"/>
            </w:pPr>
            <w:r>
              <w:t>N06BC</w:t>
            </w:r>
          </w:p>
        </w:tc>
        <w:tc>
          <w:tcPr>
            <w:tcW w:w="3061" w:type="dxa"/>
          </w:tcPr>
          <w:p w14:paraId="3F746FCD" w14:textId="77777777" w:rsidR="00D433EA" w:rsidRDefault="00D433EA">
            <w:pPr>
              <w:pStyle w:val="ConsPlusNormal"/>
            </w:pPr>
            <w:r>
              <w:t>производные ксантина</w:t>
            </w:r>
          </w:p>
        </w:tc>
        <w:tc>
          <w:tcPr>
            <w:tcW w:w="3288" w:type="dxa"/>
          </w:tcPr>
          <w:p w14:paraId="70F1E981" w14:textId="77777777" w:rsidR="00D433EA" w:rsidRDefault="00D433EA">
            <w:pPr>
              <w:pStyle w:val="ConsPlusNormal"/>
            </w:pPr>
            <w:r>
              <w:t>кофеин</w:t>
            </w:r>
          </w:p>
        </w:tc>
        <w:tc>
          <w:tcPr>
            <w:tcW w:w="4082" w:type="dxa"/>
          </w:tcPr>
          <w:p w14:paraId="0B97F87F" w14:textId="77777777" w:rsidR="00D433EA" w:rsidRDefault="00D433EA">
            <w:pPr>
              <w:pStyle w:val="ConsPlusNormal"/>
            </w:pPr>
            <w:r>
              <w:t>раствор для подкожного введения;</w:t>
            </w:r>
          </w:p>
          <w:p w14:paraId="6024D2B6" w14:textId="77777777" w:rsidR="00D433EA" w:rsidRDefault="00D433EA">
            <w:pPr>
              <w:pStyle w:val="ConsPlusNormal"/>
            </w:pPr>
            <w:r>
              <w:t>раствор для подкожного и субконъюнктивального введения</w:t>
            </w:r>
          </w:p>
        </w:tc>
      </w:tr>
      <w:tr w:rsidR="00D433EA" w14:paraId="157B9E15" w14:textId="77777777">
        <w:tc>
          <w:tcPr>
            <w:tcW w:w="904" w:type="dxa"/>
          </w:tcPr>
          <w:p w14:paraId="4ACFA574" w14:textId="77777777" w:rsidR="00D433EA" w:rsidRDefault="00D433EA">
            <w:pPr>
              <w:pStyle w:val="ConsPlusNormal"/>
              <w:jc w:val="center"/>
            </w:pPr>
            <w:r>
              <w:lastRenderedPageBreak/>
              <w:t>N06BX</w:t>
            </w:r>
          </w:p>
        </w:tc>
        <w:tc>
          <w:tcPr>
            <w:tcW w:w="3061" w:type="dxa"/>
          </w:tcPr>
          <w:p w14:paraId="1B0B4350" w14:textId="77777777" w:rsidR="00D433EA" w:rsidRDefault="00D433EA">
            <w:pPr>
              <w:pStyle w:val="ConsPlusNormal"/>
            </w:pPr>
            <w:r>
              <w:t>другие психостимуляторы и ноотропные препараты</w:t>
            </w:r>
          </w:p>
        </w:tc>
        <w:tc>
          <w:tcPr>
            <w:tcW w:w="3288" w:type="dxa"/>
          </w:tcPr>
          <w:p w14:paraId="1A220452" w14:textId="77777777" w:rsidR="00D433EA" w:rsidRDefault="00D433EA">
            <w:pPr>
              <w:pStyle w:val="ConsPlusNormal"/>
            </w:pPr>
            <w:r>
              <w:t>винпоцетин</w:t>
            </w:r>
          </w:p>
        </w:tc>
        <w:tc>
          <w:tcPr>
            <w:tcW w:w="4082" w:type="dxa"/>
          </w:tcPr>
          <w:p w14:paraId="260C705E" w14:textId="77777777" w:rsidR="00D433EA" w:rsidRDefault="00D433EA">
            <w:pPr>
              <w:pStyle w:val="ConsPlusNormal"/>
            </w:pPr>
            <w:r>
              <w:t>концентрат для приготовления раствора для инфузий;</w:t>
            </w:r>
          </w:p>
          <w:p w14:paraId="463F90ED" w14:textId="77777777" w:rsidR="00D433EA" w:rsidRDefault="00D433EA">
            <w:pPr>
              <w:pStyle w:val="ConsPlusNormal"/>
            </w:pPr>
            <w:r>
              <w:t>раствор для внутривенного введения;</w:t>
            </w:r>
          </w:p>
          <w:p w14:paraId="0FA7B894" w14:textId="77777777" w:rsidR="00D433EA" w:rsidRDefault="00D433EA">
            <w:pPr>
              <w:pStyle w:val="ConsPlusNormal"/>
            </w:pPr>
            <w:r>
              <w:t>раствор для инъекций;</w:t>
            </w:r>
          </w:p>
          <w:p w14:paraId="3060CF7F" w14:textId="77777777" w:rsidR="00D433EA" w:rsidRDefault="00D433EA">
            <w:pPr>
              <w:pStyle w:val="ConsPlusNormal"/>
            </w:pPr>
            <w:r>
              <w:t>таблетки;</w:t>
            </w:r>
          </w:p>
          <w:p w14:paraId="0D050ACA" w14:textId="77777777" w:rsidR="00D433EA" w:rsidRDefault="00D433EA">
            <w:pPr>
              <w:pStyle w:val="ConsPlusNormal"/>
            </w:pPr>
            <w:r>
              <w:t>таблетки, покрытые пленочной оболочкой</w:t>
            </w:r>
          </w:p>
        </w:tc>
      </w:tr>
      <w:tr w:rsidR="00D433EA" w14:paraId="0782B105" w14:textId="77777777">
        <w:tc>
          <w:tcPr>
            <w:tcW w:w="904" w:type="dxa"/>
          </w:tcPr>
          <w:p w14:paraId="426C5608" w14:textId="77777777" w:rsidR="00D433EA" w:rsidRDefault="00D433EA">
            <w:pPr>
              <w:pStyle w:val="ConsPlusNormal"/>
            </w:pPr>
          </w:p>
        </w:tc>
        <w:tc>
          <w:tcPr>
            <w:tcW w:w="3061" w:type="dxa"/>
          </w:tcPr>
          <w:p w14:paraId="512D58E8" w14:textId="77777777" w:rsidR="00D433EA" w:rsidRDefault="00D433EA">
            <w:pPr>
              <w:pStyle w:val="ConsPlusNormal"/>
            </w:pPr>
          </w:p>
        </w:tc>
        <w:tc>
          <w:tcPr>
            <w:tcW w:w="3288" w:type="dxa"/>
          </w:tcPr>
          <w:p w14:paraId="53B89A9D" w14:textId="77777777" w:rsidR="00D433EA" w:rsidRDefault="00D433EA">
            <w:pPr>
              <w:pStyle w:val="ConsPlusNormal"/>
            </w:pPr>
            <w:r>
              <w:t>глицин</w:t>
            </w:r>
          </w:p>
        </w:tc>
        <w:tc>
          <w:tcPr>
            <w:tcW w:w="4082" w:type="dxa"/>
          </w:tcPr>
          <w:p w14:paraId="6C106D2C" w14:textId="77777777" w:rsidR="00D433EA" w:rsidRDefault="00D433EA">
            <w:pPr>
              <w:pStyle w:val="ConsPlusNormal"/>
            </w:pPr>
            <w:r>
              <w:t>таблетки защечные;</w:t>
            </w:r>
          </w:p>
          <w:p w14:paraId="4D391FA7" w14:textId="77777777" w:rsidR="00D433EA" w:rsidRDefault="00D433EA">
            <w:pPr>
              <w:pStyle w:val="ConsPlusNormal"/>
            </w:pPr>
            <w:r>
              <w:t>таблетки подъязычные;</w:t>
            </w:r>
          </w:p>
          <w:p w14:paraId="23802E73" w14:textId="77777777" w:rsidR="00D433EA" w:rsidRDefault="00D433EA">
            <w:pPr>
              <w:pStyle w:val="ConsPlusNormal"/>
            </w:pPr>
            <w:r>
              <w:t>таблетки защечные и подъязычные</w:t>
            </w:r>
          </w:p>
        </w:tc>
      </w:tr>
      <w:tr w:rsidR="00D433EA" w14:paraId="7C8FB67D" w14:textId="77777777">
        <w:tc>
          <w:tcPr>
            <w:tcW w:w="904" w:type="dxa"/>
          </w:tcPr>
          <w:p w14:paraId="3BCDCBFB" w14:textId="77777777" w:rsidR="00D433EA" w:rsidRDefault="00D433EA">
            <w:pPr>
              <w:pStyle w:val="ConsPlusNormal"/>
            </w:pPr>
          </w:p>
        </w:tc>
        <w:tc>
          <w:tcPr>
            <w:tcW w:w="3061" w:type="dxa"/>
          </w:tcPr>
          <w:p w14:paraId="61173ABE" w14:textId="77777777" w:rsidR="00D433EA" w:rsidRDefault="00D433EA">
            <w:pPr>
              <w:pStyle w:val="ConsPlusNormal"/>
            </w:pPr>
          </w:p>
        </w:tc>
        <w:tc>
          <w:tcPr>
            <w:tcW w:w="3288" w:type="dxa"/>
          </w:tcPr>
          <w:p w14:paraId="53356DB4" w14:textId="77777777" w:rsidR="00D433EA" w:rsidRDefault="00D433EA">
            <w:pPr>
              <w:pStyle w:val="ConsPlusNormal"/>
            </w:pPr>
            <w:r>
              <w:t>метионил-глутамил-гистидил-фенилаланил-пролил-глицил-пролин</w:t>
            </w:r>
          </w:p>
        </w:tc>
        <w:tc>
          <w:tcPr>
            <w:tcW w:w="4082" w:type="dxa"/>
          </w:tcPr>
          <w:p w14:paraId="43BE74B2" w14:textId="77777777" w:rsidR="00D433EA" w:rsidRDefault="00D433EA">
            <w:pPr>
              <w:pStyle w:val="ConsPlusNormal"/>
            </w:pPr>
            <w:r>
              <w:t>капли назальные</w:t>
            </w:r>
          </w:p>
        </w:tc>
      </w:tr>
      <w:tr w:rsidR="00D433EA" w14:paraId="7BBB071C" w14:textId="77777777">
        <w:tc>
          <w:tcPr>
            <w:tcW w:w="904" w:type="dxa"/>
          </w:tcPr>
          <w:p w14:paraId="3058D3D8" w14:textId="77777777" w:rsidR="00D433EA" w:rsidRDefault="00D433EA">
            <w:pPr>
              <w:pStyle w:val="ConsPlusNormal"/>
            </w:pPr>
          </w:p>
        </w:tc>
        <w:tc>
          <w:tcPr>
            <w:tcW w:w="3061" w:type="dxa"/>
          </w:tcPr>
          <w:p w14:paraId="5AC3D7D0" w14:textId="77777777" w:rsidR="00D433EA" w:rsidRDefault="00D433EA">
            <w:pPr>
              <w:pStyle w:val="ConsPlusNormal"/>
            </w:pPr>
          </w:p>
        </w:tc>
        <w:tc>
          <w:tcPr>
            <w:tcW w:w="3288" w:type="dxa"/>
          </w:tcPr>
          <w:p w14:paraId="263B384E" w14:textId="77777777" w:rsidR="00D433EA" w:rsidRDefault="00D433EA">
            <w:pPr>
              <w:pStyle w:val="ConsPlusNormal"/>
            </w:pPr>
            <w:r>
              <w:t>пирацетам</w:t>
            </w:r>
          </w:p>
        </w:tc>
        <w:tc>
          <w:tcPr>
            <w:tcW w:w="4082" w:type="dxa"/>
          </w:tcPr>
          <w:p w14:paraId="48EBD7D6" w14:textId="77777777" w:rsidR="00D433EA" w:rsidRDefault="00D433EA">
            <w:pPr>
              <w:pStyle w:val="ConsPlusNormal"/>
            </w:pPr>
            <w:r>
              <w:t>капсулы;</w:t>
            </w:r>
          </w:p>
          <w:p w14:paraId="1AC3FBDE" w14:textId="77777777" w:rsidR="00D433EA" w:rsidRDefault="00D433EA">
            <w:pPr>
              <w:pStyle w:val="ConsPlusNormal"/>
            </w:pPr>
            <w:r>
              <w:t>раствор для внутривенного и внутримышечного введения;</w:t>
            </w:r>
          </w:p>
          <w:p w14:paraId="6BA2464B" w14:textId="77777777" w:rsidR="00D433EA" w:rsidRDefault="00D433EA">
            <w:pPr>
              <w:pStyle w:val="ConsPlusNormal"/>
            </w:pPr>
            <w:r>
              <w:t>раствор для инфузий;</w:t>
            </w:r>
          </w:p>
          <w:p w14:paraId="4B6F927F" w14:textId="77777777" w:rsidR="00D433EA" w:rsidRDefault="00D433EA">
            <w:pPr>
              <w:pStyle w:val="ConsPlusNormal"/>
            </w:pPr>
            <w:r>
              <w:t>раствор для внутривенного введения;</w:t>
            </w:r>
          </w:p>
          <w:p w14:paraId="1253F7AB" w14:textId="77777777" w:rsidR="00D433EA" w:rsidRDefault="00D433EA">
            <w:pPr>
              <w:pStyle w:val="ConsPlusNormal"/>
            </w:pPr>
            <w:r>
              <w:t>раствор для приема внутрь;</w:t>
            </w:r>
          </w:p>
          <w:p w14:paraId="3A511351" w14:textId="77777777" w:rsidR="00D433EA" w:rsidRDefault="00D433EA">
            <w:pPr>
              <w:pStyle w:val="ConsPlusNormal"/>
            </w:pPr>
            <w:r>
              <w:t>таблетки, покрытые оболочкой;</w:t>
            </w:r>
          </w:p>
          <w:p w14:paraId="535EED1B" w14:textId="77777777" w:rsidR="00D433EA" w:rsidRDefault="00D433EA">
            <w:pPr>
              <w:pStyle w:val="ConsPlusNormal"/>
            </w:pPr>
            <w:r>
              <w:t>таблетки, покрытые пленочной оболочкой</w:t>
            </w:r>
          </w:p>
        </w:tc>
      </w:tr>
      <w:tr w:rsidR="00D433EA" w14:paraId="6FC53521" w14:textId="77777777">
        <w:tc>
          <w:tcPr>
            <w:tcW w:w="904" w:type="dxa"/>
          </w:tcPr>
          <w:p w14:paraId="510CC95D" w14:textId="77777777" w:rsidR="00D433EA" w:rsidRDefault="00D433EA">
            <w:pPr>
              <w:pStyle w:val="ConsPlusNormal"/>
            </w:pPr>
          </w:p>
        </w:tc>
        <w:tc>
          <w:tcPr>
            <w:tcW w:w="3061" w:type="dxa"/>
          </w:tcPr>
          <w:p w14:paraId="7295C8ED" w14:textId="77777777" w:rsidR="00D433EA" w:rsidRDefault="00D433EA">
            <w:pPr>
              <w:pStyle w:val="ConsPlusNormal"/>
            </w:pPr>
          </w:p>
        </w:tc>
        <w:tc>
          <w:tcPr>
            <w:tcW w:w="3288" w:type="dxa"/>
          </w:tcPr>
          <w:p w14:paraId="774A2B9F" w14:textId="77777777" w:rsidR="00D433EA" w:rsidRDefault="00D433EA">
            <w:pPr>
              <w:pStyle w:val="ConsPlusNormal"/>
            </w:pPr>
            <w:r>
              <w:t>полипептиды коры головного мозга скота</w:t>
            </w:r>
          </w:p>
        </w:tc>
        <w:tc>
          <w:tcPr>
            <w:tcW w:w="4082" w:type="dxa"/>
          </w:tcPr>
          <w:p w14:paraId="737878F5" w14:textId="77777777" w:rsidR="00D433EA" w:rsidRDefault="00D433EA">
            <w:pPr>
              <w:pStyle w:val="ConsPlusNormal"/>
            </w:pPr>
            <w:r>
              <w:t>лиофилизат для приготовления раствора для внутримышечного введения</w:t>
            </w:r>
          </w:p>
        </w:tc>
      </w:tr>
      <w:tr w:rsidR="00D433EA" w14:paraId="156AB2F7" w14:textId="77777777">
        <w:tc>
          <w:tcPr>
            <w:tcW w:w="904" w:type="dxa"/>
          </w:tcPr>
          <w:p w14:paraId="7B942301" w14:textId="77777777" w:rsidR="00D433EA" w:rsidRDefault="00D433EA">
            <w:pPr>
              <w:pStyle w:val="ConsPlusNormal"/>
            </w:pPr>
          </w:p>
        </w:tc>
        <w:tc>
          <w:tcPr>
            <w:tcW w:w="3061" w:type="dxa"/>
          </w:tcPr>
          <w:p w14:paraId="7D0FCC7B" w14:textId="77777777" w:rsidR="00D433EA" w:rsidRDefault="00D433EA">
            <w:pPr>
              <w:pStyle w:val="ConsPlusNormal"/>
            </w:pPr>
          </w:p>
        </w:tc>
        <w:tc>
          <w:tcPr>
            <w:tcW w:w="3288" w:type="dxa"/>
          </w:tcPr>
          <w:p w14:paraId="622472E8" w14:textId="77777777" w:rsidR="00D433EA" w:rsidRDefault="00D433EA">
            <w:pPr>
              <w:pStyle w:val="ConsPlusNormal"/>
            </w:pPr>
            <w:r>
              <w:t>фонтурацетам</w:t>
            </w:r>
          </w:p>
        </w:tc>
        <w:tc>
          <w:tcPr>
            <w:tcW w:w="4082" w:type="dxa"/>
          </w:tcPr>
          <w:p w14:paraId="2B592199" w14:textId="77777777" w:rsidR="00D433EA" w:rsidRDefault="00D433EA">
            <w:pPr>
              <w:pStyle w:val="ConsPlusNormal"/>
            </w:pPr>
            <w:r>
              <w:t>таблетки</w:t>
            </w:r>
          </w:p>
        </w:tc>
      </w:tr>
      <w:tr w:rsidR="00D433EA" w14:paraId="21C837CA" w14:textId="77777777">
        <w:tc>
          <w:tcPr>
            <w:tcW w:w="904" w:type="dxa"/>
          </w:tcPr>
          <w:p w14:paraId="3960730A" w14:textId="77777777" w:rsidR="00D433EA" w:rsidRDefault="00D433EA">
            <w:pPr>
              <w:pStyle w:val="ConsPlusNormal"/>
            </w:pPr>
          </w:p>
        </w:tc>
        <w:tc>
          <w:tcPr>
            <w:tcW w:w="3061" w:type="dxa"/>
          </w:tcPr>
          <w:p w14:paraId="442A2125" w14:textId="77777777" w:rsidR="00D433EA" w:rsidRDefault="00D433EA">
            <w:pPr>
              <w:pStyle w:val="ConsPlusNormal"/>
            </w:pPr>
          </w:p>
        </w:tc>
        <w:tc>
          <w:tcPr>
            <w:tcW w:w="3288" w:type="dxa"/>
          </w:tcPr>
          <w:p w14:paraId="1F467278" w14:textId="77777777" w:rsidR="00D433EA" w:rsidRDefault="00D433EA">
            <w:pPr>
              <w:pStyle w:val="ConsPlusNormal"/>
            </w:pPr>
            <w:r>
              <w:t>церебролизин</w:t>
            </w:r>
          </w:p>
        </w:tc>
        <w:tc>
          <w:tcPr>
            <w:tcW w:w="4082" w:type="dxa"/>
          </w:tcPr>
          <w:p w14:paraId="6CA219E4" w14:textId="77777777" w:rsidR="00D433EA" w:rsidRDefault="00D433EA">
            <w:pPr>
              <w:pStyle w:val="ConsPlusNormal"/>
            </w:pPr>
            <w:r>
              <w:t>раствор для инъекций</w:t>
            </w:r>
          </w:p>
        </w:tc>
      </w:tr>
      <w:tr w:rsidR="00D433EA" w14:paraId="2AE53413" w14:textId="77777777">
        <w:tc>
          <w:tcPr>
            <w:tcW w:w="904" w:type="dxa"/>
          </w:tcPr>
          <w:p w14:paraId="191112E2" w14:textId="77777777" w:rsidR="00D433EA" w:rsidRDefault="00D433EA">
            <w:pPr>
              <w:pStyle w:val="ConsPlusNormal"/>
            </w:pPr>
          </w:p>
        </w:tc>
        <w:tc>
          <w:tcPr>
            <w:tcW w:w="3061" w:type="dxa"/>
          </w:tcPr>
          <w:p w14:paraId="3F0E1B0E" w14:textId="77777777" w:rsidR="00D433EA" w:rsidRDefault="00D433EA">
            <w:pPr>
              <w:pStyle w:val="ConsPlusNormal"/>
            </w:pPr>
          </w:p>
        </w:tc>
        <w:tc>
          <w:tcPr>
            <w:tcW w:w="3288" w:type="dxa"/>
          </w:tcPr>
          <w:p w14:paraId="1B30AF58" w14:textId="77777777" w:rsidR="00D433EA" w:rsidRDefault="00D433EA">
            <w:pPr>
              <w:pStyle w:val="ConsPlusNormal"/>
            </w:pPr>
            <w:r>
              <w:t>цитиколин</w:t>
            </w:r>
          </w:p>
        </w:tc>
        <w:tc>
          <w:tcPr>
            <w:tcW w:w="4082" w:type="dxa"/>
          </w:tcPr>
          <w:p w14:paraId="35C392D8" w14:textId="77777777" w:rsidR="00D433EA" w:rsidRDefault="00D433EA">
            <w:pPr>
              <w:pStyle w:val="ConsPlusNormal"/>
            </w:pPr>
            <w:r>
              <w:t>раствор для внутривенного и внутримышечного введения</w:t>
            </w:r>
          </w:p>
        </w:tc>
      </w:tr>
      <w:tr w:rsidR="00D433EA" w14:paraId="551E73A8" w14:textId="77777777">
        <w:tc>
          <w:tcPr>
            <w:tcW w:w="904" w:type="dxa"/>
          </w:tcPr>
          <w:p w14:paraId="360B7AF2" w14:textId="77777777" w:rsidR="00D433EA" w:rsidRDefault="00D433EA">
            <w:pPr>
              <w:pStyle w:val="ConsPlusNormal"/>
              <w:jc w:val="center"/>
            </w:pPr>
            <w:r>
              <w:t>N06D</w:t>
            </w:r>
          </w:p>
        </w:tc>
        <w:tc>
          <w:tcPr>
            <w:tcW w:w="3061" w:type="dxa"/>
          </w:tcPr>
          <w:p w14:paraId="717858AC" w14:textId="77777777" w:rsidR="00D433EA" w:rsidRDefault="00D433EA">
            <w:pPr>
              <w:pStyle w:val="ConsPlusNormal"/>
            </w:pPr>
            <w:r>
              <w:t>препараты для лечения деменции</w:t>
            </w:r>
          </w:p>
        </w:tc>
        <w:tc>
          <w:tcPr>
            <w:tcW w:w="3288" w:type="dxa"/>
          </w:tcPr>
          <w:p w14:paraId="30EEB89E" w14:textId="77777777" w:rsidR="00D433EA" w:rsidRDefault="00D433EA">
            <w:pPr>
              <w:pStyle w:val="ConsPlusNormal"/>
            </w:pPr>
          </w:p>
        </w:tc>
        <w:tc>
          <w:tcPr>
            <w:tcW w:w="4082" w:type="dxa"/>
          </w:tcPr>
          <w:p w14:paraId="512D623C" w14:textId="77777777" w:rsidR="00D433EA" w:rsidRDefault="00D433EA">
            <w:pPr>
              <w:pStyle w:val="ConsPlusNormal"/>
            </w:pPr>
          </w:p>
        </w:tc>
      </w:tr>
      <w:tr w:rsidR="00D433EA" w14:paraId="21059514" w14:textId="77777777">
        <w:tc>
          <w:tcPr>
            <w:tcW w:w="904" w:type="dxa"/>
          </w:tcPr>
          <w:p w14:paraId="0C47E866" w14:textId="77777777" w:rsidR="00D433EA" w:rsidRDefault="00D433EA">
            <w:pPr>
              <w:pStyle w:val="ConsPlusNormal"/>
              <w:jc w:val="center"/>
            </w:pPr>
            <w:r>
              <w:t>N06DA</w:t>
            </w:r>
          </w:p>
        </w:tc>
        <w:tc>
          <w:tcPr>
            <w:tcW w:w="3061" w:type="dxa"/>
          </w:tcPr>
          <w:p w14:paraId="3DAB47E7" w14:textId="77777777" w:rsidR="00D433EA" w:rsidRDefault="00D433EA">
            <w:pPr>
              <w:pStyle w:val="ConsPlusNormal"/>
            </w:pPr>
            <w:r>
              <w:t>антихолинэстеразные средства</w:t>
            </w:r>
          </w:p>
        </w:tc>
        <w:tc>
          <w:tcPr>
            <w:tcW w:w="3288" w:type="dxa"/>
          </w:tcPr>
          <w:p w14:paraId="6EF24142" w14:textId="77777777" w:rsidR="00D433EA" w:rsidRDefault="00D433EA">
            <w:pPr>
              <w:pStyle w:val="ConsPlusNormal"/>
            </w:pPr>
            <w:r>
              <w:t>галантамин</w:t>
            </w:r>
          </w:p>
        </w:tc>
        <w:tc>
          <w:tcPr>
            <w:tcW w:w="4082" w:type="dxa"/>
          </w:tcPr>
          <w:p w14:paraId="5EBE60BC" w14:textId="77777777" w:rsidR="00D433EA" w:rsidRDefault="00D433EA">
            <w:pPr>
              <w:pStyle w:val="ConsPlusNormal"/>
            </w:pPr>
            <w:r>
              <w:t>капсулы пролонгированного действия;</w:t>
            </w:r>
          </w:p>
          <w:p w14:paraId="4891EB88" w14:textId="77777777" w:rsidR="00D433EA" w:rsidRDefault="00D433EA">
            <w:pPr>
              <w:pStyle w:val="ConsPlusNormal"/>
            </w:pPr>
            <w:r>
              <w:t>таблетки, покрытые пленочной оболочкой</w:t>
            </w:r>
          </w:p>
        </w:tc>
      </w:tr>
      <w:tr w:rsidR="00D433EA" w14:paraId="4891FA15" w14:textId="77777777">
        <w:tc>
          <w:tcPr>
            <w:tcW w:w="904" w:type="dxa"/>
          </w:tcPr>
          <w:p w14:paraId="6E34DD7B" w14:textId="77777777" w:rsidR="00D433EA" w:rsidRDefault="00D433EA">
            <w:pPr>
              <w:pStyle w:val="ConsPlusNormal"/>
            </w:pPr>
          </w:p>
        </w:tc>
        <w:tc>
          <w:tcPr>
            <w:tcW w:w="3061" w:type="dxa"/>
          </w:tcPr>
          <w:p w14:paraId="7D21A0E1" w14:textId="77777777" w:rsidR="00D433EA" w:rsidRDefault="00D433EA">
            <w:pPr>
              <w:pStyle w:val="ConsPlusNormal"/>
            </w:pPr>
          </w:p>
        </w:tc>
        <w:tc>
          <w:tcPr>
            <w:tcW w:w="3288" w:type="dxa"/>
          </w:tcPr>
          <w:p w14:paraId="0E25D8D8" w14:textId="77777777" w:rsidR="00D433EA" w:rsidRDefault="00D433EA">
            <w:pPr>
              <w:pStyle w:val="ConsPlusNormal"/>
            </w:pPr>
            <w:r>
              <w:t>ривастигмин</w:t>
            </w:r>
          </w:p>
        </w:tc>
        <w:tc>
          <w:tcPr>
            <w:tcW w:w="4082" w:type="dxa"/>
          </w:tcPr>
          <w:p w14:paraId="5CFC88BF" w14:textId="77777777" w:rsidR="00D433EA" w:rsidRDefault="00D433EA">
            <w:pPr>
              <w:pStyle w:val="ConsPlusNormal"/>
            </w:pPr>
            <w:r>
              <w:t>капсулы;</w:t>
            </w:r>
          </w:p>
          <w:p w14:paraId="5F16DCA7" w14:textId="77777777" w:rsidR="00D433EA" w:rsidRDefault="00D433EA">
            <w:pPr>
              <w:pStyle w:val="ConsPlusNormal"/>
            </w:pPr>
            <w:r>
              <w:t>трансдермальная терапевтическая система;</w:t>
            </w:r>
          </w:p>
          <w:p w14:paraId="0B1BE7A2" w14:textId="77777777" w:rsidR="00D433EA" w:rsidRDefault="00D433EA">
            <w:pPr>
              <w:pStyle w:val="ConsPlusNormal"/>
            </w:pPr>
            <w:r>
              <w:t>раствор для приема внутрь</w:t>
            </w:r>
          </w:p>
        </w:tc>
      </w:tr>
      <w:tr w:rsidR="00D433EA" w14:paraId="0E7E9850" w14:textId="77777777">
        <w:tc>
          <w:tcPr>
            <w:tcW w:w="904" w:type="dxa"/>
          </w:tcPr>
          <w:p w14:paraId="2333D55E" w14:textId="77777777" w:rsidR="00D433EA" w:rsidRDefault="00D433EA">
            <w:pPr>
              <w:pStyle w:val="ConsPlusNormal"/>
              <w:jc w:val="center"/>
            </w:pPr>
            <w:r>
              <w:t>N06DX</w:t>
            </w:r>
          </w:p>
        </w:tc>
        <w:tc>
          <w:tcPr>
            <w:tcW w:w="3061" w:type="dxa"/>
          </w:tcPr>
          <w:p w14:paraId="168D338B" w14:textId="77777777" w:rsidR="00D433EA" w:rsidRDefault="00D433EA">
            <w:pPr>
              <w:pStyle w:val="ConsPlusNormal"/>
            </w:pPr>
            <w:r>
              <w:t>другие препараты для лечения деменции</w:t>
            </w:r>
          </w:p>
        </w:tc>
        <w:tc>
          <w:tcPr>
            <w:tcW w:w="3288" w:type="dxa"/>
          </w:tcPr>
          <w:p w14:paraId="41FF1E68" w14:textId="77777777" w:rsidR="00D433EA" w:rsidRDefault="00D433EA">
            <w:pPr>
              <w:pStyle w:val="ConsPlusNormal"/>
            </w:pPr>
            <w:r>
              <w:t>мемантин</w:t>
            </w:r>
          </w:p>
        </w:tc>
        <w:tc>
          <w:tcPr>
            <w:tcW w:w="4082" w:type="dxa"/>
          </w:tcPr>
          <w:p w14:paraId="733E5D7C" w14:textId="77777777" w:rsidR="00D433EA" w:rsidRDefault="00D433EA">
            <w:pPr>
              <w:pStyle w:val="ConsPlusNormal"/>
            </w:pPr>
            <w:r>
              <w:t>капли для приема внутрь;</w:t>
            </w:r>
          </w:p>
          <w:p w14:paraId="3A9558DB" w14:textId="77777777" w:rsidR="00D433EA" w:rsidRDefault="00D433EA">
            <w:pPr>
              <w:pStyle w:val="ConsPlusNormal"/>
            </w:pPr>
            <w:r>
              <w:t>таблетки, покрытые пленочной оболочкой</w:t>
            </w:r>
          </w:p>
        </w:tc>
      </w:tr>
      <w:tr w:rsidR="00D433EA" w14:paraId="62CD7447" w14:textId="77777777">
        <w:tc>
          <w:tcPr>
            <w:tcW w:w="904" w:type="dxa"/>
          </w:tcPr>
          <w:p w14:paraId="29A5E4DE" w14:textId="77777777" w:rsidR="00D433EA" w:rsidRDefault="00D433EA">
            <w:pPr>
              <w:pStyle w:val="ConsPlusNormal"/>
              <w:jc w:val="center"/>
            </w:pPr>
            <w:r>
              <w:t>N07</w:t>
            </w:r>
          </w:p>
        </w:tc>
        <w:tc>
          <w:tcPr>
            <w:tcW w:w="3061" w:type="dxa"/>
          </w:tcPr>
          <w:p w14:paraId="5C49EE24" w14:textId="77777777" w:rsidR="00D433EA" w:rsidRDefault="00D433EA">
            <w:pPr>
              <w:pStyle w:val="ConsPlusNormal"/>
            </w:pPr>
            <w:r>
              <w:t>другие препараты для лечения заболеваний нервной системы</w:t>
            </w:r>
          </w:p>
        </w:tc>
        <w:tc>
          <w:tcPr>
            <w:tcW w:w="3288" w:type="dxa"/>
          </w:tcPr>
          <w:p w14:paraId="1B41BE96" w14:textId="77777777" w:rsidR="00D433EA" w:rsidRDefault="00D433EA">
            <w:pPr>
              <w:pStyle w:val="ConsPlusNormal"/>
            </w:pPr>
          </w:p>
        </w:tc>
        <w:tc>
          <w:tcPr>
            <w:tcW w:w="4082" w:type="dxa"/>
          </w:tcPr>
          <w:p w14:paraId="44393C5C" w14:textId="77777777" w:rsidR="00D433EA" w:rsidRDefault="00D433EA">
            <w:pPr>
              <w:pStyle w:val="ConsPlusNormal"/>
            </w:pPr>
          </w:p>
        </w:tc>
      </w:tr>
      <w:tr w:rsidR="00D433EA" w14:paraId="488EACEA" w14:textId="77777777">
        <w:tc>
          <w:tcPr>
            <w:tcW w:w="904" w:type="dxa"/>
          </w:tcPr>
          <w:p w14:paraId="7EF2C658" w14:textId="77777777" w:rsidR="00D433EA" w:rsidRDefault="00D433EA">
            <w:pPr>
              <w:pStyle w:val="ConsPlusNormal"/>
              <w:jc w:val="center"/>
            </w:pPr>
            <w:r>
              <w:t>N07A</w:t>
            </w:r>
          </w:p>
        </w:tc>
        <w:tc>
          <w:tcPr>
            <w:tcW w:w="3061" w:type="dxa"/>
          </w:tcPr>
          <w:p w14:paraId="42B01627" w14:textId="77777777" w:rsidR="00D433EA" w:rsidRDefault="00D433EA">
            <w:pPr>
              <w:pStyle w:val="ConsPlusNormal"/>
            </w:pPr>
            <w:r>
              <w:t>парасимпатомиметики</w:t>
            </w:r>
          </w:p>
        </w:tc>
        <w:tc>
          <w:tcPr>
            <w:tcW w:w="3288" w:type="dxa"/>
          </w:tcPr>
          <w:p w14:paraId="784EBD7E" w14:textId="77777777" w:rsidR="00D433EA" w:rsidRDefault="00D433EA">
            <w:pPr>
              <w:pStyle w:val="ConsPlusNormal"/>
            </w:pPr>
          </w:p>
        </w:tc>
        <w:tc>
          <w:tcPr>
            <w:tcW w:w="4082" w:type="dxa"/>
          </w:tcPr>
          <w:p w14:paraId="7FC8771E" w14:textId="77777777" w:rsidR="00D433EA" w:rsidRDefault="00D433EA">
            <w:pPr>
              <w:pStyle w:val="ConsPlusNormal"/>
            </w:pPr>
          </w:p>
        </w:tc>
      </w:tr>
      <w:tr w:rsidR="00D433EA" w14:paraId="70643518" w14:textId="77777777">
        <w:tc>
          <w:tcPr>
            <w:tcW w:w="904" w:type="dxa"/>
          </w:tcPr>
          <w:p w14:paraId="248C5FF5" w14:textId="77777777" w:rsidR="00D433EA" w:rsidRDefault="00D433EA">
            <w:pPr>
              <w:pStyle w:val="ConsPlusNormal"/>
              <w:jc w:val="center"/>
            </w:pPr>
            <w:r>
              <w:t>N07AA</w:t>
            </w:r>
          </w:p>
        </w:tc>
        <w:tc>
          <w:tcPr>
            <w:tcW w:w="3061" w:type="dxa"/>
          </w:tcPr>
          <w:p w14:paraId="3849F067" w14:textId="77777777" w:rsidR="00D433EA" w:rsidRDefault="00D433EA">
            <w:pPr>
              <w:pStyle w:val="ConsPlusNormal"/>
            </w:pPr>
            <w:r>
              <w:t>антихолинэстеразные средства</w:t>
            </w:r>
          </w:p>
        </w:tc>
        <w:tc>
          <w:tcPr>
            <w:tcW w:w="3288" w:type="dxa"/>
          </w:tcPr>
          <w:p w14:paraId="07987451" w14:textId="77777777" w:rsidR="00D433EA" w:rsidRDefault="00D433EA">
            <w:pPr>
              <w:pStyle w:val="ConsPlusNormal"/>
            </w:pPr>
            <w:r>
              <w:t>неостигмина метилсульфат</w:t>
            </w:r>
          </w:p>
        </w:tc>
        <w:tc>
          <w:tcPr>
            <w:tcW w:w="4082" w:type="dxa"/>
          </w:tcPr>
          <w:p w14:paraId="7EB2F32E" w14:textId="77777777" w:rsidR="00D433EA" w:rsidRDefault="00D433EA">
            <w:pPr>
              <w:pStyle w:val="ConsPlusNormal"/>
            </w:pPr>
            <w:r>
              <w:t>раствор для внутривенного и подкожного введения;</w:t>
            </w:r>
          </w:p>
          <w:p w14:paraId="32282EE9" w14:textId="77777777" w:rsidR="00D433EA" w:rsidRDefault="00D433EA">
            <w:pPr>
              <w:pStyle w:val="ConsPlusNormal"/>
            </w:pPr>
            <w:r>
              <w:t>раствор для инъекций;</w:t>
            </w:r>
          </w:p>
          <w:p w14:paraId="4A9C7C95" w14:textId="77777777" w:rsidR="00D433EA" w:rsidRDefault="00D433EA">
            <w:pPr>
              <w:pStyle w:val="ConsPlusNormal"/>
            </w:pPr>
            <w:r>
              <w:t>таблетки</w:t>
            </w:r>
          </w:p>
        </w:tc>
      </w:tr>
      <w:tr w:rsidR="00D433EA" w14:paraId="049D12E3" w14:textId="77777777">
        <w:tc>
          <w:tcPr>
            <w:tcW w:w="904" w:type="dxa"/>
          </w:tcPr>
          <w:p w14:paraId="4F55D92C" w14:textId="77777777" w:rsidR="00D433EA" w:rsidRDefault="00D433EA">
            <w:pPr>
              <w:pStyle w:val="ConsPlusNormal"/>
            </w:pPr>
          </w:p>
        </w:tc>
        <w:tc>
          <w:tcPr>
            <w:tcW w:w="3061" w:type="dxa"/>
          </w:tcPr>
          <w:p w14:paraId="2B7945C7" w14:textId="77777777" w:rsidR="00D433EA" w:rsidRDefault="00D433EA">
            <w:pPr>
              <w:pStyle w:val="ConsPlusNormal"/>
            </w:pPr>
          </w:p>
        </w:tc>
        <w:tc>
          <w:tcPr>
            <w:tcW w:w="3288" w:type="dxa"/>
          </w:tcPr>
          <w:p w14:paraId="6676A022" w14:textId="77777777" w:rsidR="00D433EA" w:rsidRDefault="00D433EA">
            <w:pPr>
              <w:pStyle w:val="ConsPlusNormal"/>
            </w:pPr>
            <w:r>
              <w:t>пиридостигмина бромид</w:t>
            </w:r>
          </w:p>
        </w:tc>
        <w:tc>
          <w:tcPr>
            <w:tcW w:w="4082" w:type="dxa"/>
          </w:tcPr>
          <w:p w14:paraId="6FEA2512" w14:textId="77777777" w:rsidR="00D433EA" w:rsidRDefault="00D433EA">
            <w:pPr>
              <w:pStyle w:val="ConsPlusNormal"/>
            </w:pPr>
            <w:r>
              <w:t>таблетки</w:t>
            </w:r>
          </w:p>
        </w:tc>
      </w:tr>
      <w:tr w:rsidR="00D433EA" w14:paraId="0D31A77F" w14:textId="77777777">
        <w:tc>
          <w:tcPr>
            <w:tcW w:w="904" w:type="dxa"/>
          </w:tcPr>
          <w:p w14:paraId="18EA3EF2" w14:textId="77777777" w:rsidR="00D433EA" w:rsidRDefault="00D433EA">
            <w:pPr>
              <w:pStyle w:val="ConsPlusNormal"/>
              <w:jc w:val="center"/>
            </w:pPr>
            <w:r>
              <w:t>N07AX</w:t>
            </w:r>
          </w:p>
        </w:tc>
        <w:tc>
          <w:tcPr>
            <w:tcW w:w="3061" w:type="dxa"/>
          </w:tcPr>
          <w:p w14:paraId="6D7D9165" w14:textId="77777777" w:rsidR="00D433EA" w:rsidRDefault="00D433EA">
            <w:pPr>
              <w:pStyle w:val="ConsPlusNormal"/>
            </w:pPr>
            <w:r>
              <w:t>прочие парасимпатомиметики</w:t>
            </w:r>
          </w:p>
        </w:tc>
        <w:tc>
          <w:tcPr>
            <w:tcW w:w="3288" w:type="dxa"/>
          </w:tcPr>
          <w:p w14:paraId="053FB479" w14:textId="77777777" w:rsidR="00D433EA" w:rsidRDefault="00D433EA">
            <w:pPr>
              <w:pStyle w:val="ConsPlusNormal"/>
            </w:pPr>
            <w:r>
              <w:t>холина альфосцерат</w:t>
            </w:r>
          </w:p>
        </w:tc>
        <w:tc>
          <w:tcPr>
            <w:tcW w:w="4082" w:type="dxa"/>
          </w:tcPr>
          <w:p w14:paraId="77FB4545" w14:textId="77777777" w:rsidR="00D433EA" w:rsidRDefault="00D433EA">
            <w:pPr>
              <w:pStyle w:val="ConsPlusNormal"/>
            </w:pPr>
            <w:r>
              <w:t>капсулы;</w:t>
            </w:r>
          </w:p>
          <w:p w14:paraId="7D9D548F" w14:textId="77777777" w:rsidR="00D433EA" w:rsidRDefault="00D433EA">
            <w:pPr>
              <w:pStyle w:val="ConsPlusNormal"/>
            </w:pPr>
            <w:r>
              <w:t>раствор для внутривенного и внутримышечного введения;</w:t>
            </w:r>
          </w:p>
          <w:p w14:paraId="17C1F2C1" w14:textId="77777777" w:rsidR="00D433EA" w:rsidRDefault="00D433EA">
            <w:pPr>
              <w:pStyle w:val="ConsPlusNormal"/>
            </w:pPr>
            <w:r>
              <w:t>раствор для инфузий и внутримышечного введения;</w:t>
            </w:r>
          </w:p>
          <w:p w14:paraId="068A92E2" w14:textId="77777777" w:rsidR="00D433EA" w:rsidRDefault="00D433EA">
            <w:pPr>
              <w:pStyle w:val="ConsPlusNormal"/>
            </w:pPr>
            <w:r>
              <w:t>раствор для приема внутрь</w:t>
            </w:r>
          </w:p>
        </w:tc>
      </w:tr>
      <w:tr w:rsidR="00D433EA" w14:paraId="4CA53B25" w14:textId="77777777">
        <w:tc>
          <w:tcPr>
            <w:tcW w:w="904" w:type="dxa"/>
          </w:tcPr>
          <w:p w14:paraId="44F359E0" w14:textId="77777777" w:rsidR="00D433EA" w:rsidRDefault="00D433EA">
            <w:pPr>
              <w:pStyle w:val="ConsPlusNormal"/>
              <w:jc w:val="center"/>
            </w:pPr>
            <w:r>
              <w:t>N07B</w:t>
            </w:r>
          </w:p>
        </w:tc>
        <w:tc>
          <w:tcPr>
            <w:tcW w:w="3061" w:type="dxa"/>
          </w:tcPr>
          <w:p w14:paraId="46CBBCB1" w14:textId="77777777" w:rsidR="00D433EA" w:rsidRDefault="00D433EA">
            <w:pPr>
              <w:pStyle w:val="ConsPlusNormal"/>
            </w:pPr>
            <w:r>
              <w:t>препараты, применяемые при зависимостях</w:t>
            </w:r>
          </w:p>
        </w:tc>
        <w:tc>
          <w:tcPr>
            <w:tcW w:w="3288" w:type="dxa"/>
          </w:tcPr>
          <w:p w14:paraId="1112B5BC" w14:textId="77777777" w:rsidR="00D433EA" w:rsidRDefault="00D433EA">
            <w:pPr>
              <w:pStyle w:val="ConsPlusNormal"/>
            </w:pPr>
          </w:p>
        </w:tc>
        <w:tc>
          <w:tcPr>
            <w:tcW w:w="4082" w:type="dxa"/>
          </w:tcPr>
          <w:p w14:paraId="15D2A233" w14:textId="77777777" w:rsidR="00D433EA" w:rsidRDefault="00D433EA">
            <w:pPr>
              <w:pStyle w:val="ConsPlusNormal"/>
            </w:pPr>
          </w:p>
        </w:tc>
      </w:tr>
      <w:tr w:rsidR="00D433EA" w14:paraId="6A24D54B" w14:textId="77777777">
        <w:tc>
          <w:tcPr>
            <w:tcW w:w="904" w:type="dxa"/>
          </w:tcPr>
          <w:p w14:paraId="79DAD241" w14:textId="77777777" w:rsidR="00D433EA" w:rsidRDefault="00D433EA">
            <w:pPr>
              <w:pStyle w:val="ConsPlusNormal"/>
              <w:jc w:val="center"/>
            </w:pPr>
            <w:r>
              <w:t>N07BB</w:t>
            </w:r>
          </w:p>
        </w:tc>
        <w:tc>
          <w:tcPr>
            <w:tcW w:w="3061" w:type="dxa"/>
          </w:tcPr>
          <w:p w14:paraId="5AC10352" w14:textId="77777777" w:rsidR="00D433EA" w:rsidRDefault="00D433EA">
            <w:pPr>
              <w:pStyle w:val="ConsPlusNormal"/>
            </w:pPr>
            <w:r>
              <w:t>препараты, применяемые при алкогольной зависимости</w:t>
            </w:r>
          </w:p>
        </w:tc>
        <w:tc>
          <w:tcPr>
            <w:tcW w:w="3288" w:type="dxa"/>
          </w:tcPr>
          <w:p w14:paraId="39A9366F" w14:textId="77777777" w:rsidR="00D433EA" w:rsidRDefault="00D433EA">
            <w:pPr>
              <w:pStyle w:val="ConsPlusNormal"/>
            </w:pPr>
            <w:r>
              <w:t>налтрексон</w:t>
            </w:r>
          </w:p>
        </w:tc>
        <w:tc>
          <w:tcPr>
            <w:tcW w:w="4082" w:type="dxa"/>
          </w:tcPr>
          <w:p w14:paraId="2B9A0B67" w14:textId="77777777" w:rsidR="00D433EA" w:rsidRDefault="00D433EA">
            <w:pPr>
              <w:pStyle w:val="ConsPlusNormal"/>
            </w:pPr>
            <w:r>
              <w:t>капсулы;</w:t>
            </w:r>
          </w:p>
          <w:p w14:paraId="4FB44868" w14:textId="77777777" w:rsidR="00D433EA" w:rsidRDefault="00D433EA">
            <w:pPr>
              <w:pStyle w:val="ConsPlusNormal"/>
            </w:pPr>
            <w:r>
              <w:t>порошок для приготовления суспензии для внутримышечного введения пролонгированного действия;</w:t>
            </w:r>
          </w:p>
          <w:p w14:paraId="524A9D64" w14:textId="77777777" w:rsidR="00D433EA" w:rsidRDefault="00D433EA">
            <w:pPr>
              <w:pStyle w:val="ConsPlusNormal"/>
            </w:pPr>
            <w:r>
              <w:t>таблетки;</w:t>
            </w:r>
          </w:p>
          <w:p w14:paraId="1384D67A" w14:textId="77777777" w:rsidR="00D433EA" w:rsidRDefault="00D433EA">
            <w:pPr>
              <w:pStyle w:val="ConsPlusNormal"/>
            </w:pPr>
            <w:r>
              <w:t>таблетки, покрытые оболочкой</w:t>
            </w:r>
          </w:p>
        </w:tc>
      </w:tr>
      <w:tr w:rsidR="00D433EA" w14:paraId="79129165" w14:textId="77777777">
        <w:tc>
          <w:tcPr>
            <w:tcW w:w="904" w:type="dxa"/>
          </w:tcPr>
          <w:p w14:paraId="22178952" w14:textId="77777777" w:rsidR="00D433EA" w:rsidRDefault="00D433EA">
            <w:pPr>
              <w:pStyle w:val="ConsPlusNormal"/>
              <w:jc w:val="center"/>
            </w:pPr>
            <w:r>
              <w:t>N07C</w:t>
            </w:r>
          </w:p>
        </w:tc>
        <w:tc>
          <w:tcPr>
            <w:tcW w:w="3061" w:type="dxa"/>
          </w:tcPr>
          <w:p w14:paraId="7BFBD7EA" w14:textId="77777777" w:rsidR="00D433EA" w:rsidRDefault="00D433EA">
            <w:pPr>
              <w:pStyle w:val="ConsPlusNormal"/>
            </w:pPr>
            <w:r>
              <w:t>препараты для устранения головокружения</w:t>
            </w:r>
          </w:p>
        </w:tc>
        <w:tc>
          <w:tcPr>
            <w:tcW w:w="3288" w:type="dxa"/>
          </w:tcPr>
          <w:p w14:paraId="07973701" w14:textId="77777777" w:rsidR="00D433EA" w:rsidRDefault="00D433EA">
            <w:pPr>
              <w:pStyle w:val="ConsPlusNormal"/>
            </w:pPr>
          </w:p>
        </w:tc>
        <w:tc>
          <w:tcPr>
            <w:tcW w:w="4082" w:type="dxa"/>
          </w:tcPr>
          <w:p w14:paraId="4F25D2BE" w14:textId="77777777" w:rsidR="00D433EA" w:rsidRDefault="00D433EA">
            <w:pPr>
              <w:pStyle w:val="ConsPlusNormal"/>
            </w:pPr>
          </w:p>
        </w:tc>
      </w:tr>
      <w:tr w:rsidR="00D433EA" w14:paraId="34AD9219" w14:textId="77777777">
        <w:tc>
          <w:tcPr>
            <w:tcW w:w="904" w:type="dxa"/>
          </w:tcPr>
          <w:p w14:paraId="5860CFBE" w14:textId="77777777" w:rsidR="00D433EA" w:rsidRDefault="00D433EA">
            <w:pPr>
              <w:pStyle w:val="ConsPlusNormal"/>
              <w:jc w:val="center"/>
            </w:pPr>
            <w:r>
              <w:lastRenderedPageBreak/>
              <w:t>N07CA</w:t>
            </w:r>
          </w:p>
        </w:tc>
        <w:tc>
          <w:tcPr>
            <w:tcW w:w="3061" w:type="dxa"/>
          </w:tcPr>
          <w:p w14:paraId="150E9633" w14:textId="77777777" w:rsidR="00D433EA" w:rsidRDefault="00D433EA">
            <w:pPr>
              <w:pStyle w:val="ConsPlusNormal"/>
            </w:pPr>
            <w:r>
              <w:t>препараты для устранения головокружения</w:t>
            </w:r>
          </w:p>
        </w:tc>
        <w:tc>
          <w:tcPr>
            <w:tcW w:w="3288" w:type="dxa"/>
          </w:tcPr>
          <w:p w14:paraId="6BA4E4C3" w14:textId="77777777" w:rsidR="00D433EA" w:rsidRDefault="00D433EA">
            <w:pPr>
              <w:pStyle w:val="ConsPlusNormal"/>
            </w:pPr>
            <w:r>
              <w:t>бетагистин</w:t>
            </w:r>
          </w:p>
        </w:tc>
        <w:tc>
          <w:tcPr>
            <w:tcW w:w="4082" w:type="dxa"/>
          </w:tcPr>
          <w:p w14:paraId="2FE8FC8F" w14:textId="77777777" w:rsidR="00D433EA" w:rsidRDefault="00D433EA">
            <w:pPr>
              <w:pStyle w:val="ConsPlusNormal"/>
            </w:pPr>
            <w:r>
              <w:t>капли для приема внутрь;</w:t>
            </w:r>
          </w:p>
          <w:p w14:paraId="182DCD33" w14:textId="77777777" w:rsidR="00D433EA" w:rsidRDefault="00D433EA">
            <w:pPr>
              <w:pStyle w:val="ConsPlusNormal"/>
            </w:pPr>
            <w:r>
              <w:t>капсулы;</w:t>
            </w:r>
          </w:p>
          <w:p w14:paraId="3025C970" w14:textId="77777777" w:rsidR="00D433EA" w:rsidRDefault="00D433EA">
            <w:pPr>
              <w:pStyle w:val="ConsPlusNormal"/>
            </w:pPr>
            <w:r>
              <w:t>таблетки</w:t>
            </w:r>
          </w:p>
        </w:tc>
      </w:tr>
      <w:tr w:rsidR="00D433EA" w14:paraId="6F1CEA0A" w14:textId="77777777">
        <w:tc>
          <w:tcPr>
            <w:tcW w:w="904" w:type="dxa"/>
          </w:tcPr>
          <w:p w14:paraId="01CA9CB5" w14:textId="77777777" w:rsidR="00D433EA" w:rsidRDefault="00D433EA">
            <w:pPr>
              <w:pStyle w:val="ConsPlusNormal"/>
              <w:jc w:val="center"/>
            </w:pPr>
            <w:r>
              <w:t>N07X</w:t>
            </w:r>
          </w:p>
        </w:tc>
        <w:tc>
          <w:tcPr>
            <w:tcW w:w="3061" w:type="dxa"/>
          </w:tcPr>
          <w:p w14:paraId="54EA7424" w14:textId="77777777" w:rsidR="00D433EA" w:rsidRDefault="00D433EA">
            <w:pPr>
              <w:pStyle w:val="ConsPlusNormal"/>
            </w:pPr>
            <w:r>
              <w:t>другие препараты для лечения заболеваний нервной системы</w:t>
            </w:r>
          </w:p>
        </w:tc>
        <w:tc>
          <w:tcPr>
            <w:tcW w:w="3288" w:type="dxa"/>
          </w:tcPr>
          <w:p w14:paraId="41765F40" w14:textId="77777777" w:rsidR="00D433EA" w:rsidRDefault="00D433EA">
            <w:pPr>
              <w:pStyle w:val="ConsPlusNormal"/>
            </w:pPr>
          </w:p>
        </w:tc>
        <w:tc>
          <w:tcPr>
            <w:tcW w:w="4082" w:type="dxa"/>
          </w:tcPr>
          <w:p w14:paraId="7530E061" w14:textId="77777777" w:rsidR="00D433EA" w:rsidRDefault="00D433EA">
            <w:pPr>
              <w:pStyle w:val="ConsPlusNormal"/>
            </w:pPr>
          </w:p>
        </w:tc>
      </w:tr>
      <w:tr w:rsidR="00D433EA" w14:paraId="7EB3BFCA" w14:textId="77777777">
        <w:tc>
          <w:tcPr>
            <w:tcW w:w="904" w:type="dxa"/>
            <w:vMerge w:val="restart"/>
          </w:tcPr>
          <w:p w14:paraId="434B64C3" w14:textId="77777777" w:rsidR="00D433EA" w:rsidRDefault="00D433EA">
            <w:pPr>
              <w:pStyle w:val="ConsPlusNormal"/>
              <w:jc w:val="center"/>
            </w:pPr>
            <w:r>
              <w:t>N07XX</w:t>
            </w:r>
          </w:p>
        </w:tc>
        <w:tc>
          <w:tcPr>
            <w:tcW w:w="3061" w:type="dxa"/>
            <w:vMerge w:val="restart"/>
          </w:tcPr>
          <w:p w14:paraId="3E6572AB" w14:textId="77777777" w:rsidR="00D433EA" w:rsidRDefault="00D433EA">
            <w:pPr>
              <w:pStyle w:val="ConsPlusNormal"/>
            </w:pPr>
            <w:r>
              <w:t>прочие препараты для лечения заболеваний нервной системы</w:t>
            </w:r>
          </w:p>
        </w:tc>
        <w:tc>
          <w:tcPr>
            <w:tcW w:w="3288" w:type="dxa"/>
          </w:tcPr>
          <w:p w14:paraId="54ECDE31" w14:textId="77777777" w:rsidR="00D433EA" w:rsidRDefault="00D433EA">
            <w:pPr>
              <w:pStyle w:val="ConsPlusNormal"/>
            </w:pPr>
            <w:r>
              <w:t>инозин + никотинамид + рибофлавин + янтарная кислота</w:t>
            </w:r>
          </w:p>
        </w:tc>
        <w:tc>
          <w:tcPr>
            <w:tcW w:w="4082" w:type="dxa"/>
          </w:tcPr>
          <w:p w14:paraId="1E14D000" w14:textId="77777777" w:rsidR="00D433EA" w:rsidRDefault="00D433EA">
            <w:pPr>
              <w:pStyle w:val="ConsPlusNormal"/>
            </w:pPr>
            <w:r>
              <w:t>раствор для внутривенного введения;</w:t>
            </w:r>
          </w:p>
          <w:p w14:paraId="1F7C4D72" w14:textId="77777777" w:rsidR="00D433EA" w:rsidRDefault="00D433EA">
            <w:pPr>
              <w:pStyle w:val="ConsPlusNormal"/>
            </w:pPr>
            <w:r>
              <w:t>таблетки, покрытые кишечнорастворимой оболочкой</w:t>
            </w:r>
          </w:p>
        </w:tc>
      </w:tr>
      <w:tr w:rsidR="00D433EA" w14:paraId="748B341B" w14:textId="77777777">
        <w:tc>
          <w:tcPr>
            <w:tcW w:w="904" w:type="dxa"/>
            <w:vMerge/>
          </w:tcPr>
          <w:p w14:paraId="50D19D1F" w14:textId="77777777" w:rsidR="00D433EA" w:rsidRDefault="00D433EA">
            <w:pPr>
              <w:pStyle w:val="ConsPlusNormal"/>
            </w:pPr>
          </w:p>
        </w:tc>
        <w:tc>
          <w:tcPr>
            <w:tcW w:w="3061" w:type="dxa"/>
            <w:vMerge/>
          </w:tcPr>
          <w:p w14:paraId="1485881B" w14:textId="77777777" w:rsidR="00D433EA" w:rsidRDefault="00D433EA">
            <w:pPr>
              <w:pStyle w:val="ConsPlusNormal"/>
            </w:pPr>
          </w:p>
        </w:tc>
        <w:tc>
          <w:tcPr>
            <w:tcW w:w="3288" w:type="dxa"/>
          </w:tcPr>
          <w:p w14:paraId="61C31F1E" w14:textId="77777777" w:rsidR="00D433EA" w:rsidRDefault="00D433EA">
            <w:pPr>
              <w:pStyle w:val="ConsPlusNormal"/>
            </w:pPr>
            <w:r>
              <w:t>тетрабеназин</w:t>
            </w:r>
          </w:p>
        </w:tc>
        <w:tc>
          <w:tcPr>
            <w:tcW w:w="4082" w:type="dxa"/>
          </w:tcPr>
          <w:p w14:paraId="158D9B4A" w14:textId="77777777" w:rsidR="00D433EA" w:rsidRDefault="00D433EA">
            <w:pPr>
              <w:pStyle w:val="ConsPlusNormal"/>
            </w:pPr>
            <w:r>
              <w:t>таблетки</w:t>
            </w:r>
          </w:p>
        </w:tc>
      </w:tr>
      <w:tr w:rsidR="00D433EA" w14:paraId="356F0E7C" w14:textId="77777777">
        <w:tc>
          <w:tcPr>
            <w:tcW w:w="904" w:type="dxa"/>
            <w:vMerge/>
          </w:tcPr>
          <w:p w14:paraId="1B5AE1ED" w14:textId="77777777" w:rsidR="00D433EA" w:rsidRDefault="00D433EA">
            <w:pPr>
              <w:pStyle w:val="ConsPlusNormal"/>
            </w:pPr>
          </w:p>
        </w:tc>
        <w:tc>
          <w:tcPr>
            <w:tcW w:w="3061" w:type="dxa"/>
            <w:vMerge/>
          </w:tcPr>
          <w:p w14:paraId="089A0D27" w14:textId="77777777" w:rsidR="00D433EA" w:rsidRDefault="00D433EA">
            <w:pPr>
              <w:pStyle w:val="ConsPlusNormal"/>
            </w:pPr>
          </w:p>
        </w:tc>
        <w:tc>
          <w:tcPr>
            <w:tcW w:w="3288" w:type="dxa"/>
          </w:tcPr>
          <w:p w14:paraId="18F752A8" w14:textId="77777777" w:rsidR="00D433EA" w:rsidRDefault="00D433EA">
            <w:pPr>
              <w:pStyle w:val="ConsPlusNormal"/>
            </w:pPr>
            <w:r>
              <w:t>этилметилгидроксипиридина сукцинат</w:t>
            </w:r>
          </w:p>
        </w:tc>
        <w:tc>
          <w:tcPr>
            <w:tcW w:w="4082" w:type="dxa"/>
          </w:tcPr>
          <w:p w14:paraId="632AC76D" w14:textId="77777777" w:rsidR="00D433EA" w:rsidRDefault="00D433EA">
            <w:pPr>
              <w:pStyle w:val="ConsPlusNormal"/>
            </w:pPr>
            <w:r>
              <w:t>капсулы;</w:t>
            </w:r>
          </w:p>
          <w:p w14:paraId="7B319CFA" w14:textId="77777777" w:rsidR="00D433EA" w:rsidRDefault="00D433EA">
            <w:pPr>
              <w:pStyle w:val="ConsPlusNormal"/>
            </w:pPr>
            <w:r>
              <w:t>раствор для внутривенного и внутримышечного введения;</w:t>
            </w:r>
          </w:p>
          <w:p w14:paraId="396010BE" w14:textId="77777777" w:rsidR="00D433EA" w:rsidRDefault="00D433EA">
            <w:pPr>
              <w:pStyle w:val="ConsPlusNormal"/>
            </w:pPr>
            <w:r>
              <w:t>таблетки, покрытые пленочной оболочкой</w:t>
            </w:r>
          </w:p>
        </w:tc>
      </w:tr>
      <w:tr w:rsidR="00D433EA" w14:paraId="57231D22" w14:textId="77777777">
        <w:tc>
          <w:tcPr>
            <w:tcW w:w="904" w:type="dxa"/>
          </w:tcPr>
          <w:p w14:paraId="008B6D23" w14:textId="77777777" w:rsidR="00D433EA" w:rsidRDefault="00D433EA">
            <w:pPr>
              <w:pStyle w:val="ConsPlusNormal"/>
              <w:jc w:val="center"/>
              <w:outlineLvl w:val="2"/>
            </w:pPr>
            <w:r>
              <w:t>P</w:t>
            </w:r>
          </w:p>
        </w:tc>
        <w:tc>
          <w:tcPr>
            <w:tcW w:w="3061" w:type="dxa"/>
          </w:tcPr>
          <w:p w14:paraId="7FE69321" w14:textId="77777777" w:rsidR="00D433EA" w:rsidRDefault="00D433EA">
            <w:pPr>
              <w:pStyle w:val="ConsPlusNormal"/>
            </w:pPr>
            <w:r>
              <w:t>противопаразитарные препараты, инсектициды и репелленты</w:t>
            </w:r>
          </w:p>
        </w:tc>
        <w:tc>
          <w:tcPr>
            <w:tcW w:w="3288" w:type="dxa"/>
          </w:tcPr>
          <w:p w14:paraId="4BA75AC4" w14:textId="77777777" w:rsidR="00D433EA" w:rsidRDefault="00D433EA">
            <w:pPr>
              <w:pStyle w:val="ConsPlusNormal"/>
            </w:pPr>
          </w:p>
        </w:tc>
        <w:tc>
          <w:tcPr>
            <w:tcW w:w="4082" w:type="dxa"/>
          </w:tcPr>
          <w:p w14:paraId="6E51E74B" w14:textId="77777777" w:rsidR="00D433EA" w:rsidRDefault="00D433EA">
            <w:pPr>
              <w:pStyle w:val="ConsPlusNormal"/>
            </w:pPr>
          </w:p>
        </w:tc>
      </w:tr>
      <w:tr w:rsidR="00D433EA" w14:paraId="34023861" w14:textId="77777777">
        <w:tc>
          <w:tcPr>
            <w:tcW w:w="904" w:type="dxa"/>
          </w:tcPr>
          <w:p w14:paraId="792188F9" w14:textId="77777777" w:rsidR="00D433EA" w:rsidRDefault="00D433EA">
            <w:pPr>
              <w:pStyle w:val="ConsPlusNormal"/>
              <w:jc w:val="center"/>
            </w:pPr>
            <w:r>
              <w:t>P01</w:t>
            </w:r>
          </w:p>
        </w:tc>
        <w:tc>
          <w:tcPr>
            <w:tcW w:w="3061" w:type="dxa"/>
          </w:tcPr>
          <w:p w14:paraId="1690C0AE" w14:textId="77777777" w:rsidR="00D433EA" w:rsidRDefault="00D433EA">
            <w:pPr>
              <w:pStyle w:val="ConsPlusNormal"/>
            </w:pPr>
            <w:r>
              <w:t>противопротозойные препараты</w:t>
            </w:r>
          </w:p>
        </w:tc>
        <w:tc>
          <w:tcPr>
            <w:tcW w:w="3288" w:type="dxa"/>
          </w:tcPr>
          <w:p w14:paraId="4A3C8F61" w14:textId="77777777" w:rsidR="00D433EA" w:rsidRDefault="00D433EA">
            <w:pPr>
              <w:pStyle w:val="ConsPlusNormal"/>
            </w:pPr>
          </w:p>
        </w:tc>
        <w:tc>
          <w:tcPr>
            <w:tcW w:w="4082" w:type="dxa"/>
          </w:tcPr>
          <w:p w14:paraId="1055509C" w14:textId="77777777" w:rsidR="00D433EA" w:rsidRDefault="00D433EA">
            <w:pPr>
              <w:pStyle w:val="ConsPlusNormal"/>
            </w:pPr>
          </w:p>
        </w:tc>
      </w:tr>
      <w:tr w:rsidR="00D433EA" w14:paraId="2991E4ED" w14:textId="77777777">
        <w:tc>
          <w:tcPr>
            <w:tcW w:w="904" w:type="dxa"/>
          </w:tcPr>
          <w:p w14:paraId="5439B48F" w14:textId="77777777" w:rsidR="00D433EA" w:rsidRDefault="00D433EA">
            <w:pPr>
              <w:pStyle w:val="ConsPlusNormal"/>
              <w:jc w:val="center"/>
            </w:pPr>
            <w:r>
              <w:t>P01B</w:t>
            </w:r>
          </w:p>
        </w:tc>
        <w:tc>
          <w:tcPr>
            <w:tcW w:w="3061" w:type="dxa"/>
          </w:tcPr>
          <w:p w14:paraId="44D0AB30" w14:textId="77777777" w:rsidR="00D433EA" w:rsidRDefault="00D433EA">
            <w:pPr>
              <w:pStyle w:val="ConsPlusNormal"/>
            </w:pPr>
            <w:r>
              <w:t>противомалярийные препараты</w:t>
            </w:r>
          </w:p>
        </w:tc>
        <w:tc>
          <w:tcPr>
            <w:tcW w:w="3288" w:type="dxa"/>
          </w:tcPr>
          <w:p w14:paraId="14443718" w14:textId="77777777" w:rsidR="00D433EA" w:rsidRDefault="00D433EA">
            <w:pPr>
              <w:pStyle w:val="ConsPlusNormal"/>
            </w:pPr>
          </w:p>
        </w:tc>
        <w:tc>
          <w:tcPr>
            <w:tcW w:w="4082" w:type="dxa"/>
          </w:tcPr>
          <w:p w14:paraId="1802415A" w14:textId="77777777" w:rsidR="00D433EA" w:rsidRDefault="00D433EA">
            <w:pPr>
              <w:pStyle w:val="ConsPlusNormal"/>
            </w:pPr>
          </w:p>
        </w:tc>
      </w:tr>
      <w:tr w:rsidR="00D433EA" w14:paraId="328C1015" w14:textId="77777777">
        <w:tc>
          <w:tcPr>
            <w:tcW w:w="904" w:type="dxa"/>
          </w:tcPr>
          <w:p w14:paraId="5D0819A9" w14:textId="77777777" w:rsidR="00D433EA" w:rsidRDefault="00D433EA">
            <w:pPr>
              <w:pStyle w:val="ConsPlusNormal"/>
              <w:jc w:val="center"/>
            </w:pPr>
            <w:r>
              <w:t>P01BA</w:t>
            </w:r>
          </w:p>
        </w:tc>
        <w:tc>
          <w:tcPr>
            <w:tcW w:w="3061" w:type="dxa"/>
          </w:tcPr>
          <w:p w14:paraId="1ACD3FC3" w14:textId="77777777" w:rsidR="00D433EA" w:rsidRDefault="00D433EA">
            <w:pPr>
              <w:pStyle w:val="ConsPlusNormal"/>
            </w:pPr>
            <w:r>
              <w:t>аминохинолины</w:t>
            </w:r>
          </w:p>
        </w:tc>
        <w:tc>
          <w:tcPr>
            <w:tcW w:w="3288" w:type="dxa"/>
          </w:tcPr>
          <w:p w14:paraId="4F13EDBC" w14:textId="77777777" w:rsidR="00D433EA" w:rsidRDefault="00D433EA">
            <w:pPr>
              <w:pStyle w:val="ConsPlusNormal"/>
            </w:pPr>
            <w:r>
              <w:t>гидроксихлорохин</w:t>
            </w:r>
          </w:p>
        </w:tc>
        <w:tc>
          <w:tcPr>
            <w:tcW w:w="4082" w:type="dxa"/>
          </w:tcPr>
          <w:p w14:paraId="4A943397" w14:textId="77777777" w:rsidR="00D433EA" w:rsidRDefault="00D433EA">
            <w:pPr>
              <w:pStyle w:val="ConsPlusNormal"/>
            </w:pPr>
            <w:r>
              <w:t>таблетки, покрытые пленочной оболочкой</w:t>
            </w:r>
          </w:p>
        </w:tc>
      </w:tr>
      <w:tr w:rsidR="00D433EA" w14:paraId="1FE66CE8" w14:textId="77777777">
        <w:tc>
          <w:tcPr>
            <w:tcW w:w="904" w:type="dxa"/>
          </w:tcPr>
          <w:p w14:paraId="4251C281" w14:textId="77777777" w:rsidR="00D433EA" w:rsidRDefault="00D433EA">
            <w:pPr>
              <w:pStyle w:val="ConsPlusNormal"/>
              <w:jc w:val="center"/>
            </w:pPr>
            <w:r>
              <w:t>P01BC</w:t>
            </w:r>
          </w:p>
        </w:tc>
        <w:tc>
          <w:tcPr>
            <w:tcW w:w="3061" w:type="dxa"/>
          </w:tcPr>
          <w:p w14:paraId="559FB6A3" w14:textId="77777777" w:rsidR="00D433EA" w:rsidRDefault="00D433EA">
            <w:pPr>
              <w:pStyle w:val="ConsPlusNormal"/>
            </w:pPr>
            <w:r>
              <w:t>метанолхинолины</w:t>
            </w:r>
          </w:p>
        </w:tc>
        <w:tc>
          <w:tcPr>
            <w:tcW w:w="3288" w:type="dxa"/>
          </w:tcPr>
          <w:p w14:paraId="6B2E7B01" w14:textId="77777777" w:rsidR="00D433EA" w:rsidRDefault="00D433EA">
            <w:pPr>
              <w:pStyle w:val="ConsPlusNormal"/>
            </w:pPr>
            <w:r>
              <w:t>мефлохин</w:t>
            </w:r>
          </w:p>
        </w:tc>
        <w:tc>
          <w:tcPr>
            <w:tcW w:w="4082" w:type="dxa"/>
          </w:tcPr>
          <w:p w14:paraId="7131D5DD" w14:textId="77777777" w:rsidR="00D433EA" w:rsidRDefault="00D433EA">
            <w:pPr>
              <w:pStyle w:val="ConsPlusNormal"/>
            </w:pPr>
            <w:r>
              <w:t>таблетки</w:t>
            </w:r>
          </w:p>
        </w:tc>
      </w:tr>
      <w:tr w:rsidR="00D433EA" w14:paraId="72E5CE4C" w14:textId="77777777">
        <w:tc>
          <w:tcPr>
            <w:tcW w:w="904" w:type="dxa"/>
          </w:tcPr>
          <w:p w14:paraId="65ECD03A" w14:textId="77777777" w:rsidR="00D433EA" w:rsidRDefault="00D433EA">
            <w:pPr>
              <w:pStyle w:val="ConsPlusNormal"/>
              <w:jc w:val="center"/>
            </w:pPr>
            <w:r>
              <w:t>P02</w:t>
            </w:r>
          </w:p>
        </w:tc>
        <w:tc>
          <w:tcPr>
            <w:tcW w:w="3061" w:type="dxa"/>
          </w:tcPr>
          <w:p w14:paraId="48FD3A01" w14:textId="77777777" w:rsidR="00D433EA" w:rsidRDefault="00D433EA">
            <w:pPr>
              <w:pStyle w:val="ConsPlusNormal"/>
            </w:pPr>
            <w:r>
              <w:t>противогельминтные препараты</w:t>
            </w:r>
          </w:p>
        </w:tc>
        <w:tc>
          <w:tcPr>
            <w:tcW w:w="3288" w:type="dxa"/>
          </w:tcPr>
          <w:p w14:paraId="35A718A6" w14:textId="77777777" w:rsidR="00D433EA" w:rsidRDefault="00D433EA">
            <w:pPr>
              <w:pStyle w:val="ConsPlusNormal"/>
            </w:pPr>
          </w:p>
        </w:tc>
        <w:tc>
          <w:tcPr>
            <w:tcW w:w="4082" w:type="dxa"/>
          </w:tcPr>
          <w:p w14:paraId="66695B70" w14:textId="77777777" w:rsidR="00D433EA" w:rsidRDefault="00D433EA">
            <w:pPr>
              <w:pStyle w:val="ConsPlusNormal"/>
            </w:pPr>
          </w:p>
        </w:tc>
      </w:tr>
      <w:tr w:rsidR="00D433EA" w14:paraId="6965D95A" w14:textId="77777777">
        <w:tc>
          <w:tcPr>
            <w:tcW w:w="904" w:type="dxa"/>
          </w:tcPr>
          <w:p w14:paraId="7528280D" w14:textId="77777777" w:rsidR="00D433EA" w:rsidRDefault="00D433EA">
            <w:pPr>
              <w:pStyle w:val="ConsPlusNormal"/>
              <w:jc w:val="center"/>
            </w:pPr>
            <w:r>
              <w:t>P02B</w:t>
            </w:r>
          </w:p>
        </w:tc>
        <w:tc>
          <w:tcPr>
            <w:tcW w:w="3061" w:type="dxa"/>
          </w:tcPr>
          <w:p w14:paraId="20957109" w14:textId="77777777" w:rsidR="00D433EA" w:rsidRDefault="00D433EA">
            <w:pPr>
              <w:pStyle w:val="ConsPlusNormal"/>
            </w:pPr>
            <w:r>
              <w:t>препараты для лечения трематодоза</w:t>
            </w:r>
          </w:p>
        </w:tc>
        <w:tc>
          <w:tcPr>
            <w:tcW w:w="3288" w:type="dxa"/>
          </w:tcPr>
          <w:p w14:paraId="201E38EB" w14:textId="77777777" w:rsidR="00D433EA" w:rsidRDefault="00D433EA">
            <w:pPr>
              <w:pStyle w:val="ConsPlusNormal"/>
            </w:pPr>
          </w:p>
        </w:tc>
        <w:tc>
          <w:tcPr>
            <w:tcW w:w="4082" w:type="dxa"/>
          </w:tcPr>
          <w:p w14:paraId="427A5042" w14:textId="77777777" w:rsidR="00D433EA" w:rsidRDefault="00D433EA">
            <w:pPr>
              <w:pStyle w:val="ConsPlusNormal"/>
            </w:pPr>
          </w:p>
        </w:tc>
      </w:tr>
      <w:tr w:rsidR="00D433EA" w14:paraId="39C5B362" w14:textId="77777777">
        <w:tc>
          <w:tcPr>
            <w:tcW w:w="904" w:type="dxa"/>
          </w:tcPr>
          <w:p w14:paraId="035048AF" w14:textId="77777777" w:rsidR="00D433EA" w:rsidRDefault="00D433EA">
            <w:pPr>
              <w:pStyle w:val="ConsPlusNormal"/>
              <w:jc w:val="center"/>
            </w:pPr>
            <w:r>
              <w:t>P02BA</w:t>
            </w:r>
          </w:p>
        </w:tc>
        <w:tc>
          <w:tcPr>
            <w:tcW w:w="3061" w:type="dxa"/>
          </w:tcPr>
          <w:p w14:paraId="3A012622" w14:textId="77777777" w:rsidR="00D433EA" w:rsidRDefault="00D433EA">
            <w:pPr>
              <w:pStyle w:val="ConsPlusNormal"/>
            </w:pPr>
            <w:r>
              <w:t>производные хинолина и родственные соединения</w:t>
            </w:r>
          </w:p>
        </w:tc>
        <w:tc>
          <w:tcPr>
            <w:tcW w:w="3288" w:type="dxa"/>
          </w:tcPr>
          <w:p w14:paraId="5920C7E9" w14:textId="77777777" w:rsidR="00D433EA" w:rsidRDefault="00D433EA">
            <w:pPr>
              <w:pStyle w:val="ConsPlusNormal"/>
            </w:pPr>
            <w:r>
              <w:t>празиквантел</w:t>
            </w:r>
          </w:p>
        </w:tc>
        <w:tc>
          <w:tcPr>
            <w:tcW w:w="4082" w:type="dxa"/>
          </w:tcPr>
          <w:p w14:paraId="59A21327" w14:textId="77777777" w:rsidR="00D433EA" w:rsidRDefault="00D433EA">
            <w:pPr>
              <w:pStyle w:val="ConsPlusNormal"/>
            </w:pPr>
            <w:r>
              <w:t>таблетки, покрытые пленочной оболочкой</w:t>
            </w:r>
          </w:p>
        </w:tc>
      </w:tr>
      <w:tr w:rsidR="00D433EA" w14:paraId="71E67CD0" w14:textId="77777777">
        <w:tc>
          <w:tcPr>
            <w:tcW w:w="904" w:type="dxa"/>
          </w:tcPr>
          <w:p w14:paraId="707F85E0" w14:textId="77777777" w:rsidR="00D433EA" w:rsidRDefault="00D433EA">
            <w:pPr>
              <w:pStyle w:val="ConsPlusNormal"/>
              <w:jc w:val="center"/>
            </w:pPr>
            <w:r>
              <w:lastRenderedPageBreak/>
              <w:t>P02C</w:t>
            </w:r>
          </w:p>
        </w:tc>
        <w:tc>
          <w:tcPr>
            <w:tcW w:w="3061" w:type="dxa"/>
          </w:tcPr>
          <w:p w14:paraId="673FC2F5" w14:textId="77777777" w:rsidR="00D433EA" w:rsidRDefault="00D433EA">
            <w:pPr>
              <w:pStyle w:val="ConsPlusNormal"/>
            </w:pPr>
            <w:r>
              <w:t>препараты для лечения нематодоза</w:t>
            </w:r>
          </w:p>
        </w:tc>
        <w:tc>
          <w:tcPr>
            <w:tcW w:w="3288" w:type="dxa"/>
          </w:tcPr>
          <w:p w14:paraId="14271017" w14:textId="77777777" w:rsidR="00D433EA" w:rsidRDefault="00D433EA">
            <w:pPr>
              <w:pStyle w:val="ConsPlusNormal"/>
            </w:pPr>
          </w:p>
        </w:tc>
        <w:tc>
          <w:tcPr>
            <w:tcW w:w="4082" w:type="dxa"/>
          </w:tcPr>
          <w:p w14:paraId="39A10917" w14:textId="77777777" w:rsidR="00D433EA" w:rsidRDefault="00D433EA">
            <w:pPr>
              <w:pStyle w:val="ConsPlusNormal"/>
            </w:pPr>
          </w:p>
        </w:tc>
      </w:tr>
      <w:tr w:rsidR="00D433EA" w14:paraId="1E5EA226" w14:textId="77777777">
        <w:tc>
          <w:tcPr>
            <w:tcW w:w="904" w:type="dxa"/>
          </w:tcPr>
          <w:p w14:paraId="324F2004" w14:textId="77777777" w:rsidR="00D433EA" w:rsidRDefault="00D433EA">
            <w:pPr>
              <w:pStyle w:val="ConsPlusNormal"/>
              <w:jc w:val="center"/>
            </w:pPr>
            <w:r>
              <w:t>P02CA</w:t>
            </w:r>
          </w:p>
        </w:tc>
        <w:tc>
          <w:tcPr>
            <w:tcW w:w="3061" w:type="dxa"/>
          </w:tcPr>
          <w:p w14:paraId="208BF506" w14:textId="77777777" w:rsidR="00D433EA" w:rsidRDefault="00D433EA">
            <w:pPr>
              <w:pStyle w:val="ConsPlusNormal"/>
            </w:pPr>
            <w:r>
              <w:t>производные бензимидазола</w:t>
            </w:r>
          </w:p>
        </w:tc>
        <w:tc>
          <w:tcPr>
            <w:tcW w:w="3288" w:type="dxa"/>
          </w:tcPr>
          <w:p w14:paraId="3443AA2B" w14:textId="77777777" w:rsidR="00D433EA" w:rsidRDefault="00D433EA">
            <w:pPr>
              <w:pStyle w:val="ConsPlusNormal"/>
            </w:pPr>
            <w:r>
              <w:t>мебендазол</w:t>
            </w:r>
          </w:p>
        </w:tc>
        <w:tc>
          <w:tcPr>
            <w:tcW w:w="4082" w:type="dxa"/>
          </w:tcPr>
          <w:p w14:paraId="22E3F5EF" w14:textId="77777777" w:rsidR="00D433EA" w:rsidRDefault="00D433EA">
            <w:pPr>
              <w:pStyle w:val="ConsPlusNormal"/>
            </w:pPr>
            <w:r>
              <w:t>таблетки</w:t>
            </w:r>
          </w:p>
        </w:tc>
      </w:tr>
      <w:tr w:rsidR="00D433EA" w14:paraId="60E9CF10" w14:textId="77777777">
        <w:tc>
          <w:tcPr>
            <w:tcW w:w="904" w:type="dxa"/>
          </w:tcPr>
          <w:p w14:paraId="2F7F5ADB" w14:textId="77777777" w:rsidR="00D433EA" w:rsidRDefault="00D433EA">
            <w:pPr>
              <w:pStyle w:val="ConsPlusNormal"/>
              <w:jc w:val="center"/>
            </w:pPr>
            <w:r>
              <w:t>P02CC</w:t>
            </w:r>
          </w:p>
        </w:tc>
        <w:tc>
          <w:tcPr>
            <w:tcW w:w="3061" w:type="dxa"/>
          </w:tcPr>
          <w:p w14:paraId="43CD4F3C" w14:textId="77777777" w:rsidR="00D433EA" w:rsidRDefault="00D433EA">
            <w:pPr>
              <w:pStyle w:val="ConsPlusNormal"/>
            </w:pPr>
            <w:r>
              <w:t>производные тетрагидропиримидина</w:t>
            </w:r>
          </w:p>
        </w:tc>
        <w:tc>
          <w:tcPr>
            <w:tcW w:w="3288" w:type="dxa"/>
          </w:tcPr>
          <w:p w14:paraId="36659C2C" w14:textId="77777777" w:rsidR="00D433EA" w:rsidRDefault="00D433EA">
            <w:pPr>
              <w:pStyle w:val="ConsPlusNormal"/>
            </w:pPr>
            <w:r>
              <w:t>пирантел</w:t>
            </w:r>
          </w:p>
        </w:tc>
        <w:tc>
          <w:tcPr>
            <w:tcW w:w="4082" w:type="dxa"/>
          </w:tcPr>
          <w:p w14:paraId="7325029F" w14:textId="77777777" w:rsidR="00D433EA" w:rsidRDefault="00D433EA">
            <w:pPr>
              <w:pStyle w:val="ConsPlusNormal"/>
            </w:pPr>
            <w:r>
              <w:t>суспензия для приема внутрь;</w:t>
            </w:r>
          </w:p>
          <w:p w14:paraId="6DE28844" w14:textId="77777777" w:rsidR="00D433EA" w:rsidRDefault="00D433EA">
            <w:pPr>
              <w:pStyle w:val="ConsPlusNormal"/>
            </w:pPr>
            <w:r>
              <w:t>таблетки;</w:t>
            </w:r>
          </w:p>
          <w:p w14:paraId="2692984F" w14:textId="77777777" w:rsidR="00D433EA" w:rsidRDefault="00D433EA">
            <w:pPr>
              <w:pStyle w:val="ConsPlusNormal"/>
            </w:pPr>
            <w:r>
              <w:t>таблетки, покрытые пленочной оболочкой</w:t>
            </w:r>
          </w:p>
        </w:tc>
      </w:tr>
      <w:tr w:rsidR="00D433EA" w14:paraId="4CA8B892" w14:textId="77777777">
        <w:tc>
          <w:tcPr>
            <w:tcW w:w="904" w:type="dxa"/>
          </w:tcPr>
          <w:p w14:paraId="04B973C8" w14:textId="77777777" w:rsidR="00D433EA" w:rsidRDefault="00D433EA">
            <w:pPr>
              <w:pStyle w:val="ConsPlusNormal"/>
              <w:jc w:val="center"/>
            </w:pPr>
            <w:r>
              <w:t>P02CE</w:t>
            </w:r>
          </w:p>
        </w:tc>
        <w:tc>
          <w:tcPr>
            <w:tcW w:w="3061" w:type="dxa"/>
          </w:tcPr>
          <w:p w14:paraId="599B6066" w14:textId="77777777" w:rsidR="00D433EA" w:rsidRDefault="00D433EA">
            <w:pPr>
              <w:pStyle w:val="ConsPlusNormal"/>
            </w:pPr>
            <w:r>
              <w:t>производные имидазотиазола</w:t>
            </w:r>
          </w:p>
        </w:tc>
        <w:tc>
          <w:tcPr>
            <w:tcW w:w="3288" w:type="dxa"/>
          </w:tcPr>
          <w:p w14:paraId="38CE115B" w14:textId="77777777" w:rsidR="00D433EA" w:rsidRDefault="00D433EA">
            <w:pPr>
              <w:pStyle w:val="ConsPlusNormal"/>
            </w:pPr>
            <w:r>
              <w:t>левамизол</w:t>
            </w:r>
          </w:p>
        </w:tc>
        <w:tc>
          <w:tcPr>
            <w:tcW w:w="4082" w:type="dxa"/>
          </w:tcPr>
          <w:p w14:paraId="547CA3E7" w14:textId="77777777" w:rsidR="00D433EA" w:rsidRDefault="00D433EA">
            <w:pPr>
              <w:pStyle w:val="ConsPlusNormal"/>
            </w:pPr>
            <w:r>
              <w:t>таблетки</w:t>
            </w:r>
          </w:p>
        </w:tc>
      </w:tr>
      <w:tr w:rsidR="00D433EA" w14:paraId="4C0C7380" w14:textId="77777777">
        <w:tc>
          <w:tcPr>
            <w:tcW w:w="904" w:type="dxa"/>
          </w:tcPr>
          <w:p w14:paraId="7FBDA934" w14:textId="77777777" w:rsidR="00D433EA" w:rsidRDefault="00D433EA">
            <w:pPr>
              <w:pStyle w:val="ConsPlusNormal"/>
              <w:jc w:val="center"/>
            </w:pPr>
            <w:r>
              <w:t>P03</w:t>
            </w:r>
          </w:p>
        </w:tc>
        <w:tc>
          <w:tcPr>
            <w:tcW w:w="3061" w:type="dxa"/>
          </w:tcPr>
          <w:p w14:paraId="2A112CDF" w14:textId="77777777" w:rsidR="00D433EA" w:rsidRDefault="00D433EA">
            <w:pPr>
              <w:pStyle w:val="ConsPlusNormal"/>
            </w:pPr>
            <w:r>
              <w:t>препараты для уничтожения эктопаразитов (в т.ч. чесоточного клеща), инсектициды и репелленты</w:t>
            </w:r>
          </w:p>
        </w:tc>
        <w:tc>
          <w:tcPr>
            <w:tcW w:w="3288" w:type="dxa"/>
          </w:tcPr>
          <w:p w14:paraId="6FF33FF3" w14:textId="77777777" w:rsidR="00D433EA" w:rsidRDefault="00D433EA">
            <w:pPr>
              <w:pStyle w:val="ConsPlusNormal"/>
            </w:pPr>
          </w:p>
        </w:tc>
        <w:tc>
          <w:tcPr>
            <w:tcW w:w="4082" w:type="dxa"/>
          </w:tcPr>
          <w:p w14:paraId="61E93E6B" w14:textId="77777777" w:rsidR="00D433EA" w:rsidRDefault="00D433EA">
            <w:pPr>
              <w:pStyle w:val="ConsPlusNormal"/>
            </w:pPr>
          </w:p>
        </w:tc>
      </w:tr>
      <w:tr w:rsidR="00D433EA" w14:paraId="7CF83005" w14:textId="77777777">
        <w:tc>
          <w:tcPr>
            <w:tcW w:w="904" w:type="dxa"/>
          </w:tcPr>
          <w:p w14:paraId="14B7CD2B" w14:textId="77777777" w:rsidR="00D433EA" w:rsidRDefault="00D433EA">
            <w:pPr>
              <w:pStyle w:val="ConsPlusNormal"/>
              <w:jc w:val="center"/>
            </w:pPr>
            <w:r>
              <w:t>P03A</w:t>
            </w:r>
          </w:p>
        </w:tc>
        <w:tc>
          <w:tcPr>
            <w:tcW w:w="3061" w:type="dxa"/>
          </w:tcPr>
          <w:p w14:paraId="6A46B207" w14:textId="77777777" w:rsidR="00D433EA" w:rsidRDefault="00D433EA">
            <w:pPr>
              <w:pStyle w:val="ConsPlusNormal"/>
            </w:pPr>
            <w:r>
              <w:t>препараты для уничтожения эктопаразитов (в т.ч. чесоточного клеща)</w:t>
            </w:r>
          </w:p>
        </w:tc>
        <w:tc>
          <w:tcPr>
            <w:tcW w:w="3288" w:type="dxa"/>
          </w:tcPr>
          <w:p w14:paraId="3528945B" w14:textId="77777777" w:rsidR="00D433EA" w:rsidRDefault="00D433EA">
            <w:pPr>
              <w:pStyle w:val="ConsPlusNormal"/>
            </w:pPr>
          </w:p>
        </w:tc>
        <w:tc>
          <w:tcPr>
            <w:tcW w:w="4082" w:type="dxa"/>
          </w:tcPr>
          <w:p w14:paraId="70D02A6B" w14:textId="77777777" w:rsidR="00D433EA" w:rsidRDefault="00D433EA">
            <w:pPr>
              <w:pStyle w:val="ConsPlusNormal"/>
            </w:pPr>
          </w:p>
        </w:tc>
      </w:tr>
      <w:tr w:rsidR="00D433EA" w14:paraId="491B3286" w14:textId="77777777">
        <w:tc>
          <w:tcPr>
            <w:tcW w:w="904" w:type="dxa"/>
          </w:tcPr>
          <w:p w14:paraId="58573869" w14:textId="77777777" w:rsidR="00D433EA" w:rsidRDefault="00D433EA">
            <w:pPr>
              <w:pStyle w:val="ConsPlusNormal"/>
              <w:jc w:val="center"/>
            </w:pPr>
            <w:r>
              <w:t>P03AX</w:t>
            </w:r>
          </w:p>
        </w:tc>
        <w:tc>
          <w:tcPr>
            <w:tcW w:w="3061" w:type="dxa"/>
          </w:tcPr>
          <w:p w14:paraId="251BF315" w14:textId="77777777" w:rsidR="00D433EA" w:rsidRDefault="00D433EA">
            <w:pPr>
              <w:pStyle w:val="ConsPlusNormal"/>
            </w:pPr>
            <w:r>
              <w:t>прочие препараты для уничтожения эктопаразитов (в т.ч. чесоточного клеща)</w:t>
            </w:r>
          </w:p>
        </w:tc>
        <w:tc>
          <w:tcPr>
            <w:tcW w:w="3288" w:type="dxa"/>
          </w:tcPr>
          <w:p w14:paraId="3C49256D" w14:textId="77777777" w:rsidR="00D433EA" w:rsidRDefault="00D433EA">
            <w:pPr>
              <w:pStyle w:val="ConsPlusNormal"/>
            </w:pPr>
            <w:r>
              <w:t>бензилбензоат</w:t>
            </w:r>
          </w:p>
        </w:tc>
        <w:tc>
          <w:tcPr>
            <w:tcW w:w="4082" w:type="dxa"/>
          </w:tcPr>
          <w:p w14:paraId="5D2D944C" w14:textId="77777777" w:rsidR="00D433EA" w:rsidRDefault="00D433EA">
            <w:pPr>
              <w:pStyle w:val="ConsPlusNormal"/>
            </w:pPr>
            <w:r>
              <w:t>мазь для наружного применения;</w:t>
            </w:r>
          </w:p>
          <w:p w14:paraId="389F0F50" w14:textId="77777777" w:rsidR="00D433EA" w:rsidRDefault="00D433EA">
            <w:pPr>
              <w:pStyle w:val="ConsPlusNormal"/>
            </w:pPr>
            <w:r>
              <w:t>эмульсия для наружного применения</w:t>
            </w:r>
          </w:p>
        </w:tc>
      </w:tr>
      <w:tr w:rsidR="00D433EA" w14:paraId="3B45790D" w14:textId="77777777">
        <w:tc>
          <w:tcPr>
            <w:tcW w:w="904" w:type="dxa"/>
          </w:tcPr>
          <w:p w14:paraId="336E1CF1" w14:textId="77777777" w:rsidR="00D433EA" w:rsidRDefault="00D433EA">
            <w:pPr>
              <w:pStyle w:val="ConsPlusNormal"/>
              <w:jc w:val="center"/>
              <w:outlineLvl w:val="2"/>
            </w:pPr>
            <w:r>
              <w:t>R</w:t>
            </w:r>
          </w:p>
        </w:tc>
        <w:tc>
          <w:tcPr>
            <w:tcW w:w="3061" w:type="dxa"/>
          </w:tcPr>
          <w:p w14:paraId="2259105C" w14:textId="77777777" w:rsidR="00D433EA" w:rsidRDefault="00D433EA">
            <w:pPr>
              <w:pStyle w:val="ConsPlusNormal"/>
            </w:pPr>
            <w:r>
              <w:t>дыхательная система</w:t>
            </w:r>
          </w:p>
        </w:tc>
        <w:tc>
          <w:tcPr>
            <w:tcW w:w="3288" w:type="dxa"/>
          </w:tcPr>
          <w:p w14:paraId="4DD565D9" w14:textId="77777777" w:rsidR="00D433EA" w:rsidRDefault="00D433EA">
            <w:pPr>
              <w:pStyle w:val="ConsPlusNormal"/>
            </w:pPr>
          </w:p>
        </w:tc>
        <w:tc>
          <w:tcPr>
            <w:tcW w:w="4082" w:type="dxa"/>
          </w:tcPr>
          <w:p w14:paraId="0EB11A2A" w14:textId="77777777" w:rsidR="00D433EA" w:rsidRDefault="00D433EA">
            <w:pPr>
              <w:pStyle w:val="ConsPlusNormal"/>
            </w:pPr>
          </w:p>
        </w:tc>
      </w:tr>
      <w:tr w:rsidR="00D433EA" w14:paraId="7B8E65AA" w14:textId="77777777">
        <w:tc>
          <w:tcPr>
            <w:tcW w:w="904" w:type="dxa"/>
          </w:tcPr>
          <w:p w14:paraId="7341BF9C" w14:textId="77777777" w:rsidR="00D433EA" w:rsidRDefault="00D433EA">
            <w:pPr>
              <w:pStyle w:val="ConsPlusNormal"/>
              <w:jc w:val="center"/>
            </w:pPr>
            <w:r>
              <w:t>R01</w:t>
            </w:r>
          </w:p>
        </w:tc>
        <w:tc>
          <w:tcPr>
            <w:tcW w:w="3061" w:type="dxa"/>
          </w:tcPr>
          <w:p w14:paraId="3C60C659" w14:textId="77777777" w:rsidR="00D433EA" w:rsidRDefault="00D433EA">
            <w:pPr>
              <w:pStyle w:val="ConsPlusNormal"/>
            </w:pPr>
            <w:r>
              <w:t>назальные препараты</w:t>
            </w:r>
          </w:p>
        </w:tc>
        <w:tc>
          <w:tcPr>
            <w:tcW w:w="3288" w:type="dxa"/>
          </w:tcPr>
          <w:p w14:paraId="67A615C7" w14:textId="77777777" w:rsidR="00D433EA" w:rsidRDefault="00D433EA">
            <w:pPr>
              <w:pStyle w:val="ConsPlusNormal"/>
            </w:pPr>
          </w:p>
        </w:tc>
        <w:tc>
          <w:tcPr>
            <w:tcW w:w="4082" w:type="dxa"/>
          </w:tcPr>
          <w:p w14:paraId="699E5E23" w14:textId="77777777" w:rsidR="00D433EA" w:rsidRDefault="00D433EA">
            <w:pPr>
              <w:pStyle w:val="ConsPlusNormal"/>
            </w:pPr>
          </w:p>
        </w:tc>
      </w:tr>
      <w:tr w:rsidR="00D433EA" w14:paraId="690493A0" w14:textId="77777777">
        <w:tc>
          <w:tcPr>
            <w:tcW w:w="904" w:type="dxa"/>
          </w:tcPr>
          <w:p w14:paraId="20DF1BC0" w14:textId="77777777" w:rsidR="00D433EA" w:rsidRDefault="00D433EA">
            <w:pPr>
              <w:pStyle w:val="ConsPlusNormal"/>
              <w:jc w:val="center"/>
            </w:pPr>
            <w:r>
              <w:t>R01A</w:t>
            </w:r>
          </w:p>
        </w:tc>
        <w:tc>
          <w:tcPr>
            <w:tcW w:w="3061" w:type="dxa"/>
          </w:tcPr>
          <w:p w14:paraId="2A386B4B" w14:textId="77777777" w:rsidR="00D433EA" w:rsidRDefault="00D433EA">
            <w:pPr>
              <w:pStyle w:val="ConsPlusNormal"/>
            </w:pPr>
            <w:r>
              <w:t>деконгестанты и другие препараты для местного применения</w:t>
            </w:r>
          </w:p>
        </w:tc>
        <w:tc>
          <w:tcPr>
            <w:tcW w:w="3288" w:type="dxa"/>
          </w:tcPr>
          <w:p w14:paraId="5178EE38" w14:textId="77777777" w:rsidR="00D433EA" w:rsidRDefault="00D433EA">
            <w:pPr>
              <w:pStyle w:val="ConsPlusNormal"/>
            </w:pPr>
          </w:p>
        </w:tc>
        <w:tc>
          <w:tcPr>
            <w:tcW w:w="4082" w:type="dxa"/>
          </w:tcPr>
          <w:p w14:paraId="2757A93F" w14:textId="77777777" w:rsidR="00D433EA" w:rsidRDefault="00D433EA">
            <w:pPr>
              <w:pStyle w:val="ConsPlusNormal"/>
            </w:pPr>
          </w:p>
        </w:tc>
      </w:tr>
      <w:tr w:rsidR="00D433EA" w14:paraId="3BDEEE2C" w14:textId="77777777">
        <w:tc>
          <w:tcPr>
            <w:tcW w:w="904" w:type="dxa"/>
          </w:tcPr>
          <w:p w14:paraId="6FA054BD" w14:textId="77777777" w:rsidR="00D433EA" w:rsidRDefault="00D433EA">
            <w:pPr>
              <w:pStyle w:val="ConsPlusNormal"/>
              <w:jc w:val="center"/>
            </w:pPr>
            <w:r>
              <w:t>R01AA</w:t>
            </w:r>
          </w:p>
        </w:tc>
        <w:tc>
          <w:tcPr>
            <w:tcW w:w="3061" w:type="dxa"/>
          </w:tcPr>
          <w:p w14:paraId="74DFBAE9" w14:textId="77777777" w:rsidR="00D433EA" w:rsidRDefault="00D433EA">
            <w:pPr>
              <w:pStyle w:val="ConsPlusNormal"/>
            </w:pPr>
            <w:r>
              <w:t>адреномиметики</w:t>
            </w:r>
          </w:p>
        </w:tc>
        <w:tc>
          <w:tcPr>
            <w:tcW w:w="3288" w:type="dxa"/>
          </w:tcPr>
          <w:p w14:paraId="46127E58" w14:textId="77777777" w:rsidR="00D433EA" w:rsidRDefault="00D433EA">
            <w:pPr>
              <w:pStyle w:val="ConsPlusNormal"/>
            </w:pPr>
            <w:r>
              <w:t>ксилометазолин</w:t>
            </w:r>
          </w:p>
        </w:tc>
        <w:tc>
          <w:tcPr>
            <w:tcW w:w="4082" w:type="dxa"/>
          </w:tcPr>
          <w:p w14:paraId="4E85DFFE" w14:textId="77777777" w:rsidR="00D433EA" w:rsidRDefault="00D433EA">
            <w:pPr>
              <w:pStyle w:val="ConsPlusNormal"/>
            </w:pPr>
            <w:r>
              <w:t>гель назальный;</w:t>
            </w:r>
          </w:p>
          <w:p w14:paraId="00EEEDF1" w14:textId="77777777" w:rsidR="00D433EA" w:rsidRDefault="00D433EA">
            <w:pPr>
              <w:pStyle w:val="ConsPlusNormal"/>
            </w:pPr>
            <w:r>
              <w:t>капли назальные;</w:t>
            </w:r>
          </w:p>
          <w:p w14:paraId="692AE1C8" w14:textId="77777777" w:rsidR="00D433EA" w:rsidRDefault="00D433EA">
            <w:pPr>
              <w:pStyle w:val="ConsPlusNormal"/>
            </w:pPr>
            <w:r>
              <w:t>капли назальные (для детей);</w:t>
            </w:r>
          </w:p>
          <w:p w14:paraId="2D24AE71" w14:textId="77777777" w:rsidR="00D433EA" w:rsidRDefault="00D433EA">
            <w:pPr>
              <w:pStyle w:val="ConsPlusNormal"/>
            </w:pPr>
            <w:r>
              <w:t>спрей назальный;</w:t>
            </w:r>
          </w:p>
          <w:p w14:paraId="734502DC" w14:textId="77777777" w:rsidR="00D433EA" w:rsidRDefault="00D433EA">
            <w:pPr>
              <w:pStyle w:val="ConsPlusNormal"/>
            </w:pPr>
            <w:r>
              <w:t>спрей назальный дозированный;</w:t>
            </w:r>
          </w:p>
          <w:p w14:paraId="398B9BA5" w14:textId="77777777" w:rsidR="00D433EA" w:rsidRDefault="00D433EA">
            <w:pPr>
              <w:pStyle w:val="ConsPlusNormal"/>
            </w:pPr>
            <w:r>
              <w:t>спрей назальный дозированный (для детей)</w:t>
            </w:r>
          </w:p>
        </w:tc>
      </w:tr>
      <w:tr w:rsidR="00D433EA" w14:paraId="502FCBB3" w14:textId="77777777">
        <w:tc>
          <w:tcPr>
            <w:tcW w:w="904" w:type="dxa"/>
          </w:tcPr>
          <w:p w14:paraId="7263D0AB" w14:textId="77777777" w:rsidR="00D433EA" w:rsidRDefault="00D433EA">
            <w:pPr>
              <w:pStyle w:val="ConsPlusNormal"/>
              <w:jc w:val="center"/>
            </w:pPr>
            <w:r>
              <w:lastRenderedPageBreak/>
              <w:t>R02</w:t>
            </w:r>
          </w:p>
        </w:tc>
        <w:tc>
          <w:tcPr>
            <w:tcW w:w="3061" w:type="dxa"/>
          </w:tcPr>
          <w:p w14:paraId="7A492348" w14:textId="77777777" w:rsidR="00D433EA" w:rsidRDefault="00D433EA">
            <w:pPr>
              <w:pStyle w:val="ConsPlusNormal"/>
            </w:pPr>
            <w:r>
              <w:t>препараты для лечения заболеваний горла</w:t>
            </w:r>
          </w:p>
        </w:tc>
        <w:tc>
          <w:tcPr>
            <w:tcW w:w="3288" w:type="dxa"/>
          </w:tcPr>
          <w:p w14:paraId="62DB8866" w14:textId="77777777" w:rsidR="00D433EA" w:rsidRDefault="00D433EA">
            <w:pPr>
              <w:pStyle w:val="ConsPlusNormal"/>
            </w:pPr>
          </w:p>
        </w:tc>
        <w:tc>
          <w:tcPr>
            <w:tcW w:w="4082" w:type="dxa"/>
          </w:tcPr>
          <w:p w14:paraId="1B0CAC04" w14:textId="77777777" w:rsidR="00D433EA" w:rsidRDefault="00D433EA">
            <w:pPr>
              <w:pStyle w:val="ConsPlusNormal"/>
            </w:pPr>
          </w:p>
        </w:tc>
      </w:tr>
      <w:tr w:rsidR="00D433EA" w14:paraId="27B36CE1" w14:textId="77777777">
        <w:tc>
          <w:tcPr>
            <w:tcW w:w="904" w:type="dxa"/>
          </w:tcPr>
          <w:p w14:paraId="54A67F59" w14:textId="77777777" w:rsidR="00D433EA" w:rsidRDefault="00D433EA">
            <w:pPr>
              <w:pStyle w:val="ConsPlusNormal"/>
              <w:jc w:val="center"/>
            </w:pPr>
            <w:r>
              <w:t>R02A</w:t>
            </w:r>
          </w:p>
        </w:tc>
        <w:tc>
          <w:tcPr>
            <w:tcW w:w="3061" w:type="dxa"/>
          </w:tcPr>
          <w:p w14:paraId="127053B3" w14:textId="77777777" w:rsidR="00D433EA" w:rsidRDefault="00D433EA">
            <w:pPr>
              <w:pStyle w:val="ConsPlusNormal"/>
            </w:pPr>
            <w:r>
              <w:t>препараты для лечения заболеваний горла</w:t>
            </w:r>
          </w:p>
        </w:tc>
        <w:tc>
          <w:tcPr>
            <w:tcW w:w="3288" w:type="dxa"/>
          </w:tcPr>
          <w:p w14:paraId="7A47AFBF" w14:textId="77777777" w:rsidR="00D433EA" w:rsidRDefault="00D433EA">
            <w:pPr>
              <w:pStyle w:val="ConsPlusNormal"/>
            </w:pPr>
          </w:p>
        </w:tc>
        <w:tc>
          <w:tcPr>
            <w:tcW w:w="4082" w:type="dxa"/>
          </w:tcPr>
          <w:p w14:paraId="2B2E3BA8" w14:textId="77777777" w:rsidR="00D433EA" w:rsidRDefault="00D433EA">
            <w:pPr>
              <w:pStyle w:val="ConsPlusNormal"/>
            </w:pPr>
          </w:p>
        </w:tc>
      </w:tr>
      <w:tr w:rsidR="00D433EA" w14:paraId="1B3FA87E" w14:textId="77777777">
        <w:tc>
          <w:tcPr>
            <w:tcW w:w="904" w:type="dxa"/>
          </w:tcPr>
          <w:p w14:paraId="2964CD34" w14:textId="77777777" w:rsidR="00D433EA" w:rsidRDefault="00D433EA">
            <w:pPr>
              <w:pStyle w:val="ConsPlusNormal"/>
              <w:jc w:val="center"/>
            </w:pPr>
            <w:r>
              <w:t>R02AA</w:t>
            </w:r>
          </w:p>
        </w:tc>
        <w:tc>
          <w:tcPr>
            <w:tcW w:w="3061" w:type="dxa"/>
          </w:tcPr>
          <w:p w14:paraId="1B211916" w14:textId="77777777" w:rsidR="00D433EA" w:rsidRDefault="00D433EA">
            <w:pPr>
              <w:pStyle w:val="ConsPlusNormal"/>
            </w:pPr>
            <w:r>
              <w:t>антисептические препараты</w:t>
            </w:r>
          </w:p>
        </w:tc>
        <w:tc>
          <w:tcPr>
            <w:tcW w:w="3288" w:type="dxa"/>
          </w:tcPr>
          <w:p w14:paraId="5FCC289F" w14:textId="77777777" w:rsidR="00D433EA" w:rsidRDefault="00D433EA">
            <w:pPr>
              <w:pStyle w:val="ConsPlusNormal"/>
            </w:pPr>
            <w:r>
              <w:t>йод + калия йодид + глицерол</w:t>
            </w:r>
          </w:p>
        </w:tc>
        <w:tc>
          <w:tcPr>
            <w:tcW w:w="4082" w:type="dxa"/>
          </w:tcPr>
          <w:p w14:paraId="363F4E7A" w14:textId="77777777" w:rsidR="00D433EA" w:rsidRDefault="00D433EA">
            <w:pPr>
              <w:pStyle w:val="ConsPlusNormal"/>
            </w:pPr>
            <w:r>
              <w:t>раствор для местного применения;</w:t>
            </w:r>
          </w:p>
          <w:p w14:paraId="35B27BAF" w14:textId="77777777" w:rsidR="00D433EA" w:rsidRDefault="00D433EA">
            <w:pPr>
              <w:pStyle w:val="ConsPlusNormal"/>
            </w:pPr>
            <w:r>
              <w:t>спрей для местного применения</w:t>
            </w:r>
          </w:p>
        </w:tc>
      </w:tr>
      <w:tr w:rsidR="00D433EA" w14:paraId="0C44C58E" w14:textId="77777777">
        <w:tc>
          <w:tcPr>
            <w:tcW w:w="904" w:type="dxa"/>
          </w:tcPr>
          <w:p w14:paraId="742F9AEC" w14:textId="77777777" w:rsidR="00D433EA" w:rsidRDefault="00D433EA">
            <w:pPr>
              <w:pStyle w:val="ConsPlusNormal"/>
              <w:jc w:val="center"/>
            </w:pPr>
            <w:r>
              <w:t>R03</w:t>
            </w:r>
          </w:p>
        </w:tc>
        <w:tc>
          <w:tcPr>
            <w:tcW w:w="3061" w:type="dxa"/>
          </w:tcPr>
          <w:p w14:paraId="615755EE" w14:textId="77777777" w:rsidR="00D433EA" w:rsidRDefault="00D433EA">
            <w:pPr>
              <w:pStyle w:val="ConsPlusNormal"/>
            </w:pPr>
            <w:r>
              <w:t>препараты для лечения обструктивных заболеваний дыхательных путей</w:t>
            </w:r>
          </w:p>
        </w:tc>
        <w:tc>
          <w:tcPr>
            <w:tcW w:w="3288" w:type="dxa"/>
          </w:tcPr>
          <w:p w14:paraId="6E887196" w14:textId="77777777" w:rsidR="00D433EA" w:rsidRDefault="00D433EA">
            <w:pPr>
              <w:pStyle w:val="ConsPlusNormal"/>
            </w:pPr>
          </w:p>
        </w:tc>
        <w:tc>
          <w:tcPr>
            <w:tcW w:w="4082" w:type="dxa"/>
          </w:tcPr>
          <w:p w14:paraId="037A7770" w14:textId="77777777" w:rsidR="00D433EA" w:rsidRDefault="00D433EA">
            <w:pPr>
              <w:pStyle w:val="ConsPlusNormal"/>
            </w:pPr>
          </w:p>
        </w:tc>
      </w:tr>
      <w:tr w:rsidR="00D433EA" w14:paraId="24BA8CED" w14:textId="77777777">
        <w:tc>
          <w:tcPr>
            <w:tcW w:w="904" w:type="dxa"/>
          </w:tcPr>
          <w:p w14:paraId="455B7F19" w14:textId="77777777" w:rsidR="00D433EA" w:rsidRDefault="00D433EA">
            <w:pPr>
              <w:pStyle w:val="ConsPlusNormal"/>
              <w:jc w:val="center"/>
            </w:pPr>
            <w:r>
              <w:t>R03A</w:t>
            </w:r>
          </w:p>
        </w:tc>
        <w:tc>
          <w:tcPr>
            <w:tcW w:w="3061" w:type="dxa"/>
          </w:tcPr>
          <w:p w14:paraId="6227C9DB" w14:textId="77777777" w:rsidR="00D433EA" w:rsidRDefault="00D433EA">
            <w:pPr>
              <w:pStyle w:val="ConsPlusNormal"/>
            </w:pPr>
            <w:r>
              <w:t>адренергические средства для ингаляционного введения</w:t>
            </w:r>
          </w:p>
        </w:tc>
        <w:tc>
          <w:tcPr>
            <w:tcW w:w="3288" w:type="dxa"/>
          </w:tcPr>
          <w:p w14:paraId="2B77C65A" w14:textId="77777777" w:rsidR="00D433EA" w:rsidRDefault="00D433EA">
            <w:pPr>
              <w:pStyle w:val="ConsPlusNormal"/>
            </w:pPr>
          </w:p>
        </w:tc>
        <w:tc>
          <w:tcPr>
            <w:tcW w:w="4082" w:type="dxa"/>
          </w:tcPr>
          <w:p w14:paraId="2D0144D6" w14:textId="77777777" w:rsidR="00D433EA" w:rsidRDefault="00D433EA">
            <w:pPr>
              <w:pStyle w:val="ConsPlusNormal"/>
            </w:pPr>
          </w:p>
        </w:tc>
      </w:tr>
      <w:tr w:rsidR="00D433EA" w14:paraId="4C220A3E" w14:textId="77777777">
        <w:tc>
          <w:tcPr>
            <w:tcW w:w="904" w:type="dxa"/>
          </w:tcPr>
          <w:p w14:paraId="23BD2901" w14:textId="77777777" w:rsidR="00D433EA" w:rsidRDefault="00D433EA">
            <w:pPr>
              <w:pStyle w:val="ConsPlusNormal"/>
              <w:jc w:val="center"/>
            </w:pPr>
            <w:r>
              <w:t>R03AC</w:t>
            </w:r>
          </w:p>
        </w:tc>
        <w:tc>
          <w:tcPr>
            <w:tcW w:w="3061" w:type="dxa"/>
          </w:tcPr>
          <w:p w14:paraId="2ADADB17" w14:textId="77777777" w:rsidR="00D433EA" w:rsidRDefault="00D433EA">
            <w:pPr>
              <w:pStyle w:val="ConsPlusNormal"/>
            </w:pPr>
            <w:r>
              <w:t>селективные бета 2-адреномиметики</w:t>
            </w:r>
          </w:p>
        </w:tc>
        <w:tc>
          <w:tcPr>
            <w:tcW w:w="3288" w:type="dxa"/>
          </w:tcPr>
          <w:p w14:paraId="2913BF06" w14:textId="77777777" w:rsidR="00D433EA" w:rsidRDefault="00D433EA">
            <w:pPr>
              <w:pStyle w:val="ConsPlusNormal"/>
            </w:pPr>
            <w:r>
              <w:t>индакатерол</w:t>
            </w:r>
          </w:p>
        </w:tc>
        <w:tc>
          <w:tcPr>
            <w:tcW w:w="4082" w:type="dxa"/>
          </w:tcPr>
          <w:p w14:paraId="75940F76" w14:textId="77777777" w:rsidR="00D433EA" w:rsidRDefault="00D433EA">
            <w:pPr>
              <w:pStyle w:val="ConsPlusNormal"/>
            </w:pPr>
            <w:r>
              <w:t>капсулы с порошком для ингаляций</w:t>
            </w:r>
          </w:p>
        </w:tc>
      </w:tr>
      <w:tr w:rsidR="00D433EA" w14:paraId="2A2D9AF6" w14:textId="77777777">
        <w:tc>
          <w:tcPr>
            <w:tcW w:w="904" w:type="dxa"/>
          </w:tcPr>
          <w:p w14:paraId="50EFC769" w14:textId="77777777" w:rsidR="00D433EA" w:rsidRDefault="00D433EA">
            <w:pPr>
              <w:pStyle w:val="ConsPlusNormal"/>
            </w:pPr>
          </w:p>
        </w:tc>
        <w:tc>
          <w:tcPr>
            <w:tcW w:w="3061" w:type="dxa"/>
          </w:tcPr>
          <w:p w14:paraId="19C1EDA6" w14:textId="77777777" w:rsidR="00D433EA" w:rsidRDefault="00D433EA">
            <w:pPr>
              <w:pStyle w:val="ConsPlusNormal"/>
            </w:pPr>
          </w:p>
        </w:tc>
        <w:tc>
          <w:tcPr>
            <w:tcW w:w="3288" w:type="dxa"/>
          </w:tcPr>
          <w:p w14:paraId="3FC6BF5D" w14:textId="77777777" w:rsidR="00D433EA" w:rsidRDefault="00D433EA">
            <w:pPr>
              <w:pStyle w:val="ConsPlusNormal"/>
            </w:pPr>
            <w:r>
              <w:t>сальбутамол</w:t>
            </w:r>
          </w:p>
        </w:tc>
        <w:tc>
          <w:tcPr>
            <w:tcW w:w="4082" w:type="dxa"/>
          </w:tcPr>
          <w:p w14:paraId="46A82641" w14:textId="77777777" w:rsidR="00D433EA" w:rsidRDefault="00D433EA">
            <w:pPr>
              <w:pStyle w:val="ConsPlusNormal"/>
            </w:pPr>
            <w:r>
              <w:t>аэрозоль для ингаляций дозированный;</w:t>
            </w:r>
          </w:p>
          <w:p w14:paraId="3BD072CA" w14:textId="77777777" w:rsidR="00D433EA" w:rsidRDefault="00D433EA">
            <w:pPr>
              <w:pStyle w:val="ConsPlusNormal"/>
            </w:pPr>
            <w:r>
              <w:t>аэрозоль для ингаляций дозированный, активируемый вдохом;</w:t>
            </w:r>
          </w:p>
          <w:p w14:paraId="46D08DCB" w14:textId="77777777" w:rsidR="00D433EA" w:rsidRDefault="00D433EA">
            <w:pPr>
              <w:pStyle w:val="ConsPlusNormal"/>
            </w:pPr>
            <w:r>
              <w:t>порошок для ингаляций дозированный;</w:t>
            </w:r>
          </w:p>
          <w:p w14:paraId="49DC797D" w14:textId="77777777" w:rsidR="00D433EA" w:rsidRDefault="00D433EA">
            <w:pPr>
              <w:pStyle w:val="ConsPlusNormal"/>
            </w:pPr>
            <w:r>
              <w:t>раствор для ингаляций</w:t>
            </w:r>
          </w:p>
        </w:tc>
      </w:tr>
      <w:tr w:rsidR="00D433EA" w14:paraId="1FFDE683" w14:textId="77777777">
        <w:tc>
          <w:tcPr>
            <w:tcW w:w="904" w:type="dxa"/>
          </w:tcPr>
          <w:p w14:paraId="329E8E15" w14:textId="77777777" w:rsidR="00D433EA" w:rsidRDefault="00D433EA">
            <w:pPr>
              <w:pStyle w:val="ConsPlusNormal"/>
            </w:pPr>
          </w:p>
        </w:tc>
        <w:tc>
          <w:tcPr>
            <w:tcW w:w="3061" w:type="dxa"/>
          </w:tcPr>
          <w:p w14:paraId="07BD96BF" w14:textId="77777777" w:rsidR="00D433EA" w:rsidRDefault="00D433EA">
            <w:pPr>
              <w:pStyle w:val="ConsPlusNormal"/>
            </w:pPr>
          </w:p>
        </w:tc>
        <w:tc>
          <w:tcPr>
            <w:tcW w:w="3288" w:type="dxa"/>
          </w:tcPr>
          <w:p w14:paraId="0F4CCC12" w14:textId="77777777" w:rsidR="00D433EA" w:rsidRDefault="00D433EA">
            <w:pPr>
              <w:pStyle w:val="ConsPlusNormal"/>
            </w:pPr>
            <w:r>
              <w:t>формотерол</w:t>
            </w:r>
          </w:p>
        </w:tc>
        <w:tc>
          <w:tcPr>
            <w:tcW w:w="4082" w:type="dxa"/>
          </w:tcPr>
          <w:p w14:paraId="103D883D" w14:textId="77777777" w:rsidR="00D433EA" w:rsidRDefault="00D433EA">
            <w:pPr>
              <w:pStyle w:val="ConsPlusNormal"/>
            </w:pPr>
            <w:r>
              <w:t>аэрозоль для ингаляций дозированный;</w:t>
            </w:r>
          </w:p>
          <w:p w14:paraId="23A03A65" w14:textId="77777777" w:rsidR="00D433EA" w:rsidRDefault="00D433EA">
            <w:pPr>
              <w:pStyle w:val="ConsPlusNormal"/>
            </w:pPr>
            <w:r>
              <w:t>капсулы с порошком для ингаляций;</w:t>
            </w:r>
          </w:p>
          <w:p w14:paraId="54ECEAF0" w14:textId="77777777" w:rsidR="00D433EA" w:rsidRDefault="00D433EA">
            <w:pPr>
              <w:pStyle w:val="ConsPlusNormal"/>
            </w:pPr>
            <w:r>
              <w:t>порошок для ингаляций дозированный</w:t>
            </w:r>
          </w:p>
        </w:tc>
      </w:tr>
      <w:tr w:rsidR="00D433EA" w14:paraId="1FEF6A29" w14:textId="77777777">
        <w:tc>
          <w:tcPr>
            <w:tcW w:w="904" w:type="dxa"/>
            <w:vMerge w:val="restart"/>
          </w:tcPr>
          <w:p w14:paraId="6A80E396" w14:textId="77777777" w:rsidR="00D433EA" w:rsidRDefault="00D433EA">
            <w:pPr>
              <w:pStyle w:val="ConsPlusNormal"/>
              <w:jc w:val="center"/>
            </w:pPr>
            <w:r>
              <w:t>R03AK</w:t>
            </w:r>
          </w:p>
        </w:tc>
        <w:tc>
          <w:tcPr>
            <w:tcW w:w="3061" w:type="dxa"/>
            <w:vMerge w:val="restart"/>
          </w:tcPr>
          <w:p w14:paraId="6DA7F3F1" w14:textId="77777777" w:rsidR="00D433EA" w:rsidRDefault="00D433E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288" w:type="dxa"/>
          </w:tcPr>
          <w:p w14:paraId="5F464774" w14:textId="77777777" w:rsidR="00D433EA" w:rsidRDefault="00D433EA">
            <w:pPr>
              <w:pStyle w:val="ConsPlusNormal"/>
            </w:pPr>
            <w:r>
              <w:t>беклометазон + формотерол</w:t>
            </w:r>
          </w:p>
        </w:tc>
        <w:tc>
          <w:tcPr>
            <w:tcW w:w="4082" w:type="dxa"/>
          </w:tcPr>
          <w:p w14:paraId="2630245A" w14:textId="77777777" w:rsidR="00D433EA" w:rsidRDefault="00D433EA">
            <w:pPr>
              <w:pStyle w:val="ConsPlusNormal"/>
            </w:pPr>
            <w:r>
              <w:t>аэрозоль для ингаляций дозированный</w:t>
            </w:r>
          </w:p>
        </w:tc>
      </w:tr>
      <w:tr w:rsidR="00D433EA" w14:paraId="18A5D108" w14:textId="77777777">
        <w:tc>
          <w:tcPr>
            <w:tcW w:w="904" w:type="dxa"/>
            <w:vMerge/>
          </w:tcPr>
          <w:p w14:paraId="3EC87C17" w14:textId="77777777" w:rsidR="00D433EA" w:rsidRDefault="00D433EA">
            <w:pPr>
              <w:pStyle w:val="ConsPlusNormal"/>
            </w:pPr>
          </w:p>
        </w:tc>
        <w:tc>
          <w:tcPr>
            <w:tcW w:w="3061" w:type="dxa"/>
            <w:vMerge/>
          </w:tcPr>
          <w:p w14:paraId="2C4D45FD" w14:textId="77777777" w:rsidR="00D433EA" w:rsidRDefault="00D433EA">
            <w:pPr>
              <w:pStyle w:val="ConsPlusNormal"/>
            </w:pPr>
          </w:p>
        </w:tc>
        <w:tc>
          <w:tcPr>
            <w:tcW w:w="3288" w:type="dxa"/>
          </w:tcPr>
          <w:p w14:paraId="2B82C743" w14:textId="77777777" w:rsidR="00D433EA" w:rsidRDefault="00D433EA">
            <w:pPr>
              <w:pStyle w:val="ConsPlusNormal"/>
            </w:pPr>
            <w:r>
              <w:t>будесонид + формотерол</w:t>
            </w:r>
          </w:p>
        </w:tc>
        <w:tc>
          <w:tcPr>
            <w:tcW w:w="4082" w:type="dxa"/>
          </w:tcPr>
          <w:p w14:paraId="532332B3" w14:textId="77777777" w:rsidR="00D433EA" w:rsidRDefault="00D433EA">
            <w:pPr>
              <w:pStyle w:val="ConsPlusNormal"/>
            </w:pPr>
            <w:r>
              <w:t>капсул с порошком для ингаляций набор;</w:t>
            </w:r>
          </w:p>
          <w:p w14:paraId="085CE34F" w14:textId="77777777" w:rsidR="00D433EA" w:rsidRDefault="00D433EA">
            <w:pPr>
              <w:pStyle w:val="ConsPlusNormal"/>
            </w:pPr>
            <w:r>
              <w:t>порошок для ингаляций дозированный;</w:t>
            </w:r>
          </w:p>
          <w:p w14:paraId="6E88FEDA" w14:textId="77777777" w:rsidR="00D433EA" w:rsidRDefault="00D433EA">
            <w:pPr>
              <w:pStyle w:val="ConsPlusNormal"/>
            </w:pPr>
            <w:r>
              <w:t>капсулы с порошком для ингаляций</w:t>
            </w:r>
          </w:p>
        </w:tc>
      </w:tr>
      <w:tr w:rsidR="00D433EA" w14:paraId="5FA74838" w14:textId="77777777">
        <w:tc>
          <w:tcPr>
            <w:tcW w:w="904" w:type="dxa"/>
          </w:tcPr>
          <w:p w14:paraId="2C50DFAC" w14:textId="77777777" w:rsidR="00D433EA" w:rsidRDefault="00D433EA">
            <w:pPr>
              <w:pStyle w:val="ConsPlusNormal"/>
            </w:pPr>
          </w:p>
        </w:tc>
        <w:tc>
          <w:tcPr>
            <w:tcW w:w="3061" w:type="dxa"/>
          </w:tcPr>
          <w:p w14:paraId="35A19311" w14:textId="77777777" w:rsidR="00D433EA" w:rsidRDefault="00D433EA">
            <w:pPr>
              <w:pStyle w:val="ConsPlusNormal"/>
            </w:pPr>
          </w:p>
        </w:tc>
        <w:tc>
          <w:tcPr>
            <w:tcW w:w="3288" w:type="dxa"/>
          </w:tcPr>
          <w:p w14:paraId="1293B4E4" w14:textId="77777777" w:rsidR="00D433EA" w:rsidRDefault="00D433EA">
            <w:pPr>
              <w:pStyle w:val="ConsPlusNormal"/>
            </w:pPr>
            <w:r>
              <w:t>вилантерол + флутиказона фуроат</w:t>
            </w:r>
          </w:p>
        </w:tc>
        <w:tc>
          <w:tcPr>
            <w:tcW w:w="4082" w:type="dxa"/>
          </w:tcPr>
          <w:p w14:paraId="478F4DC5" w14:textId="77777777" w:rsidR="00D433EA" w:rsidRDefault="00D433EA">
            <w:pPr>
              <w:pStyle w:val="ConsPlusNormal"/>
            </w:pPr>
            <w:r>
              <w:t>порошок для ингаляций дозированный</w:t>
            </w:r>
          </w:p>
        </w:tc>
      </w:tr>
      <w:tr w:rsidR="00D433EA" w14:paraId="5DBE5E49" w14:textId="77777777">
        <w:tc>
          <w:tcPr>
            <w:tcW w:w="904" w:type="dxa"/>
          </w:tcPr>
          <w:p w14:paraId="2F8A7B64" w14:textId="77777777" w:rsidR="00D433EA" w:rsidRDefault="00D433EA">
            <w:pPr>
              <w:pStyle w:val="ConsPlusNormal"/>
            </w:pPr>
          </w:p>
        </w:tc>
        <w:tc>
          <w:tcPr>
            <w:tcW w:w="3061" w:type="dxa"/>
          </w:tcPr>
          <w:p w14:paraId="6EAC6625" w14:textId="77777777" w:rsidR="00D433EA" w:rsidRDefault="00D433EA">
            <w:pPr>
              <w:pStyle w:val="ConsPlusNormal"/>
            </w:pPr>
          </w:p>
        </w:tc>
        <w:tc>
          <w:tcPr>
            <w:tcW w:w="3288" w:type="dxa"/>
          </w:tcPr>
          <w:p w14:paraId="66D789D5" w14:textId="77777777" w:rsidR="00D433EA" w:rsidRDefault="00D433EA">
            <w:pPr>
              <w:pStyle w:val="ConsPlusNormal"/>
            </w:pPr>
            <w:r>
              <w:t>салметерол + флутиказон</w:t>
            </w:r>
          </w:p>
        </w:tc>
        <w:tc>
          <w:tcPr>
            <w:tcW w:w="4082" w:type="dxa"/>
          </w:tcPr>
          <w:p w14:paraId="75CF9BE6" w14:textId="77777777" w:rsidR="00D433EA" w:rsidRDefault="00D433EA">
            <w:pPr>
              <w:pStyle w:val="ConsPlusNormal"/>
            </w:pPr>
            <w:r>
              <w:t>аэрозоль для ингаляций дозированный;</w:t>
            </w:r>
          </w:p>
          <w:p w14:paraId="389CB97F" w14:textId="77777777" w:rsidR="00D433EA" w:rsidRDefault="00D433EA">
            <w:pPr>
              <w:pStyle w:val="ConsPlusNormal"/>
            </w:pPr>
            <w:r>
              <w:t>капсулы с порошком для ингаляций;</w:t>
            </w:r>
          </w:p>
          <w:p w14:paraId="6F850930" w14:textId="77777777" w:rsidR="00D433EA" w:rsidRDefault="00D433EA">
            <w:pPr>
              <w:pStyle w:val="ConsPlusNormal"/>
            </w:pPr>
            <w:r>
              <w:lastRenderedPageBreak/>
              <w:t>порошок для ингаляций дозированный</w:t>
            </w:r>
          </w:p>
        </w:tc>
      </w:tr>
      <w:tr w:rsidR="00D433EA" w14:paraId="4D43CCC2" w14:textId="77777777">
        <w:tc>
          <w:tcPr>
            <w:tcW w:w="904" w:type="dxa"/>
            <w:vMerge w:val="restart"/>
          </w:tcPr>
          <w:p w14:paraId="6B340D6E" w14:textId="77777777" w:rsidR="00D433EA" w:rsidRDefault="00D433EA">
            <w:pPr>
              <w:pStyle w:val="ConsPlusNormal"/>
              <w:jc w:val="center"/>
            </w:pPr>
            <w:r>
              <w:lastRenderedPageBreak/>
              <w:t>R03AL</w:t>
            </w:r>
          </w:p>
        </w:tc>
        <w:tc>
          <w:tcPr>
            <w:tcW w:w="3061" w:type="dxa"/>
            <w:vMerge w:val="restart"/>
          </w:tcPr>
          <w:p w14:paraId="46F418EA" w14:textId="77777777" w:rsidR="00D433EA" w:rsidRDefault="00D433E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288" w:type="dxa"/>
          </w:tcPr>
          <w:p w14:paraId="1D6CAED6" w14:textId="77777777" w:rsidR="00D433EA" w:rsidRDefault="00D433EA">
            <w:pPr>
              <w:pStyle w:val="ConsPlusNormal"/>
            </w:pPr>
            <w:r>
              <w:t>аклидиния бромид + формотерол</w:t>
            </w:r>
          </w:p>
        </w:tc>
        <w:tc>
          <w:tcPr>
            <w:tcW w:w="4082" w:type="dxa"/>
          </w:tcPr>
          <w:p w14:paraId="6D7C1BCF" w14:textId="77777777" w:rsidR="00D433EA" w:rsidRDefault="00D433EA">
            <w:pPr>
              <w:pStyle w:val="ConsPlusNormal"/>
            </w:pPr>
            <w:r>
              <w:t>порошок для ингаляций дозированный</w:t>
            </w:r>
          </w:p>
        </w:tc>
      </w:tr>
      <w:tr w:rsidR="00D433EA" w14:paraId="68076B45" w14:textId="77777777">
        <w:tc>
          <w:tcPr>
            <w:tcW w:w="904" w:type="dxa"/>
            <w:vMerge/>
          </w:tcPr>
          <w:p w14:paraId="3D13125B" w14:textId="77777777" w:rsidR="00D433EA" w:rsidRDefault="00D433EA">
            <w:pPr>
              <w:pStyle w:val="ConsPlusNormal"/>
            </w:pPr>
          </w:p>
        </w:tc>
        <w:tc>
          <w:tcPr>
            <w:tcW w:w="3061" w:type="dxa"/>
            <w:vMerge/>
          </w:tcPr>
          <w:p w14:paraId="1FB40BC5" w14:textId="77777777" w:rsidR="00D433EA" w:rsidRDefault="00D433EA">
            <w:pPr>
              <w:pStyle w:val="ConsPlusNormal"/>
            </w:pPr>
          </w:p>
        </w:tc>
        <w:tc>
          <w:tcPr>
            <w:tcW w:w="3288" w:type="dxa"/>
          </w:tcPr>
          <w:p w14:paraId="59344ED2" w14:textId="77777777" w:rsidR="00D433EA" w:rsidRDefault="00D433EA">
            <w:pPr>
              <w:pStyle w:val="ConsPlusNormal"/>
            </w:pPr>
            <w:r>
              <w:t>вилантерол + умеклидиния бромид</w:t>
            </w:r>
          </w:p>
        </w:tc>
        <w:tc>
          <w:tcPr>
            <w:tcW w:w="4082" w:type="dxa"/>
          </w:tcPr>
          <w:p w14:paraId="46C0A85A" w14:textId="77777777" w:rsidR="00D433EA" w:rsidRDefault="00D433EA">
            <w:pPr>
              <w:pStyle w:val="ConsPlusNormal"/>
            </w:pPr>
            <w:r>
              <w:t>порошок для ингаляций дозированный</w:t>
            </w:r>
          </w:p>
        </w:tc>
      </w:tr>
      <w:tr w:rsidR="00D433EA" w14:paraId="21E7EDD3" w14:textId="77777777">
        <w:tc>
          <w:tcPr>
            <w:tcW w:w="904" w:type="dxa"/>
            <w:vMerge/>
          </w:tcPr>
          <w:p w14:paraId="7FAB2974" w14:textId="77777777" w:rsidR="00D433EA" w:rsidRDefault="00D433EA">
            <w:pPr>
              <w:pStyle w:val="ConsPlusNormal"/>
            </w:pPr>
          </w:p>
        </w:tc>
        <w:tc>
          <w:tcPr>
            <w:tcW w:w="3061" w:type="dxa"/>
            <w:vMerge/>
          </w:tcPr>
          <w:p w14:paraId="64623CDA" w14:textId="77777777" w:rsidR="00D433EA" w:rsidRDefault="00D433EA">
            <w:pPr>
              <w:pStyle w:val="ConsPlusNormal"/>
            </w:pPr>
          </w:p>
        </w:tc>
        <w:tc>
          <w:tcPr>
            <w:tcW w:w="3288" w:type="dxa"/>
          </w:tcPr>
          <w:p w14:paraId="27C55ED3" w14:textId="77777777" w:rsidR="00D433EA" w:rsidRDefault="00D433EA">
            <w:pPr>
              <w:pStyle w:val="ConsPlusNormal"/>
            </w:pPr>
            <w:r>
              <w:t>вилантерол + умеклидиния бромид + флутиказона фуроат</w:t>
            </w:r>
          </w:p>
        </w:tc>
        <w:tc>
          <w:tcPr>
            <w:tcW w:w="4082" w:type="dxa"/>
          </w:tcPr>
          <w:p w14:paraId="59D38025" w14:textId="77777777" w:rsidR="00D433EA" w:rsidRDefault="00D433EA">
            <w:pPr>
              <w:pStyle w:val="ConsPlusNormal"/>
            </w:pPr>
            <w:r>
              <w:t>порошок для ингаляций дозированный</w:t>
            </w:r>
          </w:p>
        </w:tc>
      </w:tr>
      <w:tr w:rsidR="00D433EA" w14:paraId="69E5E411" w14:textId="77777777">
        <w:tc>
          <w:tcPr>
            <w:tcW w:w="904" w:type="dxa"/>
            <w:vMerge/>
          </w:tcPr>
          <w:p w14:paraId="599B7E15" w14:textId="77777777" w:rsidR="00D433EA" w:rsidRDefault="00D433EA">
            <w:pPr>
              <w:pStyle w:val="ConsPlusNormal"/>
            </w:pPr>
          </w:p>
        </w:tc>
        <w:tc>
          <w:tcPr>
            <w:tcW w:w="3061" w:type="dxa"/>
            <w:vMerge/>
          </w:tcPr>
          <w:p w14:paraId="3D40E1F1" w14:textId="77777777" w:rsidR="00D433EA" w:rsidRDefault="00D433EA">
            <w:pPr>
              <w:pStyle w:val="ConsPlusNormal"/>
            </w:pPr>
          </w:p>
        </w:tc>
        <w:tc>
          <w:tcPr>
            <w:tcW w:w="3288" w:type="dxa"/>
          </w:tcPr>
          <w:p w14:paraId="7D28AD1E" w14:textId="77777777" w:rsidR="00D433EA" w:rsidRDefault="00D433EA">
            <w:pPr>
              <w:pStyle w:val="ConsPlusNormal"/>
            </w:pPr>
            <w:r>
              <w:t>гликопиррония бромид + индакатерол</w:t>
            </w:r>
          </w:p>
        </w:tc>
        <w:tc>
          <w:tcPr>
            <w:tcW w:w="4082" w:type="dxa"/>
          </w:tcPr>
          <w:p w14:paraId="1C865E8C" w14:textId="77777777" w:rsidR="00D433EA" w:rsidRDefault="00D433EA">
            <w:pPr>
              <w:pStyle w:val="ConsPlusNormal"/>
            </w:pPr>
            <w:r>
              <w:t>капсулы с порошком для ингаляций</w:t>
            </w:r>
          </w:p>
        </w:tc>
      </w:tr>
      <w:tr w:rsidR="00D433EA" w14:paraId="0F7E4515" w14:textId="77777777">
        <w:tc>
          <w:tcPr>
            <w:tcW w:w="904" w:type="dxa"/>
            <w:vMerge/>
          </w:tcPr>
          <w:p w14:paraId="336B5DC2" w14:textId="77777777" w:rsidR="00D433EA" w:rsidRDefault="00D433EA">
            <w:pPr>
              <w:pStyle w:val="ConsPlusNormal"/>
            </w:pPr>
          </w:p>
        </w:tc>
        <w:tc>
          <w:tcPr>
            <w:tcW w:w="3061" w:type="dxa"/>
            <w:vMerge/>
          </w:tcPr>
          <w:p w14:paraId="38F89F70" w14:textId="77777777" w:rsidR="00D433EA" w:rsidRDefault="00D433EA">
            <w:pPr>
              <w:pStyle w:val="ConsPlusNormal"/>
            </w:pPr>
          </w:p>
        </w:tc>
        <w:tc>
          <w:tcPr>
            <w:tcW w:w="3288" w:type="dxa"/>
          </w:tcPr>
          <w:p w14:paraId="35095BDD" w14:textId="77777777" w:rsidR="00D433EA" w:rsidRDefault="00D433EA">
            <w:pPr>
              <w:pStyle w:val="ConsPlusNormal"/>
            </w:pPr>
            <w:r>
              <w:t>ипратропия бромид + фенотерол</w:t>
            </w:r>
          </w:p>
        </w:tc>
        <w:tc>
          <w:tcPr>
            <w:tcW w:w="4082" w:type="dxa"/>
          </w:tcPr>
          <w:p w14:paraId="4315EE66" w14:textId="77777777" w:rsidR="00D433EA" w:rsidRDefault="00D433EA">
            <w:pPr>
              <w:pStyle w:val="ConsPlusNormal"/>
            </w:pPr>
            <w:r>
              <w:t>аэрозоль для ингаляций дозированный;</w:t>
            </w:r>
          </w:p>
          <w:p w14:paraId="3B6792FA" w14:textId="77777777" w:rsidR="00D433EA" w:rsidRDefault="00D433EA">
            <w:pPr>
              <w:pStyle w:val="ConsPlusNormal"/>
            </w:pPr>
            <w:r>
              <w:t>раствор для ингаляций</w:t>
            </w:r>
          </w:p>
        </w:tc>
      </w:tr>
      <w:tr w:rsidR="00D433EA" w14:paraId="0303244D" w14:textId="77777777">
        <w:tc>
          <w:tcPr>
            <w:tcW w:w="904" w:type="dxa"/>
            <w:vMerge/>
          </w:tcPr>
          <w:p w14:paraId="7A2CFC4F" w14:textId="77777777" w:rsidR="00D433EA" w:rsidRDefault="00D433EA">
            <w:pPr>
              <w:pStyle w:val="ConsPlusNormal"/>
            </w:pPr>
          </w:p>
        </w:tc>
        <w:tc>
          <w:tcPr>
            <w:tcW w:w="3061" w:type="dxa"/>
            <w:vMerge/>
          </w:tcPr>
          <w:p w14:paraId="2AD8600E" w14:textId="77777777" w:rsidR="00D433EA" w:rsidRDefault="00D433EA">
            <w:pPr>
              <w:pStyle w:val="ConsPlusNormal"/>
            </w:pPr>
          </w:p>
        </w:tc>
        <w:tc>
          <w:tcPr>
            <w:tcW w:w="3288" w:type="dxa"/>
          </w:tcPr>
          <w:p w14:paraId="49E9CE94" w14:textId="77777777" w:rsidR="00D433EA" w:rsidRDefault="00D433EA">
            <w:pPr>
              <w:pStyle w:val="ConsPlusNormal"/>
            </w:pPr>
            <w:r>
              <w:t>олодатерол + тиотропия бромид</w:t>
            </w:r>
          </w:p>
        </w:tc>
        <w:tc>
          <w:tcPr>
            <w:tcW w:w="4082" w:type="dxa"/>
          </w:tcPr>
          <w:p w14:paraId="29A6E746" w14:textId="77777777" w:rsidR="00D433EA" w:rsidRDefault="00D433EA">
            <w:pPr>
              <w:pStyle w:val="ConsPlusNormal"/>
            </w:pPr>
            <w:r>
              <w:t>раствор для ингаляций дозированный</w:t>
            </w:r>
          </w:p>
        </w:tc>
      </w:tr>
      <w:tr w:rsidR="00D433EA" w14:paraId="3A996CBE" w14:textId="77777777">
        <w:tc>
          <w:tcPr>
            <w:tcW w:w="904" w:type="dxa"/>
          </w:tcPr>
          <w:p w14:paraId="2A945678" w14:textId="77777777" w:rsidR="00D433EA" w:rsidRDefault="00D433EA">
            <w:pPr>
              <w:pStyle w:val="ConsPlusNormal"/>
              <w:jc w:val="center"/>
            </w:pPr>
            <w:r>
              <w:t>R03B</w:t>
            </w:r>
          </w:p>
        </w:tc>
        <w:tc>
          <w:tcPr>
            <w:tcW w:w="3061" w:type="dxa"/>
          </w:tcPr>
          <w:p w14:paraId="17C611CA" w14:textId="77777777" w:rsidR="00D433EA" w:rsidRDefault="00D433EA">
            <w:pPr>
              <w:pStyle w:val="ConsPlusNormal"/>
            </w:pPr>
            <w:r>
              <w:t>другие средства для лечения обструктивных заболеваний дыхательных путей для ингаляционного введения</w:t>
            </w:r>
          </w:p>
        </w:tc>
        <w:tc>
          <w:tcPr>
            <w:tcW w:w="3288" w:type="dxa"/>
          </w:tcPr>
          <w:p w14:paraId="24A534D9" w14:textId="77777777" w:rsidR="00D433EA" w:rsidRDefault="00D433EA">
            <w:pPr>
              <w:pStyle w:val="ConsPlusNormal"/>
            </w:pPr>
          </w:p>
        </w:tc>
        <w:tc>
          <w:tcPr>
            <w:tcW w:w="4082" w:type="dxa"/>
          </w:tcPr>
          <w:p w14:paraId="70E920BA" w14:textId="77777777" w:rsidR="00D433EA" w:rsidRDefault="00D433EA">
            <w:pPr>
              <w:pStyle w:val="ConsPlusNormal"/>
            </w:pPr>
          </w:p>
        </w:tc>
      </w:tr>
      <w:tr w:rsidR="00D433EA" w14:paraId="57BDB397" w14:textId="77777777">
        <w:tc>
          <w:tcPr>
            <w:tcW w:w="904" w:type="dxa"/>
          </w:tcPr>
          <w:p w14:paraId="2AED8187" w14:textId="77777777" w:rsidR="00D433EA" w:rsidRDefault="00D433EA">
            <w:pPr>
              <w:pStyle w:val="ConsPlusNormal"/>
              <w:jc w:val="center"/>
            </w:pPr>
            <w:r>
              <w:t>R03BA</w:t>
            </w:r>
          </w:p>
        </w:tc>
        <w:tc>
          <w:tcPr>
            <w:tcW w:w="3061" w:type="dxa"/>
          </w:tcPr>
          <w:p w14:paraId="748EDCF9" w14:textId="77777777" w:rsidR="00D433EA" w:rsidRDefault="00D433EA">
            <w:pPr>
              <w:pStyle w:val="ConsPlusNormal"/>
            </w:pPr>
            <w:r>
              <w:t>глюкокортикоиды</w:t>
            </w:r>
          </w:p>
        </w:tc>
        <w:tc>
          <w:tcPr>
            <w:tcW w:w="3288" w:type="dxa"/>
          </w:tcPr>
          <w:p w14:paraId="27C040DB" w14:textId="77777777" w:rsidR="00D433EA" w:rsidRDefault="00D433EA">
            <w:pPr>
              <w:pStyle w:val="ConsPlusNormal"/>
            </w:pPr>
            <w:r>
              <w:t>беклометазон</w:t>
            </w:r>
          </w:p>
        </w:tc>
        <w:tc>
          <w:tcPr>
            <w:tcW w:w="4082" w:type="dxa"/>
          </w:tcPr>
          <w:p w14:paraId="1584E9E7" w14:textId="77777777" w:rsidR="00D433EA" w:rsidRDefault="00D433EA">
            <w:pPr>
              <w:pStyle w:val="ConsPlusNormal"/>
            </w:pPr>
            <w:r>
              <w:t>аэрозоль для ингаляций дозированный;</w:t>
            </w:r>
          </w:p>
          <w:p w14:paraId="270DFC51" w14:textId="77777777" w:rsidR="00D433EA" w:rsidRDefault="00D433EA">
            <w:pPr>
              <w:pStyle w:val="ConsPlusNormal"/>
            </w:pPr>
            <w:r>
              <w:t>аэрозоль для ингаляций дозированный, активируемый вдохом;</w:t>
            </w:r>
          </w:p>
          <w:p w14:paraId="5E956825" w14:textId="77777777" w:rsidR="00D433EA" w:rsidRDefault="00D433EA">
            <w:pPr>
              <w:pStyle w:val="ConsPlusNormal"/>
            </w:pPr>
            <w:r>
              <w:t>спрей назальный дозированный;</w:t>
            </w:r>
          </w:p>
          <w:p w14:paraId="24C9408A" w14:textId="77777777" w:rsidR="00D433EA" w:rsidRDefault="00D433EA">
            <w:pPr>
              <w:pStyle w:val="ConsPlusNormal"/>
            </w:pPr>
            <w:r>
              <w:t>суспензия для ингаляций</w:t>
            </w:r>
          </w:p>
        </w:tc>
      </w:tr>
      <w:tr w:rsidR="00D433EA" w14:paraId="1E6E8FF3" w14:textId="77777777">
        <w:tc>
          <w:tcPr>
            <w:tcW w:w="904" w:type="dxa"/>
          </w:tcPr>
          <w:p w14:paraId="239F904F" w14:textId="77777777" w:rsidR="00D433EA" w:rsidRDefault="00D433EA">
            <w:pPr>
              <w:pStyle w:val="ConsPlusNormal"/>
            </w:pPr>
          </w:p>
        </w:tc>
        <w:tc>
          <w:tcPr>
            <w:tcW w:w="3061" w:type="dxa"/>
          </w:tcPr>
          <w:p w14:paraId="3B6FE21E" w14:textId="77777777" w:rsidR="00D433EA" w:rsidRDefault="00D433EA">
            <w:pPr>
              <w:pStyle w:val="ConsPlusNormal"/>
            </w:pPr>
          </w:p>
        </w:tc>
        <w:tc>
          <w:tcPr>
            <w:tcW w:w="3288" w:type="dxa"/>
          </w:tcPr>
          <w:p w14:paraId="4E42744F" w14:textId="77777777" w:rsidR="00D433EA" w:rsidRDefault="00D433EA">
            <w:pPr>
              <w:pStyle w:val="ConsPlusNormal"/>
            </w:pPr>
            <w:r>
              <w:t>будесонид</w:t>
            </w:r>
          </w:p>
        </w:tc>
        <w:tc>
          <w:tcPr>
            <w:tcW w:w="4082" w:type="dxa"/>
          </w:tcPr>
          <w:p w14:paraId="6674EB9D" w14:textId="77777777" w:rsidR="00D433EA" w:rsidRDefault="00D433EA">
            <w:pPr>
              <w:pStyle w:val="ConsPlusNormal"/>
            </w:pPr>
            <w:r>
              <w:t>капсулы кишечнорастворимые;</w:t>
            </w:r>
          </w:p>
          <w:p w14:paraId="2E7FDBF9" w14:textId="77777777" w:rsidR="00D433EA" w:rsidRDefault="00D433EA">
            <w:pPr>
              <w:pStyle w:val="ConsPlusNormal"/>
            </w:pPr>
            <w:r>
              <w:t>порошок для ингаляций дозированный;</w:t>
            </w:r>
          </w:p>
          <w:p w14:paraId="7A26B58C" w14:textId="77777777" w:rsidR="00D433EA" w:rsidRDefault="00D433EA">
            <w:pPr>
              <w:pStyle w:val="ConsPlusNormal"/>
            </w:pPr>
            <w:r>
              <w:t>раствор для ингаляций;</w:t>
            </w:r>
          </w:p>
          <w:p w14:paraId="3A0FB0C0" w14:textId="77777777" w:rsidR="00D433EA" w:rsidRDefault="00D433EA">
            <w:pPr>
              <w:pStyle w:val="ConsPlusNormal"/>
            </w:pPr>
            <w:r>
              <w:t>спрей назальный дозированный;</w:t>
            </w:r>
          </w:p>
          <w:p w14:paraId="06FC7704" w14:textId="77777777" w:rsidR="00D433EA" w:rsidRDefault="00D433EA">
            <w:pPr>
              <w:pStyle w:val="ConsPlusNormal"/>
            </w:pPr>
            <w:r>
              <w:t>суспензия для ингаляций дозированная</w:t>
            </w:r>
          </w:p>
        </w:tc>
      </w:tr>
      <w:tr w:rsidR="00D433EA" w14:paraId="4A076B33" w14:textId="77777777">
        <w:tc>
          <w:tcPr>
            <w:tcW w:w="904" w:type="dxa"/>
            <w:vMerge w:val="restart"/>
          </w:tcPr>
          <w:p w14:paraId="1295194C" w14:textId="77777777" w:rsidR="00D433EA" w:rsidRDefault="00D433EA">
            <w:pPr>
              <w:pStyle w:val="ConsPlusNormal"/>
              <w:jc w:val="center"/>
            </w:pPr>
            <w:r>
              <w:t>R03BB</w:t>
            </w:r>
          </w:p>
        </w:tc>
        <w:tc>
          <w:tcPr>
            <w:tcW w:w="3061" w:type="dxa"/>
            <w:vMerge w:val="restart"/>
          </w:tcPr>
          <w:p w14:paraId="7CF83F0A" w14:textId="77777777" w:rsidR="00D433EA" w:rsidRDefault="00D433EA">
            <w:pPr>
              <w:pStyle w:val="ConsPlusNormal"/>
            </w:pPr>
            <w:r>
              <w:t>антихолинергические средства</w:t>
            </w:r>
          </w:p>
        </w:tc>
        <w:tc>
          <w:tcPr>
            <w:tcW w:w="3288" w:type="dxa"/>
          </w:tcPr>
          <w:p w14:paraId="5A9758F1" w14:textId="77777777" w:rsidR="00D433EA" w:rsidRDefault="00D433EA">
            <w:pPr>
              <w:pStyle w:val="ConsPlusNormal"/>
            </w:pPr>
            <w:r>
              <w:t>аклидиния бромид</w:t>
            </w:r>
          </w:p>
        </w:tc>
        <w:tc>
          <w:tcPr>
            <w:tcW w:w="4082" w:type="dxa"/>
          </w:tcPr>
          <w:p w14:paraId="7B3C0E8F" w14:textId="77777777" w:rsidR="00D433EA" w:rsidRDefault="00D433EA">
            <w:pPr>
              <w:pStyle w:val="ConsPlusNormal"/>
            </w:pPr>
            <w:r>
              <w:t>порошок для ингаляций дозированный</w:t>
            </w:r>
          </w:p>
        </w:tc>
      </w:tr>
      <w:tr w:rsidR="00D433EA" w14:paraId="051F77F4" w14:textId="77777777">
        <w:tc>
          <w:tcPr>
            <w:tcW w:w="904" w:type="dxa"/>
            <w:vMerge/>
          </w:tcPr>
          <w:p w14:paraId="19A8690F" w14:textId="77777777" w:rsidR="00D433EA" w:rsidRDefault="00D433EA">
            <w:pPr>
              <w:pStyle w:val="ConsPlusNormal"/>
            </w:pPr>
          </w:p>
        </w:tc>
        <w:tc>
          <w:tcPr>
            <w:tcW w:w="3061" w:type="dxa"/>
            <w:vMerge/>
          </w:tcPr>
          <w:p w14:paraId="6CD31CA5" w14:textId="77777777" w:rsidR="00D433EA" w:rsidRDefault="00D433EA">
            <w:pPr>
              <w:pStyle w:val="ConsPlusNormal"/>
            </w:pPr>
          </w:p>
        </w:tc>
        <w:tc>
          <w:tcPr>
            <w:tcW w:w="3288" w:type="dxa"/>
          </w:tcPr>
          <w:p w14:paraId="79FEC89E" w14:textId="77777777" w:rsidR="00D433EA" w:rsidRDefault="00D433EA">
            <w:pPr>
              <w:pStyle w:val="ConsPlusNormal"/>
            </w:pPr>
            <w:r>
              <w:t>гликопиррония бромид</w:t>
            </w:r>
          </w:p>
        </w:tc>
        <w:tc>
          <w:tcPr>
            <w:tcW w:w="4082" w:type="dxa"/>
          </w:tcPr>
          <w:p w14:paraId="3E635E25" w14:textId="77777777" w:rsidR="00D433EA" w:rsidRDefault="00D433EA">
            <w:pPr>
              <w:pStyle w:val="ConsPlusNormal"/>
            </w:pPr>
            <w:r>
              <w:t>капсулы с порошком для ингаляций</w:t>
            </w:r>
          </w:p>
        </w:tc>
      </w:tr>
      <w:tr w:rsidR="00D433EA" w14:paraId="7E935A4B" w14:textId="77777777">
        <w:tc>
          <w:tcPr>
            <w:tcW w:w="904" w:type="dxa"/>
            <w:vMerge/>
          </w:tcPr>
          <w:p w14:paraId="23497C32" w14:textId="77777777" w:rsidR="00D433EA" w:rsidRDefault="00D433EA">
            <w:pPr>
              <w:pStyle w:val="ConsPlusNormal"/>
            </w:pPr>
          </w:p>
        </w:tc>
        <w:tc>
          <w:tcPr>
            <w:tcW w:w="3061" w:type="dxa"/>
            <w:vMerge/>
          </w:tcPr>
          <w:p w14:paraId="552E589D" w14:textId="77777777" w:rsidR="00D433EA" w:rsidRDefault="00D433EA">
            <w:pPr>
              <w:pStyle w:val="ConsPlusNormal"/>
            </w:pPr>
          </w:p>
        </w:tc>
        <w:tc>
          <w:tcPr>
            <w:tcW w:w="3288" w:type="dxa"/>
          </w:tcPr>
          <w:p w14:paraId="6E0A5FB1" w14:textId="77777777" w:rsidR="00D433EA" w:rsidRDefault="00D433EA">
            <w:pPr>
              <w:pStyle w:val="ConsPlusNormal"/>
            </w:pPr>
            <w:r>
              <w:t>ипратропия бромид</w:t>
            </w:r>
          </w:p>
        </w:tc>
        <w:tc>
          <w:tcPr>
            <w:tcW w:w="4082" w:type="dxa"/>
          </w:tcPr>
          <w:p w14:paraId="1F05EF48" w14:textId="77777777" w:rsidR="00D433EA" w:rsidRDefault="00D433EA">
            <w:pPr>
              <w:pStyle w:val="ConsPlusNormal"/>
            </w:pPr>
            <w:r>
              <w:t>аэрозоль для ингаляций дозированный;</w:t>
            </w:r>
          </w:p>
          <w:p w14:paraId="41B958E0" w14:textId="77777777" w:rsidR="00D433EA" w:rsidRDefault="00D433EA">
            <w:pPr>
              <w:pStyle w:val="ConsPlusNormal"/>
            </w:pPr>
            <w:r>
              <w:lastRenderedPageBreak/>
              <w:t>раствор для ингаляций</w:t>
            </w:r>
          </w:p>
        </w:tc>
      </w:tr>
      <w:tr w:rsidR="00D433EA" w14:paraId="7BAF3DCE" w14:textId="77777777">
        <w:tc>
          <w:tcPr>
            <w:tcW w:w="904" w:type="dxa"/>
            <w:vMerge/>
          </w:tcPr>
          <w:p w14:paraId="75FBF60A" w14:textId="77777777" w:rsidR="00D433EA" w:rsidRDefault="00D433EA">
            <w:pPr>
              <w:pStyle w:val="ConsPlusNormal"/>
            </w:pPr>
          </w:p>
        </w:tc>
        <w:tc>
          <w:tcPr>
            <w:tcW w:w="3061" w:type="dxa"/>
            <w:vMerge/>
          </w:tcPr>
          <w:p w14:paraId="5E1AD524" w14:textId="77777777" w:rsidR="00D433EA" w:rsidRDefault="00D433EA">
            <w:pPr>
              <w:pStyle w:val="ConsPlusNormal"/>
            </w:pPr>
          </w:p>
        </w:tc>
        <w:tc>
          <w:tcPr>
            <w:tcW w:w="3288" w:type="dxa"/>
          </w:tcPr>
          <w:p w14:paraId="466FBB7E" w14:textId="77777777" w:rsidR="00D433EA" w:rsidRDefault="00D433EA">
            <w:pPr>
              <w:pStyle w:val="ConsPlusNormal"/>
            </w:pPr>
            <w:r>
              <w:t>тиотропия бромид</w:t>
            </w:r>
          </w:p>
        </w:tc>
        <w:tc>
          <w:tcPr>
            <w:tcW w:w="4082" w:type="dxa"/>
          </w:tcPr>
          <w:p w14:paraId="47789C73" w14:textId="77777777" w:rsidR="00D433EA" w:rsidRDefault="00D433EA">
            <w:pPr>
              <w:pStyle w:val="ConsPlusNormal"/>
            </w:pPr>
            <w:r>
              <w:t>капсулы с порошком для ингаляций;</w:t>
            </w:r>
          </w:p>
          <w:p w14:paraId="7916D325" w14:textId="77777777" w:rsidR="00D433EA" w:rsidRDefault="00D433EA">
            <w:pPr>
              <w:pStyle w:val="ConsPlusNormal"/>
            </w:pPr>
            <w:r>
              <w:t>раствор для ингаляций</w:t>
            </w:r>
          </w:p>
        </w:tc>
      </w:tr>
      <w:tr w:rsidR="00D433EA" w14:paraId="587790FE" w14:textId="77777777">
        <w:tc>
          <w:tcPr>
            <w:tcW w:w="904" w:type="dxa"/>
          </w:tcPr>
          <w:p w14:paraId="0CE30259" w14:textId="77777777" w:rsidR="00D433EA" w:rsidRDefault="00D433EA">
            <w:pPr>
              <w:pStyle w:val="ConsPlusNormal"/>
              <w:jc w:val="center"/>
            </w:pPr>
            <w:r>
              <w:t>R03BC</w:t>
            </w:r>
          </w:p>
        </w:tc>
        <w:tc>
          <w:tcPr>
            <w:tcW w:w="3061" w:type="dxa"/>
          </w:tcPr>
          <w:p w14:paraId="7BDDC334" w14:textId="77777777" w:rsidR="00D433EA" w:rsidRDefault="00D433EA">
            <w:pPr>
              <w:pStyle w:val="ConsPlusNormal"/>
            </w:pPr>
            <w:r>
              <w:t>противоаллергические средства, кроме глюкокортикоидов</w:t>
            </w:r>
          </w:p>
        </w:tc>
        <w:tc>
          <w:tcPr>
            <w:tcW w:w="3288" w:type="dxa"/>
          </w:tcPr>
          <w:p w14:paraId="0596AEE9" w14:textId="77777777" w:rsidR="00D433EA" w:rsidRDefault="00D433EA">
            <w:pPr>
              <w:pStyle w:val="ConsPlusNormal"/>
            </w:pPr>
            <w:r>
              <w:t>кромоглициевая кислота</w:t>
            </w:r>
          </w:p>
        </w:tc>
        <w:tc>
          <w:tcPr>
            <w:tcW w:w="4082" w:type="dxa"/>
          </w:tcPr>
          <w:p w14:paraId="00C0CE6E" w14:textId="77777777" w:rsidR="00D433EA" w:rsidRDefault="00D433EA">
            <w:pPr>
              <w:pStyle w:val="ConsPlusNormal"/>
            </w:pPr>
            <w:r>
              <w:t>аэрозоль для ингаляций дозированный;</w:t>
            </w:r>
          </w:p>
          <w:p w14:paraId="7FBC04C2" w14:textId="77777777" w:rsidR="00D433EA" w:rsidRDefault="00D433EA">
            <w:pPr>
              <w:pStyle w:val="ConsPlusNormal"/>
            </w:pPr>
            <w:r>
              <w:t>капли глазные;</w:t>
            </w:r>
          </w:p>
          <w:p w14:paraId="6B0F8C86" w14:textId="77777777" w:rsidR="00D433EA" w:rsidRDefault="00D433EA">
            <w:pPr>
              <w:pStyle w:val="ConsPlusNormal"/>
            </w:pPr>
            <w:r>
              <w:t>капсулы;</w:t>
            </w:r>
          </w:p>
          <w:p w14:paraId="4E8ED469" w14:textId="77777777" w:rsidR="00D433EA" w:rsidRDefault="00D433EA">
            <w:pPr>
              <w:pStyle w:val="ConsPlusNormal"/>
            </w:pPr>
            <w:r>
              <w:t>спрей назальный дозированный</w:t>
            </w:r>
          </w:p>
        </w:tc>
      </w:tr>
      <w:tr w:rsidR="00D433EA" w14:paraId="3CC9A06B" w14:textId="77777777">
        <w:tc>
          <w:tcPr>
            <w:tcW w:w="904" w:type="dxa"/>
          </w:tcPr>
          <w:p w14:paraId="7E0239BC" w14:textId="77777777" w:rsidR="00D433EA" w:rsidRDefault="00D433EA">
            <w:pPr>
              <w:pStyle w:val="ConsPlusNormal"/>
              <w:jc w:val="center"/>
            </w:pPr>
            <w:r>
              <w:t>R03D</w:t>
            </w:r>
          </w:p>
        </w:tc>
        <w:tc>
          <w:tcPr>
            <w:tcW w:w="3061" w:type="dxa"/>
          </w:tcPr>
          <w:p w14:paraId="366DDCDB" w14:textId="77777777" w:rsidR="00D433EA" w:rsidRDefault="00D433EA">
            <w:pPr>
              <w:pStyle w:val="ConsPlusNormal"/>
            </w:pPr>
            <w:r>
              <w:t>другие средства системного действия для лечения обструктивных заболеваний дыхательных путей</w:t>
            </w:r>
          </w:p>
        </w:tc>
        <w:tc>
          <w:tcPr>
            <w:tcW w:w="3288" w:type="dxa"/>
          </w:tcPr>
          <w:p w14:paraId="2FBE8544" w14:textId="77777777" w:rsidR="00D433EA" w:rsidRDefault="00D433EA">
            <w:pPr>
              <w:pStyle w:val="ConsPlusNormal"/>
            </w:pPr>
          </w:p>
        </w:tc>
        <w:tc>
          <w:tcPr>
            <w:tcW w:w="4082" w:type="dxa"/>
          </w:tcPr>
          <w:p w14:paraId="3B0B5506" w14:textId="77777777" w:rsidR="00D433EA" w:rsidRDefault="00D433EA">
            <w:pPr>
              <w:pStyle w:val="ConsPlusNormal"/>
            </w:pPr>
          </w:p>
        </w:tc>
      </w:tr>
      <w:tr w:rsidR="00D433EA" w14:paraId="062D866F" w14:textId="77777777">
        <w:tc>
          <w:tcPr>
            <w:tcW w:w="904" w:type="dxa"/>
          </w:tcPr>
          <w:p w14:paraId="1E1C0F86" w14:textId="77777777" w:rsidR="00D433EA" w:rsidRDefault="00D433EA">
            <w:pPr>
              <w:pStyle w:val="ConsPlusNormal"/>
              <w:jc w:val="center"/>
            </w:pPr>
            <w:r>
              <w:t>R03DA</w:t>
            </w:r>
          </w:p>
        </w:tc>
        <w:tc>
          <w:tcPr>
            <w:tcW w:w="3061" w:type="dxa"/>
          </w:tcPr>
          <w:p w14:paraId="358C5BAD" w14:textId="77777777" w:rsidR="00D433EA" w:rsidRDefault="00D433EA">
            <w:pPr>
              <w:pStyle w:val="ConsPlusNormal"/>
            </w:pPr>
            <w:r>
              <w:t>ксантины</w:t>
            </w:r>
          </w:p>
        </w:tc>
        <w:tc>
          <w:tcPr>
            <w:tcW w:w="3288" w:type="dxa"/>
          </w:tcPr>
          <w:p w14:paraId="64A5C713" w14:textId="77777777" w:rsidR="00D433EA" w:rsidRDefault="00D433EA">
            <w:pPr>
              <w:pStyle w:val="ConsPlusNormal"/>
            </w:pPr>
            <w:r>
              <w:t>аминофиллин</w:t>
            </w:r>
          </w:p>
        </w:tc>
        <w:tc>
          <w:tcPr>
            <w:tcW w:w="4082" w:type="dxa"/>
          </w:tcPr>
          <w:p w14:paraId="46D30BD4" w14:textId="77777777" w:rsidR="00D433EA" w:rsidRDefault="00D433EA">
            <w:pPr>
              <w:pStyle w:val="ConsPlusNormal"/>
            </w:pPr>
            <w:r>
              <w:t>раствор для внутривенного введения;</w:t>
            </w:r>
          </w:p>
          <w:p w14:paraId="29799B62" w14:textId="77777777" w:rsidR="00D433EA" w:rsidRDefault="00D433EA">
            <w:pPr>
              <w:pStyle w:val="ConsPlusNormal"/>
            </w:pPr>
            <w:r>
              <w:t>раствор для внутримышечного введения;</w:t>
            </w:r>
          </w:p>
          <w:p w14:paraId="394AD080" w14:textId="77777777" w:rsidR="00D433EA" w:rsidRDefault="00D433EA">
            <w:pPr>
              <w:pStyle w:val="ConsPlusNormal"/>
            </w:pPr>
            <w:r>
              <w:t>таблетки</w:t>
            </w:r>
          </w:p>
        </w:tc>
      </w:tr>
      <w:tr w:rsidR="00D433EA" w14:paraId="1C1B6AE9" w14:textId="77777777">
        <w:tc>
          <w:tcPr>
            <w:tcW w:w="904" w:type="dxa"/>
            <w:vMerge w:val="restart"/>
          </w:tcPr>
          <w:p w14:paraId="1B8B1230" w14:textId="77777777" w:rsidR="00D433EA" w:rsidRDefault="00D433EA">
            <w:pPr>
              <w:pStyle w:val="ConsPlusNormal"/>
              <w:jc w:val="center"/>
            </w:pPr>
            <w:r>
              <w:t>R03DX</w:t>
            </w:r>
          </w:p>
        </w:tc>
        <w:tc>
          <w:tcPr>
            <w:tcW w:w="3061" w:type="dxa"/>
            <w:vMerge w:val="restart"/>
          </w:tcPr>
          <w:p w14:paraId="41458850" w14:textId="77777777" w:rsidR="00D433EA" w:rsidRDefault="00D433EA">
            <w:pPr>
              <w:pStyle w:val="ConsPlusNormal"/>
            </w:pPr>
            <w:r>
              <w:t>прочие средства системного действия для лечения обструктивных заболеваний дыхательных путей</w:t>
            </w:r>
          </w:p>
        </w:tc>
        <w:tc>
          <w:tcPr>
            <w:tcW w:w="3288" w:type="dxa"/>
          </w:tcPr>
          <w:p w14:paraId="238B4CD7" w14:textId="77777777" w:rsidR="00D433EA" w:rsidRDefault="00D433EA">
            <w:pPr>
              <w:pStyle w:val="ConsPlusNormal"/>
            </w:pPr>
            <w:r>
              <w:t xml:space="preserve">бенрализумаб </w:t>
            </w:r>
            <w:hyperlink w:anchor="P7661">
              <w:r>
                <w:rPr>
                  <w:color w:val="0000FF"/>
                </w:rPr>
                <w:t>&lt;*&gt;</w:t>
              </w:r>
            </w:hyperlink>
          </w:p>
        </w:tc>
        <w:tc>
          <w:tcPr>
            <w:tcW w:w="4082" w:type="dxa"/>
          </w:tcPr>
          <w:p w14:paraId="320F9D89" w14:textId="77777777" w:rsidR="00D433EA" w:rsidRDefault="00D433EA">
            <w:pPr>
              <w:pStyle w:val="ConsPlusNormal"/>
            </w:pPr>
            <w:r>
              <w:t>раствор для подкожного введения</w:t>
            </w:r>
          </w:p>
        </w:tc>
      </w:tr>
      <w:tr w:rsidR="00D433EA" w14:paraId="38A9430E" w14:textId="77777777">
        <w:tc>
          <w:tcPr>
            <w:tcW w:w="904" w:type="dxa"/>
            <w:vMerge/>
          </w:tcPr>
          <w:p w14:paraId="62E133D3" w14:textId="77777777" w:rsidR="00D433EA" w:rsidRDefault="00D433EA">
            <w:pPr>
              <w:pStyle w:val="ConsPlusNormal"/>
            </w:pPr>
          </w:p>
        </w:tc>
        <w:tc>
          <w:tcPr>
            <w:tcW w:w="3061" w:type="dxa"/>
            <w:vMerge/>
          </w:tcPr>
          <w:p w14:paraId="748E14EB" w14:textId="77777777" w:rsidR="00D433EA" w:rsidRDefault="00D433EA">
            <w:pPr>
              <w:pStyle w:val="ConsPlusNormal"/>
            </w:pPr>
          </w:p>
        </w:tc>
        <w:tc>
          <w:tcPr>
            <w:tcW w:w="3288" w:type="dxa"/>
          </w:tcPr>
          <w:p w14:paraId="09C57176" w14:textId="77777777" w:rsidR="00D433EA" w:rsidRDefault="00D433EA">
            <w:pPr>
              <w:pStyle w:val="ConsPlusNormal"/>
            </w:pPr>
            <w:r>
              <w:t xml:space="preserve">меполизумаб </w:t>
            </w:r>
            <w:hyperlink w:anchor="P7661">
              <w:r>
                <w:rPr>
                  <w:color w:val="0000FF"/>
                </w:rPr>
                <w:t>&lt;*&gt;</w:t>
              </w:r>
            </w:hyperlink>
          </w:p>
        </w:tc>
        <w:tc>
          <w:tcPr>
            <w:tcW w:w="4082" w:type="dxa"/>
          </w:tcPr>
          <w:p w14:paraId="769E7988" w14:textId="77777777" w:rsidR="00D433EA" w:rsidRDefault="00D433EA">
            <w:pPr>
              <w:pStyle w:val="ConsPlusNormal"/>
            </w:pPr>
            <w:r>
              <w:t>лиофилизат для приготовления раствора для подкожного введения</w:t>
            </w:r>
          </w:p>
        </w:tc>
      </w:tr>
      <w:tr w:rsidR="00D433EA" w14:paraId="2E6BDAFB" w14:textId="77777777">
        <w:tc>
          <w:tcPr>
            <w:tcW w:w="904" w:type="dxa"/>
            <w:vMerge/>
          </w:tcPr>
          <w:p w14:paraId="507E323F" w14:textId="77777777" w:rsidR="00D433EA" w:rsidRDefault="00D433EA">
            <w:pPr>
              <w:pStyle w:val="ConsPlusNormal"/>
            </w:pPr>
          </w:p>
        </w:tc>
        <w:tc>
          <w:tcPr>
            <w:tcW w:w="3061" w:type="dxa"/>
            <w:vMerge/>
          </w:tcPr>
          <w:p w14:paraId="145A83A4" w14:textId="77777777" w:rsidR="00D433EA" w:rsidRDefault="00D433EA">
            <w:pPr>
              <w:pStyle w:val="ConsPlusNormal"/>
            </w:pPr>
          </w:p>
        </w:tc>
        <w:tc>
          <w:tcPr>
            <w:tcW w:w="3288" w:type="dxa"/>
          </w:tcPr>
          <w:p w14:paraId="6F78DB81" w14:textId="77777777" w:rsidR="00D433EA" w:rsidRDefault="00D433EA">
            <w:pPr>
              <w:pStyle w:val="ConsPlusNormal"/>
            </w:pPr>
            <w:r>
              <w:t xml:space="preserve">омализумаб </w:t>
            </w:r>
            <w:hyperlink w:anchor="P7661">
              <w:r>
                <w:rPr>
                  <w:color w:val="0000FF"/>
                </w:rPr>
                <w:t>&lt;*&gt;</w:t>
              </w:r>
            </w:hyperlink>
          </w:p>
        </w:tc>
        <w:tc>
          <w:tcPr>
            <w:tcW w:w="4082" w:type="dxa"/>
          </w:tcPr>
          <w:p w14:paraId="0A89D529" w14:textId="77777777" w:rsidR="00D433EA" w:rsidRDefault="00D433EA">
            <w:pPr>
              <w:pStyle w:val="ConsPlusNormal"/>
            </w:pPr>
            <w:r>
              <w:t>лиофилизат для приготовления раствора для подкожного введения;</w:t>
            </w:r>
          </w:p>
          <w:p w14:paraId="64C32B95" w14:textId="77777777" w:rsidR="00D433EA" w:rsidRDefault="00D433EA">
            <w:pPr>
              <w:pStyle w:val="ConsPlusNormal"/>
            </w:pPr>
            <w:r>
              <w:t>раствор для подкожного введения</w:t>
            </w:r>
          </w:p>
        </w:tc>
      </w:tr>
      <w:tr w:rsidR="00D433EA" w14:paraId="2CF1B641" w14:textId="77777777">
        <w:tc>
          <w:tcPr>
            <w:tcW w:w="904" w:type="dxa"/>
            <w:vMerge/>
          </w:tcPr>
          <w:p w14:paraId="7ABC9F94" w14:textId="77777777" w:rsidR="00D433EA" w:rsidRDefault="00D433EA">
            <w:pPr>
              <w:pStyle w:val="ConsPlusNormal"/>
            </w:pPr>
          </w:p>
        </w:tc>
        <w:tc>
          <w:tcPr>
            <w:tcW w:w="3061" w:type="dxa"/>
            <w:vMerge/>
          </w:tcPr>
          <w:p w14:paraId="3142ED26" w14:textId="77777777" w:rsidR="00D433EA" w:rsidRDefault="00D433EA">
            <w:pPr>
              <w:pStyle w:val="ConsPlusNormal"/>
            </w:pPr>
          </w:p>
        </w:tc>
        <w:tc>
          <w:tcPr>
            <w:tcW w:w="3288" w:type="dxa"/>
          </w:tcPr>
          <w:p w14:paraId="6F90925C" w14:textId="77777777" w:rsidR="00D433EA" w:rsidRDefault="00D433EA">
            <w:pPr>
              <w:pStyle w:val="ConsPlusNormal"/>
            </w:pPr>
            <w:r>
              <w:t xml:space="preserve">реслизумаб </w:t>
            </w:r>
            <w:hyperlink w:anchor="P7661">
              <w:r>
                <w:rPr>
                  <w:color w:val="0000FF"/>
                </w:rPr>
                <w:t>&lt;*&gt;</w:t>
              </w:r>
            </w:hyperlink>
          </w:p>
        </w:tc>
        <w:tc>
          <w:tcPr>
            <w:tcW w:w="4082" w:type="dxa"/>
          </w:tcPr>
          <w:p w14:paraId="184BBF2C" w14:textId="77777777" w:rsidR="00D433EA" w:rsidRDefault="00D433EA">
            <w:pPr>
              <w:pStyle w:val="ConsPlusNormal"/>
            </w:pPr>
            <w:r>
              <w:t>концентрат для приготовления раствора для инфузий</w:t>
            </w:r>
          </w:p>
        </w:tc>
      </w:tr>
      <w:tr w:rsidR="00D433EA" w14:paraId="68F84E84" w14:textId="77777777">
        <w:tc>
          <w:tcPr>
            <w:tcW w:w="904" w:type="dxa"/>
          </w:tcPr>
          <w:p w14:paraId="4FE9A917" w14:textId="77777777" w:rsidR="00D433EA" w:rsidRDefault="00D433EA">
            <w:pPr>
              <w:pStyle w:val="ConsPlusNormal"/>
              <w:jc w:val="center"/>
            </w:pPr>
            <w:r>
              <w:t>R05</w:t>
            </w:r>
          </w:p>
        </w:tc>
        <w:tc>
          <w:tcPr>
            <w:tcW w:w="3061" w:type="dxa"/>
          </w:tcPr>
          <w:p w14:paraId="5208AA27" w14:textId="77777777" w:rsidR="00D433EA" w:rsidRDefault="00D433EA">
            <w:pPr>
              <w:pStyle w:val="ConsPlusNormal"/>
            </w:pPr>
            <w:r>
              <w:t>противокашлевые препараты и средства для лечения простудных заболеваний</w:t>
            </w:r>
          </w:p>
        </w:tc>
        <w:tc>
          <w:tcPr>
            <w:tcW w:w="3288" w:type="dxa"/>
          </w:tcPr>
          <w:p w14:paraId="317468FE" w14:textId="77777777" w:rsidR="00D433EA" w:rsidRDefault="00D433EA">
            <w:pPr>
              <w:pStyle w:val="ConsPlusNormal"/>
            </w:pPr>
          </w:p>
        </w:tc>
        <w:tc>
          <w:tcPr>
            <w:tcW w:w="4082" w:type="dxa"/>
          </w:tcPr>
          <w:p w14:paraId="59ECB568" w14:textId="77777777" w:rsidR="00D433EA" w:rsidRDefault="00D433EA">
            <w:pPr>
              <w:pStyle w:val="ConsPlusNormal"/>
            </w:pPr>
          </w:p>
        </w:tc>
      </w:tr>
      <w:tr w:rsidR="00D433EA" w14:paraId="114A0407" w14:textId="77777777">
        <w:tc>
          <w:tcPr>
            <w:tcW w:w="904" w:type="dxa"/>
          </w:tcPr>
          <w:p w14:paraId="18E901D6" w14:textId="77777777" w:rsidR="00D433EA" w:rsidRDefault="00D433EA">
            <w:pPr>
              <w:pStyle w:val="ConsPlusNormal"/>
              <w:jc w:val="center"/>
            </w:pPr>
            <w:r>
              <w:t>R05C</w:t>
            </w:r>
          </w:p>
        </w:tc>
        <w:tc>
          <w:tcPr>
            <w:tcW w:w="3061" w:type="dxa"/>
          </w:tcPr>
          <w:p w14:paraId="3DF82717" w14:textId="77777777" w:rsidR="00D433EA" w:rsidRDefault="00D433EA">
            <w:pPr>
              <w:pStyle w:val="ConsPlusNormal"/>
            </w:pPr>
            <w:r>
              <w:t>отхаркивающие препараты, кроме комбинаций с противокашлевыми средствами</w:t>
            </w:r>
          </w:p>
        </w:tc>
        <w:tc>
          <w:tcPr>
            <w:tcW w:w="3288" w:type="dxa"/>
          </w:tcPr>
          <w:p w14:paraId="7400679B" w14:textId="77777777" w:rsidR="00D433EA" w:rsidRDefault="00D433EA">
            <w:pPr>
              <w:pStyle w:val="ConsPlusNormal"/>
            </w:pPr>
          </w:p>
        </w:tc>
        <w:tc>
          <w:tcPr>
            <w:tcW w:w="4082" w:type="dxa"/>
          </w:tcPr>
          <w:p w14:paraId="4E93A5BC" w14:textId="77777777" w:rsidR="00D433EA" w:rsidRDefault="00D433EA">
            <w:pPr>
              <w:pStyle w:val="ConsPlusNormal"/>
            </w:pPr>
          </w:p>
        </w:tc>
      </w:tr>
      <w:tr w:rsidR="00D433EA" w14:paraId="01710568" w14:textId="77777777">
        <w:tc>
          <w:tcPr>
            <w:tcW w:w="904" w:type="dxa"/>
          </w:tcPr>
          <w:p w14:paraId="5F893524" w14:textId="77777777" w:rsidR="00D433EA" w:rsidRDefault="00D433EA">
            <w:pPr>
              <w:pStyle w:val="ConsPlusNormal"/>
              <w:jc w:val="center"/>
            </w:pPr>
            <w:r>
              <w:lastRenderedPageBreak/>
              <w:t>R05CB</w:t>
            </w:r>
          </w:p>
        </w:tc>
        <w:tc>
          <w:tcPr>
            <w:tcW w:w="3061" w:type="dxa"/>
          </w:tcPr>
          <w:p w14:paraId="2DC8938D" w14:textId="77777777" w:rsidR="00D433EA" w:rsidRDefault="00D433EA">
            <w:pPr>
              <w:pStyle w:val="ConsPlusNormal"/>
            </w:pPr>
            <w:r>
              <w:t>муколитические препараты</w:t>
            </w:r>
          </w:p>
        </w:tc>
        <w:tc>
          <w:tcPr>
            <w:tcW w:w="3288" w:type="dxa"/>
          </w:tcPr>
          <w:p w14:paraId="02D14A2A" w14:textId="77777777" w:rsidR="00D433EA" w:rsidRDefault="00D433EA">
            <w:pPr>
              <w:pStyle w:val="ConsPlusNormal"/>
            </w:pPr>
            <w:r>
              <w:t>амброксол</w:t>
            </w:r>
          </w:p>
        </w:tc>
        <w:tc>
          <w:tcPr>
            <w:tcW w:w="4082" w:type="dxa"/>
          </w:tcPr>
          <w:p w14:paraId="3216DABE" w14:textId="77777777" w:rsidR="00D433EA" w:rsidRDefault="00D433EA">
            <w:pPr>
              <w:pStyle w:val="ConsPlusNormal"/>
            </w:pPr>
            <w:r>
              <w:t>капсулы пролонгированного действия;</w:t>
            </w:r>
          </w:p>
          <w:p w14:paraId="31D26851" w14:textId="77777777" w:rsidR="00D433EA" w:rsidRDefault="00D433EA">
            <w:pPr>
              <w:pStyle w:val="ConsPlusNormal"/>
            </w:pPr>
            <w:r>
              <w:t>пастилки;</w:t>
            </w:r>
          </w:p>
          <w:p w14:paraId="6FF8CC3B" w14:textId="77777777" w:rsidR="00D433EA" w:rsidRDefault="00D433EA">
            <w:pPr>
              <w:pStyle w:val="ConsPlusNormal"/>
            </w:pPr>
            <w:r>
              <w:t>раствор для внутривенного введения;</w:t>
            </w:r>
          </w:p>
          <w:p w14:paraId="36BFE759" w14:textId="77777777" w:rsidR="00D433EA" w:rsidRDefault="00D433EA">
            <w:pPr>
              <w:pStyle w:val="ConsPlusNormal"/>
            </w:pPr>
            <w:r>
              <w:t>раствор для приема внутрь;</w:t>
            </w:r>
          </w:p>
          <w:p w14:paraId="7B1B1B2B" w14:textId="77777777" w:rsidR="00D433EA" w:rsidRDefault="00D433EA">
            <w:pPr>
              <w:pStyle w:val="ConsPlusNormal"/>
            </w:pPr>
            <w:r>
              <w:t>раствор для приема внутрь и ингаляций;</w:t>
            </w:r>
          </w:p>
          <w:p w14:paraId="59EE38A8" w14:textId="77777777" w:rsidR="00D433EA" w:rsidRDefault="00D433EA">
            <w:pPr>
              <w:pStyle w:val="ConsPlusNormal"/>
            </w:pPr>
            <w:r>
              <w:t>сироп;</w:t>
            </w:r>
          </w:p>
          <w:p w14:paraId="23005E93" w14:textId="77777777" w:rsidR="00D433EA" w:rsidRDefault="00D433EA">
            <w:pPr>
              <w:pStyle w:val="ConsPlusNormal"/>
            </w:pPr>
            <w:r>
              <w:t>таблетки;</w:t>
            </w:r>
          </w:p>
          <w:p w14:paraId="6038E333" w14:textId="77777777" w:rsidR="00D433EA" w:rsidRDefault="00D433EA">
            <w:pPr>
              <w:pStyle w:val="ConsPlusNormal"/>
            </w:pPr>
            <w:r>
              <w:t>таблетки диспергируемые</w:t>
            </w:r>
          </w:p>
        </w:tc>
      </w:tr>
      <w:tr w:rsidR="00D433EA" w14:paraId="76276404" w14:textId="77777777">
        <w:tc>
          <w:tcPr>
            <w:tcW w:w="904" w:type="dxa"/>
          </w:tcPr>
          <w:p w14:paraId="67E90D24" w14:textId="77777777" w:rsidR="00D433EA" w:rsidRDefault="00D433EA">
            <w:pPr>
              <w:pStyle w:val="ConsPlusNormal"/>
            </w:pPr>
          </w:p>
        </w:tc>
        <w:tc>
          <w:tcPr>
            <w:tcW w:w="3061" w:type="dxa"/>
          </w:tcPr>
          <w:p w14:paraId="72AA1E47" w14:textId="77777777" w:rsidR="00D433EA" w:rsidRDefault="00D433EA">
            <w:pPr>
              <w:pStyle w:val="ConsPlusNormal"/>
            </w:pPr>
          </w:p>
        </w:tc>
        <w:tc>
          <w:tcPr>
            <w:tcW w:w="3288" w:type="dxa"/>
          </w:tcPr>
          <w:p w14:paraId="03588D4C" w14:textId="77777777" w:rsidR="00D433EA" w:rsidRDefault="00D433EA">
            <w:pPr>
              <w:pStyle w:val="ConsPlusNormal"/>
            </w:pPr>
            <w:r>
              <w:t>ацетилцистеин</w:t>
            </w:r>
          </w:p>
        </w:tc>
        <w:tc>
          <w:tcPr>
            <w:tcW w:w="4082" w:type="dxa"/>
          </w:tcPr>
          <w:p w14:paraId="773147B1" w14:textId="77777777" w:rsidR="00D433EA" w:rsidRDefault="00D433EA">
            <w:pPr>
              <w:pStyle w:val="ConsPlusNormal"/>
            </w:pPr>
            <w:r>
              <w:t>гранулы для приготовления раствора для приема внутрь;</w:t>
            </w:r>
          </w:p>
          <w:p w14:paraId="38983C26" w14:textId="77777777" w:rsidR="00D433EA" w:rsidRDefault="00D433EA">
            <w:pPr>
              <w:pStyle w:val="ConsPlusNormal"/>
            </w:pPr>
            <w:r>
              <w:t>гранулы для приготовления сиропа;</w:t>
            </w:r>
          </w:p>
          <w:p w14:paraId="4348588B" w14:textId="77777777" w:rsidR="00D433EA" w:rsidRDefault="00D433EA">
            <w:pPr>
              <w:pStyle w:val="ConsPlusNormal"/>
            </w:pPr>
            <w:r>
              <w:t>порошок для приготовления раствора для приема внутрь;</w:t>
            </w:r>
          </w:p>
          <w:p w14:paraId="4979A510" w14:textId="77777777" w:rsidR="00D433EA" w:rsidRDefault="00D433EA">
            <w:pPr>
              <w:pStyle w:val="ConsPlusNormal"/>
            </w:pPr>
            <w:r>
              <w:t>порошок для приема внутрь;</w:t>
            </w:r>
          </w:p>
          <w:p w14:paraId="5ABE251C" w14:textId="77777777" w:rsidR="00D433EA" w:rsidRDefault="00D433EA">
            <w:pPr>
              <w:pStyle w:val="ConsPlusNormal"/>
            </w:pPr>
            <w:r>
              <w:t>раствор для внутривенного введения и ингаляций;</w:t>
            </w:r>
          </w:p>
          <w:p w14:paraId="4BA29C41" w14:textId="77777777" w:rsidR="00D433EA" w:rsidRDefault="00D433EA">
            <w:pPr>
              <w:pStyle w:val="ConsPlusNormal"/>
            </w:pPr>
            <w:r>
              <w:t>раствор для приема внутрь;</w:t>
            </w:r>
          </w:p>
          <w:p w14:paraId="385157D5" w14:textId="77777777" w:rsidR="00D433EA" w:rsidRDefault="00D433EA">
            <w:pPr>
              <w:pStyle w:val="ConsPlusNormal"/>
            </w:pPr>
            <w:r>
              <w:t>сироп;</w:t>
            </w:r>
          </w:p>
          <w:p w14:paraId="23A367A3" w14:textId="77777777" w:rsidR="00D433EA" w:rsidRDefault="00D433EA">
            <w:pPr>
              <w:pStyle w:val="ConsPlusNormal"/>
            </w:pPr>
            <w:r>
              <w:t>таблетки шипучие;</w:t>
            </w:r>
          </w:p>
          <w:p w14:paraId="4ECBA936" w14:textId="77777777" w:rsidR="00D433EA" w:rsidRDefault="00D433EA">
            <w:pPr>
              <w:pStyle w:val="ConsPlusNormal"/>
            </w:pPr>
            <w:r>
              <w:t>таблетки диспергируемые</w:t>
            </w:r>
          </w:p>
        </w:tc>
      </w:tr>
      <w:tr w:rsidR="00D433EA" w14:paraId="4F6489AA" w14:textId="77777777">
        <w:tc>
          <w:tcPr>
            <w:tcW w:w="904" w:type="dxa"/>
          </w:tcPr>
          <w:p w14:paraId="6034E0C4" w14:textId="77777777" w:rsidR="00D433EA" w:rsidRDefault="00D433EA">
            <w:pPr>
              <w:pStyle w:val="ConsPlusNormal"/>
            </w:pPr>
          </w:p>
        </w:tc>
        <w:tc>
          <w:tcPr>
            <w:tcW w:w="3061" w:type="dxa"/>
          </w:tcPr>
          <w:p w14:paraId="679FAE05" w14:textId="77777777" w:rsidR="00D433EA" w:rsidRDefault="00D433EA">
            <w:pPr>
              <w:pStyle w:val="ConsPlusNormal"/>
            </w:pPr>
          </w:p>
        </w:tc>
        <w:tc>
          <w:tcPr>
            <w:tcW w:w="3288" w:type="dxa"/>
          </w:tcPr>
          <w:p w14:paraId="73E3E874" w14:textId="77777777" w:rsidR="00D433EA" w:rsidRDefault="00D433EA">
            <w:pPr>
              <w:pStyle w:val="ConsPlusNormal"/>
            </w:pPr>
            <w:r>
              <w:t xml:space="preserve">дорназа альфа </w:t>
            </w:r>
            <w:hyperlink w:anchor="P7661">
              <w:r>
                <w:rPr>
                  <w:color w:val="0000FF"/>
                </w:rPr>
                <w:t>&lt;*&gt;</w:t>
              </w:r>
            </w:hyperlink>
          </w:p>
        </w:tc>
        <w:tc>
          <w:tcPr>
            <w:tcW w:w="4082" w:type="dxa"/>
          </w:tcPr>
          <w:p w14:paraId="0959A6E6" w14:textId="77777777" w:rsidR="00D433EA" w:rsidRDefault="00D433EA">
            <w:pPr>
              <w:pStyle w:val="ConsPlusNormal"/>
            </w:pPr>
            <w:r>
              <w:t>раствор для ингаляций</w:t>
            </w:r>
          </w:p>
        </w:tc>
      </w:tr>
      <w:tr w:rsidR="00D433EA" w14:paraId="3A65A662" w14:textId="77777777">
        <w:tc>
          <w:tcPr>
            <w:tcW w:w="904" w:type="dxa"/>
          </w:tcPr>
          <w:p w14:paraId="5F021CDE" w14:textId="77777777" w:rsidR="00D433EA" w:rsidRDefault="00D433EA">
            <w:pPr>
              <w:pStyle w:val="ConsPlusNormal"/>
              <w:jc w:val="center"/>
            </w:pPr>
            <w:r>
              <w:t>R06</w:t>
            </w:r>
          </w:p>
        </w:tc>
        <w:tc>
          <w:tcPr>
            <w:tcW w:w="3061" w:type="dxa"/>
          </w:tcPr>
          <w:p w14:paraId="6F1A4FE1" w14:textId="77777777" w:rsidR="00D433EA" w:rsidRDefault="00D433EA">
            <w:pPr>
              <w:pStyle w:val="ConsPlusNormal"/>
            </w:pPr>
            <w:r>
              <w:t>антигистаминные средства системного действия</w:t>
            </w:r>
          </w:p>
        </w:tc>
        <w:tc>
          <w:tcPr>
            <w:tcW w:w="3288" w:type="dxa"/>
          </w:tcPr>
          <w:p w14:paraId="5F7765C5" w14:textId="77777777" w:rsidR="00D433EA" w:rsidRDefault="00D433EA">
            <w:pPr>
              <w:pStyle w:val="ConsPlusNormal"/>
            </w:pPr>
          </w:p>
        </w:tc>
        <w:tc>
          <w:tcPr>
            <w:tcW w:w="4082" w:type="dxa"/>
          </w:tcPr>
          <w:p w14:paraId="02881A4D" w14:textId="77777777" w:rsidR="00D433EA" w:rsidRDefault="00D433EA">
            <w:pPr>
              <w:pStyle w:val="ConsPlusNormal"/>
            </w:pPr>
          </w:p>
        </w:tc>
      </w:tr>
      <w:tr w:rsidR="00D433EA" w14:paraId="49B0650A" w14:textId="77777777">
        <w:tc>
          <w:tcPr>
            <w:tcW w:w="904" w:type="dxa"/>
          </w:tcPr>
          <w:p w14:paraId="68ACD019" w14:textId="77777777" w:rsidR="00D433EA" w:rsidRDefault="00D433EA">
            <w:pPr>
              <w:pStyle w:val="ConsPlusNormal"/>
              <w:jc w:val="center"/>
            </w:pPr>
            <w:r>
              <w:t>R06A</w:t>
            </w:r>
          </w:p>
        </w:tc>
        <w:tc>
          <w:tcPr>
            <w:tcW w:w="3061" w:type="dxa"/>
          </w:tcPr>
          <w:p w14:paraId="48B83F66" w14:textId="77777777" w:rsidR="00D433EA" w:rsidRDefault="00D433EA">
            <w:pPr>
              <w:pStyle w:val="ConsPlusNormal"/>
            </w:pPr>
            <w:r>
              <w:t>антигистаминные средства системного действия</w:t>
            </w:r>
          </w:p>
        </w:tc>
        <w:tc>
          <w:tcPr>
            <w:tcW w:w="3288" w:type="dxa"/>
          </w:tcPr>
          <w:p w14:paraId="5F65109B" w14:textId="77777777" w:rsidR="00D433EA" w:rsidRDefault="00D433EA">
            <w:pPr>
              <w:pStyle w:val="ConsPlusNormal"/>
            </w:pPr>
          </w:p>
        </w:tc>
        <w:tc>
          <w:tcPr>
            <w:tcW w:w="4082" w:type="dxa"/>
          </w:tcPr>
          <w:p w14:paraId="433B015F" w14:textId="77777777" w:rsidR="00D433EA" w:rsidRDefault="00D433EA">
            <w:pPr>
              <w:pStyle w:val="ConsPlusNormal"/>
            </w:pPr>
          </w:p>
        </w:tc>
      </w:tr>
      <w:tr w:rsidR="00D433EA" w14:paraId="1C07CBCD" w14:textId="77777777">
        <w:tc>
          <w:tcPr>
            <w:tcW w:w="904" w:type="dxa"/>
          </w:tcPr>
          <w:p w14:paraId="0F210E12" w14:textId="77777777" w:rsidR="00D433EA" w:rsidRDefault="00D433EA">
            <w:pPr>
              <w:pStyle w:val="ConsPlusNormal"/>
              <w:jc w:val="center"/>
            </w:pPr>
            <w:r>
              <w:t>R06AA</w:t>
            </w:r>
          </w:p>
        </w:tc>
        <w:tc>
          <w:tcPr>
            <w:tcW w:w="3061" w:type="dxa"/>
          </w:tcPr>
          <w:p w14:paraId="02258F6D" w14:textId="77777777" w:rsidR="00D433EA" w:rsidRDefault="00D433EA">
            <w:pPr>
              <w:pStyle w:val="ConsPlusNormal"/>
            </w:pPr>
            <w:r>
              <w:t>эфиры алкиламинов</w:t>
            </w:r>
          </w:p>
        </w:tc>
        <w:tc>
          <w:tcPr>
            <w:tcW w:w="3288" w:type="dxa"/>
          </w:tcPr>
          <w:p w14:paraId="75FBF5A0" w14:textId="77777777" w:rsidR="00D433EA" w:rsidRDefault="00D433EA">
            <w:pPr>
              <w:pStyle w:val="ConsPlusNormal"/>
            </w:pPr>
            <w:r>
              <w:t>дифенгидрамин</w:t>
            </w:r>
          </w:p>
        </w:tc>
        <w:tc>
          <w:tcPr>
            <w:tcW w:w="4082" w:type="dxa"/>
          </w:tcPr>
          <w:p w14:paraId="5E0B01B2" w14:textId="77777777" w:rsidR="00D433EA" w:rsidRDefault="00D433EA">
            <w:pPr>
              <w:pStyle w:val="ConsPlusNormal"/>
            </w:pPr>
            <w:r>
              <w:t>раствор для внутривенного и внутримышечного введения;</w:t>
            </w:r>
          </w:p>
          <w:p w14:paraId="674D0345" w14:textId="77777777" w:rsidR="00D433EA" w:rsidRDefault="00D433EA">
            <w:pPr>
              <w:pStyle w:val="ConsPlusNormal"/>
            </w:pPr>
            <w:r>
              <w:t>раствор для внутримышечного введения;</w:t>
            </w:r>
          </w:p>
          <w:p w14:paraId="108366B4" w14:textId="77777777" w:rsidR="00D433EA" w:rsidRDefault="00D433EA">
            <w:pPr>
              <w:pStyle w:val="ConsPlusNormal"/>
            </w:pPr>
            <w:r>
              <w:t>таблетки</w:t>
            </w:r>
          </w:p>
        </w:tc>
      </w:tr>
      <w:tr w:rsidR="00D433EA" w14:paraId="595C9B09" w14:textId="77777777">
        <w:tc>
          <w:tcPr>
            <w:tcW w:w="904" w:type="dxa"/>
          </w:tcPr>
          <w:p w14:paraId="72224B17" w14:textId="77777777" w:rsidR="00D433EA" w:rsidRDefault="00D433EA">
            <w:pPr>
              <w:pStyle w:val="ConsPlusNormal"/>
              <w:jc w:val="center"/>
            </w:pPr>
            <w:r>
              <w:t>R06AC</w:t>
            </w:r>
          </w:p>
        </w:tc>
        <w:tc>
          <w:tcPr>
            <w:tcW w:w="3061" w:type="dxa"/>
          </w:tcPr>
          <w:p w14:paraId="28A7A678" w14:textId="77777777" w:rsidR="00D433EA" w:rsidRDefault="00D433EA">
            <w:pPr>
              <w:pStyle w:val="ConsPlusNormal"/>
            </w:pPr>
            <w:r>
              <w:t>замещенные этилендиамины</w:t>
            </w:r>
          </w:p>
        </w:tc>
        <w:tc>
          <w:tcPr>
            <w:tcW w:w="3288" w:type="dxa"/>
          </w:tcPr>
          <w:p w14:paraId="42AA1FD6" w14:textId="77777777" w:rsidR="00D433EA" w:rsidRDefault="00D433EA">
            <w:pPr>
              <w:pStyle w:val="ConsPlusNormal"/>
            </w:pPr>
            <w:r>
              <w:t>хлоропирамин</w:t>
            </w:r>
          </w:p>
        </w:tc>
        <w:tc>
          <w:tcPr>
            <w:tcW w:w="4082" w:type="dxa"/>
          </w:tcPr>
          <w:p w14:paraId="13943135" w14:textId="77777777" w:rsidR="00D433EA" w:rsidRDefault="00D433EA">
            <w:pPr>
              <w:pStyle w:val="ConsPlusNormal"/>
            </w:pPr>
            <w:r>
              <w:t>раствор для внутривенного и внутримышечного введения;</w:t>
            </w:r>
          </w:p>
          <w:p w14:paraId="37307746" w14:textId="77777777" w:rsidR="00D433EA" w:rsidRDefault="00D433EA">
            <w:pPr>
              <w:pStyle w:val="ConsPlusNormal"/>
            </w:pPr>
            <w:r>
              <w:t>таблетки</w:t>
            </w:r>
          </w:p>
        </w:tc>
      </w:tr>
      <w:tr w:rsidR="00D433EA" w14:paraId="3D558012" w14:textId="77777777">
        <w:tc>
          <w:tcPr>
            <w:tcW w:w="904" w:type="dxa"/>
          </w:tcPr>
          <w:p w14:paraId="50B4839B" w14:textId="77777777" w:rsidR="00D433EA" w:rsidRDefault="00D433EA">
            <w:pPr>
              <w:pStyle w:val="ConsPlusNormal"/>
              <w:jc w:val="center"/>
            </w:pPr>
            <w:r>
              <w:t>R06AE</w:t>
            </w:r>
          </w:p>
        </w:tc>
        <w:tc>
          <w:tcPr>
            <w:tcW w:w="3061" w:type="dxa"/>
          </w:tcPr>
          <w:p w14:paraId="3829BB42" w14:textId="77777777" w:rsidR="00D433EA" w:rsidRDefault="00D433EA">
            <w:pPr>
              <w:pStyle w:val="ConsPlusNormal"/>
            </w:pPr>
            <w:r>
              <w:t>производные пиперазина</w:t>
            </w:r>
          </w:p>
        </w:tc>
        <w:tc>
          <w:tcPr>
            <w:tcW w:w="3288" w:type="dxa"/>
          </w:tcPr>
          <w:p w14:paraId="3401A6AC" w14:textId="77777777" w:rsidR="00D433EA" w:rsidRDefault="00D433EA">
            <w:pPr>
              <w:pStyle w:val="ConsPlusNormal"/>
            </w:pPr>
            <w:r>
              <w:t>цетиризин</w:t>
            </w:r>
          </w:p>
        </w:tc>
        <w:tc>
          <w:tcPr>
            <w:tcW w:w="4082" w:type="dxa"/>
          </w:tcPr>
          <w:p w14:paraId="3E63EA34" w14:textId="77777777" w:rsidR="00D433EA" w:rsidRDefault="00D433EA">
            <w:pPr>
              <w:pStyle w:val="ConsPlusNormal"/>
            </w:pPr>
            <w:r>
              <w:t>капли для приема внутрь;</w:t>
            </w:r>
          </w:p>
          <w:p w14:paraId="1A1C9EF1" w14:textId="77777777" w:rsidR="00D433EA" w:rsidRDefault="00D433EA">
            <w:pPr>
              <w:pStyle w:val="ConsPlusNormal"/>
            </w:pPr>
            <w:r>
              <w:lastRenderedPageBreak/>
              <w:t>сироп;</w:t>
            </w:r>
          </w:p>
          <w:p w14:paraId="570A330E" w14:textId="77777777" w:rsidR="00D433EA" w:rsidRDefault="00D433EA">
            <w:pPr>
              <w:pStyle w:val="ConsPlusNormal"/>
            </w:pPr>
            <w:r>
              <w:t>таблетки, покрытые пленочной оболочкой</w:t>
            </w:r>
          </w:p>
        </w:tc>
      </w:tr>
      <w:tr w:rsidR="00D433EA" w14:paraId="275F1E6F" w14:textId="77777777">
        <w:tc>
          <w:tcPr>
            <w:tcW w:w="904" w:type="dxa"/>
          </w:tcPr>
          <w:p w14:paraId="141F002B" w14:textId="77777777" w:rsidR="00D433EA" w:rsidRDefault="00D433EA">
            <w:pPr>
              <w:pStyle w:val="ConsPlusNormal"/>
              <w:jc w:val="center"/>
            </w:pPr>
            <w:r>
              <w:lastRenderedPageBreak/>
              <w:t>R06AX</w:t>
            </w:r>
          </w:p>
        </w:tc>
        <w:tc>
          <w:tcPr>
            <w:tcW w:w="3061" w:type="dxa"/>
          </w:tcPr>
          <w:p w14:paraId="04562BFF" w14:textId="77777777" w:rsidR="00D433EA" w:rsidRDefault="00D433EA">
            <w:pPr>
              <w:pStyle w:val="ConsPlusNormal"/>
            </w:pPr>
            <w:r>
              <w:t>другие антигистаминные средства системного действия</w:t>
            </w:r>
          </w:p>
        </w:tc>
        <w:tc>
          <w:tcPr>
            <w:tcW w:w="3288" w:type="dxa"/>
          </w:tcPr>
          <w:p w14:paraId="78E275DA" w14:textId="77777777" w:rsidR="00D433EA" w:rsidRDefault="00D433EA">
            <w:pPr>
              <w:pStyle w:val="ConsPlusNormal"/>
            </w:pPr>
            <w:r>
              <w:t>лоратадин</w:t>
            </w:r>
          </w:p>
        </w:tc>
        <w:tc>
          <w:tcPr>
            <w:tcW w:w="4082" w:type="dxa"/>
          </w:tcPr>
          <w:p w14:paraId="22D03072" w14:textId="77777777" w:rsidR="00D433EA" w:rsidRDefault="00D433EA">
            <w:pPr>
              <w:pStyle w:val="ConsPlusNormal"/>
            </w:pPr>
            <w:r>
              <w:t>сироп;</w:t>
            </w:r>
          </w:p>
          <w:p w14:paraId="27DF4FD2" w14:textId="77777777" w:rsidR="00D433EA" w:rsidRDefault="00D433EA">
            <w:pPr>
              <w:pStyle w:val="ConsPlusNormal"/>
            </w:pPr>
            <w:r>
              <w:t>суспензия для приема внутрь;</w:t>
            </w:r>
          </w:p>
          <w:p w14:paraId="3D05ECED" w14:textId="77777777" w:rsidR="00D433EA" w:rsidRDefault="00D433EA">
            <w:pPr>
              <w:pStyle w:val="ConsPlusNormal"/>
            </w:pPr>
            <w:r>
              <w:t>таблетки</w:t>
            </w:r>
          </w:p>
        </w:tc>
      </w:tr>
      <w:tr w:rsidR="00D433EA" w14:paraId="308AE694" w14:textId="77777777">
        <w:tc>
          <w:tcPr>
            <w:tcW w:w="904" w:type="dxa"/>
          </w:tcPr>
          <w:p w14:paraId="071F561B" w14:textId="77777777" w:rsidR="00D433EA" w:rsidRDefault="00D433EA">
            <w:pPr>
              <w:pStyle w:val="ConsPlusNormal"/>
              <w:jc w:val="center"/>
            </w:pPr>
            <w:r>
              <w:t>R07</w:t>
            </w:r>
          </w:p>
        </w:tc>
        <w:tc>
          <w:tcPr>
            <w:tcW w:w="3061" w:type="dxa"/>
          </w:tcPr>
          <w:p w14:paraId="5836EBC0" w14:textId="77777777" w:rsidR="00D433EA" w:rsidRDefault="00D433EA">
            <w:pPr>
              <w:pStyle w:val="ConsPlusNormal"/>
            </w:pPr>
            <w:r>
              <w:t>другие препараты для лечения заболеваний дыхательной системы</w:t>
            </w:r>
          </w:p>
        </w:tc>
        <w:tc>
          <w:tcPr>
            <w:tcW w:w="3288" w:type="dxa"/>
          </w:tcPr>
          <w:p w14:paraId="4DFF0974" w14:textId="77777777" w:rsidR="00D433EA" w:rsidRDefault="00D433EA">
            <w:pPr>
              <w:pStyle w:val="ConsPlusNormal"/>
            </w:pPr>
          </w:p>
        </w:tc>
        <w:tc>
          <w:tcPr>
            <w:tcW w:w="4082" w:type="dxa"/>
          </w:tcPr>
          <w:p w14:paraId="4C1A85C6" w14:textId="77777777" w:rsidR="00D433EA" w:rsidRDefault="00D433EA">
            <w:pPr>
              <w:pStyle w:val="ConsPlusNormal"/>
            </w:pPr>
          </w:p>
        </w:tc>
      </w:tr>
      <w:tr w:rsidR="00D433EA" w14:paraId="6ECF7A83" w14:textId="77777777">
        <w:tc>
          <w:tcPr>
            <w:tcW w:w="904" w:type="dxa"/>
          </w:tcPr>
          <w:p w14:paraId="5BBC99F3" w14:textId="77777777" w:rsidR="00D433EA" w:rsidRDefault="00D433EA">
            <w:pPr>
              <w:pStyle w:val="ConsPlusNormal"/>
              <w:jc w:val="center"/>
            </w:pPr>
            <w:r>
              <w:t>R07A</w:t>
            </w:r>
          </w:p>
        </w:tc>
        <w:tc>
          <w:tcPr>
            <w:tcW w:w="3061" w:type="dxa"/>
          </w:tcPr>
          <w:p w14:paraId="6D6AE57A" w14:textId="77777777" w:rsidR="00D433EA" w:rsidRDefault="00D433EA">
            <w:pPr>
              <w:pStyle w:val="ConsPlusNormal"/>
            </w:pPr>
            <w:r>
              <w:t>другие препараты для лечения заболеваний дыхательной системы</w:t>
            </w:r>
          </w:p>
        </w:tc>
        <w:tc>
          <w:tcPr>
            <w:tcW w:w="3288" w:type="dxa"/>
          </w:tcPr>
          <w:p w14:paraId="38F2703B" w14:textId="77777777" w:rsidR="00D433EA" w:rsidRDefault="00D433EA">
            <w:pPr>
              <w:pStyle w:val="ConsPlusNormal"/>
            </w:pPr>
          </w:p>
        </w:tc>
        <w:tc>
          <w:tcPr>
            <w:tcW w:w="4082" w:type="dxa"/>
          </w:tcPr>
          <w:p w14:paraId="47C86B76" w14:textId="77777777" w:rsidR="00D433EA" w:rsidRDefault="00D433EA">
            <w:pPr>
              <w:pStyle w:val="ConsPlusNormal"/>
            </w:pPr>
          </w:p>
        </w:tc>
      </w:tr>
      <w:tr w:rsidR="00D433EA" w14:paraId="351DCD4B" w14:textId="77777777">
        <w:tc>
          <w:tcPr>
            <w:tcW w:w="904" w:type="dxa"/>
          </w:tcPr>
          <w:p w14:paraId="289BDBF7" w14:textId="77777777" w:rsidR="00D433EA" w:rsidRDefault="00D433EA">
            <w:pPr>
              <w:pStyle w:val="ConsPlusNormal"/>
              <w:jc w:val="center"/>
            </w:pPr>
            <w:r>
              <w:t>R07AA</w:t>
            </w:r>
          </w:p>
        </w:tc>
        <w:tc>
          <w:tcPr>
            <w:tcW w:w="3061" w:type="dxa"/>
          </w:tcPr>
          <w:p w14:paraId="7E526D9D" w14:textId="77777777" w:rsidR="00D433EA" w:rsidRDefault="00D433EA">
            <w:pPr>
              <w:pStyle w:val="ConsPlusNormal"/>
            </w:pPr>
            <w:r>
              <w:t>легочные сурфактанты</w:t>
            </w:r>
          </w:p>
        </w:tc>
        <w:tc>
          <w:tcPr>
            <w:tcW w:w="3288" w:type="dxa"/>
          </w:tcPr>
          <w:p w14:paraId="3B442CE7" w14:textId="77777777" w:rsidR="00D433EA" w:rsidRDefault="00D433EA">
            <w:pPr>
              <w:pStyle w:val="ConsPlusNormal"/>
            </w:pPr>
            <w:r>
              <w:t>берактант</w:t>
            </w:r>
          </w:p>
        </w:tc>
        <w:tc>
          <w:tcPr>
            <w:tcW w:w="4082" w:type="dxa"/>
          </w:tcPr>
          <w:p w14:paraId="417B5FFA" w14:textId="77777777" w:rsidR="00D433EA" w:rsidRDefault="00D433EA">
            <w:pPr>
              <w:pStyle w:val="ConsPlusNormal"/>
            </w:pPr>
            <w:r>
              <w:t>суспензия для эндотрахеального введения</w:t>
            </w:r>
          </w:p>
        </w:tc>
      </w:tr>
      <w:tr w:rsidR="00D433EA" w14:paraId="2D52CD91" w14:textId="77777777">
        <w:tc>
          <w:tcPr>
            <w:tcW w:w="904" w:type="dxa"/>
          </w:tcPr>
          <w:p w14:paraId="5359770F" w14:textId="77777777" w:rsidR="00D433EA" w:rsidRDefault="00D433EA">
            <w:pPr>
              <w:pStyle w:val="ConsPlusNormal"/>
            </w:pPr>
          </w:p>
        </w:tc>
        <w:tc>
          <w:tcPr>
            <w:tcW w:w="3061" w:type="dxa"/>
          </w:tcPr>
          <w:p w14:paraId="2A3958DC" w14:textId="77777777" w:rsidR="00D433EA" w:rsidRDefault="00D433EA">
            <w:pPr>
              <w:pStyle w:val="ConsPlusNormal"/>
            </w:pPr>
          </w:p>
        </w:tc>
        <w:tc>
          <w:tcPr>
            <w:tcW w:w="3288" w:type="dxa"/>
          </w:tcPr>
          <w:p w14:paraId="7512C4AA" w14:textId="77777777" w:rsidR="00D433EA" w:rsidRDefault="00D433EA">
            <w:pPr>
              <w:pStyle w:val="ConsPlusNormal"/>
            </w:pPr>
            <w:r>
              <w:t>порактант альфа</w:t>
            </w:r>
          </w:p>
        </w:tc>
        <w:tc>
          <w:tcPr>
            <w:tcW w:w="4082" w:type="dxa"/>
          </w:tcPr>
          <w:p w14:paraId="6C0F984E" w14:textId="77777777" w:rsidR="00D433EA" w:rsidRDefault="00D433EA">
            <w:pPr>
              <w:pStyle w:val="ConsPlusNormal"/>
            </w:pPr>
            <w:r>
              <w:t>суспензия для эндотрахеального введения</w:t>
            </w:r>
          </w:p>
        </w:tc>
      </w:tr>
      <w:tr w:rsidR="00D433EA" w14:paraId="70C5E919" w14:textId="77777777">
        <w:tc>
          <w:tcPr>
            <w:tcW w:w="904" w:type="dxa"/>
          </w:tcPr>
          <w:p w14:paraId="5CA4F66F" w14:textId="77777777" w:rsidR="00D433EA" w:rsidRDefault="00D433EA">
            <w:pPr>
              <w:pStyle w:val="ConsPlusNormal"/>
            </w:pPr>
          </w:p>
        </w:tc>
        <w:tc>
          <w:tcPr>
            <w:tcW w:w="3061" w:type="dxa"/>
          </w:tcPr>
          <w:p w14:paraId="3F8EFA75" w14:textId="77777777" w:rsidR="00D433EA" w:rsidRDefault="00D433EA">
            <w:pPr>
              <w:pStyle w:val="ConsPlusNormal"/>
            </w:pPr>
          </w:p>
        </w:tc>
        <w:tc>
          <w:tcPr>
            <w:tcW w:w="3288" w:type="dxa"/>
          </w:tcPr>
          <w:p w14:paraId="6B2B3730" w14:textId="77777777" w:rsidR="00D433EA" w:rsidRDefault="00D433EA">
            <w:pPr>
              <w:pStyle w:val="ConsPlusNormal"/>
            </w:pPr>
            <w:r>
              <w:t>сурфактант-БЛ</w:t>
            </w:r>
          </w:p>
        </w:tc>
        <w:tc>
          <w:tcPr>
            <w:tcW w:w="4082" w:type="dxa"/>
          </w:tcPr>
          <w:p w14:paraId="73F120B9" w14:textId="77777777" w:rsidR="00D433EA" w:rsidRDefault="00D433EA">
            <w:pPr>
              <w:pStyle w:val="ConsPlusNormal"/>
            </w:pPr>
            <w:r>
              <w:t>лиофилизат для приготовления эмульсии для ингаляционного введения;</w:t>
            </w:r>
          </w:p>
          <w:p w14:paraId="048155D1" w14:textId="77777777" w:rsidR="00D433EA" w:rsidRDefault="00D433EA">
            <w:pPr>
              <w:pStyle w:val="ConsPlusNormal"/>
            </w:pPr>
            <w:r>
              <w:t>лиофилизат для приготовления эмульсии для эндотрахеального, эндобронхиального и ингаляционного введения</w:t>
            </w:r>
          </w:p>
        </w:tc>
      </w:tr>
      <w:tr w:rsidR="00D433EA" w14:paraId="7E085949" w14:textId="77777777">
        <w:tc>
          <w:tcPr>
            <w:tcW w:w="904" w:type="dxa"/>
          </w:tcPr>
          <w:p w14:paraId="738C4A6E" w14:textId="77777777" w:rsidR="00D433EA" w:rsidRDefault="00D433EA">
            <w:pPr>
              <w:pStyle w:val="ConsPlusNormal"/>
              <w:jc w:val="center"/>
            </w:pPr>
            <w:r>
              <w:t>R07AX</w:t>
            </w:r>
          </w:p>
        </w:tc>
        <w:tc>
          <w:tcPr>
            <w:tcW w:w="3061" w:type="dxa"/>
          </w:tcPr>
          <w:p w14:paraId="681062F5" w14:textId="77777777" w:rsidR="00D433EA" w:rsidRDefault="00D433EA">
            <w:pPr>
              <w:pStyle w:val="ConsPlusNormal"/>
            </w:pPr>
            <w:r>
              <w:t>прочие препараты для лечения заболеваний органов дыхания</w:t>
            </w:r>
          </w:p>
        </w:tc>
        <w:tc>
          <w:tcPr>
            <w:tcW w:w="3288" w:type="dxa"/>
          </w:tcPr>
          <w:p w14:paraId="57B13ABA" w14:textId="77777777" w:rsidR="00D433EA" w:rsidRDefault="00D433EA">
            <w:pPr>
              <w:pStyle w:val="ConsPlusNormal"/>
            </w:pPr>
            <w:r>
              <w:t xml:space="preserve">ивакафтор + лумакафтор </w:t>
            </w:r>
            <w:hyperlink w:anchor="P7661">
              <w:r>
                <w:rPr>
                  <w:color w:val="0000FF"/>
                </w:rPr>
                <w:t>&lt;*&gt;</w:t>
              </w:r>
            </w:hyperlink>
          </w:p>
        </w:tc>
        <w:tc>
          <w:tcPr>
            <w:tcW w:w="4082" w:type="dxa"/>
          </w:tcPr>
          <w:p w14:paraId="4526D6B9" w14:textId="77777777" w:rsidR="00D433EA" w:rsidRDefault="00D433EA">
            <w:pPr>
              <w:pStyle w:val="ConsPlusNormal"/>
            </w:pPr>
            <w:r>
              <w:t>таблетки, покрытые пленочной оболочкой</w:t>
            </w:r>
          </w:p>
        </w:tc>
      </w:tr>
      <w:tr w:rsidR="00D433EA" w14:paraId="64AC8CD2" w14:textId="77777777">
        <w:tc>
          <w:tcPr>
            <w:tcW w:w="904" w:type="dxa"/>
          </w:tcPr>
          <w:p w14:paraId="21563CCF" w14:textId="77777777" w:rsidR="00D433EA" w:rsidRDefault="00D433EA">
            <w:pPr>
              <w:pStyle w:val="ConsPlusNormal"/>
              <w:jc w:val="center"/>
              <w:outlineLvl w:val="2"/>
            </w:pPr>
            <w:r>
              <w:t>S</w:t>
            </w:r>
          </w:p>
        </w:tc>
        <w:tc>
          <w:tcPr>
            <w:tcW w:w="3061" w:type="dxa"/>
          </w:tcPr>
          <w:p w14:paraId="04678B46" w14:textId="77777777" w:rsidR="00D433EA" w:rsidRDefault="00D433EA">
            <w:pPr>
              <w:pStyle w:val="ConsPlusNormal"/>
            </w:pPr>
            <w:r>
              <w:t>органы чувств</w:t>
            </w:r>
          </w:p>
        </w:tc>
        <w:tc>
          <w:tcPr>
            <w:tcW w:w="3288" w:type="dxa"/>
          </w:tcPr>
          <w:p w14:paraId="1356A724" w14:textId="77777777" w:rsidR="00D433EA" w:rsidRDefault="00D433EA">
            <w:pPr>
              <w:pStyle w:val="ConsPlusNormal"/>
            </w:pPr>
          </w:p>
        </w:tc>
        <w:tc>
          <w:tcPr>
            <w:tcW w:w="4082" w:type="dxa"/>
          </w:tcPr>
          <w:p w14:paraId="7E56D815" w14:textId="77777777" w:rsidR="00D433EA" w:rsidRDefault="00D433EA">
            <w:pPr>
              <w:pStyle w:val="ConsPlusNormal"/>
            </w:pPr>
          </w:p>
        </w:tc>
      </w:tr>
      <w:tr w:rsidR="00D433EA" w14:paraId="7E2E0B4D" w14:textId="77777777">
        <w:tc>
          <w:tcPr>
            <w:tcW w:w="904" w:type="dxa"/>
          </w:tcPr>
          <w:p w14:paraId="4AA34368" w14:textId="77777777" w:rsidR="00D433EA" w:rsidRDefault="00D433EA">
            <w:pPr>
              <w:pStyle w:val="ConsPlusNormal"/>
              <w:jc w:val="center"/>
            </w:pPr>
            <w:r>
              <w:t>S01</w:t>
            </w:r>
          </w:p>
        </w:tc>
        <w:tc>
          <w:tcPr>
            <w:tcW w:w="3061" w:type="dxa"/>
          </w:tcPr>
          <w:p w14:paraId="745DD4EE" w14:textId="77777777" w:rsidR="00D433EA" w:rsidRDefault="00D433EA">
            <w:pPr>
              <w:pStyle w:val="ConsPlusNormal"/>
            </w:pPr>
            <w:r>
              <w:t>офтальмологические препараты</w:t>
            </w:r>
          </w:p>
        </w:tc>
        <w:tc>
          <w:tcPr>
            <w:tcW w:w="3288" w:type="dxa"/>
          </w:tcPr>
          <w:p w14:paraId="4EBE9ABB" w14:textId="77777777" w:rsidR="00D433EA" w:rsidRDefault="00D433EA">
            <w:pPr>
              <w:pStyle w:val="ConsPlusNormal"/>
            </w:pPr>
          </w:p>
        </w:tc>
        <w:tc>
          <w:tcPr>
            <w:tcW w:w="4082" w:type="dxa"/>
          </w:tcPr>
          <w:p w14:paraId="0142E3E9" w14:textId="77777777" w:rsidR="00D433EA" w:rsidRDefault="00D433EA">
            <w:pPr>
              <w:pStyle w:val="ConsPlusNormal"/>
            </w:pPr>
          </w:p>
        </w:tc>
      </w:tr>
      <w:tr w:rsidR="00D433EA" w14:paraId="327A9977" w14:textId="77777777">
        <w:tc>
          <w:tcPr>
            <w:tcW w:w="904" w:type="dxa"/>
          </w:tcPr>
          <w:p w14:paraId="477488E0" w14:textId="77777777" w:rsidR="00D433EA" w:rsidRDefault="00D433EA">
            <w:pPr>
              <w:pStyle w:val="ConsPlusNormal"/>
              <w:jc w:val="center"/>
            </w:pPr>
            <w:r>
              <w:t>S01A</w:t>
            </w:r>
          </w:p>
        </w:tc>
        <w:tc>
          <w:tcPr>
            <w:tcW w:w="3061" w:type="dxa"/>
          </w:tcPr>
          <w:p w14:paraId="5CB3E126" w14:textId="77777777" w:rsidR="00D433EA" w:rsidRDefault="00D433EA">
            <w:pPr>
              <w:pStyle w:val="ConsPlusNormal"/>
            </w:pPr>
            <w:r>
              <w:t>противомикробные препараты</w:t>
            </w:r>
          </w:p>
        </w:tc>
        <w:tc>
          <w:tcPr>
            <w:tcW w:w="3288" w:type="dxa"/>
          </w:tcPr>
          <w:p w14:paraId="7BD15E98" w14:textId="77777777" w:rsidR="00D433EA" w:rsidRDefault="00D433EA">
            <w:pPr>
              <w:pStyle w:val="ConsPlusNormal"/>
            </w:pPr>
          </w:p>
        </w:tc>
        <w:tc>
          <w:tcPr>
            <w:tcW w:w="4082" w:type="dxa"/>
          </w:tcPr>
          <w:p w14:paraId="2A26EDB9" w14:textId="77777777" w:rsidR="00D433EA" w:rsidRDefault="00D433EA">
            <w:pPr>
              <w:pStyle w:val="ConsPlusNormal"/>
            </w:pPr>
          </w:p>
        </w:tc>
      </w:tr>
      <w:tr w:rsidR="00D433EA" w14:paraId="085D3B52" w14:textId="77777777">
        <w:tc>
          <w:tcPr>
            <w:tcW w:w="904" w:type="dxa"/>
          </w:tcPr>
          <w:p w14:paraId="245E3A1B" w14:textId="77777777" w:rsidR="00D433EA" w:rsidRDefault="00D433EA">
            <w:pPr>
              <w:pStyle w:val="ConsPlusNormal"/>
              <w:jc w:val="center"/>
            </w:pPr>
            <w:r>
              <w:t>S01AA</w:t>
            </w:r>
          </w:p>
        </w:tc>
        <w:tc>
          <w:tcPr>
            <w:tcW w:w="3061" w:type="dxa"/>
          </w:tcPr>
          <w:p w14:paraId="4DE7E969" w14:textId="77777777" w:rsidR="00D433EA" w:rsidRDefault="00D433EA">
            <w:pPr>
              <w:pStyle w:val="ConsPlusNormal"/>
            </w:pPr>
            <w:r>
              <w:t>антибиотики</w:t>
            </w:r>
          </w:p>
        </w:tc>
        <w:tc>
          <w:tcPr>
            <w:tcW w:w="3288" w:type="dxa"/>
          </w:tcPr>
          <w:p w14:paraId="54F2458C" w14:textId="77777777" w:rsidR="00D433EA" w:rsidRDefault="00D433EA">
            <w:pPr>
              <w:pStyle w:val="ConsPlusNormal"/>
            </w:pPr>
            <w:r>
              <w:t>тетрациклин</w:t>
            </w:r>
          </w:p>
        </w:tc>
        <w:tc>
          <w:tcPr>
            <w:tcW w:w="4082" w:type="dxa"/>
          </w:tcPr>
          <w:p w14:paraId="6D62F4FB" w14:textId="77777777" w:rsidR="00D433EA" w:rsidRDefault="00D433EA">
            <w:pPr>
              <w:pStyle w:val="ConsPlusNormal"/>
            </w:pPr>
            <w:r>
              <w:t>мазь глазная</w:t>
            </w:r>
          </w:p>
        </w:tc>
      </w:tr>
      <w:tr w:rsidR="00D433EA" w14:paraId="2D7388C2" w14:textId="77777777">
        <w:tc>
          <w:tcPr>
            <w:tcW w:w="904" w:type="dxa"/>
          </w:tcPr>
          <w:p w14:paraId="7BB96F42" w14:textId="77777777" w:rsidR="00D433EA" w:rsidRDefault="00D433EA">
            <w:pPr>
              <w:pStyle w:val="ConsPlusNormal"/>
              <w:jc w:val="center"/>
            </w:pPr>
            <w:r>
              <w:lastRenderedPageBreak/>
              <w:t>S01E</w:t>
            </w:r>
          </w:p>
        </w:tc>
        <w:tc>
          <w:tcPr>
            <w:tcW w:w="3061" w:type="dxa"/>
          </w:tcPr>
          <w:p w14:paraId="13EE3934" w14:textId="77777777" w:rsidR="00D433EA" w:rsidRDefault="00D433EA">
            <w:pPr>
              <w:pStyle w:val="ConsPlusNormal"/>
            </w:pPr>
            <w:r>
              <w:t>противоглаукомные препараты и миотические средства</w:t>
            </w:r>
          </w:p>
        </w:tc>
        <w:tc>
          <w:tcPr>
            <w:tcW w:w="3288" w:type="dxa"/>
          </w:tcPr>
          <w:p w14:paraId="35154E0B" w14:textId="77777777" w:rsidR="00D433EA" w:rsidRDefault="00D433EA">
            <w:pPr>
              <w:pStyle w:val="ConsPlusNormal"/>
            </w:pPr>
          </w:p>
        </w:tc>
        <w:tc>
          <w:tcPr>
            <w:tcW w:w="4082" w:type="dxa"/>
          </w:tcPr>
          <w:p w14:paraId="0D5FC0C9" w14:textId="77777777" w:rsidR="00D433EA" w:rsidRDefault="00D433EA">
            <w:pPr>
              <w:pStyle w:val="ConsPlusNormal"/>
            </w:pPr>
          </w:p>
        </w:tc>
      </w:tr>
      <w:tr w:rsidR="00D433EA" w14:paraId="5E53DEBD" w14:textId="77777777">
        <w:tc>
          <w:tcPr>
            <w:tcW w:w="904" w:type="dxa"/>
          </w:tcPr>
          <w:p w14:paraId="4452349F" w14:textId="77777777" w:rsidR="00D433EA" w:rsidRDefault="00D433EA">
            <w:pPr>
              <w:pStyle w:val="ConsPlusNormal"/>
              <w:jc w:val="center"/>
            </w:pPr>
            <w:r>
              <w:t>S01EB</w:t>
            </w:r>
          </w:p>
        </w:tc>
        <w:tc>
          <w:tcPr>
            <w:tcW w:w="3061" w:type="dxa"/>
          </w:tcPr>
          <w:p w14:paraId="20B98FCE" w14:textId="77777777" w:rsidR="00D433EA" w:rsidRDefault="00D433EA">
            <w:pPr>
              <w:pStyle w:val="ConsPlusNormal"/>
            </w:pPr>
            <w:r>
              <w:t>парасимпатомиметики</w:t>
            </w:r>
          </w:p>
        </w:tc>
        <w:tc>
          <w:tcPr>
            <w:tcW w:w="3288" w:type="dxa"/>
          </w:tcPr>
          <w:p w14:paraId="09CE95B9" w14:textId="77777777" w:rsidR="00D433EA" w:rsidRDefault="00D433EA">
            <w:pPr>
              <w:pStyle w:val="ConsPlusNormal"/>
            </w:pPr>
            <w:r>
              <w:t>пилокарпин</w:t>
            </w:r>
          </w:p>
        </w:tc>
        <w:tc>
          <w:tcPr>
            <w:tcW w:w="4082" w:type="dxa"/>
          </w:tcPr>
          <w:p w14:paraId="5552A369" w14:textId="77777777" w:rsidR="00D433EA" w:rsidRDefault="00D433EA">
            <w:pPr>
              <w:pStyle w:val="ConsPlusNormal"/>
            </w:pPr>
            <w:r>
              <w:t>капли глазные</w:t>
            </w:r>
          </w:p>
        </w:tc>
      </w:tr>
      <w:tr w:rsidR="00D433EA" w14:paraId="116DBB22" w14:textId="77777777">
        <w:tc>
          <w:tcPr>
            <w:tcW w:w="904" w:type="dxa"/>
          </w:tcPr>
          <w:p w14:paraId="5294F291" w14:textId="77777777" w:rsidR="00D433EA" w:rsidRDefault="00D433EA">
            <w:pPr>
              <w:pStyle w:val="ConsPlusNormal"/>
              <w:jc w:val="center"/>
            </w:pPr>
            <w:r>
              <w:t>S01EC</w:t>
            </w:r>
          </w:p>
        </w:tc>
        <w:tc>
          <w:tcPr>
            <w:tcW w:w="3061" w:type="dxa"/>
          </w:tcPr>
          <w:p w14:paraId="372A92D2" w14:textId="77777777" w:rsidR="00D433EA" w:rsidRDefault="00D433EA">
            <w:pPr>
              <w:pStyle w:val="ConsPlusNormal"/>
            </w:pPr>
            <w:r>
              <w:t>ингибиторы карбоангидразы</w:t>
            </w:r>
          </w:p>
        </w:tc>
        <w:tc>
          <w:tcPr>
            <w:tcW w:w="3288" w:type="dxa"/>
          </w:tcPr>
          <w:p w14:paraId="774F5C93" w14:textId="77777777" w:rsidR="00D433EA" w:rsidRDefault="00D433EA">
            <w:pPr>
              <w:pStyle w:val="ConsPlusNormal"/>
            </w:pPr>
            <w:r>
              <w:t>ацетазоламид</w:t>
            </w:r>
          </w:p>
        </w:tc>
        <w:tc>
          <w:tcPr>
            <w:tcW w:w="4082" w:type="dxa"/>
          </w:tcPr>
          <w:p w14:paraId="3A9F6EE3" w14:textId="77777777" w:rsidR="00D433EA" w:rsidRDefault="00D433EA">
            <w:pPr>
              <w:pStyle w:val="ConsPlusNormal"/>
            </w:pPr>
            <w:r>
              <w:t>таблетки</w:t>
            </w:r>
          </w:p>
        </w:tc>
      </w:tr>
      <w:tr w:rsidR="00D433EA" w14:paraId="3CBEF8A7" w14:textId="77777777">
        <w:tc>
          <w:tcPr>
            <w:tcW w:w="904" w:type="dxa"/>
          </w:tcPr>
          <w:p w14:paraId="39B0B176" w14:textId="77777777" w:rsidR="00D433EA" w:rsidRDefault="00D433EA">
            <w:pPr>
              <w:pStyle w:val="ConsPlusNormal"/>
            </w:pPr>
          </w:p>
        </w:tc>
        <w:tc>
          <w:tcPr>
            <w:tcW w:w="3061" w:type="dxa"/>
          </w:tcPr>
          <w:p w14:paraId="4A94D8DA" w14:textId="77777777" w:rsidR="00D433EA" w:rsidRDefault="00D433EA">
            <w:pPr>
              <w:pStyle w:val="ConsPlusNormal"/>
            </w:pPr>
          </w:p>
        </w:tc>
        <w:tc>
          <w:tcPr>
            <w:tcW w:w="3288" w:type="dxa"/>
          </w:tcPr>
          <w:p w14:paraId="4B500CFE" w14:textId="77777777" w:rsidR="00D433EA" w:rsidRDefault="00D433EA">
            <w:pPr>
              <w:pStyle w:val="ConsPlusNormal"/>
            </w:pPr>
            <w:r>
              <w:t>дорзоламид</w:t>
            </w:r>
          </w:p>
        </w:tc>
        <w:tc>
          <w:tcPr>
            <w:tcW w:w="4082" w:type="dxa"/>
          </w:tcPr>
          <w:p w14:paraId="590F5865" w14:textId="77777777" w:rsidR="00D433EA" w:rsidRDefault="00D433EA">
            <w:pPr>
              <w:pStyle w:val="ConsPlusNormal"/>
            </w:pPr>
            <w:r>
              <w:t>капли глазные</w:t>
            </w:r>
          </w:p>
        </w:tc>
      </w:tr>
      <w:tr w:rsidR="00D433EA" w14:paraId="202096C4" w14:textId="77777777">
        <w:tc>
          <w:tcPr>
            <w:tcW w:w="904" w:type="dxa"/>
          </w:tcPr>
          <w:p w14:paraId="0555EFF8" w14:textId="77777777" w:rsidR="00D433EA" w:rsidRDefault="00D433EA">
            <w:pPr>
              <w:pStyle w:val="ConsPlusNormal"/>
              <w:jc w:val="center"/>
            </w:pPr>
            <w:r>
              <w:t>S01ED</w:t>
            </w:r>
          </w:p>
        </w:tc>
        <w:tc>
          <w:tcPr>
            <w:tcW w:w="3061" w:type="dxa"/>
          </w:tcPr>
          <w:p w14:paraId="4CE3B3A4" w14:textId="77777777" w:rsidR="00D433EA" w:rsidRDefault="00D433EA">
            <w:pPr>
              <w:pStyle w:val="ConsPlusNormal"/>
            </w:pPr>
            <w:r>
              <w:t>бета-адреноблокаторы</w:t>
            </w:r>
          </w:p>
        </w:tc>
        <w:tc>
          <w:tcPr>
            <w:tcW w:w="3288" w:type="dxa"/>
          </w:tcPr>
          <w:p w14:paraId="566F7D68" w14:textId="77777777" w:rsidR="00D433EA" w:rsidRDefault="00D433EA">
            <w:pPr>
              <w:pStyle w:val="ConsPlusNormal"/>
            </w:pPr>
            <w:r>
              <w:t>тимолол</w:t>
            </w:r>
          </w:p>
        </w:tc>
        <w:tc>
          <w:tcPr>
            <w:tcW w:w="4082" w:type="dxa"/>
          </w:tcPr>
          <w:p w14:paraId="0E2AEF07" w14:textId="77777777" w:rsidR="00D433EA" w:rsidRDefault="00D433EA">
            <w:pPr>
              <w:pStyle w:val="ConsPlusNormal"/>
            </w:pPr>
            <w:r>
              <w:t>капли глазные</w:t>
            </w:r>
          </w:p>
        </w:tc>
      </w:tr>
      <w:tr w:rsidR="00D433EA" w14:paraId="5DE08DC5" w14:textId="77777777">
        <w:tc>
          <w:tcPr>
            <w:tcW w:w="904" w:type="dxa"/>
          </w:tcPr>
          <w:p w14:paraId="1D44B206" w14:textId="77777777" w:rsidR="00D433EA" w:rsidRDefault="00D433EA">
            <w:pPr>
              <w:pStyle w:val="ConsPlusNormal"/>
              <w:jc w:val="center"/>
            </w:pPr>
            <w:r>
              <w:t>S01EE</w:t>
            </w:r>
          </w:p>
        </w:tc>
        <w:tc>
          <w:tcPr>
            <w:tcW w:w="3061" w:type="dxa"/>
          </w:tcPr>
          <w:p w14:paraId="6F6E5B55" w14:textId="77777777" w:rsidR="00D433EA" w:rsidRDefault="00D433EA">
            <w:pPr>
              <w:pStyle w:val="ConsPlusNormal"/>
            </w:pPr>
            <w:r>
              <w:t>аналоги простагландинов</w:t>
            </w:r>
          </w:p>
        </w:tc>
        <w:tc>
          <w:tcPr>
            <w:tcW w:w="3288" w:type="dxa"/>
          </w:tcPr>
          <w:p w14:paraId="77B2ACD5" w14:textId="77777777" w:rsidR="00D433EA" w:rsidRDefault="00D433EA">
            <w:pPr>
              <w:pStyle w:val="ConsPlusNormal"/>
            </w:pPr>
            <w:r>
              <w:t>тафлупрост</w:t>
            </w:r>
          </w:p>
        </w:tc>
        <w:tc>
          <w:tcPr>
            <w:tcW w:w="4082" w:type="dxa"/>
          </w:tcPr>
          <w:p w14:paraId="1C9D6962" w14:textId="77777777" w:rsidR="00D433EA" w:rsidRDefault="00D433EA">
            <w:pPr>
              <w:pStyle w:val="ConsPlusNormal"/>
            </w:pPr>
            <w:r>
              <w:t>капли глазные</w:t>
            </w:r>
          </w:p>
        </w:tc>
      </w:tr>
      <w:tr w:rsidR="00D433EA" w14:paraId="3A1C7C69" w14:textId="77777777">
        <w:tc>
          <w:tcPr>
            <w:tcW w:w="904" w:type="dxa"/>
          </w:tcPr>
          <w:p w14:paraId="0AABAF1D" w14:textId="77777777" w:rsidR="00D433EA" w:rsidRDefault="00D433EA">
            <w:pPr>
              <w:pStyle w:val="ConsPlusNormal"/>
              <w:jc w:val="center"/>
            </w:pPr>
            <w:r>
              <w:t>S01EX</w:t>
            </w:r>
          </w:p>
        </w:tc>
        <w:tc>
          <w:tcPr>
            <w:tcW w:w="3061" w:type="dxa"/>
          </w:tcPr>
          <w:p w14:paraId="77699844" w14:textId="77777777" w:rsidR="00D433EA" w:rsidRDefault="00D433EA">
            <w:pPr>
              <w:pStyle w:val="ConsPlusNormal"/>
            </w:pPr>
            <w:r>
              <w:t>другие противоглаукомные препараты</w:t>
            </w:r>
          </w:p>
        </w:tc>
        <w:tc>
          <w:tcPr>
            <w:tcW w:w="3288" w:type="dxa"/>
          </w:tcPr>
          <w:p w14:paraId="29035367" w14:textId="77777777" w:rsidR="00D433EA" w:rsidRDefault="00D433EA">
            <w:pPr>
              <w:pStyle w:val="ConsPlusNormal"/>
            </w:pPr>
            <w:r>
              <w:t>бутиламиногидроксипропоксифеноксиметил-метилоксадиазол</w:t>
            </w:r>
          </w:p>
        </w:tc>
        <w:tc>
          <w:tcPr>
            <w:tcW w:w="4082" w:type="dxa"/>
          </w:tcPr>
          <w:p w14:paraId="7FA36311" w14:textId="77777777" w:rsidR="00D433EA" w:rsidRDefault="00D433EA">
            <w:pPr>
              <w:pStyle w:val="ConsPlusNormal"/>
            </w:pPr>
            <w:r>
              <w:t>капли глазные</w:t>
            </w:r>
          </w:p>
        </w:tc>
      </w:tr>
      <w:tr w:rsidR="00D433EA" w14:paraId="23D30607" w14:textId="77777777">
        <w:tc>
          <w:tcPr>
            <w:tcW w:w="904" w:type="dxa"/>
          </w:tcPr>
          <w:p w14:paraId="71DD9E16" w14:textId="77777777" w:rsidR="00D433EA" w:rsidRDefault="00D433EA">
            <w:pPr>
              <w:pStyle w:val="ConsPlusNormal"/>
              <w:jc w:val="center"/>
            </w:pPr>
            <w:r>
              <w:t>S01F</w:t>
            </w:r>
          </w:p>
        </w:tc>
        <w:tc>
          <w:tcPr>
            <w:tcW w:w="3061" w:type="dxa"/>
          </w:tcPr>
          <w:p w14:paraId="5E0698F1" w14:textId="77777777" w:rsidR="00D433EA" w:rsidRDefault="00D433EA">
            <w:pPr>
              <w:pStyle w:val="ConsPlusNormal"/>
            </w:pPr>
            <w:r>
              <w:t>мидриатические и циклоплегические средства</w:t>
            </w:r>
          </w:p>
        </w:tc>
        <w:tc>
          <w:tcPr>
            <w:tcW w:w="3288" w:type="dxa"/>
          </w:tcPr>
          <w:p w14:paraId="3E264592" w14:textId="77777777" w:rsidR="00D433EA" w:rsidRDefault="00D433EA">
            <w:pPr>
              <w:pStyle w:val="ConsPlusNormal"/>
            </w:pPr>
          </w:p>
        </w:tc>
        <w:tc>
          <w:tcPr>
            <w:tcW w:w="4082" w:type="dxa"/>
          </w:tcPr>
          <w:p w14:paraId="5D47BAB8" w14:textId="77777777" w:rsidR="00D433EA" w:rsidRDefault="00D433EA">
            <w:pPr>
              <w:pStyle w:val="ConsPlusNormal"/>
            </w:pPr>
          </w:p>
        </w:tc>
      </w:tr>
      <w:tr w:rsidR="00D433EA" w14:paraId="2A1847BD" w14:textId="77777777">
        <w:tc>
          <w:tcPr>
            <w:tcW w:w="904" w:type="dxa"/>
          </w:tcPr>
          <w:p w14:paraId="719B0492" w14:textId="77777777" w:rsidR="00D433EA" w:rsidRDefault="00D433EA">
            <w:pPr>
              <w:pStyle w:val="ConsPlusNormal"/>
              <w:jc w:val="center"/>
            </w:pPr>
            <w:r>
              <w:t>S01FA</w:t>
            </w:r>
          </w:p>
        </w:tc>
        <w:tc>
          <w:tcPr>
            <w:tcW w:w="3061" w:type="dxa"/>
          </w:tcPr>
          <w:p w14:paraId="630B408F" w14:textId="77777777" w:rsidR="00D433EA" w:rsidRDefault="00D433EA">
            <w:pPr>
              <w:pStyle w:val="ConsPlusNormal"/>
            </w:pPr>
            <w:r>
              <w:t>антихолинэргические средства</w:t>
            </w:r>
          </w:p>
        </w:tc>
        <w:tc>
          <w:tcPr>
            <w:tcW w:w="3288" w:type="dxa"/>
          </w:tcPr>
          <w:p w14:paraId="41B8A0F7" w14:textId="77777777" w:rsidR="00D433EA" w:rsidRDefault="00D433EA">
            <w:pPr>
              <w:pStyle w:val="ConsPlusNormal"/>
            </w:pPr>
            <w:r>
              <w:t>тропикамид</w:t>
            </w:r>
          </w:p>
        </w:tc>
        <w:tc>
          <w:tcPr>
            <w:tcW w:w="4082" w:type="dxa"/>
          </w:tcPr>
          <w:p w14:paraId="6303F699" w14:textId="77777777" w:rsidR="00D433EA" w:rsidRDefault="00D433EA">
            <w:pPr>
              <w:pStyle w:val="ConsPlusNormal"/>
            </w:pPr>
            <w:r>
              <w:t>капли глазные</w:t>
            </w:r>
          </w:p>
        </w:tc>
      </w:tr>
      <w:tr w:rsidR="00D433EA" w14:paraId="7546D952" w14:textId="77777777">
        <w:tc>
          <w:tcPr>
            <w:tcW w:w="904" w:type="dxa"/>
          </w:tcPr>
          <w:p w14:paraId="0084F6AE" w14:textId="77777777" w:rsidR="00D433EA" w:rsidRDefault="00D433EA">
            <w:pPr>
              <w:pStyle w:val="ConsPlusNormal"/>
              <w:jc w:val="center"/>
            </w:pPr>
            <w:r>
              <w:t>S01H</w:t>
            </w:r>
          </w:p>
        </w:tc>
        <w:tc>
          <w:tcPr>
            <w:tcW w:w="3061" w:type="dxa"/>
          </w:tcPr>
          <w:p w14:paraId="07F81C99" w14:textId="77777777" w:rsidR="00D433EA" w:rsidRDefault="00D433EA">
            <w:pPr>
              <w:pStyle w:val="ConsPlusNormal"/>
            </w:pPr>
            <w:r>
              <w:t>местные анестетики</w:t>
            </w:r>
          </w:p>
        </w:tc>
        <w:tc>
          <w:tcPr>
            <w:tcW w:w="3288" w:type="dxa"/>
          </w:tcPr>
          <w:p w14:paraId="546DD394" w14:textId="77777777" w:rsidR="00D433EA" w:rsidRDefault="00D433EA">
            <w:pPr>
              <w:pStyle w:val="ConsPlusNormal"/>
            </w:pPr>
          </w:p>
        </w:tc>
        <w:tc>
          <w:tcPr>
            <w:tcW w:w="4082" w:type="dxa"/>
          </w:tcPr>
          <w:p w14:paraId="145AAA60" w14:textId="77777777" w:rsidR="00D433EA" w:rsidRDefault="00D433EA">
            <w:pPr>
              <w:pStyle w:val="ConsPlusNormal"/>
            </w:pPr>
          </w:p>
        </w:tc>
      </w:tr>
      <w:tr w:rsidR="00D433EA" w14:paraId="0E83CE0E" w14:textId="77777777">
        <w:tc>
          <w:tcPr>
            <w:tcW w:w="904" w:type="dxa"/>
          </w:tcPr>
          <w:p w14:paraId="3A0C24B0" w14:textId="77777777" w:rsidR="00D433EA" w:rsidRDefault="00D433EA">
            <w:pPr>
              <w:pStyle w:val="ConsPlusNormal"/>
              <w:jc w:val="center"/>
            </w:pPr>
            <w:r>
              <w:t>S01HA</w:t>
            </w:r>
          </w:p>
        </w:tc>
        <w:tc>
          <w:tcPr>
            <w:tcW w:w="3061" w:type="dxa"/>
          </w:tcPr>
          <w:p w14:paraId="7EE83E30" w14:textId="77777777" w:rsidR="00D433EA" w:rsidRDefault="00D433EA">
            <w:pPr>
              <w:pStyle w:val="ConsPlusNormal"/>
            </w:pPr>
            <w:r>
              <w:t>местные анестетики</w:t>
            </w:r>
          </w:p>
        </w:tc>
        <w:tc>
          <w:tcPr>
            <w:tcW w:w="3288" w:type="dxa"/>
          </w:tcPr>
          <w:p w14:paraId="2EA6B7DE" w14:textId="77777777" w:rsidR="00D433EA" w:rsidRDefault="00D433EA">
            <w:pPr>
              <w:pStyle w:val="ConsPlusNormal"/>
            </w:pPr>
            <w:r>
              <w:t>оксибупрокаин</w:t>
            </w:r>
          </w:p>
        </w:tc>
        <w:tc>
          <w:tcPr>
            <w:tcW w:w="4082" w:type="dxa"/>
          </w:tcPr>
          <w:p w14:paraId="4CE88003" w14:textId="77777777" w:rsidR="00D433EA" w:rsidRDefault="00D433EA">
            <w:pPr>
              <w:pStyle w:val="ConsPlusNormal"/>
            </w:pPr>
            <w:r>
              <w:t>капли глазные</w:t>
            </w:r>
          </w:p>
        </w:tc>
      </w:tr>
      <w:tr w:rsidR="00D433EA" w14:paraId="0DA160F1" w14:textId="77777777">
        <w:tc>
          <w:tcPr>
            <w:tcW w:w="904" w:type="dxa"/>
          </w:tcPr>
          <w:p w14:paraId="7184B631" w14:textId="77777777" w:rsidR="00D433EA" w:rsidRDefault="00D433EA">
            <w:pPr>
              <w:pStyle w:val="ConsPlusNormal"/>
              <w:jc w:val="center"/>
            </w:pPr>
            <w:r>
              <w:t>S01J</w:t>
            </w:r>
          </w:p>
        </w:tc>
        <w:tc>
          <w:tcPr>
            <w:tcW w:w="3061" w:type="dxa"/>
          </w:tcPr>
          <w:p w14:paraId="0B4E5E1B" w14:textId="77777777" w:rsidR="00D433EA" w:rsidRDefault="00D433EA">
            <w:pPr>
              <w:pStyle w:val="ConsPlusNormal"/>
            </w:pPr>
            <w:r>
              <w:t>диагностические препараты</w:t>
            </w:r>
          </w:p>
        </w:tc>
        <w:tc>
          <w:tcPr>
            <w:tcW w:w="3288" w:type="dxa"/>
          </w:tcPr>
          <w:p w14:paraId="587CDF4A" w14:textId="77777777" w:rsidR="00D433EA" w:rsidRDefault="00D433EA">
            <w:pPr>
              <w:pStyle w:val="ConsPlusNormal"/>
            </w:pPr>
          </w:p>
        </w:tc>
        <w:tc>
          <w:tcPr>
            <w:tcW w:w="4082" w:type="dxa"/>
          </w:tcPr>
          <w:p w14:paraId="498EFD8A" w14:textId="77777777" w:rsidR="00D433EA" w:rsidRDefault="00D433EA">
            <w:pPr>
              <w:pStyle w:val="ConsPlusNormal"/>
            </w:pPr>
          </w:p>
        </w:tc>
      </w:tr>
      <w:tr w:rsidR="00D433EA" w14:paraId="0AFCF1D9" w14:textId="77777777">
        <w:tc>
          <w:tcPr>
            <w:tcW w:w="904" w:type="dxa"/>
          </w:tcPr>
          <w:p w14:paraId="0310ADCF" w14:textId="77777777" w:rsidR="00D433EA" w:rsidRDefault="00D433EA">
            <w:pPr>
              <w:pStyle w:val="ConsPlusNormal"/>
              <w:jc w:val="center"/>
            </w:pPr>
            <w:r>
              <w:t>S01JA</w:t>
            </w:r>
          </w:p>
        </w:tc>
        <w:tc>
          <w:tcPr>
            <w:tcW w:w="3061" w:type="dxa"/>
          </w:tcPr>
          <w:p w14:paraId="31E890C7" w14:textId="77777777" w:rsidR="00D433EA" w:rsidRDefault="00D433EA">
            <w:pPr>
              <w:pStyle w:val="ConsPlusNormal"/>
            </w:pPr>
            <w:r>
              <w:t>красящие средства</w:t>
            </w:r>
          </w:p>
        </w:tc>
        <w:tc>
          <w:tcPr>
            <w:tcW w:w="3288" w:type="dxa"/>
          </w:tcPr>
          <w:p w14:paraId="4206ED13" w14:textId="77777777" w:rsidR="00D433EA" w:rsidRDefault="00D433EA">
            <w:pPr>
              <w:pStyle w:val="ConsPlusNormal"/>
            </w:pPr>
            <w:r>
              <w:t>флуоресцеин натрия</w:t>
            </w:r>
          </w:p>
        </w:tc>
        <w:tc>
          <w:tcPr>
            <w:tcW w:w="4082" w:type="dxa"/>
          </w:tcPr>
          <w:p w14:paraId="1EC1C706" w14:textId="77777777" w:rsidR="00D433EA" w:rsidRDefault="00D433EA">
            <w:pPr>
              <w:pStyle w:val="ConsPlusNormal"/>
            </w:pPr>
            <w:r>
              <w:t>раствор для внутривенного введения</w:t>
            </w:r>
          </w:p>
        </w:tc>
      </w:tr>
      <w:tr w:rsidR="00D433EA" w14:paraId="19E50412" w14:textId="77777777">
        <w:tc>
          <w:tcPr>
            <w:tcW w:w="904" w:type="dxa"/>
          </w:tcPr>
          <w:p w14:paraId="24D6BBF2" w14:textId="77777777" w:rsidR="00D433EA" w:rsidRDefault="00D433EA">
            <w:pPr>
              <w:pStyle w:val="ConsPlusNormal"/>
              <w:jc w:val="center"/>
            </w:pPr>
            <w:r>
              <w:t>S01K</w:t>
            </w:r>
          </w:p>
        </w:tc>
        <w:tc>
          <w:tcPr>
            <w:tcW w:w="3061" w:type="dxa"/>
          </w:tcPr>
          <w:p w14:paraId="5CF4E989" w14:textId="77777777" w:rsidR="00D433EA" w:rsidRDefault="00D433EA">
            <w:pPr>
              <w:pStyle w:val="ConsPlusNormal"/>
            </w:pPr>
            <w:r>
              <w:t>препараты, используемые при хирургических вмешательствах в офтальмологии</w:t>
            </w:r>
          </w:p>
        </w:tc>
        <w:tc>
          <w:tcPr>
            <w:tcW w:w="3288" w:type="dxa"/>
          </w:tcPr>
          <w:p w14:paraId="3AB01692" w14:textId="77777777" w:rsidR="00D433EA" w:rsidRDefault="00D433EA">
            <w:pPr>
              <w:pStyle w:val="ConsPlusNormal"/>
            </w:pPr>
          </w:p>
        </w:tc>
        <w:tc>
          <w:tcPr>
            <w:tcW w:w="4082" w:type="dxa"/>
          </w:tcPr>
          <w:p w14:paraId="105EA4CD" w14:textId="77777777" w:rsidR="00D433EA" w:rsidRDefault="00D433EA">
            <w:pPr>
              <w:pStyle w:val="ConsPlusNormal"/>
            </w:pPr>
          </w:p>
        </w:tc>
      </w:tr>
      <w:tr w:rsidR="00D433EA" w14:paraId="3DE8351F" w14:textId="77777777">
        <w:tc>
          <w:tcPr>
            <w:tcW w:w="904" w:type="dxa"/>
          </w:tcPr>
          <w:p w14:paraId="01D9F7D7" w14:textId="77777777" w:rsidR="00D433EA" w:rsidRDefault="00D433EA">
            <w:pPr>
              <w:pStyle w:val="ConsPlusNormal"/>
              <w:jc w:val="center"/>
            </w:pPr>
            <w:r>
              <w:t>S01KA</w:t>
            </w:r>
          </w:p>
        </w:tc>
        <w:tc>
          <w:tcPr>
            <w:tcW w:w="3061" w:type="dxa"/>
          </w:tcPr>
          <w:p w14:paraId="2205A9A8" w14:textId="77777777" w:rsidR="00D433EA" w:rsidRDefault="00D433EA">
            <w:pPr>
              <w:pStyle w:val="ConsPlusNormal"/>
            </w:pPr>
            <w:r>
              <w:t>вязкоэластичные соединения</w:t>
            </w:r>
          </w:p>
        </w:tc>
        <w:tc>
          <w:tcPr>
            <w:tcW w:w="3288" w:type="dxa"/>
          </w:tcPr>
          <w:p w14:paraId="4E4A4E80" w14:textId="77777777" w:rsidR="00D433EA" w:rsidRDefault="00D433EA">
            <w:pPr>
              <w:pStyle w:val="ConsPlusNormal"/>
            </w:pPr>
            <w:r>
              <w:t>гипромеллоза</w:t>
            </w:r>
          </w:p>
        </w:tc>
        <w:tc>
          <w:tcPr>
            <w:tcW w:w="4082" w:type="dxa"/>
          </w:tcPr>
          <w:p w14:paraId="13B26563" w14:textId="77777777" w:rsidR="00D433EA" w:rsidRDefault="00D433EA">
            <w:pPr>
              <w:pStyle w:val="ConsPlusNormal"/>
            </w:pPr>
            <w:r>
              <w:t>капли глазные</w:t>
            </w:r>
          </w:p>
        </w:tc>
      </w:tr>
      <w:tr w:rsidR="00D433EA" w14:paraId="0DB67D44" w14:textId="77777777">
        <w:tc>
          <w:tcPr>
            <w:tcW w:w="904" w:type="dxa"/>
          </w:tcPr>
          <w:p w14:paraId="104ABBE8" w14:textId="77777777" w:rsidR="00D433EA" w:rsidRDefault="00D433EA">
            <w:pPr>
              <w:pStyle w:val="ConsPlusNormal"/>
              <w:jc w:val="center"/>
            </w:pPr>
            <w:r>
              <w:t>S01L</w:t>
            </w:r>
          </w:p>
        </w:tc>
        <w:tc>
          <w:tcPr>
            <w:tcW w:w="3061" w:type="dxa"/>
          </w:tcPr>
          <w:p w14:paraId="1E177E5D" w14:textId="77777777" w:rsidR="00D433EA" w:rsidRDefault="00D433EA">
            <w:pPr>
              <w:pStyle w:val="ConsPlusNormal"/>
            </w:pPr>
            <w:r>
              <w:t>средства, применяемые при заболеваниях сосудистой оболочки глаза</w:t>
            </w:r>
          </w:p>
        </w:tc>
        <w:tc>
          <w:tcPr>
            <w:tcW w:w="3288" w:type="dxa"/>
          </w:tcPr>
          <w:p w14:paraId="0657696A" w14:textId="77777777" w:rsidR="00D433EA" w:rsidRDefault="00D433EA">
            <w:pPr>
              <w:pStyle w:val="ConsPlusNormal"/>
            </w:pPr>
          </w:p>
        </w:tc>
        <w:tc>
          <w:tcPr>
            <w:tcW w:w="4082" w:type="dxa"/>
          </w:tcPr>
          <w:p w14:paraId="6273C0C0" w14:textId="77777777" w:rsidR="00D433EA" w:rsidRDefault="00D433EA">
            <w:pPr>
              <w:pStyle w:val="ConsPlusNormal"/>
            </w:pPr>
          </w:p>
        </w:tc>
      </w:tr>
      <w:tr w:rsidR="00D433EA" w14:paraId="4B36D6BF" w14:textId="77777777">
        <w:tc>
          <w:tcPr>
            <w:tcW w:w="904" w:type="dxa"/>
            <w:vMerge w:val="restart"/>
          </w:tcPr>
          <w:p w14:paraId="2CF04251" w14:textId="77777777" w:rsidR="00D433EA" w:rsidRDefault="00D433EA">
            <w:pPr>
              <w:pStyle w:val="ConsPlusNormal"/>
              <w:jc w:val="center"/>
            </w:pPr>
            <w:r>
              <w:lastRenderedPageBreak/>
              <w:t>S01LA</w:t>
            </w:r>
          </w:p>
        </w:tc>
        <w:tc>
          <w:tcPr>
            <w:tcW w:w="3061" w:type="dxa"/>
            <w:vMerge w:val="restart"/>
          </w:tcPr>
          <w:p w14:paraId="182CE223" w14:textId="77777777" w:rsidR="00D433EA" w:rsidRDefault="00D433EA">
            <w:pPr>
              <w:pStyle w:val="ConsPlusNormal"/>
            </w:pPr>
            <w:r>
              <w:t>средства, препятствующие новообразованию сосудов</w:t>
            </w:r>
          </w:p>
        </w:tc>
        <w:tc>
          <w:tcPr>
            <w:tcW w:w="3288" w:type="dxa"/>
          </w:tcPr>
          <w:p w14:paraId="0CEC21D9" w14:textId="77777777" w:rsidR="00D433EA" w:rsidRDefault="00D433EA">
            <w:pPr>
              <w:pStyle w:val="ConsPlusNormal"/>
            </w:pPr>
            <w:r>
              <w:t xml:space="preserve">бролуцизумаб </w:t>
            </w:r>
            <w:hyperlink w:anchor="P7660">
              <w:r>
                <w:rPr>
                  <w:color w:val="0000FF"/>
                </w:rPr>
                <w:t>&lt;1&gt;</w:t>
              </w:r>
            </w:hyperlink>
          </w:p>
        </w:tc>
        <w:tc>
          <w:tcPr>
            <w:tcW w:w="4082" w:type="dxa"/>
          </w:tcPr>
          <w:p w14:paraId="59DB4019" w14:textId="77777777" w:rsidR="00D433EA" w:rsidRDefault="00D433EA">
            <w:pPr>
              <w:pStyle w:val="ConsPlusNormal"/>
            </w:pPr>
            <w:r>
              <w:t>раствор для внутриглазного введения</w:t>
            </w:r>
          </w:p>
        </w:tc>
      </w:tr>
      <w:tr w:rsidR="00D433EA" w14:paraId="6F428333" w14:textId="77777777">
        <w:tc>
          <w:tcPr>
            <w:tcW w:w="904" w:type="dxa"/>
            <w:vMerge/>
          </w:tcPr>
          <w:p w14:paraId="11D94B29" w14:textId="77777777" w:rsidR="00D433EA" w:rsidRDefault="00D433EA">
            <w:pPr>
              <w:pStyle w:val="ConsPlusNormal"/>
            </w:pPr>
          </w:p>
        </w:tc>
        <w:tc>
          <w:tcPr>
            <w:tcW w:w="3061" w:type="dxa"/>
            <w:vMerge/>
          </w:tcPr>
          <w:p w14:paraId="58251B57" w14:textId="77777777" w:rsidR="00D433EA" w:rsidRDefault="00D433EA">
            <w:pPr>
              <w:pStyle w:val="ConsPlusNormal"/>
            </w:pPr>
          </w:p>
        </w:tc>
        <w:tc>
          <w:tcPr>
            <w:tcW w:w="3288" w:type="dxa"/>
          </w:tcPr>
          <w:p w14:paraId="2296C255" w14:textId="77777777" w:rsidR="00D433EA" w:rsidRDefault="00D433EA">
            <w:pPr>
              <w:pStyle w:val="ConsPlusNormal"/>
            </w:pPr>
            <w:r>
              <w:t xml:space="preserve">ранибизумаб </w:t>
            </w:r>
            <w:hyperlink w:anchor="P7660">
              <w:r>
                <w:rPr>
                  <w:color w:val="0000FF"/>
                </w:rPr>
                <w:t>&lt;1&gt;</w:t>
              </w:r>
            </w:hyperlink>
          </w:p>
        </w:tc>
        <w:tc>
          <w:tcPr>
            <w:tcW w:w="4082" w:type="dxa"/>
          </w:tcPr>
          <w:p w14:paraId="0CA9F5AC" w14:textId="77777777" w:rsidR="00D433EA" w:rsidRDefault="00D433EA">
            <w:pPr>
              <w:pStyle w:val="ConsPlusNormal"/>
            </w:pPr>
            <w:r>
              <w:t>раствор для внутриглазного введения</w:t>
            </w:r>
          </w:p>
        </w:tc>
      </w:tr>
      <w:tr w:rsidR="00D433EA" w14:paraId="55593274" w14:textId="77777777">
        <w:tc>
          <w:tcPr>
            <w:tcW w:w="904" w:type="dxa"/>
          </w:tcPr>
          <w:p w14:paraId="65B032D0" w14:textId="77777777" w:rsidR="00D433EA" w:rsidRDefault="00D433EA">
            <w:pPr>
              <w:pStyle w:val="ConsPlusNormal"/>
              <w:jc w:val="center"/>
            </w:pPr>
            <w:r>
              <w:t>S02</w:t>
            </w:r>
          </w:p>
        </w:tc>
        <w:tc>
          <w:tcPr>
            <w:tcW w:w="3061" w:type="dxa"/>
          </w:tcPr>
          <w:p w14:paraId="339A35FF" w14:textId="77777777" w:rsidR="00D433EA" w:rsidRDefault="00D433EA">
            <w:pPr>
              <w:pStyle w:val="ConsPlusNormal"/>
            </w:pPr>
            <w:r>
              <w:t>препараты для лечения заболеваний уха</w:t>
            </w:r>
          </w:p>
        </w:tc>
        <w:tc>
          <w:tcPr>
            <w:tcW w:w="3288" w:type="dxa"/>
          </w:tcPr>
          <w:p w14:paraId="3E1648B6" w14:textId="77777777" w:rsidR="00D433EA" w:rsidRDefault="00D433EA">
            <w:pPr>
              <w:pStyle w:val="ConsPlusNormal"/>
            </w:pPr>
          </w:p>
        </w:tc>
        <w:tc>
          <w:tcPr>
            <w:tcW w:w="4082" w:type="dxa"/>
          </w:tcPr>
          <w:p w14:paraId="77F0361F" w14:textId="77777777" w:rsidR="00D433EA" w:rsidRDefault="00D433EA">
            <w:pPr>
              <w:pStyle w:val="ConsPlusNormal"/>
            </w:pPr>
          </w:p>
        </w:tc>
      </w:tr>
      <w:tr w:rsidR="00D433EA" w14:paraId="4DBF7A69" w14:textId="77777777">
        <w:tc>
          <w:tcPr>
            <w:tcW w:w="904" w:type="dxa"/>
          </w:tcPr>
          <w:p w14:paraId="59F17B42" w14:textId="77777777" w:rsidR="00D433EA" w:rsidRDefault="00D433EA">
            <w:pPr>
              <w:pStyle w:val="ConsPlusNormal"/>
              <w:jc w:val="center"/>
            </w:pPr>
            <w:r>
              <w:t>S02A</w:t>
            </w:r>
          </w:p>
        </w:tc>
        <w:tc>
          <w:tcPr>
            <w:tcW w:w="3061" w:type="dxa"/>
          </w:tcPr>
          <w:p w14:paraId="20127B21" w14:textId="77777777" w:rsidR="00D433EA" w:rsidRDefault="00D433EA">
            <w:pPr>
              <w:pStyle w:val="ConsPlusNormal"/>
            </w:pPr>
            <w:r>
              <w:t>противомикробные препараты</w:t>
            </w:r>
          </w:p>
        </w:tc>
        <w:tc>
          <w:tcPr>
            <w:tcW w:w="3288" w:type="dxa"/>
          </w:tcPr>
          <w:p w14:paraId="000A66E7" w14:textId="77777777" w:rsidR="00D433EA" w:rsidRDefault="00D433EA">
            <w:pPr>
              <w:pStyle w:val="ConsPlusNormal"/>
            </w:pPr>
          </w:p>
        </w:tc>
        <w:tc>
          <w:tcPr>
            <w:tcW w:w="4082" w:type="dxa"/>
          </w:tcPr>
          <w:p w14:paraId="2A1A4B17" w14:textId="77777777" w:rsidR="00D433EA" w:rsidRDefault="00D433EA">
            <w:pPr>
              <w:pStyle w:val="ConsPlusNormal"/>
            </w:pPr>
          </w:p>
        </w:tc>
      </w:tr>
      <w:tr w:rsidR="00D433EA" w14:paraId="2CC31C69" w14:textId="77777777">
        <w:tc>
          <w:tcPr>
            <w:tcW w:w="904" w:type="dxa"/>
          </w:tcPr>
          <w:p w14:paraId="45C7F971" w14:textId="77777777" w:rsidR="00D433EA" w:rsidRDefault="00D433EA">
            <w:pPr>
              <w:pStyle w:val="ConsPlusNormal"/>
              <w:jc w:val="center"/>
            </w:pPr>
            <w:r>
              <w:t>S02AA</w:t>
            </w:r>
          </w:p>
        </w:tc>
        <w:tc>
          <w:tcPr>
            <w:tcW w:w="3061" w:type="dxa"/>
          </w:tcPr>
          <w:p w14:paraId="23B94216" w14:textId="77777777" w:rsidR="00D433EA" w:rsidRDefault="00D433EA">
            <w:pPr>
              <w:pStyle w:val="ConsPlusNormal"/>
            </w:pPr>
            <w:r>
              <w:t>противомикробные препараты</w:t>
            </w:r>
          </w:p>
        </w:tc>
        <w:tc>
          <w:tcPr>
            <w:tcW w:w="3288" w:type="dxa"/>
          </w:tcPr>
          <w:p w14:paraId="15291E43" w14:textId="77777777" w:rsidR="00D433EA" w:rsidRDefault="00D433EA">
            <w:pPr>
              <w:pStyle w:val="ConsPlusNormal"/>
            </w:pPr>
            <w:r>
              <w:t>рифамицин</w:t>
            </w:r>
          </w:p>
        </w:tc>
        <w:tc>
          <w:tcPr>
            <w:tcW w:w="4082" w:type="dxa"/>
          </w:tcPr>
          <w:p w14:paraId="657AA2C4" w14:textId="77777777" w:rsidR="00D433EA" w:rsidRDefault="00D433EA">
            <w:pPr>
              <w:pStyle w:val="ConsPlusNormal"/>
            </w:pPr>
            <w:r>
              <w:t>капли ушные</w:t>
            </w:r>
          </w:p>
        </w:tc>
      </w:tr>
      <w:tr w:rsidR="00D433EA" w14:paraId="2659557F" w14:textId="77777777">
        <w:tc>
          <w:tcPr>
            <w:tcW w:w="904" w:type="dxa"/>
          </w:tcPr>
          <w:p w14:paraId="5425AE80" w14:textId="77777777" w:rsidR="00D433EA" w:rsidRDefault="00D433EA">
            <w:pPr>
              <w:pStyle w:val="ConsPlusNormal"/>
              <w:jc w:val="center"/>
              <w:outlineLvl w:val="2"/>
            </w:pPr>
            <w:r>
              <w:t>V</w:t>
            </w:r>
          </w:p>
        </w:tc>
        <w:tc>
          <w:tcPr>
            <w:tcW w:w="3061" w:type="dxa"/>
          </w:tcPr>
          <w:p w14:paraId="44A453D8" w14:textId="77777777" w:rsidR="00D433EA" w:rsidRDefault="00D433EA">
            <w:pPr>
              <w:pStyle w:val="ConsPlusNormal"/>
            </w:pPr>
            <w:r>
              <w:t>прочие препараты</w:t>
            </w:r>
          </w:p>
        </w:tc>
        <w:tc>
          <w:tcPr>
            <w:tcW w:w="3288" w:type="dxa"/>
          </w:tcPr>
          <w:p w14:paraId="6F315C29" w14:textId="77777777" w:rsidR="00D433EA" w:rsidRDefault="00D433EA">
            <w:pPr>
              <w:pStyle w:val="ConsPlusNormal"/>
            </w:pPr>
          </w:p>
        </w:tc>
        <w:tc>
          <w:tcPr>
            <w:tcW w:w="4082" w:type="dxa"/>
          </w:tcPr>
          <w:p w14:paraId="53A970CD" w14:textId="77777777" w:rsidR="00D433EA" w:rsidRDefault="00D433EA">
            <w:pPr>
              <w:pStyle w:val="ConsPlusNormal"/>
            </w:pPr>
          </w:p>
        </w:tc>
      </w:tr>
      <w:tr w:rsidR="00D433EA" w14:paraId="3354011E" w14:textId="77777777">
        <w:tc>
          <w:tcPr>
            <w:tcW w:w="904" w:type="dxa"/>
          </w:tcPr>
          <w:p w14:paraId="4C31A7A0" w14:textId="77777777" w:rsidR="00D433EA" w:rsidRDefault="00D433EA">
            <w:pPr>
              <w:pStyle w:val="ConsPlusNormal"/>
              <w:jc w:val="center"/>
            </w:pPr>
            <w:r>
              <w:t>V01</w:t>
            </w:r>
          </w:p>
        </w:tc>
        <w:tc>
          <w:tcPr>
            <w:tcW w:w="3061" w:type="dxa"/>
          </w:tcPr>
          <w:p w14:paraId="27F891B3" w14:textId="77777777" w:rsidR="00D433EA" w:rsidRDefault="00D433EA">
            <w:pPr>
              <w:pStyle w:val="ConsPlusNormal"/>
            </w:pPr>
            <w:r>
              <w:t>аллергены</w:t>
            </w:r>
          </w:p>
        </w:tc>
        <w:tc>
          <w:tcPr>
            <w:tcW w:w="3288" w:type="dxa"/>
          </w:tcPr>
          <w:p w14:paraId="05FA3B13" w14:textId="77777777" w:rsidR="00D433EA" w:rsidRDefault="00D433EA">
            <w:pPr>
              <w:pStyle w:val="ConsPlusNormal"/>
            </w:pPr>
          </w:p>
        </w:tc>
        <w:tc>
          <w:tcPr>
            <w:tcW w:w="4082" w:type="dxa"/>
          </w:tcPr>
          <w:p w14:paraId="6BB90079" w14:textId="77777777" w:rsidR="00D433EA" w:rsidRDefault="00D433EA">
            <w:pPr>
              <w:pStyle w:val="ConsPlusNormal"/>
            </w:pPr>
          </w:p>
        </w:tc>
      </w:tr>
      <w:tr w:rsidR="00D433EA" w14:paraId="214C1DF6" w14:textId="77777777">
        <w:tc>
          <w:tcPr>
            <w:tcW w:w="904" w:type="dxa"/>
          </w:tcPr>
          <w:p w14:paraId="38BBA9C0" w14:textId="77777777" w:rsidR="00D433EA" w:rsidRDefault="00D433EA">
            <w:pPr>
              <w:pStyle w:val="ConsPlusNormal"/>
              <w:jc w:val="center"/>
            </w:pPr>
            <w:r>
              <w:t>V01A</w:t>
            </w:r>
          </w:p>
        </w:tc>
        <w:tc>
          <w:tcPr>
            <w:tcW w:w="3061" w:type="dxa"/>
          </w:tcPr>
          <w:p w14:paraId="126BFA07" w14:textId="77777777" w:rsidR="00D433EA" w:rsidRDefault="00D433EA">
            <w:pPr>
              <w:pStyle w:val="ConsPlusNormal"/>
            </w:pPr>
            <w:r>
              <w:t>аллергены</w:t>
            </w:r>
          </w:p>
        </w:tc>
        <w:tc>
          <w:tcPr>
            <w:tcW w:w="3288" w:type="dxa"/>
          </w:tcPr>
          <w:p w14:paraId="536398C3" w14:textId="77777777" w:rsidR="00D433EA" w:rsidRDefault="00D433EA">
            <w:pPr>
              <w:pStyle w:val="ConsPlusNormal"/>
            </w:pPr>
          </w:p>
        </w:tc>
        <w:tc>
          <w:tcPr>
            <w:tcW w:w="4082" w:type="dxa"/>
          </w:tcPr>
          <w:p w14:paraId="2EE84FDA" w14:textId="77777777" w:rsidR="00D433EA" w:rsidRDefault="00D433EA">
            <w:pPr>
              <w:pStyle w:val="ConsPlusNormal"/>
            </w:pPr>
          </w:p>
        </w:tc>
      </w:tr>
      <w:tr w:rsidR="00D433EA" w14:paraId="20556511" w14:textId="77777777">
        <w:tc>
          <w:tcPr>
            <w:tcW w:w="904" w:type="dxa"/>
          </w:tcPr>
          <w:p w14:paraId="00262FF3" w14:textId="77777777" w:rsidR="00D433EA" w:rsidRDefault="00D433EA">
            <w:pPr>
              <w:pStyle w:val="ConsPlusNormal"/>
              <w:jc w:val="center"/>
            </w:pPr>
            <w:r>
              <w:t>V01AA</w:t>
            </w:r>
          </w:p>
        </w:tc>
        <w:tc>
          <w:tcPr>
            <w:tcW w:w="3061" w:type="dxa"/>
          </w:tcPr>
          <w:p w14:paraId="540A3EFD" w14:textId="77777777" w:rsidR="00D433EA" w:rsidRDefault="00D433EA">
            <w:pPr>
              <w:pStyle w:val="ConsPlusNormal"/>
            </w:pPr>
            <w:r>
              <w:t>аллергенов экстракт</w:t>
            </w:r>
          </w:p>
        </w:tc>
        <w:tc>
          <w:tcPr>
            <w:tcW w:w="3288" w:type="dxa"/>
          </w:tcPr>
          <w:p w14:paraId="281F5537" w14:textId="77777777" w:rsidR="00D433EA" w:rsidRDefault="00D433EA">
            <w:pPr>
              <w:pStyle w:val="ConsPlusNormal"/>
            </w:pPr>
            <w:r>
              <w:t>аллергены бактерий</w:t>
            </w:r>
          </w:p>
        </w:tc>
        <w:tc>
          <w:tcPr>
            <w:tcW w:w="4082" w:type="dxa"/>
          </w:tcPr>
          <w:p w14:paraId="5514F705" w14:textId="77777777" w:rsidR="00D433EA" w:rsidRDefault="00D433EA">
            <w:pPr>
              <w:pStyle w:val="ConsPlusNormal"/>
            </w:pPr>
            <w:r>
              <w:t>раствор для внутрикожного введения</w:t>
            </w:r>
          </w:p>
        </w:tc>
      </w:tr>
      <w:tr w:rsidR="00D433EA" w14:paraId="1834D0EB" w14:textId="77777777">
        <w:tc>
          <w:tcPr>
            <w:tcW w:w="904" w:type="dxa"/>
          </w:tcPr>
          <w:p w14:paraId="07130662" w14:textId="77777777" w:rsidR="00D433EA" w:rsidRDefault="00D433EA">
            <w:pPr>
              <w:pStyle w:val="ConsPlusNormal"/>
            </w:pPr>
          </w:p>
        </w:tc>
        <w:tc>
          <w:tcPr>
            <w:tcW w:w="3061" w:type="dxa"/>
          </w:tcPr>
          <w:p w14:paraId="7FE8A2D5" w14:textId="77777777" w:rsidR="00D433EA" w:rsidRDefault="00D433EA">
            <w:pPr>
              <w:pStyle w:val="ConsPlusNormal"/>
            </w:pPr>
          </w:p>
        </w:tc>
        <w:tc>
          <w:tcPr>
            <w:tcW w:w="3288" w:type="dxa"/>
          </w:tcPr>
          <w:p w14:paraId="1ABBBF4A" w14:textId="77777777" w:rsidR="00D433EA" w:rsidRDefault="00D433EA">
            <w:pPr>
              <w:pStyle w:val="ConsPlusNormal"/>
            </w:pPr>
            <w:r>
              <w:t>аллерген бактерий (туберкулезный рекомбинантный)</w:t>
            </w:r>
          </w:p>
        </w:tc>
        <w:tc>
          <w:tcPr>
            <w:tcW w:w="4082" w:type="dxa"/>
          </w:tcPr>
          <w:p w14:paraId="2FA641BE" w14:textId="77777777" w:rsidR="00D433EA" w:rsidRDefault="00D433EA">
            <w:pPr>
              <w:pStyle w:val="ConsPlusNormal"/>
            </w:pPr>
            <w:r>
              <w:t>раствор для внутрикожного введения</w:t>
            </w:r>
          </w:p>
        </w:tc>
      </w:tr>
      <w:tr w:rsidR="00D433EA" w14:paraId="7EC0603D" w14:textId="77777777">
        <w:tc>
          <w:tcPr>
            <w:tcW w:w="904" w:type="dxa"/>
          </w:tcPr>
          <w:p w14:paraId="3D3F985E" w14:textId="77777777" w:rsidR="00D433EA" w:rsidRDefault="00D433EA">
            <w:pPr>
              <w:pStyle w:val="ConsPlusNormal"/>
              <w:jc w:val="center"/>
            </w:pPr>
            <w:r>
              <w:t>V03</w:t>
            </w:r>
          </w:p>
        </w:tc>
        <w:tc>
          <w:tcPr>
            <w:tcW w:w="3061" w:type="dxa"/>
          </w:tcPr>
          <w:p w14:paraId="4BC5358D" w14:textId="77777777" w:rsidR="00D433EA" w:rsidRDefault="00D433EA">
            <w:pPr>
              <w:pStyle w:val="ConsPlusNormal"/>
            </w:pPr>
            <w:r>
              <w:t>другие лечебные средства</w:t>
            </w:r>
          </w:p>
        </w:tc>
        <w:tc>
          <w:tcPr>
            <w:tcW w:w="3288" w:type="dxa"/>
          </w:tcPr>
          <w:p w14:paraId="67A42F2C" w14:textId="77777777" w:rsidR="00D433EA" w:rsidRDefault="00D433EA">
            <w:pPr>
              <w:pStyle w:val="ConsPlusNormal"/>
            </w:pPr>
          </w:p>
        </w:tc>
        <w:tc>
          <w:tcPr>
            <w:tcW w:w="4082" w:type="dxa"/>
          </w:tcPr>
          <w:p w14:paraId="20B299BB" w14:textId="77777777" w:rsidR="00D433EA" w:rsidRDefault="00D433EA">
            <w:pPr>
              <w:pStyle w:val="ConsPlusNormal"/>
            </w:pPr>
          </w:p>
        </w:tc>
      </w:tr>
      <w:tr w:rsidR="00D433EA" w14:paraId="3269DBF2" w14:textId="77777777">
        <w:tc>
          <w:tcPr>
            <w:tcW w:w="904" w:type="dxa"/>
          </w:tcPr>
          <w:p w14:paraId="3539050A" w14:textId="77777777" w:rsidR="00D433EA" w:rsidRDefault="00D433EA">
            <w:pPr>
              <w:pStyle w:val="ConsPlusNormal"/>
              <w:jc w:val="center"/>
            </w:pPr>
            <w:r>
              <w:t>V03A</w:t>
            </w:r>
          </w:p>
        </w:tc>
        <w:tc>
          <w:tcPr>
            <w:tcW w:w="3061" w:type="dxa"/>
          </w:tcPr>
          <w:p w14:paraId="6783144A" w14:textId="77777777" w:rsidR="00D433EA" w:rsidRDefault="00D433EA">
            <w:pPr>
              <w:pStyle w:val="ConsPlusNormal"/>
            </w:pPr>
            <w:r>
              <w:t>другие лечебные средства</w:t>
            </w:r>
          </w:p>
        </w:tc>
        <w:tc>
          <w:tcPr>
            <w:tcW w:w="3288" w:type="dxa"/>
          </w:tcPr>
          <w:p w14:paraId="2AAE5BE9" w14:textId="77777777" w:rsidR="00D433EA" w:rsidRDefault="00D433EA">
            <w:pPr>
              <w:pStyle w:val="ConsPlusNormal"/>
            </w:pPr>
          </w:p>
        </w:tc>
        <w:tc>
          <w:tcPr>
            <w:tcW w:w="4082" w:type="dxa"/>
          </w:tcPr>
          <w:p w14:paraId="7E08CB3D" w14:textId="77777777" w:rsidR="00D433EA" w:rsidRDefault="00D433EA">
            <w:pPr>
              <w:pStyle w:val="ConsPlusNormal"/>
            </w:pPr>
          </w:p>
        </w:tc>
      </w:tr>
      <w:tr w:rsidR="00D433EA" w14:paraId="7305DE5D" w14:textId="77777777">
        <w:tc>
          <w:tcPr>
            <w:tcW w:w="904" w:type="dxa"/>
          </w:tcPr>
          <w:p w14:paraId="2227A543" w14:textId="77777777" w:rsidR="00D433EA" w:rsidRDefault="00D433EA">
            <w:pPr>
              <w:pStyle w:val="ConsPlusNormal"/>
              <w:jc w:val="center"/>
            </w:pPr>
            <w:r>
              <w:t>V03AB</w:t>
            </w:r>
          </w:p>
        </w:tc>
        <w:tc>
          <w:tcPr>
            <w:tcW w:w="3061" w:type="dxa"/>
          </w:tcPr>
          <w:p w14:paraId="65FBC6B7" w14:textId="77777777" w:rsidR="00D433EA" w:rsidRDefault="00D433EA">
            <w:pPr>
              <w:pStyle w:val="ConsPlusNormal"/>
            </w:pPr>
            <w:r>
              <w:t>антидоты</w:t>
            </w:r>
          </w:p>
        </w:tc>
        <w:tc>
          <w:tcPr>
            <w:tcW w:w="3288" w:type="dxa"/>
          </w:tcPr>
          <w:p w14:paraId="07035059" w14:textId="77777777" w:rsidR="00D433EA" w:rsidRDefault="00D433EA">
            <w:pPr>
              <w:pStyle w:val="ConsPlusNormal"/>
            </w:pPr>
            <w:r>
              <w:t xml:space="preserve">димеркаптопропансульфонат натрия </w:t>
            </w:r>
            <w:hyperlink w:anchor="P7660">
              <w:r>
                <w:rPr>
                  <w:color w:val="0000FF"/>
                </w:rPr>
                <w:t>&lt;1&gt;</w:t>
              </w:r>
            </w:hyperlink>
          </w:p>
        </w:tc>
        <w:tc>
          <w:tcPr>
            <w:tcW w:w="4082" w:type="dxa"/>
          </w:tcPr>
          <w:p w14:paraId="252E0F18" w14:textId="77777777" w:rsidR="00D433EA" w:rsidRDefault="00D433EA">
            <w:pPr>
              <w:pStyle w:val="ConsPlusNormal"/>
            </w:pPr>
            <w:r>
              <w:t>раствор для внутримышечного и подкожного введения</w:t>
            </w:r>
          </w:p>
        </w:tc>
      </w:tr>
      <w:tr w:rsidR="00D433EA" w14:paraId="64D807C7" w14:textId="77777777">
        <w:tc>
          <w:tcPr>
            <w:tcW w:w="904" w:type="dxa"/>
          </w:tcPr>
          <w:p w14:paraId="43307D09" w14:textId="77777777" w:rsidR="00D433EA" w:rsidRDefault="00D433EA">
            <w:pPr>
              <w:pStyle w:val="ConsPlusNormal"/>
            </w:pPr>
          </w:p>
        </w:tc>
        <w:tc>
          <w:tcPr>
            <w:tcW w:w="3061" w:type="dxa"/>
          </w:tcPr>
          <w:p w14:paraId="3639A7CC" w14:textId="77777777" w:rsidR="00D433EA" w:rsidRDefault="00D433EA">
            <w:pPr>
              <w:pStyle w:val="ConsPlusNormal"/>
            </w:pPr>
          </w:p>
        </w:tc>
        <w:tc>
          <w:tcPr>
            <w:tcW w:w="3288" w:type="dxa"/>
          </w:tcPr>
          <w:p w14:paraId="5CE71BAB" w14:textId="77777777" w:rsidR="00D433EA" w:rsidRDefault="00D433EA">
            <w:pPr>
              <w:pStyle w:val="ConsPlusNormal"/>
            </w:pPr>
            <w:r>
              <w:t>калий-железо гексацианоферрат</w:t>
            </w:r>
          </w:p>
        </w:tc>
        <w:tc>
          <w:tcPr>
            <w:tcW w:w="4082" w:type="dxa"/>
          </w:tcPr>
          <w:p w14:paraId="291D51CE" w14:textId="77777777" w:rsidR="00D433EA" w:rsidRDefault="00D433EA">
            <w:pPr>
              <w:pStyle w:val="ConsPlusNormal"/>
            </w:pPr>
            <w:r>
              <w:t>таблетки</w:t>
            </w:r>
          </w:p>
        </w:tc>
      </w:tr>
      <w:tr w:rsidR="00D433EA" w14:paraId="3D14C883" w14:textId="77777777">
        <w:tc>
          <w:tcPr>
            <w:tcW w:w="904" w:type="dxa"/>
          </w:tcPr>
          <w:p w14:paraId="4EAF431F" w14:textId="77777777" w:rsidR="00D433EA" w:rsidRDefault="00D433EA">
            <w:pPr>
              <w:pStyle w:val="ConsPlusNormal"/>
            </w:pPr>
          </w:p>
        </w:tc>
        <w:tc>
          <w:tcPr>
            <w:tcW w:w="3061" w:type="dxa"/>
          </w:tcPr>
          <w:p w14:paraId="34AED055" w14:textId="77777777" w:rsidR="00D433EA" w:rsidRDefault="00D433EA">
            <w:pPr>
              <w:pStyle w:val="ConsPlusNormal"/>
            </w:pPr>
          </w:p>
        </w:tc>
        <w:tc>
          <w:tcPr>
            <w:tcW w:w="3288" w:type="dxa"/>
          </w:tcPr>
          <w:p w14:paraId="317B1F14" w14:textId="77777777" w:rsidR="00D433EA" w:rsidRDefault="00D433EA">
            <w:pPr>
              <w:pStyle w:val="ConsPlusNormal"/>
            </w:pPr>
            <w:r>
              <w:t xml:space="preserve">кальция тринатрия пентетат </w:t>
            </w:r>
            <w:hyperlink w:anchor="P7660">
              <w:r>
                <w:rPr>
                  <w:color w:val="0000FF"/>
                </w:rPr>
                <w:t>&lt;1&gt;</w:t>
              </w:r>
            </w:hyperlink>
          </w:p>
        </w:tc>
        <w:tc>
          <w:tcPr>
            <w:tcW w:w="4082" w:type="dxa"/>
          </w:tcPr>
          <w:p w14:paraId="5B63FFB5" w14:textId="77777777" w:rsidR="00D433EA" w:rsidRDefault="00D433EA">
            <w:pPr>
              <w:pStyle w:val="ConsPlusNormal"/>
            </w:pPr>
            <w:r>
              <w:t>лиофилизат для приготовления раствора для внутривенного введения;</w:t>
            </w:r>
          </w:p>
          <w:p w14:paraId="26559A7F" w14:textId="77777777" w:rsidR="00D433EA" w:rsidRDefault="00D433EA">
            <w:pPr>
              <w:pStyle w:val="ConsPlusNormal"/>
            </w:pPr>
            <w:r>
              <w:t>раствор для внутривенного введения и ингаляций</w:t>
            </w:r>
          </w:p>
        </w:tc>
      </w:tr>
      <w:tr w:rsidR="00D433EA" w14:paraId="7E1DCEC3" w14:textId="77777777">
        <w:tc>
          <w:tcPr>
            <w:tcW w:w="904" w:type="dxa"/>
          </w:tcPr>
          <w:p w14:paraId="615D2347" w14:textId="77777777" w:rsidR="00D433EA" w:rsidRDefault="00D433EA">
            <w:pPr>
              <w:pStyle w:val="ConsPlusNormal"/>
            </w:pPr>
          </w:p>
        </w:tc>
        <w:tc>
          <w:tcPr>
            <w:tcW w:w="3061" w:type="dxa"/>
          </w:tcPr>
          <w:p w14:paraId="4D1F44E4" w14:textId="77777777" w:rsidR="00D433EA" w:rsidRDefault="00D433EA">
            <w:pPr>
              <w:pStyle w:val="ConsPlusNormal"/>
            </w:pPr>
          </w:p>
        </w:tc>
        <w:tc>
          <w:tcPr>
            <w:tcW w:w="3288" w:type="dxa"/>
          </w:tcPr>
          <w:p w14:paraId="43A2C076" w14:textId="77777777" w:rsidR="00D433EA" w:rsidRDefault="00D433EA">
            <w:pPr>
              <w:pStyle w:val="ConsPlusNormal"/>
            </w:pPr>
            <w:r>
              <w:t xml:space="preserve">карбоксим </w:t>
            </w:r>
            <w:hyperlink w:anchor="P7660">
              <w:r>
                <w:rPr>
                  <w:color w:val="0000FF"/>
                </w:rPr>
                <w:t>&lt;1&gt;</w:t>
              </w:r>
            </w:hyperlink>
          </w:p>
        </w:tc>
        <w:tc>
          <w:tcPr>
            <w:tcW w:w="4082" w:type="dxa"/>
          </w:tcPr>
          <w:p w14:paraId="55BE3C58" w14:textId="77777777" w:rsidR="00D433EA" w:rsidRDefault="00D433EA">
            <w:pPr>
              <w:pStyle w:val="ConsPlusNormal"/>
            </w:pPr>
            <w:r>
              <w:t>раствор для внутримышечного введения</w:t>
            </w:r>
          </w:p>
        </w:tc>
      </w:tr>
      <w:tr w:rsidR="00D433EA" w14:paraId="542A182D" w14:textId="77777777">
        <w:tc>
          <w:tcPr>
            <w:tcW w:w="904" w:type="dxa"/>
          </w:tcPr>
          <w:p w14:paraId="58920407" w14:textId="77777777" w:rsidR="00D433EA" w:rsidRDefault="00D433EA">
            <w:pPr>
              <w:pStyle w:val="ConsPlusNormal"/>
            </w:pPr>
          </w:p>
        </w:tc>
        <w:tc>
          <w:tcPr>
            <w:tcW w:w="3061" w:type="dxa"/>
          </w:tcPr>
          <w:p w14:paraId="74B15DAD" w14:textId="77777777" w:rsidR="00D433EA" w:rsidRDefault="00D433EA">
            <w:pPr>
              <w:pStyle w:val="ConsPlusNormal"/>
            </w:pPr>
          </w:p>
        </w:tc>
        <w:tc>
          <w:tcPr>
            <w:tcW w:w="3288" w:type="dxa"/>
          </w:tcPr>
          <w:p w14:paraId="5363AD95" w14:textId="77777777" w:rsidR="00D433EA" w:rsidRDefault="00D433EA">
            <w:pPr>
              <w:pStyle w:val="ConsPlusNormal"/>
            </w:pPr>
            <w:r>
              <w:t xml:space="preserve">налоксон </w:t>
            </w:r>
            <w:hyperlink w:anchor="P7660">
              <w:r>
                <w:rPr>
                  <w:color w:val="0000FF"/>
                </w:rPr>
                <w:t>&lt;1&gt;</w:t>
              </w:r>
            </w:hyperlink>
          </w:p>
        </w:tc>
        <w:tc>
          <w:tcPr>
            <w:tcW w:w="4082" w:type="dxa"/>
          </w:tcPr>
          <w:p w14:paraId="32071129" w14:textId="77777777" w:rsidR="00D433EA" w:rsidRDefault="00D433EA">
            <w:pPr>
              <w:pStyle w:val="ConsPlusNormal"/>
            </w:pPr>
            <w:r>
              <w:t>раствор для инъекций</w:t>
            </w:r>
          </w:p>
        </w:tc>
      </w:tr>
      <w:tr w:rsidR="00D433EA" w14:paraId="660D2B6A" w14:textId="77777777">
        <w:tc>
          <w:tcPr>
            <w:tcW w:w="904" w:type="dxa"/>
          </w:tcPr>
          <w:p w14:paraId="6DEE5EB8" w14:textId="77777777" w:rsidR="00D433EA" w:rsidRDefault="00D433EA">
            <w:pPr>
              <w:pStyle w:val="ConsPlusNormal"/>
            </w:pPr>
          </w:p>
        </w:tc>
        <w:tc>
          <w:tcPr>
            <w:tcW w:w="3061" w:type="dxa"/>
          </w:tcPr>
          <w:p w14:paraId="6CB4BA05" w14:textId="77777777" w:rsidR="00D433EA" w:rsidRDefault="00D433EA">
            <w:pPr>
              <w:pStyle w:val="ConsPlusNormal"/>
            </w:pPr>
          </w:p>
        </w:tc>
        <w:tc>
          <w:tcPr>
            <w:tcW w:w="3288" w:type="dxa"/>
          </w:tcPr>
          <w:p w14:paraId="6C513159" w14:textId="77777777" w:rsidR="00D433EA" w:rsidRDefault="00D433EA">
            <w:pPr>
              <w:pStyle w:val="ConsPlusNormal"/>
            </w:pPr>
            <w:r>
              <w:t>натрия тиосульфат</w:t>
            </w:r>
          </w:p>
        </w:tc>
        <w:tc>
          <w:tcPr>
            <w:tcW w:w="4082" w:type="dxa"/>
          </w:tcPr>
          <w:p w14:paraId="01DF13F4" w14:textId="77777777" w:rsidR="00D433EA" w:rsidRDefault="00D433EA">
            <w:pPr>
              <w:pStyle w:val="ConsPlusNormal"/>
            </w:pPr>
            <w:r>
              <w:t>раствор для внутривенного введения</w:t>
            </w:r>
          </w:p>
        </w:tc>
      </w:tr>
      <w:tr w:rsidR="00D433EA" w14:paraId="03EFE514" w14:textId="77777777">
        <w:tc>
          <w:tcPr>
            <w:tcW w:w="904" w:type="dxa"/>
          </w:tcPr>
          <w:p w14:paraId="22476F0F" w14:textId="77777777" w:rsidR="00D433EA" w:rsidRDefault="00D433EA">
            <w:pPr>
              <w:pStyle w:val="ConsPlusNormal"/>
            </w:pPr>
          </w:p>
        </w:tc>
        <w:tc>
          <w:tcPr>
            <w:tcW w:w="3061" w:type="dxa"/>
          </w:tcPr>
          <w:p w14:paraId="297C4BFF" w14:textId="77777777" w:rsidR="00D433EA" w:rsidRDefault="00D433EA">
            <w:pPr>
              <w:pStyle w:val="ConsPlusNormal"/>
            </w:pPr>
          </w:p>
        </w:tc>
        <w:tc>
          <w:tcPr>
            <w:tcW w:w="3288" w:type="dxa"/>
          </w:tcPr>
          <w:p w14:paraId="207C3C4C" w14:textId="77777777" w:rsidR="00D433EA" w:rsidRDefault="00D433EA">
            <w:pPr>
              <w:pStyle w:val="ConsPlusNormal"/>
            </w:pPr>
            <w:r>
              <w:t xml:space="preserve">протамина сульфат </w:t>
            </w:r>
            <w:hyperlink w:anchor="P7660">
              <w:r>
                <w:rPr>
                  <w:color w:val="0000FF"/>
                </w:rPr>
                <w:t>&lt;1&gt;</w:t>
              </w:r>
            </w:hyperlink>
          </w:p>
        </w:tc>
        <w:tc>
          <w:tcPr>
            <w:tcW w:w="4082" w:type="dxa"/>
          </w:tcPr>
          <w:p w14:paraId="5921EE19" w14:textId="77777777" w:rsidR="00D433EA" w:rsidRDefault="00D433EA">
            <w:pPr>
              <w:pStyle w:val="ConsPlusNormal"/>
            </w:pPr>
            <w:r>
              <w:t>раствор для внутривенного введения;</w:t>
            </w:r>
          </w:p>
          <w:p w14:paraId="05B821A8" w14:textId="77777777" w:rsidR="00D433EA" w:rsidRDefault="00D433EA">
            <w:pPr>
              <w:pStyle w:val="ConsPlusNormal"/>
            </w:pPr>
            <w:r>
              <w:t>раствор для инъекций</w:t>
            </w:r>
          </w:p>
        </w:tc>
      </w:tr>
      <w:tr w:rsidR="00D433EA" w14:paraId="49CBE3E8" w14:textId="77777777">
        <w:tc>
          <w:tcPr>
            <w:tcW w:w="904" w:type="dxa"/>
          </w:tcPr>
          <w:p w14:paraId="2533E8D7" w14:textId="77777777" w:rsidR="00D433EA" w:rsidRDefault="00D433EA">
            <w:pPr>
              <w:pStyle w:val="ConsPlusNormal"/>
            </w:pPr>
          </w:p>
        </w:tc>
        <w:tc>
          <w:tcPr>
            <w:tcW w:w="3061" w:type="dxa"/>
          </w:tcPr>
          <w:p w14:paraId="537838E6" w14:textId="77777777" w:rsidR="00D433EA" w:rsidRDefault="00D433EA">
            <w:pPr>
              <w:pStyle w:val="ConsPlusNormal"/>
            </w:pPr>
          </w:p>
        </w:tc>
        <w:tc>
          <w:tcPr>
            <w:tcW w:w="3288" w:type="dxa"/>
          </w:tcPr>
          <w:p w14:paraId="462BC39E" w14:textId="77777777" w:rsidR="00D433EA" w:rsidRDefault="00D433EA">
            <w:pPr>
              <w:pStyle w:val="ConsPlusNormal"/>
            </w:pPr>
            <w:r>
              <w:t xml:space="preserve">сугаммадекс </w:t>
            </w:r>
            <w:hyperlink w:anchor="P7660">
              <w:r>
                <w:rPr>
                  <w:color w:val="0000FF"/>
                </w:rPr>
                <w:t>&lt;1&gt;</w:t>
              </w:r>
            </w:hyperlink>
          </w:p>
        </w:tc>
        <w:tc>
          <w:tcPr>
            <w:tcW w:w="4082" w:type="dxa"/>
          </w:tcPr>
          <w:p w14:paraId="17FC6C1A" w14:textId="77777777" w:rsidR="00D433EA" w:rsidRDefault="00D433EA">
            <w:pPr>
              <w:pStyle w:val="ConsPlusNormal"/>
            </w:pPr>
            <w:r>
              <w:t>раствор для внутривенного введения</w:t>
            </w:r>
          </w:p>
        </w:tc>
      </w:tr>
      <w:tr w:rsidR="00D433EA" w14:paraId="13B9A8C8" w14:textId="77777777">
        <w:tc>
          <w:tcPr>
            <w:tcW w:w="904" w:type="dxa"/>
          </w:tcPr>
          <w:p w14:paraId="2DF3198B" w14:textId="77777777" w:rsidR="00D433EA" w:rsidRDefault="00D433EA">
            <w:pPr>
              <w:pStyle w:val="ConsPlusNormal"/>
            </w:pPr>
          </w:p>
        </w:tc>
        <w:tc>
          <w:tcPr>
            <w:tcW w:w="3061" w:type="dxa"/>
          </w:tcPr>
          <w:p w14:paraId="6227B04D" w14:textId="77777777" w:rsidR="00D433EA" w:rsidRDefault="00D433EA">
            <w:pPr>
              <w:pStyle w:val="ConsPlusNormal"/>
            </w:pPr>
          </w:p>
        </w:tc>
        <w:tc>
          <w:tcPr>
            <w:tcW w:w="3288" w:type="dxa"/>
          </w:tcPr>
          <w:p w14:paraId="27A36CC4" w14:textId="77777777" w:rsidR="00D433EA" w:rsidRDefault="00D433EA">
            <w:pPr>
              <w:pStyle w:val="ConsPlusNormal"/>
            </w:pPr>
            <w:r>
              <w:t xml:space="preserve">цинка бисвинилимидазола диацетат </w:t>
            </w:r>
            <w:hyperlink w:anchor="P7660">
              <w:r>
                <w:rPr>
                  <w:color w:val="0000FF"/>
                </w:rPr>
                <w:t>&lt;1&gt;</w:t>
              </w:r>
            </w:hyperlink>
          </w:p>
        </w:tc>
        <w:tc>
          <w:tcPr>
            <w:tcW w:w="4082" w:type="dxa"/>
          </w:tcPr>
          <w:p w14:paraId="4390592B" w14:textId="77777777" w:rsidR="00D433EA" w:rsidRDefault="00D433EA">
            <w:pPr>
              <w:pStyle w:val="ConsPlusNormal"/>
            </w:pPr>
            <w:r>
              <w:t>раствор для внутримышечного введения</w:t>
            </w:r>
          </w:p>
        </w:tc>
      </w:tr>
      <w:tr w:rsidR="00D433EA" w14:paraId="2EA6A4A8" w14:textId="77777777">
        <w:tc>
          <w:tcPr>
            <w:tcW w:w="904" w:type="dxa"/>
          </w:tcPr>
          <w:p w14:paraId="548CB22F" w14:textId="77777777" w:rsidR="00D433EA" w:rsidRDefault="00D433EA">
            <w:pPr>
              <w:pStyle w:val="ConsPlusNormal"/>
              <w:jc w:val="center"/>
            </w:pPr>
            <w:r>
              <w:t>V03AC</w:t>
            </w:r>
          </w:p>
        </w:tc>
        <w:tc>
          <w:tcPr>
            <w:tcW w:w="3061" w:type="dxa"/>
          </w:tcPr>
          <w:p w14:paraId="349C9163" w14:textId="77777777" w:rsidR="00D433EA" w:rsidRDefault="00D433EA">
            <w:pPr>
              <w:pStyle w:val="ConsPlusNormal"/>
            </w:pPr>
            <w:r>
              <w:t>железосвязывающие препараты</w:t>
            </w:r>
          </w:p>
        </w:tc>
        <w:tc>
          <w:tcPr>
            <w:tcW w:w="3288" w:type="dxa"/>
          </w:tcPr>
          <w:p w14:paraId="75825469" w14:textId="77777777" w:rsidR="00D433EA" w:rsidRDefault="00D433EA">
            <w:pPr>
              <w:pStyle w:val="ConsPlusNormal"/>
            </w:pPr>
            <w:r>
              <w:t xml:space="preserve">деферазирокс </w:t>
            </w:r>
            <w:hyperlink w:anchor="P7661">
              <w:r>
                <w:rPr>
                  <w:color w:val="0000FF"/>
                </w:rPr>
                <w:t>&lt;*&gt;</w:t>
              </w:r>
            </w:hyperlink>
          </w:p>
        </w:tc>
        <w:tc>
          <w:tcPr>
            <w:tcW w:w="4082" w:type="dxa"/>
          </w:tcPr>
          <w:p w14:paraId="23ED2AFF" w14:textId="77777777" w:rsidR="00D433EA" w:rsidRDefault="00D433EA">
            <w:pPr>
              <w:pStyle w:val="ConsPlusNormal"/>
            </w:pPr>
            <w:r>
              <w:t>таблетки диспергируемые;</w:t>
            </w:r>
          </w:p>
          <w:p w14:paraId="5C972D03" w14:textId="77777777" w:rsidR="00D433EA" w:rsidRDefault="00D433EA">
            <w:pPr>
              <w:pStyle w:val="ConsPlusNormal"/>
            </w:pPr>
            <w:r>
              <w:t>таблетки, покрытые пленочной оболочкой</w:t>
            </w:r>
          </w:p>
        </w:tc>
      </w:tr>
      <w:tr w:rsidR="00D433EA" w14:paraId="5677E8EE" w14:textId="77777777">
        <w:tc>
          <w:tcPr>
            <w:tcW w:w="904" w:type="dxa"/>
          </w:tcPr>
          <w:p w14:paraId="4A078F55" w14:textId="77777777" w:rsidR="00D433EA" w:rsidRDefault="00D433EA">
            <w:pPr>
              <w:pStyle w:val="ConsPlusNormal"/>
              <w:jc w:val="center"/>
            </w:pPr>
            <w:r>
              <w:t>V03AE</w:t>
            </w:r>
          </w:p>
        </w:tc>
        <w:tc>
          <w:tcPr>
            <w:tcW w:w="3061" w:type="dxa"/>
          </w:tcPr>
          <w:p w14:paraId="1F12829A" w14:textId="77777777" w:rsidR="00D433EA" w:rsidRDefault="00D433EA">
            <w:pPr>
              <w:pStyle w:val="ConsPlusNormal"/>
            </w:pPr>
            <w:r>
              <w:t>препараты для лечения гиперкалиемии и гиперфосфатемии</w:t>
            </w:r>
          </w:p>
        </w:tc>
        <w:tc>
          <w:tcPr>
            <w:tcW w:w="3288" w:type="dxa"/>
          </w:tcPr>
          <w:p w14:paraId="242915CE" w14:textId="77777777" w:rsidR="00D433EA" w:rsidRDefault="00D433EA">
            <w:pPr>
              <w:pStyle w:val="ConsPlusNormal"/>
            </w:pPr>
            <w:r>
              <w:t>комплекс железа (III) оксигидроксида, сахарозы и крахмала</w:t>
            </w:r>
          </w:p>
        </w:tc>
        <w:tc>
          <w:tcPr>
            <w:tcW w:w="4082" w:type="dxa"/>
          </w:tcPr>
          <w:p w14:paraId="57363ABA" w14:textId="77777777" w:rsidR="00D433EA" w:rsidRDefault="00D433EA">
            <w:pPr>
              <w:pStyle w:val="ConsPlusNormal"/>
            </w:pPr>
            <w:r>
              <w:t>таблетки жевательные</w:t>
            </w:r>
          </w:p>
        </w:tc>
      </w:tr>
      <w:tr w:rsidR="00D433EA" w14:paraId="3B655A5A" w14:textId="77777777">
        <w:tc>
          <w:tcPr>
            <w:tcW w:w="904" w:type="dxa"/>
          </w:tcPr>
          <w:p w14:paraId="512FD9DC" w14:textId="77777777" w:rsidR="00D433EA" w:rsidRDefault="00D433EA">
            <w:pPr>
              <w:pStyle w:val="ConsPlusNormal"/>
            </w:pPr>
          </w:p>
        </w:tc>
        <w:tc>
          <w:tcPr>
            <w:tcW w:w="3061" w:type="dxa"/>
          </w:tcPr>
          <w:p w14:paraId="33C5C03D" w14:textId="77777777" w:rsidR="00D433EA" w:rsidRDefault="00D433EA">
            <w:pPr>
              <w:pStyle w:val="ConsPlusNormal"/>
            </w:pPr>
          </w:p>
        </w:tc>
        <w:tc>
          <w:tcPr>
            <w:tcW w:w="3288" w:type="dxa"/>
          </w:tcPr>
          <w:p w14:paraId="446CAC8A" w14:textId="77777777" w:rsidR="00D433EA" w:rsidRDefault="00D433EA">
            <w:pPr>
              <w:pStyle w:val="ConsPlusNormal"/>
            </w:pPr>
            <w:r>
              <w:t xml:space="preserve">севеламер </w:t>
            </w:r>
            <w:hyperlink w:anchor="P7661">
              <w:r>
                <w:rPr>
                  <w:color w:val="0000FF"/>
                </w:rPr>
                <w:t>&lt;*&gt;</w:t>
              </w:r>
            </w:hyperlink>
          </w:p>
        </w:tc>
        <w:tc>
          <w:tcPr>
            <w:tcW w:w="4082" w:type="dxa"/>
          </w:tcPr>
          <w:p w14:paraId="182415CF" w14:textId="77777777" w:rsidR="00D433EA" w:rsidRDefault="00D433EA">
            <w:pPr>
              <w:pStyle w:val="ConsPlusNormal"/>
            </w:pPr>
            <w:r>
              <w:t>таблетки, покрытые пленочной оболочкой</w:t>
            </w:r>
          </w:p>
        </w:tc>
      </w:tr>
      <w:tr w:rsidR="00D433EA" w14:paraId="0677856D" w14:textId="77777777">
        <w:tc>
          <w:tcPr>
            <w:tcW w:w="904" w:type="dxa"/>
          </w:tcPr>
          <w:p w14:paraId="3A47F25B" w14:textId="77777777" w:rsidR="00D433EA" w:rsidRDefault="00D433EA">
            <w:pPr>
              <w:pStyle w:val="ConsPlusNormal"/>
              <w:jc w:val="center"/>
            </w:pPr>
            <w:r>
              <w:t>V03AF</w:t>
            </w:r>
          </w:p>
        </w:tc>
        <w:tc>
          <w:tcPr>
            <w:tcW w:w="3061" w:type="dxa"/>
          </w:tcPr>
          <w:p w14:paraId="752967B8" w14:textId="77777777" w:rsidR="00D433EA" w:rsidRDefault="00D433EA">
            <w:pPr>
              <w:pStyle w:val="ConsPlusNormal"/>
            </w:pPr>
            <w:r>
              <w:t>дезинтоксикационные препараты для противоопухолевой терапии</w:t>
            </w:r>
          </w:p>
        </w:tc>
        <w:tc>
          <w:tcPr>
            <w:tcW w:w="3288" w:type="dxa"/>
          </w:tcPr>
          <w:p w14:paraId="507CF5CE" w14:textId="77777777" w:rsidR="00D433EA" w:rsidRDefault="00D433EA">
            <w:pPr>
              <w:pStyle w:val="ConsPlusNormal"/>
            </w:pPr>
            <w:r>
              <w:t xml:space="preserve">кальция фолинат </w:t>
            </w:r>
            <w:hyperlink w:anchor="P7660">
              <w:r>
                <w:rPr>
                  <w:color w:val="0000FF"/>
                </w:rPr>
                <w:t>&lt;1&gt;</w:t>
              </w:r>
            </w:hyperlink>
          </w:p>
        </w:tc>
        <w:tc>
          <w:tcPr>
            <w:tcW w:w="4082" w:type="dxa"/>
          </w:tcPr>
          <w:p w14:paraId="64EEB254" w14:textId="77777777" w:rsidR="00D433EA" w:rsidRDefault="00D433EA">
            <w:pPr>
              <w:pStyle w:val="ConsPlusNormal"/>
            </w:pPr>
            <w:r>
              <w:t>лиофилизат для приготовления раствора для внутривенного и внутримышечного введения;</w:t>
            </w:r>
          </w:p>
          <w:p w14:paraId="343C4032" w14:textId="77777777" w:rsidR="00D433EA" w:rsidRDefault="00D433EA">
            <w:pPr>
              <w:pStyle w:val="ConsPlusNormal"/>
            </w:pPr>
            <w:r>
              <w:t>раствор для внутривенного и внутримышечного введения</w:t>
            </w:r>
          </w:p>
        </w:tc>
      </w:tr>
      <w:tr w:rsidR="00D433EA" w14:paraId="1C519923" w14:textId="77777777">
        <w:tc>
          <w:tcPr>
            <w:tcW w:w="904" w:type="dxa"/>
          </w:tcPr>
          <w:p w14:paraId="3246501C" w14:textId="77777777" w:rsidR="00D433EA" w:rsidRDefault="00D433EA">
            <w:pPr>
              <w:pStyle w:val="ConsPlusNormal"/>
            </w:pPr>
          </w:p>
        </w:tc>
        <w:tc>
          <w:tcPr>
            <w:tcW w:w="3061" w:type="dxa"/>
          </w:tcPr>
          <w:p w14:paraId="4E7C0DC6" w14:textId="77777777" w:rsidR="00D433EA" w:rsidRDefault="00D433EA">
            <w:pPr>
              <w:pStyle w:val="ConsPlusNormal"/>
            </w:pPr>
          </w:p>
        </w:tc>
        <w:tc>
          <w:tcPr>
            <w:tcW w:w="3288" w:type="dxa"/>
          </w:tcPr>
          <w:p w14:paraId="08294956" w14:textId="77777777" w:rsidR="00D433EA" w:rsidRDefault="00D433EA">
            <w:pPr>
              <w:pStyle w:val="ConsPlusNormal"/>
            </w:pPr>
            <w:r>
              <w:t xml:space="preserve">месна </w:t>
            </w:r>
            <w:hyperlink w:anchor="P7660">
              <w:r>
                <w:rPr>
                  <w:color w:val="0000FF"/>
                </w:rPr>
                <w:t>&lt;1&gt;</w:t>
              </w:r>
            </w:hyperlink>
          </w:p>
        </w:tc>
        <w:tc>
          <w:tcPr>
            <w:tcW w:w="4082" w:type="dxa"/>
          </w:tcPr>
          <w:p w14:paraId="32EF2B01" w14:textId="77777777" w:rsidR="00D433EA" w:rsidRDefault="00D433EA">
            <w:pPr>
              <w:pStyle w:val="ConsPlusNormal"/>
            </w:pPr>
            <w:r>
              <w:t>раствор для внутривенного введения</w:t>
            </w:r>
          </w:p>
        </w:tc>
      </w:tr>
      <w:tr w:rsidR="00D433EA" w14:paraId="088B28F1" w14:textId="77777777">
        <w:tc>
          <w:tcPr>
            <w:tcW w:w="904" w:type="dxa"/>
          </w:tcPr>
          <w:p w14:paraId="016C8A0B" w14:textId="77777777" w:rsidR="00D433EA" w:rsidRDefault="00D433EA">
            <w:pPr>
              <w:pStyle w:val="ConsPlusNormal"/>
              <w:jc w:val="center"/>
            </w:pPr>
            <w:r>
              <w:t>V03AX</w:t>
            </w:r>
          </w:p>
        </w:tc>
        <w:tc>
          <w:tcPr>
            <w:tcW w:w="3061" w:type="dxa"/>
          </w:tcPr>
          <w:p w14:paraId="3BF86F8F" w14:textId="77777777" w:rsidR="00D433EA" w:rsidRDefault="00D433EA">
            <w:pPr>
              <w:pStyle w:val="ConsPlusNormal"/>
            </w:pPr>
            <w:r>
              <w:t>прочие лечебные средства</w:t>
            </w:r>
          </w:p>
        </w:tc>
        <w:tc>
          <w:tcPr>
            <w:tcW w:w="3288" w:type="dxa"/>
          </w:tcPr>
          <w:p w14:paraId="44DC9731" w14:textId="77777777" w:rsidR="00D433EA" w:rsidRDefault="00D433EA">
            <w:pPr>
              <w:pStyle w:val="ConsPlusNormal"/>
            </w:pPr>
            <w:r>
              <w:t>дезоксирибонуклеиновая кислота плазмидная (сверхскрученная кольцевая двуцепочечная)</w:t>
            </w:r>
          </w:p>
        </w:tc>
        <w:tc>
          <w:tcPr>
            <w:tcW w:w="4082" w:type="dxa"/>
          </w:tcPr>
          <w:p w14:paraId="5DA11ABA" w14:textId="77777777" w:rsidR="00D433EA" w:rsidRDefault="00D433EA">
            <w:pPr>
              <w:pStyle w:val="ConsPlusNormal"/>
            </w:pPr>
            <w:r>
              <w:t>лиофилизат для приготовления раствора для внутримышечного введения</w:t>
            </w:r>
          </w:p>
        </w:tc>
      </w:tr>
      <w:tr w:rsidR="00D433EA" w14:paraId="4F43A14D" w14:textId="77777777">
        <w:tc>
          <w:tcPr>
            <w:tcW w:w="904" w:type="dxa"/>
          </w:tcPr>
          <w:p w14:paraId="5DAE5115" w14:textId="77777777" w:rsidR="00D433EA" w:rsidRDefault="00D433EA">
            <w:pPr>
              <w:pStyle w:val="ConsPlusNormal"/>
              <w:jc w:val="center"/>
            </w:pPr>
            <w:r>
              <w:t>V06</w:t>
            </w:r>
          </w:p>
        </w:tc>
        <w:tc>
          <w:tcPr>
            <w:tcW w:w="3061" w:type="dxa"/>
          </w:tcPr>
          <w:p w14:paraId="036980ED" w14:textId="77777777" w:rsidR="00D433EA" w:rsidRDefault="00D433EA">
            <w:pPr>
              <w:pStyle w:val="ConsPlusNormal"/>
            </w:pPr>
            <w:r>
              <w:t>лечебное питание</w:t>
            </w:r>
          </w:p>
        </w:tc>
        <w:tc>
          <w:tcPr>
            <w:tcW w:w="3288" w:type="dxa"/>
          </w:tcPr>
          <w:p w14:paraId="0183C5F7" w14:textId="77777777" w:rsidR="00D433EA" w:rsidRDefault="00D433EA">
            <w:pPr>
              <w:pStyle w:val="ConsPlusNormal"/>
            </w:pPr>
          </w:p>
        </w:tc>
        <w:tc>
          <w:tcPr>
            <w:tcW w:w="4082" w:type="dxa"/>
          </w:tcPr>
          <w:p w14:paraId="374E3B3F" w14:textId="77777777" w:rsidR="00D433EA" w:rsidRDefault="00D433EA">
            <w:pPr>
              <w:pStyle w:val="ConsPlusNormal"/>
            </w:pPr>
          </w:p>
        </w:tc>
      </w:tr>
      <w:tr w:rsidR="00D433EA" w14:paraId="35C70228" w14:textId="77777777">
        <w:tc>
          <w:tcPr>
            <w:tcW w:w="904" w:type="dxa"/>
          </w:tcPr>
          <w:p w14:paraId="708FDBDD" w14:textId="77777777" w:rsidR="00D433EA" w:rsidRDefault="00D433EA">
            <w:pPr>
              <w:pStyle w:val="ConsPlusNormal"/>
              <w:jc w:val="center"/>
            </w:pPr>
            <w:r>
              <w:t>V06D</w:t>
            </w:r>
          </w:p>
        </w:tc>
        <w:tc>
          <w:tcPr>
            <w:tcW w:w="3061" w:type="dxa"/>
          </w:tcPr>
          <w:p w14:paraId="59F2A5C5" w14:textId="77777777" w:rsidR="00D433EA" w:rsidRDefault="00D433EA">
            <w:pPr>
              <w:pStyle w:val="ConsPlusNormal"/>
            </w:pPr>
            <w:r>
              <w:t>другие продукты лечебного питания</w:t>
            </w:r>
          </w:p>
        </w:tc>
        <w:tc>
          <w:tcPr>
            <w:tcW w:w="3288" w:type="dxa"/>
          </w:tcPr>
          <w:p w14:paraId="4CCE5367" w14:textId="77777777" w:rsidR="00D433EA" w:rsidRDefault="00D433EA">
            <w:pPr>
              <w:pStyle w:val="ConsPlusNormal"/>
            </w:pPr>
          </w:p>
        </w:tc>
        <w:tc>
          <w:tcPr>
            <w:tcW w:w="4082" w:type="dxa"/>
          </w:tcPr>
          <w:p w14:paraId="22627248" w14:textId="77777777" w:rsidR="00D433EA" w:rsidRDefault="00D433EA">
            <w:pPr>
              <w:pStyle w:val="ConsPlusNormal"/>
            </w:pPr>
          </w:p>
        </w:tc>
      </w:tr>
      <w:tr w:rsidR="00D433EA" w14:paraId="681FE2DC" w14:textId="77777777">
        <w:tc>
          <w:tcPr>
            <w:tcW w:w="904" w:type="dxa"/>
          </w:tcPr>
          <w:p w14:paraId="2EAA95BE" w14:textId="77777777" w:rsidR="00D433EA" w:rsidRDefault="00D433EA">
            <w:pPr>
              <w:pStyle w:val="ConsPlusNormal"/>
              <w:jc w:val="center"/>
            </w:pPr>
            <w:r>
              <w:t>V06DD</w:t>
            </w:r>
          </w:p>
        </w:tc>
        <w:tc>
          <w:tcPr>
            <w:tcW w:w="3061" w:type="dxa"/>
          </w:tcPr>
          <w:p w14:paraId="613F725D" w14:textId="77777777" w:rsidR="00D433EA" w:rsidRDefault="00D433EA">
            <w:pPr>
              <w:pStyle w:val="ConsPlusNormal"/>
            </w:pPr>
            <w:r>
              <w:t>аминокислоты, включая комбинации с полипептидами</w:t>
            </w:r>
          </w:p>
        </w:tc>
        <w:tc>
          <w:tcPr>
            <w:tcW w:w="3288" w:type="dxa"/>
          </w:tcPr>
          <w:p w14:paraId="5A13398B" w14:textId="77777777" w:rsidR="00D433EA" w:rsidRDefault="00D433EA">
            <w:pPr>
              <w:pStyle w:val="ConsPlusNormal"/>
            </w:pPr>
            <w:r>
              <w:t xml:space="preserve">аминокислоты для парентерального питания </w:t>
            </w:r>
            <w:hyperlink w:anchor="P7660">
              <w:r>
                <w:rPr>
                  <w:color w:val="0000FF"/>
                </w:rPr>
                <w:t>&lt;1&gt;</w:t>
              </w:r>
            </w:hyperlink>
          </w:p>
        </w:tc>
        <w:tc>
          <w:tcPr>
            <w:tcW w:w="4082" w:type="dxa"/>
          </w:tcPr>
          <w:p w14:paraId="2E936895" w14:textId="77777777" w:rsidR="00D433EA" w:rsidRDefault="00D433EA">
            <w:pPr>
              <w:pStyle w:val="ConsPlusNormal"/>
            </w:pPr>
          </w:p>
        </w:tc>
      </w:tr>
      <w:tr w:rsidR="00D433EA" w14:paraId="44482675" w14:textId="77777777">
        <w:tc>
          <w:tcPr>
            <w:tcW w:w="904" w:type="dxa"/>
          </w:tcPr>
          <w:p w14:paraId="2A4EFDBF" w14:textId="77777777" w:rsidR="00D433EA" w:rsidRDefault="00D433EA">
            <w:pPr>
              <w:pStyle w:val="ConsPlusNormal"/>
            </w:pPr>
          </w:p>
        </w:tc>
        <w:tc>
          <w:tcPr>
            <w:tcW w:w="3061" w:type="dxa"/>
          </w:tcPr>
          <w:p w14:paraId="33694A79" w14:textId="77777777" w:rsidR="00D433EA" w:rsidRDefault="00D433EA">
            <w:pPr>
              <w:pStyle w:val="ConsPlusNormal"/>
            </w:pPr>
          </w:p>
        </w:tc>
        <w:tc>
          <w:tcPr>
            <w:tcW w:w="3288" w:type="dxa"/>
          </w:tcPr>
          <w:p w14:paraId="695AE5BC" w14:textId="77777777" w:rsidR="00D433EA" w:rsidRDefault="00D433EA">
            <w:pPr>
              <w:pStyle w:val="ConsPlusNormal"/>
            </w:pPr>
            <w:r>
              <w:t xml:space="preserve">аминокислоты и их смеси </w:t>
            </w:r>
            <w:hyperlink w:anchor="P7660">
              <w:r>
                <w:rPr>
                  <w:color w:val="0000FF"/>
                </w:rPr>
                <w:t>&lt;1&gt;</w:t>
              </w:r>
            </w:hyperlink>
          </w:p>
        </w:tc>
        <w:tc>
          <w:tcPr>
            <w:tcW w:w="4082" w:type="dxa"/>
          </w:tcPr>
          <w:p w14:paraId="5F2C5F12" w14:textId="77777777" w:rsidR="00D433EA" w:rsidRDefault="00D433EA">
            <w:pPr>
              <w:pStyle w:val="ConsPlusNormal"/>
            </w:pPr>
          </w:p>
        </w:tc>
      </w:tr>
      <w:tr w:rsidR="00D433EA" w14:paraId="2F53ECFE" w14:textId="77777777">
        <w:tc>
          <w:tcPr>
            <w:tcW w:w="904" w:type="dxa"/>
          </w:tcPr>
          <w:p w14:paraId="1EF82615" w14:textId="77777777" w:rsidR="00D433EA" w:rsidRDefault="00D433EA">
            <w:pPr>
              <w:pStyle w:val="ConsPlusNormal"/>
            </w:pPr>
          </w:p>
        </w:tc>
        <w:tc>
          <w:tcPr>
            <w:tcW w:w="3061" w:type="dxa"/>
          </w:tcPr>
          <w:p w14:paraId="30D9A35C" w14:textId="77777777" w:rsidR="00D433EA" w:rsidRDefault="00D433EA">
            <w:pPr>
              <w:pStyle w:val="ConsPlusNormal"/>
            </w:pPr>
          </w:p>
        </w:tc>
        <w:tc>
          <w:tcPr>
            <w:tcW w:w="3288" w:type="dxa"/>
          </w:tcPr>
          <w:p w14:paraId="285CCEF3" w14:textId="77777777" w:rsidR="00D433EA" w:rsidRDefault="00D433EA">
            <w:pPr>
              <w:pStyle w:val="ConsPlusNormal"/>
            </w:pPr>
            <w:r>
              <w:t>кетоаналоги аминокислот</w:t>
            </w:r>
          </w:p>
        </w:tc>
        <w:tc>
          <w:tcPr>
            <w:tcW w:w="4082" w:type="dxa"/>
          </w:tcPr>
          <w:p w14:paraId="0B7C018B" w14:textId="77777777" w:rsidR="00D433EA" w:rsidRDefault="00D433EA">
            <w:pPr>
              <w:pStyle w:val="ConsPlusNormal"/>
            </w:pPr>
            <w:r>
              <w:t>таблетки, покрытые пленочной оболочкой</w:t>
            </w:r>
          </w:p>
        </w:tc>
      </w:tr>
      <w:tr w:rsidR="00D433EA" w14:paraId="6729C283" w14:textId="77777777">
        <w:tc>
          <w:tcPr>
            <w:tcW w:w="904" w:type="dxa"/>
          </w:tcPr>
          <w:p w14:paraId="41B7884B" w14:textId="77777777" w:rsidR="00D433EA" w:rsidRDefault="00D433EA">
            <w:pPr>
              <w:pStyle w:val="ConsPlusNormal"/>
              <w:jc w:val="center"/>
            </w:pPr>
            <w:r>
              <w:t>V06DE</w:t>
            </w:r>
          </w:p>
        </w:tc>
        <w:tc>
          <w:tcPr>
            <w:tcW w:w="3061" w:type="dxa"/>
          </w:tcPr>
          <w:p w14:paraId="38F46BAE" w14:textId="77777777" w:rsidR="00D433EA" w:rsidRDefault="00D433EA">
            <w:pPr>
              <w:pStyle w:val="ConsPlusNormal"/>
            </w:pPr>
            <w:r>
              <w:t>аминокислоты, углеводы, минеральные вещества, витамины в комбинации</w:t>
            </w:r>
          </w:p>
        </w:tc>
        <w:tc>
          <w:tcPr>
            <w:tcW w:w="3288" w:type="dxa"/>
          </w:tcPr>
          <w:p w14:paraId="13D3C22A" w14:textId="77777777" w:rsidR="00D433EA" w:rsidRDefault="00D433EA">
            <w:pPr>
              <w:pStyle w:val="ConsPlusNormal"/>
            </w:pPr>
            <w:r>
              <w:t xml:space="preserve">аминокислоты для парентерального питания + прочие препараты </w:t>
            </w:r>
            <w:hyperlink w:anchor="P7660">
              <w:r>
                <w:rPr>
                  <w:color w:val="0000FF"/>
                </w:rPr>
                <w:t>&lt;1&gt;</w:t>
              </w:r>
            </w:hyperlink>
          </w:p>
        </w:tc>
        <w:tc>
          <w:tcPr>
            <w:tcW w:w="4082" w:type="dxa"/>
          </w:tcPr>
          <w:p w14:paraId="3DCC7177" w14:textId="77777777" w:rsidR="00D433EA" w:rsidRDefault="00D433EA">
            <w:pPr>
              <w:pStyle w:val="ConsPlusNormal"/>
            </w:pPr>
          </w:p>
        </w:tc>
      </w:tr>
      <w:tr w:rsidR="00D433EA" w14:paraId="3DB2C3B3" w14:textId="77777777">
        <w:tc>
          <w:tcPr>
            <w:tcW w:w="904" w:type="dxa"/>
          </w:tcPr>
          <w:p w14:paraId="48180517" w14:textId="77777777" w:rsidR="00D433EA" w:rsidRDefault="00D433EA">
            <w:pPr>
              <w:pStyle w:val="ConsPlusNormal"/>
              <w:jc w:val="center"/>
            </w:pPr>
            <w:r>
              <w:t>V07</w:t>
            </w:r>
          </w:p>
        </w:tc>
        <w:tc>
          <w:tcPr>
            <w:tcW w:w="3061" w:type="dxa"/>
          </w:tcPr>
          <w:p w14:paraId="5C88139A" w14:textId="77777777" w:rsidR="00D433EA" w:rsidRDefault="00D433EA">
            <w:pPr>
              <w:pStyle w:val="ConsPlusNormal"/>
            </w:pPr>
            <w:r>
              <w:t>другие нелечебные средства</w:t>
            </w:r>
          </w:p>
        </w:tc>
        <w:tc>
          <w:tcPr>
            <w:tcW w:w="3288" w:type="dxa"/>
          </w:tcPr>
          <w:p w14:paraId="6B64E963" w14:textId="77777777" w:rsidR="00D433EA" w:rsidRDefault="00D433EA">
            <w:pPr>
              <w:pStyle w:val="ConsPlusNormal"/>
            </w:pPr>
          </w:p>
        </w:tc>
        <w:tc>
          <w:tcPr>
            <w:tcW w:w="4082" w:type="dxa"/>
          </w:tcPr>
          <w:p w14:paraId="195A7121" w14:textId="77777777" w:rsidR="00D433EA" w:rsidRDefault="00D433EA">
            <w:pPr>
              <w:pStyle w:val="ConsPlusNormal"/>
            </w:pPr>
          </w:p>
        </w:tc>
      </w:tr>
      <w:tr w:rsidR="00D433EA" w14:paraId="469CADA7" w14:textId="77777777">
        <w:tc>
          <w:tcPr>
            <w:tcW w:w="904" w:type="dxa"/>
          </w:tcPr>
          <w:p w14:paraId="0E0A7329" w14:textId="77777777" w:rsidR="00D433EA" w:rsidRDefault="00D433EA">
            <w:pPr>
              <w:pStyle w:val="ConsPlusNormal"/>
              <w:jc w:val="center"/>
            </w:pPr>
            <w:r>
              <w:t>V07A</w:t>
            </w:r>
          </w:p>
        </w:tc>
        <w:tc>
          <w:tcPr>
            <w:tcW w:w="3061" w:type="dxa"/>
          </w:tcPr>
          <w:p w14:paraId="41F0AA29" w14:textId="77777777" w:rsidR="00D433EA" w:rsidRDefault="00D433EA">
            <w:pPr>
              <w:pStyle w:val="ConsPlusNormal"/>
            </w:pPr>
            <w:r>
              <w:t>другие нелечебные средства</w:t>
            </w:r>
          </w:p>
        </w:tc>
        <w:tc>
          <w:tcPr>
            <w:tcW w:w="3288" w:type="dxa"/>
          </w:tcPr>
          <w:p w14:paraId="48BCBE8F" w14:textId="77777777" w:rsidR="00D433EA" w:rsidRDefault="00D433EA">
            <w:pPr>
              <w:pStyle w:val="ConsPlusNormal"/>
            </w:pPr>
          </w:p>
        </w:tc>
        <w:tc>
          <w:tcPr>
            <w:tcW w:w="4082" w:type="dxa"/>
          </w:tcPr>
          <w:p w14:paraId="0BE761B9" w14:textId="77777777" w:rsidR="00D433EA" w:rsidRDefault="00D433EA">
            <w:pPr>
              <w:pStyle w:val="ConsPlusNormal"/>
            </w:pPr>
          </w:p>
        </w:tc>
      </w:tr>
      <w:tr w:rsidR="00D433EA" w14:paraId="0A1F6A10" w14:textId="77777777">
        <w:tc>
          <w:tcPr>
            <w:tcW w:w="904" w:type="dxa"/>
          </w:tcPr>
          <w:p w14:paraId="03BEC965" w14:textId="77777777" w:rsidR="00D433EA" w:rsidRDefault="00D433EA">
            <w:pPr>
              <w:pStyle w:val="ConsPlusNormal"/>
              <w:jc w:val="center"/>
            </w:pPr>
            <w:r>
              <w:t>V07AB</w:t>
            </w:r>
          </w:p>
        </w:tc>
        <w:tc>
          <w:tcPr>
            <w:tcW w:w="3061" w:type="dxa"/>
          </w:tcPr>
          <w:p w14:paraId="4940E67B" w14:textId="77777777" w:rsidR="00D433EA" w:rsidRDefault="00D433EA">
            <w:pPr>
              <w:pStyle w:val="ConsPlusNormal"/>
            </w:pPr>
            <w:r>
              <w:t>растворители и разбавители, включая ирригационные растворы</w:t>
            </w:r>
          </w:p>
        </w:tc>
        <w:tc>
          <w:tcPr>
            <w:tcW w:w="3288" w:type="dxa"/>
          </w:tcPr>
          <w:p w14:paraId="59D6DEC3" w14:textId="77777777" w:rsidR="00D433EA" w:rsidRDefault="00D433EA">
            <w:pPr>
              <w:pStyle w:val="ConsPlusNormal"/>
            </w:pPr>
            <w:r>
              <w:t>вода для инъекций</w:t>
            </w:r>
          </w:p>
        </w:tc>
        <w:tc>
          <w:tcPr>
            <w:tcW w:w="4082" w:type="dxa"/>
          </w:tcPr>
          <w:p w14:paraId="232CD621" w14:textId="77777777" w:rsidR="00D433EA" w:rsidRDefault="00D433EA">
            <w:pPr>
              <w:pStyle w:val="ConsPlusNormal"/>
            </w:pPr>
            <w:r>
              <w:t>растворитель для приготовления лекарственных форм для инъекций</w:t>
            </w:r>
          </w:p>
        </w:tc>
      </w:tr>
      <w:tr w:rsidR="00D433EA" w14:paraId="6CC5D7D4" w14:textId="77777777">
        <w:tc>
          <w:tcPr>
            <w:tcW w:w="904" w:type="dxa"/>
          </w:tcPr>
          <w:p w14:paraId="72349285" w14:textId="77777777" w:rsidR="00D433EA" w:rsidRDefault="00D433EA">
            <w:pPr>
              <w:pStyle w:val="ConsPlusNormal"/>
              <w:jc w:val="center"/>
            </w:pPr>
            <w:r>
              <w:t>V08</w:t>
            </w:r>
          </w:p>
        </w:tc>
        <w:tc>
          <w:tcPr>
            <w:tcW w:w="3061" w:type="dxa"/>
          </w:tcPr>
          <w:p w14:paraId="65E5E6AF" w14:textId="77777777" w:rsidR="00D433EA" w:rsidRDefault="00D433EA">
            <w:pPr>
              <w:pStyle w:val="ConsPlusNormal"/>
            </w:pPr>
            <w:r>
              <w:t>контрастные средства</w:t>
            </w:r>
          </w:p>
        </w:tc>
        <w:tc>
          <w:tcPr>
            <w:tcW w:w="3288" w:type="dxa"/>
          </w:tcPr>
          <w:p w14:paraId="3FCFB6D8" w14:textId="77777777" w:rsidR="00D433EA" w:rsidRDefault="00D433EA">
            <w:pPr>
              <w:pStyle w:val="ConsPlusNormal"/>
            </w:pPr>
          </w:p>
        </w:tc>
        <w:tc>
          <w:tcPr>
            <w:tcW w:w="4082" w:type="dxa"/>
          </w:tcPr>
          <w:p w14:paraId="1EA64C32" w14:textId="77777777" w:rsidR="00D433EA" w:rsidRDefault="00D433EA">
            <w:pPr>
              <w:pStyle w:val="ConsPlusNormal"/>
            </w:pPr>
          </w:p>
        </w:tc>
      </w:tr>
      <w:tr w:rsidR="00D433EA" w14:paraId="282D3B5A" w14:textId="77777777">
        <w:tc>
          <w:tcPr>
            <w:tcW w:w="904" w:type="dxa"/>
          </w:tcPr>
          <w:p w14:paraId="7CF5CCA9" w14:textId="77777777" w:rsidR="00D433EA" w:rsidRDefault="00D433EA">
            <w:pPr>
              <w:pStyle w:val="ConsPlusNormal"/>
              <w:jc w:val="center"/>
            </w:pPr>
            <w:r>
              <w:t>V08A</w:t>
            </w:r>
          </w:p>
        </w:tc>
        <w:tc>
          <w:tcPr>
            <w:tcW w:w="3061" w:type="dxa"/>
          </w:tcPr>
          <w:p w14:paraId="7CB957EB" w14:textId="77777777" w:rsidR="00D433EA" w:rsidRDefault="00D433EA">
            <w:pPr>
              <w:pStyle w:val="ConsPlusNormal"/>
            </w:pPr>
            <w:r>
              <w:t>рентгеноконтрастные средства, содержащие йод</w:t>
            </w:r>
          </w:p>
        </w:tc>
        <w:tc>
          <w:tcPr>
            <w:tcW w:w="3288" w:type="dxa"/>
          </w:tcPr>
          <w:p w14:paraId="6D6EBB31" w14:textId="77777777" w:rsidR="00D433EA" w:rsidRDefault="00D433EA">
            <w:pPr>
              <w:pStyle w:val="ConsPlusNormal"/>
            </w:pPr>
          </w:p>
        </w:tc>
        <w:tc>
          <w:tcPr>
            <w:tcW w:w="4082" w:type="dxa"/>
          </w:tcPr>
          <w:p w14:paraId="4C104B80" w14:textId="77777777" w:rsidR="00D433EA" w:rsidRDefault="00D433EA">
            <w:pPr>
              <w:pStyle w:val="ConsPlusNormal"/>
            </w:pPr>
          </w:p>
        </w:tc>
      </w:tr>
      <w:tr w:rsidR="00D433EA" w14:paraId="23E31385" w14:textId="77777777">
        <w:tc>
          <w:tcPr>
            <w:tcW w:w="904" w:type="dxa"/>
          </w:tcPr>
          <w:p w14:paraId="6A4ABAF8" w14:textId="77777777" w:rsidR="00D433EA" w:rsidRDefault="00D433EA">
            <w:pPr>
              <w:pStyle w:val="ConsPlusNormal"/>
              <w:jc w:val="center"/>
            </w:pPr>
            <w:r>
              <w:t>V08AA</w:t>
            </w:r>
          </w:p>
        </w:tc>
        <w:tc>
          <w:tcPr>
            <w:tcW w:w="3061" w:type="dxa"/>
          </w:tcPr>
          <w:p w14:paraId="4FF39CAD" w14:textId="77777777" w:rsidR="00D433EA" w:rsidRDefault="00D433EA">
            <w:pPr>
              <w:pStyle w:val="ConsPlusNormal"/>
            </w:pPr>
            <w:r>
              <w:t>водорастворимые нефротропные высокоосмолярные рентгеноконтрастные средства</w:t>
            </w:r>
          </w:p>
        </w:tc>
        <w:tc>
          <w:tcPr>
            <w:tcW w:w="3288" w:type="dxa"/>
          </w:tcPr>
          <w:p w14:paraId="4FCE77DB" w14:textId="77777777" w:rsidR="00D433EA" w:rsidRDefault="00D433EA">
            <w:pPr>
              <w:pStyle w:val="ConsPlusNormal"/>
            </w:pPr>
            <w:r>
              <w:t xml:space="preserve">натрия амидотризоат </w:t>
            </w:r>
            <w:hyperlink w:anchor="P7660">
              <w:r>
                <w:rPr>
                  <w:color w:val="0000FF"/>
                </w:rPr>
                <w:t>&lt;1&gt;</w:t>
              </w:r>
            </w:hyperlink>
          </w:p>
        </w:tc>
        <w:tc>
          <w:tcPr>
            <w:tcW w:w="4082" w:type="dxa"/>
          </w:tcPr>
          <w:p w14:paraId="3ED8F2B0" w14:textId="77777777" w:rsidR="00D433EA" w:rsidRDefault="00D433EA">
            <w:pPr>
              <w:pStyle w:val="ConsPlusNormal"/>
            </w:pPr>
            <w:r>
              <w:t>раствор для инъекций</w:t>
            </w:r>
          </w:p>
        </w:tc>
      </w:tr>
      <w:tr w:rsidR="00D433EA" w14:paraId="5E7D818A" w14:textId="77777777">
        <w:tc>
          <w:tcPr>
            <w:tcW w:w="904" w:type="dxa"/>
          </w:tcPr>
          <w:p w14:paraId="59709707" w14:textId="77777777" w:rsidR="00D433EA" w:rsidRDefault="00D433EA">
            <w:pPr>
              <w:pStyle w:val="ConsPlusNormal"/>
              <w:jc w:val="center"/>
            </w:pPr>
            <w:r>
              <w:t>V08AB</w:t>
            </w:r>
          </w:p>
        </w:tc>
        <w:tc>
          <w:tcPr>
            <w:tcW w:w="3061" w:type="dxa"/>
          </w:tcPr>
          <w:p w14:paraId="4F5ECCD8" w14:textId="77777777" w:rsidR="00D433EA" w:rsidRDefault="00D433EA">
            <w:pPr>
              <w:pStyle w:val="ConsPlusNormal"/>
            </w:pPr>
            <w:r>
              <w:t>водорастворимые нефротропные низкоосмолярные рентгеноконтрастные средства</w:t>
            </w:r>
          </w:p>
        </w:tc>
        <w:tc>
          <w:tcPr>
            <w:tcW w:w="3288" w:type="dxa"/>
          </w:tcPr>
          <w:p w14:paraId="02E56A7E" w14:textId="77777777" w:rsidR="00D433EA" w:rsidRDefault="00D433EA">
            <w:pPr>
              <w:pStyle w:val="ConsPlusNormal"/>
            </w:pPr>
            <w:r>
              <w:t xml:space="preserve">йоверсол </w:t>
            </w:r>
            <w:hyperlink w:anchor="P7660">
              <w:r>
                <w:rPr>
                  <w:color w:val="0000FF"/>
                </w:rPr>
                <w:t>&lt;1&gt;</w:t>
              </w:r>
            </w:hyperlink>
          </w:p>
        </w:tc>
        <w:tc>
          <w:tcPr>
            <w:tcW w:w="4082" w:type="dxa"/>
          </w:tcPr>
          <w:p w14:paraId="36330617" w14:textId="77777777" w:rsidR="00D433EA" w:rsidRDefault="00D433EA">
            <w:pPr>
              <w:pStyle w:val="ConsPlusNormal"/>
            </w:pPr>
            <w:r>
              <w:t>раствор для внутривенного и внутриартериального введения</w:t>
            </w:r>
          </w:p>
        </w:tc>
      </w:tr>
      <w:tr w:rsidR="00D433EA" w14:paraId="6746B068" w14:textId="77777777">
        <w:tc>
          <w:tcPr>
            <w:tcW w:w="904" w:type="dxa"/>
          </w:tcPr>
          <w:p w14:paraId="0FDF6C2B" w14:textId="77777777" w:rsidR="00D433EA" w:rsidRDefault="00D433EA">
            <w:pPr>
              <w:pStyle w:val="ConsPlusNormal"/>
            </w:pPr>
          </w:p>
        </w:tc>
        <w:tc>
          <w:tcPr>
            <w:tcW w:w="3061" w:type="dxa"/>
          </w:tcPr>
          <w:p w14:paraId="094569B8" w14:textId="77777777" w:rsidR="00D433EA" w:rsidRDefault="00D433EA">
            <w:pPr>
              <w:pStyle w:val="ConsPlusNormal"/>
            </w:pPr>
          </w:p>
        </w:tc>
        <w:tc>
          <w:tcPr>
            <w:tcW w:w="3288" w:type="dxa"/>
          </w:tcPr>
          <w:p w14:paraId="46F55EE2" w14:textId="77777777" w:rsidR="00D433EA" w:rsidRDefault="00D433EA">
            <w:pPr>
              <w:pStyle w:val="ConsPlusNormal"/>
            </w:pPr>
            <w:r>
              <w:t xml:space="preserve">йогексол </w:t>
            </w:r>
            <w:hyperlink w:anchor="P7660">
              <w:r>
                <w:rPr>
                  <w:color w:val="0000FF"/>
                </w:rPr>
                <w:t>&lt;1&gt;</w:t>
              </w:r>
            </w:hyperlink>
          </w:p>
        </w:tc>
        <w:tc>
          <w:tcPr>
            <w:tcW w:w="4082" w:type="dxa"/>
          </w:tcPr>
          <w:p w14:paraId="4E45CFEE" w14:textId="77777777" w:rsidR="00D433EA" w:rsidRDefault="00D433EA">
            <w:pPr>
              <w:pStyle w:val="ConsPlusNormal"/>
            </w:pPr>
            <w:r>
              <w:t>раствор для инъекций</w:t>
            </w:r>
          </w:p>
        </w:tc>
      </w:tr>
      <w:tr w:rsidR="00D433EA" w14:paraId="070627E7" w14:textId="77777777">
        <w:tc>
          <w:tcPr>
            <w:tcW w:w="904" w:type="dxa"/>
          </w:tcPr>
          <w:p w14:paraId="1DEA628B" w14:textId="77777777" w:rsidR="00D433EA" w:rsidRDefault="00D433EA">
            <w:pPr>
              <w:pStyle w:val="ConsPlusNormal"/>
            </w:pPr>
          </w:p>
        </w:tc>
        <w:tc>
          <w:tcPr>
            <w:tcW w:w="3061" w:type="dxa"/>
          </w:tcPr>
          <w:p w14:paraId="43D34364" w14:textId="77777777" w:rsidR="00D433EA" w:rsidRDefault="00D433EA">
            <w:pPr>
              <w:pStyle w:val="ConsPlusNormal"/>
            </w:pPr>
          </w:p>
        </w:tc>
        <w:tc>
          <w:tcPr>
            <w:tcW w:w="3288" w:type="dxa"/>
          </w:tcPr>
          <w:p w14:paraId="1ACD2574" w14:textId="77777777" w:rsidR="00D433EA" w:rsidRDefault="00D433EA">
            <w:pPr>
              <w:pStyle w:val="ConsPlusNormal"/>
            </w:pPr>
            <w:r>
              <w:t xml:space="preserve">йомепрол </w:t>
            </w:r>
            <w:hyperlink w:anchor="P7660">
              <w:r>
                <w:rPr>
                  <w:color w:val="0000FF"/>
                </w:rPr>
                <w:t>&lt;1&gt;</w:t>
              </w:r>
            </w:hyperlink>
          </w:p>
        </w:tc>
        <w:tc>
          <w:tcPr>
            <w:tcW w:w="4082" w:type="dxa"/>
          </w:tcPr>
          <w:p w14:paraId="4B22899D" w14:textId="77777777" w:rsidR="00D433EA" w:rsidRDefault="00D433EA">
            <w:pPr>
              <w:pStyle w:val="ConsPlusNormal"/>
            </w:pPr>
            <w:r>
              <w:t>раствор для инъекций</w:t>
            </w:r>
          </w:p>
        </w:tc>
      </w:tr>
      <w:tr w:rsidR="00D433EA" w14:paraId="22E693DB" w14:textId="77777777">
        <w:tc>
          <w:tcPr>
            <w:tcW w:w="904" w:type="dxa"/>
          </w:tcPr>
          <w:p w14:paraId="1235708F" w14:textId="77777777" w:rsidR="00D433EA" w:rsidRDefault="00D433EA">
            <w:pPr>
              <w:pStyle w:val="ConsPlusNormal"/>
            </w:pPr>
          </w:p>
        </w:tc>
        <w:tc>
          <w:tcPr>
            <w:tcW w:w="3061" w:type="dxa"/>
          </w:tcPr>
          <w:p w14:paraId="272BD4CC" w14:textId="77777777" w:rsidR="00D433EA" w:rsidRDefault="00D433EA">
            <w:pPr>
              <w:pStyle w:val="ConsPlusNormal"/>
            </w:pPr>
          </w:p>
        </w:tc>
        <w:tc>
          <w:tcPr>
            <w:tcW w:w="3288" w:type="dxa"/>
          </w:tcPr>
          <w:p w14:paraId="578F6E73" w14:textId="77777777" w:rsidR="00D433EA" w:rsidRDefault="00D433EA">
            <w:pPr>
              <w:pStyle w:val="ConsPlusNormal"/>
            </w:pPr>
            <w:r>
              <w:t xml:space="preserve">йопромид </w:t>
            </w:r>
            <w:hyperlink w:anchor="P7660">
              <w:r>
                <w:rPr>
                  <w:color w:val="0000FF"/>
                </w:rPr>
                <w:t>&lt;1&gt;</w:t>
              </w:r>
            </w:hyperlink>
          </w:p>
        </w:tc>
        <w:tc>
          <w:tcPr>
            <w:tcW w:w="4082" w:type="dxa"/>
          </w:tcPr>
          <w:p w14:paraId="348D1189" w14:textId="77777777" w:rsidR="00D433EA" w:rsidRDefault="00D433EA">
            <w:pPr>
              <w:pStyle w:val="ConsPlusNormal"/>
            </w:pPr>
            <w:r>
              <w:t>раствор для инъекций</w:t>
            </w:r>
          </w:p>
        </w:tc>
      </w:tr>
      <w:tr w:rsidR="00D433EA" w14:paraId="56F94F2C" w14:textId="77777777">
        <w:tc>
          <w:tcPr>
            <w:tcW w:w="904" w:type="dxa"/>
          </w:tcPr>
          <w:p w14:paraId="02C2FF4C" w14:textId="77777777" w:rsidR="00D433EA" w:rsidRDefault="00D433EA">
            <w:pPr>
              <w:pStyle w:val="ConsPlusNormal"/>
              <w:jc w:val="center"/>
            </w:pPr>
            <w:r>
              <w:t>V08B</w:t>
            </w:r>
          </w:p>
        </w:tc>
        <w:tc>
          <w:tcPr>
            <w:tcW w:w="3061" w:type="dxa"/>
          </w:tcPr>
          <w:p w14:paraId="0DC8A5B5" w14:textId="77777777" w:rsidR="00D433EA" w:rsidRDefault="00D433EA">
            <w:pPr>
              <w:pStyle w:val="ConsPlusNormal"/>
            </w:pPr>
            <w:r>
              <w:t>рентгеноконтрастные средства, кроме йодсодержащих</w:t>
            </w:r>
          </w:p>
        </w:tc>
        <w:tc>
          <w:tcPr>
            <w:tcW w:w="3288" w:type="dxa"/>
          </w:tcPr>
          <w:p w14:paraId="6589D2D7" w14:textId="77777777" w:rsidR="00D433EA" w:rsidRDefault="00D433EA">
            <w:pPr>
              <w:pStyle w:val="ConsPlusNormal"/>
            </w:pPr>
          </w:p>
        </w:tc>
        <w:tc>
          <w:tcPr>
            <w:tcW w:w="4082" w:type="dxa"/>
          </w:tcPr>
          <w:p w14:paraId="736A7AE3" w14:textId="77777777" w:rsidR="00D433EA" w:rsidRDefault="00D433EA">
            <w:pPr>
              <w:pStyle w:val="ConsPlusNormal"/>
            </w:pPr>
          </w:p>
        </w:tc>
      </w:tr>
      <w:tr w:rsidR="00D433EA" w14:paraId="0FBF7A0B" w14:textId="77777777">
        <w:tc>
          <w:tcPr>
            <w:tcW w:w="904" w:type="dxa"/>
          </w:tcPr>
          <w:p w14:paraId="355F3CCD" w14:textId="77777777" w:rsidR="00D433EA" w:rsidRDefault="00D433EA">
            <w:pPr>
              <w:pStyle w:val="ConsPlusNormal"/>
              <w:jc w:val="center"/>
            </w:pPr>
            <w:r>
              <w:t>V08BA</w:t>
            </w:r>
          </w:p>
        </w:tc>
        <w:tc>
          <w:tcPr>
            <w:tcW w:w="3061" w:type="dxa"/>
          </w:tcPr>
          <w:p w14:paraId="21AC5AF1" w14:textId="77777777" w:rsidR="00D433EA" w:rsidRDefault="00D433EA">
            <w:pPr>
              <w:pStyle w:val="ConsPlusNormal"/>
            </w:pPr>
            <w:r>
              <w:t xml:space="preserve">рентгеноконтрастные </w:t>
            </w:r>
            <w:r>
              <w:lastRenderedPageBreak/>
              <w:t>средства, содержащие бария сульфат</w:t>
            </w:r>
          </w:p>
        </w:tc>
        <w:tc>
          <w:tcPr>
            <w:tcW w:w="3288" w:type="dxa"/>
          </w:tcPr>
          <w:p w14:paraId="6C299A8D" w14:textId="77777777" w:rsidR="00D433EA" w:rsidRDefault="00D433EA">
            <w:pPr>
              <w:pStyle w:val="ConsPlusNormal"/>
            </w:pPr>
            <w:r>
              <w:lastRenderedPageBreak/>
              <w:t xml:space="preserve">бария сульфат </w:t>
            </w:r>
            <w:hyperlink w:anchor="P7660">
              <w:r>
                <w:rPr>
                  <w:color w:val="0000FF"/>
                </w:rPr>
                <w:t>&lt;1&gt;</w:t>
              </w:r>
            </w:hyperlink>
          </w:p>
        </w:tc>
        <w:tc>
          <w:tcPr>
            <w:tcW w:w="4082" w:type="dxa"/>
          </w:tcPr>
          <w:p w14:paraId="131B0C9C" w14:textId="77777777" w:rsidR="00D433EA" w:rsidRDefault="00D433EA">
            <w:pPr>
              <w:pStyle w:val="ConsPlusNormal"/>
            </w:pPr>
            <w:r>
              <w:t xml:space="preserve">порошок для приготовления суспензии </w:t>
            </w:r>
            <w:r>
              <w:lastRenderedPageBreak/>
              <w:t>для приема внутрь</w:t>
            </w:r>
          </w:p>
        </w:tc>
      </w:tr>
      <w:tr w:rsidR="00D433EA" w14:paraId="3C812FD6" w14:textId="77777777">
        <w:tc>
          <w:tcPr>
            <w:tcW w:w="904" w:type="dxa"/>
          </w:tcPr>
          <w:p w14:paraId="3FB9A268" w14:textId="77777777" w:rsidR="00D433EA" w:rsidRDefault="00D433EA">
            <w:pPr>
              <w:pStyle w:val="ConsPlusNormal"/>
              <w:jc w:val="center"/>
            </w:pPr>
            <w:r>
              <w:lastRenderedPageBreak/>
              <w:t>V08C</w:t>
            </w:r>
          </w:p>
        </w:tc>
        <w:tc>
          <w:tcPr>
            <w:tcW w:w="3061" w:type="dxa"/>
          </w:tcPr>
          <w:p w14:paraId="4F984247" w14:textId="77777777" w:rsidR="00D433EA" w:rsidRDefault="00D433EA">
            <w:pPr>
              <w:pStyle w:val="ConsPlusNormal"/>
            </w:pPr>
            <w:r>
              <w:t>контрастные средства для магнитно-резонансной томографии</w:t>
            </w:r>
          </w:p>
        </w:tc>
        <w:tc>
          <w:tcPr>
            <w:tcW w:w="3288" w:type="dxa"/>
          </w:tcPr>
          <w:p w14:paraId="1F33771C" w14:textId="77777777" w:rsidR="00D433EA" w:rsidRDefault="00D433EA">
            <w:pPr>
              <w:pStyle w:val="ConsPlusNormal"/>
            </w:pPr>
          </w:p>
        </w:tc>
        <w:tc>
          <w:tcPr>
            <w:tcW w:w="4082" w:type="dxa"/>
          </w:tcPr>
          <w:p w14:paraId="146D346F" w14:textId="77777777" w:rsidR="00D433EA" w:rsidRDefault="00D433EA">
            <w:pPr>
              <w:pStyle w:val="ConsPlusNormal"/>
            </w:pPr>
          </w:p>
        </w:tc>
      </w:tr>
      <w:tr w:rsidR="00D433EA" w14:paraId="00A6413D" w14:textId="77777777">
        <w:tc>
          <w:tcPr>
            <w:tcW w:w="904" w:type="dxa"/>
          </w:tcPr>
          <w:p w14:paraId="4314F058" w14:textId="77777777" w:rsidR="00D433EA" w:rsidRDefault="00D433EA">
            <w:pPr>
              <w:pStyle w:val="ConsPlusNormal"/>
              <w:jc w:val="center"/>
            </w:pPr>
            <w:r>
              <w:t>V08CA</w:t>
            </w:r>
          </w:p>
        </w:tc>
        <w:tc>
          <w:tcPr>
            <w:tcW w:w="3061" w:type="dxa"/>
          </w:tcPr>
          <w:p w14:paraId="15554460" w14:textId="77777777" w:rsidR="00D433EA" w:rsidRDefault="00D433EA">
            <w:pPr>
              <w:pStyle w:val="ConsPlusNormal"/>
            </w:pPr>
            <w:r>
              <w:t>парамагнитные контрастные средства</w:t>
            </w:r>
          </w:p>
        </w:tc>
        <w:tc>
          <w:tcPr>
            <w:tcW w:w="3288" w:type="dxa"/>
          </w:tcPr>
          <w:p w14:paraId="032CD9A4" w14:textId="77777777" w:rsidR="00D433EA" w:rsidRDefault="00D433EA">
            <w:pPr>
              <w:pStyle w:val="ConsPlusNormal"/>
            </w:pPr>
            <w:r>
              <w:t xml:space="preserve">гадобеновая кислота </w:t>
            </w:r>
            <w:hyperlink w:anchor="P7660">
              <w:r>
                <w:rPr>
                  <w:color w:val="0000FF"/>
                </w:rPr>
                <w:t>&lt;1&gt;</w:t>
              </w:r>
            </w:hyperlink>
          </w:p>
        </w:tc>
        <w:tc>
          <w:tcPr>
            <w:tcW w:w="4082" w:type="dxa"/>
          </w:tcPr>
          <w:p w14:paraId="6AA615FB" w14:textId="77777777" w:rsidR="00D433EA" w:rsidRDefault="00D433EA">
            <w:pPr>
              <w:pStyle w:val="ConsPlusNormal"/>
            </w:pPr>
            <w:r>
              <w:t>раствор для внутривенного введения</w:t>
            </w:r>
          </w:p>
        </w:tc>
      </w:tr>
      <w:tr w:rsidR="00D433EA" w14:paraId="61C67CCF" w14:textId="77777777">
        <w:tc>
          <w:tcPr>
            <w:tcW w:w="904" w:type="dxa"/>
          </w:tcPr>
          <w:p w14:paraId="05217FBB" w14:textId="77777777" w:rsidR="00D433EA" w:rsidRDefault="00D433EA">
            <w:pPr>
              <w:pStyle w:val="ConsPlusNormal"/>
            </w:pPr>
          </w:p>
        </w:tc>
        <w:tc>
          <w:tcPr>
            <w:tcW w:w="3061" w:type="dxa"/>
          </w:tcPr>
          <w:p w14:paraId="712DCFBF" w14:textId="77777777" w:rsidR="00D433EA" w:rsidRDefault="00D433EA">
            <w:pPr>
              <w:pStyle w:val="ConsPlusNormal"/>
            </w:pPr>
          </w:p>
        </w:tc>
        <w:tc>
          <w:tcPr>
            <w:tcW w:w="3288" w:type="dxa"/>
          </w:tcPr>
          <w:p w14:paraId="0587BB2C" w14:textId="77777777" w:rsidR="00D433EA" w:rsidRDefault="00D433EA">
            <w:pPr>
              <w:pStyle w:val="ConsPlusNormal"/>
            </w:pPr>
            <w:r>
              <w:t xml:space="preserve">гадобутрол </w:t>
            </w:r>
            <w:hyperlink w:anchor="P7660">
              <w:r>
                <w:rPr>
                  <w:color w:val="0000FF"/>
                </w:rPr>
                <w:t>&lt;1&gt;</w:t>
              </w:r>
            </w:hyperlink>
          </w:p>
        </w:tc>
        <w:tc>
          <w:tcPr>
            <w:tcW w:w="4082" w:type="dxa"/>
          </w:tcPr>
          <w:p w14:paraId="4324470C" w14:textId="77777777" w:rsidR="00D433EA" w:rsidRDefault="00D433EA">
            <w:pPr>
              <w:pStyle w:val="ConsPlusNormal"/>
            </w:pPr>
            <w:r>
              <w:t>раствор для внутривенного введения</w:t>
            </w:r>
          </w:p>
        </w:tc>
      </w:tr>
      <w:tr w:rsidR="00D433EA" w14:paraId="56C8B7DE" w14:textId="77777777">
        <w:tc>
          <w:tcPr>
            <w:tcW w:w="904" w:type="dxa"/>
          </w:tcPr>
          <w:p w14:paraId="16AF0F28" w14:textId="77777777" w:rsidR="00D433EA" w:rsidRDefault="00D433EA">
            <w:pPr>
              <w:pStyle w:val="ConsPlusNormal"/>
            </w:pPr>
          </w:p>
        </w:tc>
        <w:tc>
          <w:tcPr>
            <w:tcW w:w="3061" w:type="dxa"/>
          </w:tcPr>
          <w:p w14:paraId="54E531F8" w14:textId="77777777" w:rsidR="00D433EA" w:rsidRDefault="00D433EA">
            <w:pPr>
              <w:pStyle w:val="ConsPlusNormal"/>
            </w:pPr>
          </w:p>
        </w:tc>
        <w:tc>
          <w:tcPr>
            <w:tcW w:w="3288" w:type="dxa"/>
          </w:tcPr>
          <w:p w14:paraId="77BAD906" w14:textId="77777777" w:rsidR="00D433EA" w:rsidRDefault="00D433EA">
            <w:pPr>
              <w:pStyle w:val="ConsPlusNormal"/>
            </w:pPr>
            <w:r>
              <w:t xml:space="preserve">гадодиамид </w:t>
            </w:r>
            <w:hyperlink w:anchor="P7660">
              <w:r>
                <w:rPr>
                  <w:color w:val="0000FF"/>
                </w:rPr>
                <w:t>&lt;1&gt;</w:t>
              </w:r>
            </w:hyperlink>
          </w:p>
        </w:tc>
        <w:tc>
          <w:tcPr>
            <w:tcW w:w="4082" w:type="dxa"/>
          </w:tcPr>
          <w:p w14:paraId="5624A487" w14:textId="77777777" w:rsidR="00D433EA" w:rsidRDefault="00D433EA">
            <w:pPr>
              <w:pStyle w:val="ConsPlusNormal"/>
            </w:pPr>
            <w:r>
              <w:t>раствор для внутривенного введения</w:t>
            </w:r>
          </w:p>
        </w:tc>
      </w:tr>
      <w:tr w:rsidR="00D433EA" w14:paraId="3AECF569" w14:textId="77777777">
        <w:tc>
          <w:tcPr>
            <w:tcW w:w="904" w:type="dxa"/>
          </w:tcPr>
          <w:p w14:paraId="6D429DE8" w14:textId="77777777" w:rsidR="00D433EA" w:rsidRDefault="00D433EA">
            <w:pPr>
              <w:pStyle w:val="ConsPlusNormal"/>
            </w:pPr>
          </w:p>
        </w:tc>
        <w:tc>
          <w:tcPr>
            <w:tcW w:w="3061" w:type="dxa"/>
          </w:tcPr>
          <w:p w14:paraId="2FB0BA74" w14:textId="77777777" w:rsidR="00D433EA" w:rsidRDefault="00D433EA">
            <w:pPr>
              <w:pStyle w:val="ConsPlusNormal"/>
            </w:pPr>
          </w:p>
        </w:tc>
        <w:tc>
          <w:tcPr>
            <w:tcW w:w="3288" w:type="dxa"/>
          </w:tcPr>
          <w:p w14:paraId="29EDC0A5" w14:textId="77777777" w:rsidR="00D433EA" w:rsidRDefault="00D433EA">
            <w:pPr>
              <w:pStyle w:val="ConsPlusNormal"/>
            </w:pPr>
            <w:r>
              <w:t xml:space="preserve">гадоксетовая кислота </w:t>
            </w:r>
            <w:hyperlink w:anchor="P7660">
              <w:r>
                <w:rPr>
                  <w:color w:val="0000FF"/>
                </w:rPr>
                <w:t>&lt;1&gt;</w:t>
              </w:r>
            </w:hyperlink>
          </w:p>
        </w:tc>
        <w:tc>
          <w:tcPr>
            <w:tcW w:w="4082" w:type="dxa"/>
          </w:tcPr>
          <w:p w14:paraId="21043EE1" w14:textId="77777777" w:rsidR="00D433EA" w:rsidRDefault="00D433EA">
            <w:pPr>
              <w:pStyle w:val="ConsPlusNormal"/>
            </w:pPr>
            <w:r>
              <w:t>раствор для внутривенного введения</w:t>
            </w:r>
          </w:p>
        </w:tc>
      </w:tr>
      <w:tr w:rsidR="00D433EA" w14:paraId="2C9C4BAF" w14:textId="77777777">
        <w:tc>
          <w:tcPr>
            <w:tcW w:w="904" w:type="dxa"/>
          </w:tcPr>
          <w:p w14:paraId="2F8F9569" w14:textId="77777777" w:rsidR="00D433EA" w:rsidRDefault="00D433EA">
            <w:pPr>
              <w:pStyle w:val="ConsPlusNormal"/>
            </w:pPr>
          </w:p>
        </w:tc>
        <w:tc>
          <w:tcPr>
            <w:tcW w:w="3061" w:type="dxa"/>
          </w:tcPr>
          <w:p w14:paraId="3263B5F0" w14:textId="77777777" w:rsidR="00D433EA" w:rsidRDefault="00D433EA">
            <w:pPr>
              <w:pStyle w:val="ConsPlusNormal"/>
            </w:pPr>
          </w:p>
        </w:tc>
        <w:tc>
          <w:tcPr>
            <w:tcW w:w="3288" w:type="dxa"/>
          </w:tcPr>
          <w:p w14:paraId="36477508" w14:textId="77777777" w:rsidR="00D433EA" w:rsidRDefault="00D433EA">
            <w:pPr>
              <w:pStyle w:val="ConsPlusNormal"/>
            </w:pPr>
            <w:r>
              <w:t xml:space="preserve">гадопентетовая кислота </w:t>
            </w:r>
            <w:hyperlink w:anchor="P7660">
              <w:r>
                <w:rPr>
                  <w:color w:val="0000FF"/>
                </w:rPr>
                <w:t>&lt;1&gt;</w:t>
              </w:r>
            </w:hyperlink>
          </w:p>
        </w:tc>
        <w:tc>
          <w:tcPr>
            <w:tcW w:w="4082" w:type="dxa"/>
          </w:tcPr>
          <w:p w14:paraId="6E617A43" w14:textId="77777777" w:rsidR="00D433EA" w:rsidRDefault="00D433EA">
            <w:pPr>
              <w:pStyle w:val="ConsPlusNormal"/>
            </w:pPr>
            <w:r>
              <w:t>раствор для внутривенного введения</w:t>
            </w:r>
          </w:p>
        </w:tc>
      </w:tr>
      <w:tr w:rsidR="00D433EA" w14:paraId="1E610EC7" w14:textId="77777777">
        <w:tc>
          <w:tcPr>
            <w:tcW w:w="904" w:type="dxa"/>
          </w:tcPr>
          <w:p w14:paraId="03104F6C" w14:textId="77777777" w:rsidR="00D433EA" w:rsidRDefault="00D433EA">
            <w:pPr>
              <w:pStyle w:val="ConsPlusNormal"/>
            </w:pPr>
          </w:p>
        </w:tc>
        <w:tc>
          <w:tcPr>
            <w:tcW w:w="3061" w:type="dxa"/>
          </w:tcPr>
          <w:p w14:paraId="23C3835B" w14:textId="77777777" w:rsidR="00D433EA" w:rsidRDefault="00D433EA">
            <w:pPr>
              <w:pStyle w:val="ConsPlusNormal"/>
            </w:pPr>
          </w:p>
        </w:tc>
        <w:tc>
          <w:tcPr>
            <w:tcW w:w="3288" w:type="dxa"/>
          </w:tcPr>
          <w:p w14:paraId="1E92F87B" w14:textId="77777777" w:rsidR="00D433EA" w:rsidRDefault="00D433EA">
            <w:pPr>
              <w:pStyle w:val="ConsPlusNormal"/>
            </w:pPr>
            <w:r>
              <w:t xml:space="preserve">гадотеридол </w:t>
            </w:r>
            <w:hyperlink w:anchor="P7660">
              <w:r>
                <w:rPr>
                  <w:color w:val="0000FF"/>
                </w:rPr>
                <w:t>&lt;1&gt;</w:t>
              </w:r>
            </w:hyperlink>
          </w:p>
        </w:tc>
        <w:tc>
          <w:tcPr>
            <w:tcW w:w="4082" w:type="dxa"/>
          </w:tcPr>
          <w:p w14:paraId="07533691" w14:textId="77777777" w:rsidR="00D433EA" w:rsidRDefault="00D433EA">
            <w:pPr>
              <w:pStyle w:val="ConsPlusNormal"/>
            </w:pPr>
            <w:r>
              <w:t>раствор для внутривенного введения</w:t>
            </w:r>
          </w:p>
        </w:tc>
      </w:tr>
      <w:tr w:rsidR="00D433EA" w14:paraId="519DFED6" w14:textId="77777777">
        <w:tc>
          <w:tcPr>
            <w:tcW w:w="904" w:type="dxa"/>
          </w:tcPr>
          <w:p w14:paraId="0C80A151" w14:textId="77777777" w:rsidR="00D433EA" w:rsidRDefault="00D433EA">
            <w:pPr>
              <w:pStyle w:val="ConsPlusNormal"/>
            </w:pPr>
          </w:p>
        </w:tc>
        <w:tc>
          <w:tcPr>
            <w:tcW w:w="3061" w:type="dxa"/>
          </w:tcPr>
          <w:p w14:paraId="3DB95CAB" w14:textId="77777777" w:rsidR="00D433EA" w:rsidRDefault="00D433EA">
            <w:pPr>
              <w:pStyle w:val="ConsPlusNormal"/>
            </w:pPr>
          </w:p>
        </w:tc>
        <w:tc>
          <w:tcPr>
            <w:tcW w:w="3288" w:type="dxa"/>
          </w:tcPr>
          <w:p w14:paraId="0B24E776" w14:textId="77777777" w:rsidR="00D433EA" w:rsidRDefault="00D433EA">
            <w:pPr>
              <w:pStyle w:val="ConsPlusNormal"/>
            </w:pPr>
            <w:r>
              <w:t xml:space="preserve">гадотеровая кислота </w:t>
            </w:r>
            <w:hyperlink w:anchor="P7660">
              <w:r>
                <w:rPr>
                  <w:color w:val="0000FF"/>
                </w:rPr>
                <w:t>&lt;1&gt;</w:t>
              </w:r>
            </w:hyperlink>
          </w:p>
        </w:tc>
        <w:tc>
          <w:tcPr>
            <w:tcW w:w="4082" w:type="dxa"/>
          </w:tcPr>
          <w:p w14:paraId="21D05D74" w14:textId="77777777" w:rsidR="00D433EA" w:rsidRDefault="00D433EA">
            <w:pPr>
              <w:pStyle w:val="ConsPlusNormal"/>
            </w:pPr>
            <w:r>
              <w:t>раствор для внутривенного введения</w:t>
            </w:r>
          </w:p>
        </w:tc>
      </w:tr>
      <w:tr w:rsidR="00D433EA" w14:paraId="6527770C" w14:textId="77777777">
        <w:tc>
          <w:tcPr>
            <w:tcW w:w="904" w:type="dxa"/>
          </w:tcPr>
          <w:p w14:paraId="35462D76" w14:textId="77777777" w:rsidR="00D433EA" w:rsidRDefault="00D433EA">
            <w:pPr>
              <w:pStyle w:val="ConsPlusNormal"/>
              <w:jc w:val="center"/>
            </w:pPr>
            <w:r>
              <w:t>V09</w:t>
            </w:r>
          </w:p>
        </w:tc>
        <w:tc>
          <w:tcPr>
            <w:tcW w:w="3061" w:type="dxa"/>
          </w:tcPr>
          <w:p w14:paraId="604AD9E9" w14:textId="77777777" w:rsidR="00D433EA" w:rsidRDefault="00D433EA">
            <w:pPr>
              <w:pStyle w:val="ConsPlusNormal"/>
            </w:pPr>
            <w:r>
              <w:t>диагностические радиофармацевтические средства</w:t>
            </w:r>
          </w:p>
        </w:tc>
        <w:tc>
          <w:tcPr>
            <w:tcW w:w="3288" w:type="dxa"/>
          </w:tcPr>
          <w:p w14:paraId="3296BBE0" w14:textId="77777777" w:rsidR="00D433EA" w:rsidRDefault="00D433EA">
            <w:pPr>
              <w:pStyle w:val="ConsPlusNormal"/>
            </w:pPr>
            <w:r>
              <w:t xml:space="preserve">меброфенин </w:t>
            </w:r>
            <w:hyperlink w:anchor="P7660">
              <w:r>
                <w:rPr>
                  <w:color w:val="0000FF"/>
                </w:rPr>
                <w:t>&lt;1&gt;</w:t>
              </w:r>
            </w:hyperlink>
          </w:p>
        </w:tc>
        <w:tc>
          <w:tcPr>
            <w:tcW w:w="4082" w:type="dxa"/>
          </w:tcPr>
          <w:p w14:paraId="5BB2605B" w14:textId="77777777" w:rsidR="00D433EA" w:rsidRDefault="00D433EA">
            <w:pPr>
              <w:pStyle w:val="ConsPlusNormal"/>
            </w:pPr>
            <w:r>
              <w:t>лиофилизат для приготовления раствора для внутривенного введения</w:t>
            </w:r>
          </w:p>
        </w:tc>
      </w:tr>
      <w:tr w:rsidR="00D433EA" w14:paraId="28C5F428" w14:textId="77777777">
        <w:tc>
          <w:tcPr>
            <w:tcW w:w="904" w:type="dxa"/>
          </w:tcPr>
          <w:p w14:paraId="360EE818" w14:textId="77777777" w:rsidR="00D433EA" w:rsidRDefault="00D433EA">
            <w:pPr>
              <w:pStyle w:val="ConsPlusNormal"/>
            </w:pPr>
          </w:p>
        </w:tc>
        <w:tc>
          <w:tcPr>
            <w:tcW w:w="3061" w:type="dxa"/>
          </w:tcPr>
          <w:p w14:paraId="74EAA74C" w14:textId="77777777" w:rsidR="00D433EA" w:rsidRDefault="00D433EA">
            <w:pPr>
              <w:pStyle w:val="ConsPlusNormal"/>
            </w:pPr>
          </w:p>
        </w:tc>
        <w:tc>
          <w:tcPr>
            <w:tcW w:w="3288" w:type="dxa"/>
          </w:tcPr>
          <w:p w14:paraId="692112DB" w14:textId="77777777" w:rsidR="00D433EA" w:rsidRDefault="00D433EA">
            <w:pPr>
              <w:pStyle w:val="ConsPlusNormal"/>
            </w:pPr>
            <w:r>
              <w:t xml:space="preserve">пентатех 99mTc </w:t>
            </w:r>
            <w:hyperlink w:anchor="P7660">
              <w:r>
                <w:rPr>
                  <w:color w:val="0000FF"/>
                </w:rPr>
                <w:t>&lt;1&gt;</w:t>
              </w:r>
            </w:hyperlink>
          </w:p>
        </w:tc>
        <w:tc>
          <w:tcPr>
            <w:tcW w:w="4082" w:type="dxa"/>
          </w:tcPr>
          <w:p w14:paraId="34DD4C54" w14:textId="77777777" w:rsidR="00D433EA" w:rsidRDefault="00D433EA">
            <w:pPr>
              <w:pStyle w:val="ConsPlusNormal"/>
            </w:pPr>
            <w:r>
              <w:t>лиофилизат для приготовления раствора для внутривенного введения</w:t>
            </w:r>
          </w:p>
        </w:tc>
      </w:tr>
      <w:tr w:rsidR="00D433EA" w14:paraId="359EAE58" w14:textId="77777777">
        <w:tc>
          <w:tcPr>
            <w:tcW w:w="904" w:type="dxa"/>
          </w:tcPr>
          <w:p w14:paraId="4D345A81" w14:textId="77777777" w:rsidR="00D433EA" w:rsidRDefault="00D433EA">
            <w:pPr>
              <w:pStyle w:val="ConsPlusNormal"/>
            </w:pPr>
          </w:p>
        </w:tc>
        <w:tc>
          <w:tcPr>
            <w:tcW w:w="3061" w:type="dxa"/>
          </w:tcPr>
          <w:p w14:paraId="6C80D4A3" w14:textId="77777777" w:rsidR="00D433EA" w:rsidRDefault="00D433EA">
            <w:pPr>
              <w:pStyle w:val="ConsPlusNormal"/>
            </w:pPr>
          </w:p>
        </w:tc>
        <w:tc>
          <w:tcPr>
            <w:tcW w:w="3288" w:type="dxa"/>
          </w:tcPr>
          <w:p w14:paraId="256A5FE3" w14:textId="77777777" w:rsidR="00D433EA" w:rsidRDefault="00D433EA">
            <w:pPr>
              <w:pStyle w:val="ConsPlusNormal"/>
            </w:pPr>
            <w:r>
              <w:t xml:space="preserve">пирфотех 99mTc </w:t>
            </w:r>
            <w:hyperlink w:anchor="P7660">
              <w:r>
                <w:rPr>
                  <w:color w:val="0000FF"/>
                </w:rPr>
                <w:t>&lt;1&gt;</w:t>
              </w:r>
            </w:hyperlink>
          </w:p>
        </w:tc>
        <w:tc>
          <w:tcPr>
            <w:tcW w:w="4082" w:type="dxa"/>
          </w:tcPr>
          <w:p w14:paraId="7CED45E0" w14:textId="77777777" w:rsidR="00D433EA" w:rsidRDefault="00D433EA">
            <w:pPr>
              <w:pStyle w:val="ConsPlusNormal"/>
            </w:pPr>
            <w:r>
              <w:t>лиофилизат для приготовления раствора для внутривенного введения</w:t>
            </w:r>
          </w:p>
        </w:tc>
      </w:tr>
      <w:tr w:rsidR="00D433EA" w14:paraId="7BEC3054" w14:textId="77777777">
        <w:tc>
          <w:tcPr>
            <w:tcW w:w="904" w:type="dxa"/>
          </w:tcPr>
          <w:p w14:paraId="23932523" w14:textId="77777777" w:rsidR="00D433EA" w:rsidRDefault="00D433EA">
            <w:pPr>
              <w:pStyle w:val="ConsPlusNormal"/>
            </w:pPr>
          </w:p>
        </w:tc>
        <w:tc>
          <w:tcPr>
            <w:tcW w:w="3061" w:type="dxa"/>
          </w:tcPr>
          <w:p w14:paraId="5F0467E9" w14:textId="77777777" w:rsidR="00D433EA" w:rsidRDefault="00D433EA">
            <w:pPr>
              <w:pStyle w:val="ConsPlusNormal"/>
            </w:pPr>
          </w:p>
        </w:tc>
        <w:tc>
          <w:tcPr>
            <w:tcW w:w="3288" w:type="dxa"/>
          </w:tcPr>
          <w:p w14:paraId="47133853" w14:textId="77777777" w:rsidR="00D433EA" w:rsidRDefault="00D433EA">
            <w:pPr>
              <w:pStyle w:val="ConsPlusNormal"/>
            </w:pPr>
            <w:r>
              <w:t xml:space="preserve">технеция (99mTc) оксабифор </w:t>
            </w:r>
            <w:hyperlink w:anchor="P7660">
              <w:r>
                <w:rPr>
                  <w:color w:val="0000FF"/>
                </w:rPr>
                <w:t>&lt;1&gt;</w:t>
              </w:r>
            </w:hyperlink>
          </w:p>
        </w:tc>
        <w:tc>
          <w:tcPr>
            <w:tcW w:w="4082" w:type="dxa"/>
          </w:tcPr>
          <w:p w14:paraId="4764AA75" w14:textId="77777777" w:rsidR="00D433EA" w:rsidRDefault="00D433EA">
            <w:pPr>
              <w:pStyle w:val="ConsPlusNormal"/>
            </w:pPr>
            <w:r>
              <w:t>лиофилизат для приготовления раствора для внутривенного введения</w:t>
            </w:r>
          </w:p>
        </w:tc>
      </w:tr>
      <w:tr w:rsidR="00D433EA" w14:paraId="53FCABE9" w14:textId="77777777">
        <w:tc>
          <w:tcPr>
            <w:tcW w:w="904" w:type="dxa"/>
          </w:tcPr>
          <w:p w14:paraId="2F0700F3" w14:textId="77777777" w:rsidR="00D433EA" w:rsidRDefault="00D433EA">
            <w:pPr>
              <w:pStyle w:val="ConsPlusNormal"/>
            </w:pPr>
          </w:p>
        </w:tc>
        <w:tc>
          <w:tcPr>
            <w:tcW w:w="3061" w:type="dxa"/>
          </w:tcPr>
          <w:p w14:paraId="3ABC3CA0" w14:textId="77777777" w:rsidR="00D433EA" w:rsidRDefault="00D433EA">
            <w:pPr>
              <w:pStyle w:val="ConsPlusNormal"/>
            </w:pPr>
          </w:p>
        </w:tc>
        <w:tc>
          <w:tcPr>
            <w:tcW w:w="3288" w:type="dxa"/>
          </w:tcPr>
          <w:p w14:paraId="626E9180" w14:textId="77777777" w:rsidR="00D433EA" w:rsidRDefault="00D433EA">
            <w:pPr>
              <w:pStyle w:val="ConsPlusNormal"/>
            </w:pPr>
            <w:r>
              <w:t xml:space="preserve">технеция (99mTc) фитат </w:t>
            </w:r>
            <w:hyperlink w:anchor="P7660">
              <w:r>
                <w:rPr>
                  <w:color w:val="0000FF"/>
                </w:rPr>
                <w:t>&lt;1&gt;</w:t>
              </w:r>
            </w:hyperlink>
          </w:p>
        </w:tc>
        <w:tc>
          <w:tcPr>
            <w:tcW w:w="4082" w:type="dxa"/>
          </w:tcPr>
          <w:p w14:paraId="46D0D15D" w14:textId="77777777" w:rsidR="00D433EA" w:rsidRDefault="00D433EA">
            <w:pPr>
              <w:pStyle w:val="ConsPlusNormal"/>
            </w:pPr>
            <w:r>
              <w:t>лиофилизат для приготовления раствора для внутривенного введения</w:t>
            </w:r>
          </w:p>
        </w:tc>
      </w:tr>
      <w:tr w:rsidR="00D433EA" w14:paraId="040F2783" w14:textId="77777777">
        <w:tc>
          <w:tcPr>
            <w:tcW w:w="904" w:type="dxa"/>
          </w:tcPr>
          <w:p w14:paraId="1F5BDC4B" w14:textId="77777777" w:rsidR="00D433EA" w:rsidRDefault="00D433EA">
            <w:pPr>
              <w:pStyle w:val="ConsPlusNormal"/>
              <w:jc w:val="center"/>
            </w:pPr>
            <w:r>
              <w:t>V10</w:t>
            </w:r>
          </w:p>
        </w:tc>
        <w:tc>
          <w:tcPr>
            <w:tcW w:w="3061" w:type="dxa"/>
          </w:tcPr>
          <w:p w14:paraId="221EEA23" w14:textId="77777777" w:rsidR="00D433EA" w:rsidRDefault="00D433EA">
            <w:pPr>
              <w:pStyle w:val="ConsPlusNormal"/>
            </w:pPr>
            <w:r>
              <w:t xml:space="preserve">терапевтические радиофармацевтические </w:t>
            </w:r>
            <w:r>
              <w:lastRenderedPageBreak/>
              <w:t>средства</w:t>
            </w:r>
          </w:p>
        </w:tc>
        <w:tc>
          <w:tcPr>
            <w:tcW w:w="3288" w:type="dxa"/>
          </w:tcPr>
          <w:p w14:paraId="1708FFBB" w14:textId="77777777" w:rsidR="00D433EA" w:rsidRDefault="00D433EA">
            <w:pPr>
              <w:pStyle w:val="ConsPlusNormal"/>
            </w:pPr>
          </w:p>
        </w:tc>
        <w:tc>
          <w:tcPr>
            <w:tcW w:w="4082" w:type="dxa"/>
          </w:tcPr>
          <w:p w14:paraId="4F47798E" w14:textId="77777777" w:rsidR="00D433EA" w:rsidRDefault="00D433EA">
            <w:pPr>
              <w:pStyle w:val="ConsPlusNormal"/>
            </w:pPr>
          </w:p>
        </w:tc>
      </w:tr>
      <w:tr w:rsidR="00D433EA" w14:paraId="19F55A96" w14:textId="77777777">
        <w:tc>
          <w:tcPr>
            <w:tcW w:w="904" w:type="dxa"/>
          </w:tcPr>
          <w:p w14:paraId="546B87C8" w14:textId="77777777" w:rsidR="00D433EA" w:rsidRDefault="00D433EA">
            <w:pPr>
              <w:pStyle w:val="ConsPlusNormal"/>
              <w:jc w:val="center"/>
            </w:pPr>
            <w:r>
              <w:t>V10B</w:t>
            </w:r>
          </w:p>
        </w:tc>
        <w:tc>
          <w:tcPr>
            <w:tcW w:w="3061" w:type="dxa"/>
          </w:tcPr>
          <w:p w14:paraId="3C44F087" w14:textId="77777777" w:rsidR="00D433EA" w:rsidRDefault="00D433EA">
            <w:pPr>
              <w:pStyle w:val="ConsPlusNormal"/>
            </w:pPr>
            <w:r>
              <w:t>радиофармацевтические средства для уменьшения боли при новообразованиях костной ткани</w:t>
            </w:r>
          </w:p>
        </w:tc>
        <w:tc>
          <w:tcPr>
            <w:tcW w:w="3288" w:type="dxa"/>
          </w:tcPr>
          <w:p w14:paraId="3BCC41F6" w14:textId="77777777" w:rsidR="00D433EA" w:rsidRDefault="00D433EA">
            <w:pPr>
              <w:pStyle w:val="ConsPlusNormal"/>
            </w:pPr>
          </w:p>
        </w:tc>
        <w:tc>
          <w:tcPr>
            <w:tcW w:w="4082" w:type="dxa"/>
          </w:tcPr>
          <w:p w14:paraId="260B48D2" w14:textId="77777777" w:rsidR="00D433EA" w:rsidRDefault="00D433EA">
            <w:pPr>
              <w:pStyle w:val="ConsPlusNormal"/>
            </w:pPr>
          </w:p>
        </w:tc>
      </w:tr>
      <w:tr w:rsidR="00D433EA" w14:paraId="7E9039F1" w14:textId="77777777">
        <w:tc>
          <w:tcPr>
            <w:tcW w:w="904" w:type="dxa"/>
          </w:tcPr>
          <w:p w14:paraId="74A0EC1A" w14:textId="77777777" w:rsidR="00D433EA" w:rsidRDefault="00D433EA">
            <w:pPr>
              <w:pStyle w:val="ConsPlusNormal"/>
              <w:jc w:val="center"/>
            </w:pPr>
            <w:r>
              <w:t>V10BX</w:t>
            </w:r>
          </w:p>
        </w:tc>
        <w:tc>
          <w:tcPr>
            <w:tcW w:w="3061" w:type="dxa"/>
          </w:tcPr>
          <w:p w14:paraId="5C8EA9D0" w14:textId="77777777" w:rsidR="00D433EA" w:rsidRDefault="00D433EA">
            <w:pPr>
              <w:pStyle w:val="ConsPlusNormal"/>
            </w:pPr>
            <w:r>
              <w:t>разные радиофармацевтические средства для уменьшения боли</w:t>
            </w:r>
          </w:p>
        </w:tc>
        <w:tc>
          <w:tcPr>
            <w:tcW w:w="3288" w:type="dxa"/>
          </w:tcPr>
          <w:p w14:paraId="681580E1" w14:textId="77777777" w:rsidR="00D433EA" w:rsidRDefault="00D433EA">
            <w:pPr>
              <w:pStyle w:val="ConsPlusNormal"/>
            </w:pPr>
            <w:r>
              <w:t xml:space="preserve">стронция хлорид 89Sr </w:t>
            </w:r>
            <w:hyperlink w:anchor="P7660">
              <w:r>
                <w:rPr>
                  <w:color w:val="0000FF"/>
                </w:rPr>
                <w:t>&lt;1&gt;</w:t>
              </w:r>
            </w:hyperlink>
          </w:p>
        </w:tc>
        <w:tc>
          <w:tcPr>
            <w:tcW w:w="4082" w:type="dxa"/>
          </w:tcPr>
          <w:p w14:paraId="1BFE1C4B" w14:textId="77777777" w:rsidR="00D433EA" w:rsidRDefault="00D433EA">
            <w:pPr>
              <w:pStyle w:val="ConsPlusNormal"/>
            </w:pPr>
            <w:r>
              <w:t>раствор для внутривенного введения</w:t>
            </w:r>
          </w:p>
        </w:tc>
      </w:tr>
      <w:tr w:rsidR="00D433EA" w14:paraId="16ACBFAE" w14:textId="77777777">
        <w:tc>
          <w:tcPr>
            <w:tcW w:w="904" w:type="dxa"/>
          </w:tcPr>
          <w:p w14:paraId="7E0BC470" w14:textId="77777777" w:rsidR="00D433EA" w:rsidRDefault="00D433EA">
            <w:pPr>
              <w:pStyle w:val="ConsPlusNormal"/>
              <w:jc w:val="center"/>
            </w:pPr>
            <w:r>
              <w:t>V10X</w:t>
            </w:r>
          </w:p>
        </w:tc>
        <w:tc>
          <w:tcPr>
            <w:tcW w:w="3061" w:type="dxa"/>
          </w:tcPr>
          <w:p w14:paraId="247C007D" w14:textId="77777777" w:rsidR="00D433EA" w:rsidRDefault="00D433EA">
            <w:pPr>
              <w:pStyle w:val="ConsPlusNormal"/>
            </w:pPr>
            <w:r>
              <w:t>другие терапевтические радиофармацевтические средства</w:t>
            </w:r>
          </w:p>
        </w:tc>
        <w:tc>
          <w:tcPr>
            <w:tcW w:w="3288" w:type="dxa"/>
          </w:tcPr>
          <w:p w14:paraId="442B825E" w14:textId="77777777" w:rsidR="00D433EA" w:rsidRDefault="00D433EA">
            <w:pPr>
              <w:pStyle w:val="ConsPlusNormal"/>
            </w:pPr>
          </w:p>
        </w:tc>
        <w:tc>
          <w:tcPr>
            <w:tcW w:w="4082" w:type="dxa"/>
          </w:tcPr>
          <w:p w14:paraId="54352A83" w14:textId="77777777" w:rsidR="00D433EA" w:rsidRDefault="00D433EA">
            <w:pPr>
              <w:pStyle w:val="ConsPlusNormal"/>
            </w:pPr>
          </w:p>
        </w:tc>
      </w:tr>
      <w:tr w:rsidR="00D433EA" w14:paraId="4F6A5CED" w14:textId="77777777">
        <w:tc>
          <w:tcPr>
            <w:tcW w:w="904" w:type="dxa"/>
          </w:tcPr>
          <w:p w14:paraId="7C4232C0" w14:textId="77777777" w:rsidR="00D433EA" w:rsidRDefault="00D433EA">
            <w:pPr>
              <w:pStyle w:val="ConsPlusNormal"/>
              <w:jc w:val="center"/>
            </w:pPr>
            <w:r>
              <w:t>V10XX</w:t>
            </w:r>
          </w:p>
        </w:tc>
        <w:tc>
          <w:tcPr>
            <w:tcW w:w="3061" w:type="dxa"/>
          </w:tcPr>
          <w:p w14:paraId="12A1E6F7" w14:textId="77777777" w:rsidR="00D433EA" w:rsidRDefault="00D433EA">
            <w:pPr>
              <w:pStyle w:val="ConsPlusNormal"/>
            </w:pPr>
            <w:r>
              <w:t>разные терапевтические радиофармацевтические средства</w:t>
            </w:r>
          </w:p>
        </w:tc>
        <w:tc>
          <w:tcPr>
            <w:tcW w:w="3288" w:type="dxa"/>
          </w:tcPr>
          <w:p w14:paraId="682644E8" w14:textId="77777777" w:rsidR="00D433EA" w:rsidRDefault="00D433EA">
            <w:pPr>
              <w:pStyle w:val="ConsPlusNormal"/>
            </w:pPr>
            <w:r>
              <w:t xml:space="preserve">радия хлорид [223 Ra] </w:t>
            </w:r>
            <w:hyperlink w:anchor="P7660">
              <w:r>
                <w:rPr>
                  <w:color w:val="0000FF"/>
                </w:rPr>
                <w:t>&lt;1&gt;</w:t>
              </w:r>
            </w:hyperlink>
          </w:p>
        </w:tc>
        <w:tc>
          <w:tcPr>
            <w:tcW w:w="4082" w:type="dxa"/>
          </w:tcPr>
          <w:p w14:paraId="1F2E5472" w14:textId="77777777" w:rsidR="00D433EA" w:rsidRDefault="00D433EA">
            <w:pPr>
              <w:pStyle w:val="ConsPlusNormal"/>
            </w:pPr>
            <w:r>
              <w:t>раствор для внутривенного введения</w:t>
            </w:r>
          </w:p>
        </w:tc>
      </w:tr>
    </w:tbl>
    <w:p w14:paraId="3E7BBCD3" w14:textId="77777777" w:rsidR="00D433EA" w:rsidRDefault="00D433EA">
      <w:pPr>
        <w:pStyle w:val="ConsPlusNormal"/>
        <w:sectPr w:rsidR="00D433EA">
          <w:pgSz w:w="16838" w:h="11905" w:orient="landscape"/>
          <w:pgMar w:top="1701" w:right="1134" w:bottom="850" w:left="1134" w:header="0" w:footer="0" w:gutter="0"/>
          <w:cols w:space="720"/>
          <w:titlePg/>
        </w:sectPr>
      </w:pPr>
    </w:p>
    <w:p w14:paraId="2C07C47E" w14:textId="77777777" w:rsidR="00D433EA" w:rsidRDefault="00D433EA">
      <w:pPr>
        <w:pStyle w:val="ConsPlusNormal"/>
        <w:jc w:val="both"/>
      </w:pPr>
    </w:p>
    <w:p w14:paraId="4109E772" w14:textId="77777777" w:rsidR="00D433EA" w:rsidRDefault="00D433EA">
      <w:pPr>
        <w:pStyle w:val="ConsPlusNormal"/>
        <w:ind w:firstLine="540"/>
        <w:jc w:val="both"/>
      </w:pPr>
      <w:r>
        <w:t>--------------------------------</w:t>
      </w:r>
    </w:p>
    <w:p w14:paraId="3400D9CE" w14:textId="77777777" w:rsidR="00D433EA" w:rsidRDefault="00D433EA">
      <w:pPr>
        <w:pStyle w:val="ConsPlusNormal"/>
        <w:spacing w:before="200"/>
        <w:ind w:firstLine="540"/>
        <w:jc w:val="both"/>
      </w:pPr>
      <w:bookmarkStart w:id="12" w:name="P7660"/>
      <w:bookmarkEnd w:id="12"/>
      <w:r>
        <w:t>&lt;1&gt; Лекарственные препараты, применяемых в стационарных условиях с оплатой за счет средств ОМС.</w:t>
      </w:r>
    </w:p>
    <w:p w14:paraId="1FB08210" w14:textId="77777777" w:rsidR="00D433EA" w:rsidRDefault="00D433EA">
      <w:pPr>
        <w:pStyle w:val="ConsPlusNormal"/>
        <w:spacing w:before="200"/>
        <w:ind w:firstLine="540"/>
        <w:jc w:val="both"/>
      </w:pPr>
      <w:bookmarkStart w:id="13" w:name="P7661"/>
      <w:bookmarkEnd w:id="13"/>
      <w: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14:paraId="517A6B90" w14:textId="77777777" w:rsidR="00D433EA" w:rsidRDefault="00D433EA">
      <w:pPr>
        <w:pStyle w:val="ConsPlusNormal"/>
        <w:spacing w:before="200"/>
        <w:ind w:firstLine="540"/>
        <w:jc w:val="both"/>
      </w:pPr>
      <w:r>
        <w:t>Решение о назначении лекарственных препаратов, не включенных в перечень и/или не включенных в стандарты оказания медицинской помощи, и/или не включенных в клинические рекомендации, и/или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14:paraId="607D65A7" w14:textId="77777777" w:rsidR="00D433EA" w:rsidRDefault="00D433EA">
      <w:pPr>
        <w:pStyle w:val="ConsPlusNormal"/>
        <w:spacing w:before="200"/>
        <w:ind w:firstLine="540"/>
        <w:jc w:val="both"/>
      </w:pPr>
      <w:r>
        <w:t xml:space="preserve">Перечень групп населения и категорий заболеваний установлен </w:t>
      </w:r>
      <w:hyperlink r:id="rId52">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w:t>
      </w:r>
    </w:p>
    <w:p w14:paraId="45B1988D" w14:textId="77777777" w:rsidR="00D433EA" w:rsidRDefault="00D433EA">
      <w:pPr>
        <w:pStyle w:val="ConsPlusNormal"/>
        <w:jc w:val="both"/>
      </w:pPr>
    </w:p>
    <w:p w14:paraId="49362DBE" w14:textId="77777777" w:rsidR="00D433EA" w:rsidRDefault="00D433EA">
      <w:pPr>
        <w:pStyle w:val="ConsPlusTitle"/>
        <w:jc w:val="center"/>
        <w:outlineLvl w:val="1"/>
      </w:pPr>
      <w:r>
        <w:t>X. Система организации контроля за исполнением</w:t>
      </w:r>
    </w:p>
    <w:p w14:paraId="3E85A7AB" w14:textId="77777777" w:rsidR="00D433EA" w:rsidRDefault="00D433EA">
      <w:pPr>
        <w:pStyle w:val="ConsPlusNormal"/>
        <w:jc w:val="both"/>
      </w:pPr>
    </w:p>
    <w:p w14:paraId="287E1633" w14:textId="77777777" w:rsidR="00D433EA" w:rsidRDefault="00D433EA">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2622">
        <w:r>
          <w:rPr>
            <w:color w:val="0000FF"/>
          </w:rPr>
          <w:t>разделом VII</w:t>
        </w:r>
      </w:hyperlink>
      <w:r>
        <w:t xml:space="preserve"> Программы и их финансировании, а также форму государственной статистической отчетности.</w:t>
      </w:r>
    </w:p>
    <w:p w14:paraId="08267C85" w14:textId="77777777" w:rsidR="00D433EA" w:rsidRDefault="00D433EA">
      <w:pPr>
        <w:pStyle w:val="ConsPlusNormal"/>
        <w:spacing w:before="20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14:paraId="4783B390" w14:textId="77777777" w:rsidR="00D433EA" w:rsidRDefault="00D433EA">
      <w:pPr>
        <w:pStyle w:val="ConsPlusNormal"/>
        <w:jc w:val="both"/>
      </w:pPr>
    </w:p>
    <w:p w14:paraId="228C6C76" w14:textId="77777777" w:rsidR="00D433EA" w:rsidRDefault="00D433EA">
      <w:pPr>
        <w:pStyle w:val="ConsPlusNormal"/>
        <w:jc w:val="both"/>
      </w:pPr>
    </w:p>
    <w:p w14:paraId="0029B9D9" w14:textId="77777777" w:rsidR="00D433EA" w:rsidRDefault="00D433EA">
      <w:pPr>
        <w:pStyle w:val="ConsPlusNormal"/>
        <w:jc w:val="both"/>
      </w:pPr>
    </w:p>
    <w:p w14:paraId="5BCB582D" w14:textId="77777777" w:rsidR="00D433EA" w:rsidRDefault="00D433EA">
      <w:pPr>
        <w:pStyle w:val="ConsPlusNormal"/>
        <w:jc w:val="both"/>
      </w:pPr>
    </w:p>
    <w:p w14:paraId="2302A5D8" w14:textId="77777777" w:rsidR="00D433EA" w:rsidRDefault="00D433EA">
      <w:pPr>
        <w:pStyle w:val="ConsPlusNormal"/>
        <w:jc w:val="both"/>
      </w:pPr>
    </w:p>
    <w:p w14:paraId="37A11C1F" w14:textId="77777777" w:rsidR="00D433EA" w:rsidRDefault="00D433EA">
      <w:pPr>
        <w:pStyle w:val="ConsPlusNormal"/>
        <w:jc w:val="right"/>
        <w:outlineLvl w:val="1"/>
      </w:pPr>
      <w:r>
        <w:t>Приложение N 1</w:t>
      </w:r>
    </w:p>
    <w:p w14:paraId="3AC0A422" w14:textId="77777777" w:rsidR="00D433EA" w:rsidRDefault="00D433EA">
      <w:pPr>
        <w:pStyle w:val="ConsPlusNormal"/>
        <w:jc w:val="right"/>
      </w:pPr>
      <w:r>
        <w:t>к Программе</w:t>
      </w:r>
    </w:p>
    <w:p w14:paraId="0B658226" w14:textId="77777777" w:rsidR="00D433EA" w:rsidRDefault="00D433EA">
      <w:pPr>
        <w:pStyle w:val="ConsPlusNormal"/>
        <w:jc w:val="both"/>
      </w:pPr>
    </w:p>
    <w:p w14:paraId="503E9E75" w14:textId="77777777" w:rsidR="00D433EA" w:rsidRDefault="00D433EA">
      <w:pPr>
        <w:pStyle w:val="ConsPlusTitle"/>
        <w:jc w:val="center"/>
      </w:pPr>
      <w:bookmarkStart w:id="14" w:name="P7677"/>
      <w:bookmarkEnd w:id="14"/>
      <w:r>
        <w:t>ПЕРЕЧЕНЬ</w:t>
      </w:r>
    </w:p>
    <w:p w14:paraId="0D51C041" w14:textId="77777777" w:rsidR="00D433EA" w:rsidRDefault="00D433EA">
      <w:pPr>
        <w:pStyle w:val="ConsPlusTitle"/>
        <w:jc w:val="center"/>
      </w:pPr>
      <w:r>
        <w:t>МЕДИЦИНСКИХ ОРГАНИЗАЦИЙ, УЧАСТВУЮЩИХ В РЕАЛИЗАЦИИ ПРОГРАММЫ,</w:t>
      </w:r>
    </w:p>
    <w:p w14:paraId="1449379C" w14:textId="77777777" w:rsidR="00D433EA" w:rsidRDefault="00D433EA">
      <w:pPr>
        <w:pStyle w:val="ConsPlusTitle"/>
        <w:jc w:val="center"/>
      </w:pPr>
      <w:r>
        <w:t>В ТОМ ЧИСЛЕ ПРОГРАММЫ ОМС</w:t>
      </w:r>
    </w:p>
    <w:p w14:paraId="57E725C6" w14:textId="77777777" w:rsidR="00D433EA" w:rsidRDefault="00D433EA">
      <w:pPr>
        <w:pStyle w:val="ConsPlusNormal"/>
        <w:jc w:val="both"/>
      </w:pPr>
    </w:p>
    <w:p w14:paraId="59A10F6B" w14:textId="77777777" w:rsidR="00D433EA" w:rsidRDefault="00D433EA">
      <w:pPr>
        <w:pStyle w:val="ConsPlusNormal"/>
        <w:sectPr w:rsidR="00D433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64"/>
        <w:gridCol w:w="3855"/>
        <w:gridCol w:w="2268"/>
        <w:gridCol w:w="1531"/>
        <w:gridCol w:w="1814"/>
        <w:gridCol w:w="1417"/>
      </w:tblGrid>
      <w:tr w:rsidR="00D433EA" w14:paraId="56EB119A" w14:textId="77777777">
        <w:tc>
          <w:tcPr>
            <w:tcW w:w="510" w:type="dxa"/>
            <w:vMerge w:val="restart"/>
          </w:tcPr>
          <w:p w14:paraId="12D96AB1" w14:textId="77777777" w:rsidR="00D433EA" w:rsidRDefault="00D433EA">
            <w:pPr>
              <w:pStyle w:val="ConsPlusNormal"/>
            </w:pPr>
          </w:p>
        </w:tc>
        <w:tc>
          <w:tcPr>
            <w:tcW w:w="2164" w:type="dxa"/>
            <w:vMerge w:val="restart"/>
          </w:tcPr>
          <w:p w14:paraId="39DED494" w14:textId="77777777" w:rsidR="00D433EA" w:rsidRDefault="00D433EA">
            <w:pPr>
              <w:pStyle w:val="ConsPlusNormal"/>
              <w:jc w:val="center"/>
            </w:pPr>
            <w:r>
              <w:t>Код медицинской организации по реестру</w:t>
            </w:r>
          </w:p>
        </w:tc>
        <w:tc>
          <w:tcPr>
            <w:tcW w:w="3855" w:type="dxa"/>
            <w:vMerge w:val="restart"/>
          </w:tcPr>
          <w:p w14:paraId="348E0829" w14:textId="77777777" w:rsidR="00D433EA" w:rsidRDefault="00D433EA">
            <w:pPr>
              <w:pStyle w:val="ConsPlusNormal"/>
              <w:jc w:val="center"/>
            </w:pPr>
            <w:r>
              <w:t>Наименование медицинской организации</w:t>
            </w:r>
          </w:p>
        </w:tc>
        <w:tc>
          <w:tcPr>
            <w:tcW w:w="7030" w:type="dxa"/>
            <w:gridSpan w:val="4"/>
          </w:tcPr>
          <w:p w14:paraId="47DBD0EE" w14:textId="77777777" w:rsidR="00D433EA" w:rsidRDefault="00D433EA">
            <w:pPr>
              <w:pStyle w:val="ConsPlusNormal"/>
              <w:jc w:val="center"/>
            </w:pPr>
            <w:r>
              <w:t>В том числе &lt;*&gt;</w:t>
            </w:r>
          </w:p>
        </w:tc>
      </w:tr>
      <w:tr w:rsidR="00D433EA" w14:paraId="73C8497D" w14:textId="77777777">
        <w:tc>
          <w:tcPr>
            <w:tcW w:w="510" w:type="dxa"/>
            <w:vMerge/>
          </w:tcPr>
          <w:p w14:paraId="130F244E" w14:textId="77777777" w:rsidR="00D433EA" w:rsidRDefault="00D433EA">
            <w:pPr>
              <w:pStyle w:val="ConsPlusNormal"/>
            </w:pPr>
          </w:p>
        </w:tc>
        <w:tc>
          <w:tcPr>
            <w:tcW w:w="2164" w:type="dxa"/>
            <w:vMerge/>
          </w:tcPr>
          <w:p w14:paraId="46F07244" w14:textId="77777777" w:rsidR="00D433EA" w:rsidRDefault="00D433EA">
            <w:pPr>
              <w:pStyle w:val="ConsPlusNormal"/>
            </w:pPr>
          </w:p>
        </w:tc>
        <w:tc>
          <w:tcPr>
            <w:tcW w:w="3855" w:type="dxa"/>
            <w:vMerge/>
          </w:tcPr>
          <w:p w14:paraId="115C81CF" w14:textId="77777777" w:rsidR="00D433EA" w:rsidRDefault="00D433EA">
            <w:pPr>
              <w:pStyle w:val="ConsPlusNormal"/>
            </w:pPr>
          </w:p>
        </w:tc>
        <w:tc>
          <w:tcPr>
            <w:tcW w:w="2268" w:type="dxa"/>
            <w:vMerge w:val="restart"/>
          </w:tcPr>
          <w:p w14:paraId="24EC9347" w14:textId="77777777" w:rsidR="00D433EA" w:rsidRDefault="00D433EA">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531" w:type="dxa"/>
            <w:vMerge w:val="restart"/>
          </w:tcPr>
          <w:p w14:paraId="22DAE3A9" w14:textId="77777777" w:rsidR="00D433EA" w:rsidRDefault="00D433EA">
            <w:pPr>
              <w:pStyle w:val="ConsPlusNormal"/>
              <w:jc w:val="center"/>
            </w:pPr>
            <w:r>
              <w:t>Осуществляющие деятельность в сфере обязательного медицинского страхования</w:t>
            </w:r>
          </w:p>
        </w:tc>
        <w:tc>
          <w:tcPr>
            <w:tcW w:w="3231" w:type="dxa"/>
            <w:gridSpan w:val="2"/>
          </w:tcPr>
          <w:p w14:paraId="425C8E34" w14:textId="77777777" w:rsidR="00D433EA" w:rsidRDefault="00D433EA">
            <w:pPr>
              <w:pStyle w:val="ConsPlusNormal"/>
              <w:jc w:val="center"/>
            </w:pPr>
            <w:r>
              <w:t>из них</w:t>
            </w:r>
          </w:p>
        </w:tc>
      </w:tr>
      <w:tr w:rsidR="00D433EA" w14:paraId="7B1A1281" w14:textId="77777777">
        <w:tc>
          <w:tcPr>
            <w:tcW w:w="510" w:type="dxa"/>
            <w:vMerge/>
          </w:tcPr>
          <w:p w14:paraId="65B83020" w14:textId="77777777" w:rsidR="00D433EA" w:rsidRDefault="00D433EA">
            <w:pPr>
              <w:pStyle w:val="ConsPlusNormal"/>
            </w:pPr>
          </w:p>
        </w:tc>
        <w:tc>
          <w:tcPr>
            <w:tcW w:w="2164" w:type="dxa"/>
            <w:vMerge/>
          </w:tcPr>
          <w:p w14:paraId="661B353B" w14:textId="77777777" w:rsidR="00D433EA" w:rsidRDefault="00D433EA">
            <w:pPr>
              <w:pStyle w:val="ConsPlusNormal"/>
            </w:pPr>
          </w:p>
        </w:tc>
        <w:tc>
          <w:tcPr>
            <w:tcW w:w="3855" w:type="dxa"/>
            <w:vMerge/>
          </w:tcPr>
          <w:p w14:paraId="3CD61112" w14:textId="77777777" w:rsidR="00D433EA" w:rsidRDefault="00D433EA">
            <w:pPr>
              <w:pStyle w:val="ConsPlusNormal"/>
            </w:pPr>
          </w:p>
        </w:tc>
        <w:tc>
          <w:tcPr>
            <w:tcW w:w="2268" w:type="dxa"/>
            <w:vMerge/>
          </w:tcPr>
          <w:p w14:paraId="7B59A3F2" w14:textId="77777777" w:rsidR="00D433EA" w:rsidRDefault="00D433EA">
            <w:pPr>
              <w:pStyle w:val="ConsPlusNormal"/>
            </w:pPr>
          </w:p>
        </w:tc>
        <w:tc>
          <w:tcPr>
            <w:tcW w:w="1531" w:type="dxa"/>
            <w:vMerge/>
          </w:tcPr>
          <w:p w14:paraId="38F374E6" w14:textId="77777777" w:rsidR="00D433EA" w:rsidRDefault="00D433EA">
            <w:pPr>
              <w:pStyle w:val="ConsPlusNormal"/>
            </w:pPr>
          </w:p>
        </w:tc>
        <w:tc>
          <w:tcPr>
            <w:tcW w:w="1814" w:type="dxa"/>
          </w:tcPr>
          <w:p w14:paraId="6ED86A4D" w14:textId="77777777" w:rsidR="00D433EA" w:rsidRDefault="00D433EA">
            <w:pPr>
              <w:pStyle w:val="ConsPlusNormal"/>
              <w:jc w:val="center"/>
            </w:pPr>
            <w:r>
              <w:t>Проводящие профилактические медицинские осмотры и диспансеризацию</w:t>
            </w:r>
          </w:p>
        </w:tc>
        <w:tc>
          <w:tcPr>
            <w:tcW w:w="1417" w:type="dxa"/>
          </w:tcPr>
          <w:p w14:paraId="7F730880" w14:textId="77777777" w:rsidR="00D433EA" w:rsidRDefault="00D433EA">
            <w:pPr>
              <w:pStyle w:val="ConsPlusNormal"/>
              <w:jc w:val="center"/>
            </w:pPr>
            <w:r>
              <w:t>в том числе углубленную диспансеризацию</w:t>
            </w:r>
          </w:p>
        </w:tc>
      </w:tr>
      <w:tr w:rsidR="00D433EA" w14:paraId="024D643C" w14:textId="77777777">
        <w:tc>
          <w:tcPr>
            <w:tcW w:w="510" w:type="dxa"/>
          </w:tcPr>
          <w:p w14:paraId="3244D061" w14:textId="77777777" w:rsidR="00D433EA" w:rsidRDefault="00D433EA">
            <w:pPr>
              <w:pStyle w:val="ConsPlusNormal"/>
              <w:jc w:val="center"/>
            </w:pPr>
            <w:r>
              <w:t>1</w:t>
            </w:r>
          </w:p>
        </w:tc>
        <w:tc>
          <w:tcPr>
            <w:tcW w:w="2164" w:type="dxa"/>
          </w:tcPr>
          <w:p w14:paraId="14FAFA46" w14:textId="77777777" w:rsidR="00D433EA" w:rsidRDefault="00D433EA">
            <w:pPr>
              <w:pStyle w:val="ConsPlusNormal"/>
              <w:jc w:val="center"/>
            </w:pPr>
            <w:r>
              <w:t>00429100000000000</w:t>
            </w:r>
          </w:p>
        </w:tc>
        <w:tc>
          <w:tcPr>
            <w:tcW w:w="3855" w:type="dxa"/>
          </w:tcPr>
          <w:p w14:paraId="7B600B85" w14:textId="77777777" w:rsidR="00D433EA" w:rsidRDefault="00D433EA">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2268" w:type="dxa"/>
          </w:tcPr>
          <w:p w14:paraId="2EA6E115" w14:textId="77777777" w:rsidR="00D433EA" w:rsidRDefault="00D433EA">
            <w:pPr>
              <w:pStyle w:val="ConsPlusNormal"/>
              <w:jc w:val="center"/>
            </w:pPr>
            <w:r>
              <w:t>1</w:t>
            </w:r>
          </w:p>
        </w:tc>
        <w:tc>
          <w:tcPr>
            <w:tcW w:w="1531" w:type="dxa"/>
          </w:tcPr>
          <w:p w14:paraId="5315AE88" w14:textId="77777777" w:rsidR="00D433EA" w:rsidRDefault="00D433EA">
            <w:pPr>
              <w:pStyle w:val="ConsPlusNormal"/>
              <w:jc w:val="center"/>
            </w:pPr>
            <w:r>
              <w:t>1</w:t>
            </w:r>
          </w:p>
        </w:tc>
        <w:tc>
          <w:tcPr>
            <w:tcW w:w="1814" w:type="dxa"/>
          </w:tcPr>
          <w:p w14:paraId="01D57153" w14:textId="77777777" w:rsidR="00D433EA" w:rsidRDefault="00D433EA">
            <w:pPr>
              <w:pStyle w:val="ConsPlusNormal"/>
              <w:jc w:val="center"/>
            </w:pPr>
            <w:r>
              <w:t>1</w:t>
            </w:r>
          </w:p>
        </w:tc>
        <w:tc>
          <w:tcPr>
            <w:tcW w:w="1417" w:type="dxa"/>
          </w:tcPr>
          <w:p w14:paraId="74692F6D" w14:textId="77777777" w:rsidR="00D433EA" w:rsidRDefault="00D433EA">
            <w:pPr>
              <w:pStyle w:val="ConsPlusNormal"/>
              <w:jc w:val="center"/>
            </w:pPr>
            <w:r>
              <w:t>1</w:t>
            </w:r>
          </w:p>
        </w:tc>
      </w:tr>
      <w:tr w:rsidR="00D433EA" w14:paraId="0F2D6F2F" w14:textId="77777777">
        <w:tc>
          <w:tcPr>
            <w:tcW w:w="510" w:type="dxa"/>
          </w:tcPr>
          <w:p w14:paraId="6E0B111C" w14:textId="77777777" w:rsidR="00D433EA" w:rsidRDefault="00D433EA">
            <w:pPr>
              <w:pStyle w:val="ConsPlusNormal"/>
              <w:jc w:val="center"/>
            </w:pPr>
            <w:r>
              <w:t>2</w:t>
            </w:r>
          </w:p>
        </w:tc>
        <w:tc>
          <w:tcPr>
            <w:tcW w:w="2164" w:type="dxa"/>
          </w:tcPr>
          <w:p w14:paraId="399C4BAC" w14:textId="77777777" w:rsidR="00D433EA" w:rsidRDefault="00D433EA">
            <w:pPr>
              <w:pStyle w:val="ConsPlusNormal"/>
              <w:jc w:val="center"/>
            </w:pPr>
            <w:r>
              <w:t>00428100000000000</w:t>
            </w:r>
          </w:p>
        </w:tc>
        <w:tc>
          <w:tcPr>
            <w:tcW w:w="3855" w:type="dxa"/>
          </w:tcPr>
          <w:p w14:paraId="3C0FD0A3" w14:textId="77777777" w:rsidR="00D433EA" w:rsidRDefault="00D433EA">
            <w:pPr>
              <w:pStyle w:val="ConsPlusNormal"/>
            </w:pPr>
            <w:r>
              <w:t>ГБУЗ КО "Калужская областная клиническая больница скорой медицинской помощи" им. К.Н.Шевченко</w:t>
            </w:r>
          </w:p>
        </w:tc>
        <w:tc>
          <w:tcPr>
            <w:tcW w:w="2268" w:type="dxa"/>
          </w:tcPr>
          <w:p w14:paraId="45C3DE2C" w14:textId="77777777" w:rsidR="00D433EA" w:rsidRDefault="00D433EA">
            <w:pPr>
              <w:pStyle w:val="ConsPlusNormal"/>
              <w:jc w:val="center"/>
            </w:pPr>
            <w:r>
              <w:t>1</w:t>
            </w:r>
          </w:p>
        </w:tc>
        <w:tc>
          <w:tcPr>
            <w:tcW w:w="1531" w:type="dxa"/>
          </w:tcPr>
          <w:p w14:paraId="062F197A" w14:textId="77777777" w:rsidR="00D433EA" w:rsidRDefault="00D433EA">
            <w:pPr>
              <w:pStyle w:val="ConsPlusNormal"/>
              <w:jc w:val="center"/>
            </w:pPr>
            <w:r>
              <w:t>1</w:t>
            </w:r>
          </w:p>
        </w:tc>
        <w:tc>
          <w:tcPr>
            <w:tcW w:w="1814" w:type="dxa"/>
          </w:tcPr>
          <w:p w14:paraId="57F1087A" w14:textId="77777777" w:rsidR="00D433EA" w:rsidRDefault="00D433EA">
            <w:pPr>
              <w:pStyle w:val="ConsPlusNormal"/>
            </w:pPr>
          </w:p>
        </w:tc>
        <w:tc>
          <w:tcPr>
            <w:tcW w:w="1417" w:type="dxa"/>
          </w:tcPr>
          <w:p w14:paraId="54DF2223" w14:textId="77777777" w:rsidR="00D433EA" w:rsidRDefault="00D433EA">
            <w:pPr>
              <w:pStyle w:val="ConsPlusNormal"/>
            </w:pPr>
          </w:p>
        </w:tc>
      </w:tr>
      <w:tr w:rsidR="00D433EA" w14:paraId="0F513AD4" w14:textId="77777777">
        <w:tc>
          <w:tcPr>
            <w:tcW w:w="510" w:type="dxa"/>
          </w:tcPr>
          <w:p w14:paraId="5D0F2913" w14:textId="77777777" w:rsidR="00D433EA" w:rsidRDefault="00D433EA">
            <w:pPr>
              <w:pStyle w:val="ConsPlusNormal"/>
              <w:jc w:val="center"/>
            </w:pPr>
            <w:r>
              <w:t>3</w:t>
            </w:r>
          </w:p>
        </w:tc>
        <w:tc>
          <w:tcPr>
            <w:tcW w:w="2164" w:type="dxa"/>
          </w:tcPr>
          <w:p w14:paraId="29A7B74A" w14:textId="77777777" w:rsidR="00D433EA" w:rsidRDefault="00D433EA">
            <w:pPr>
              <w:pStyle w:val="ConsPlusNormal"/>
              <w:jc w:val="center"/>
            </w:pPr>
            <w:r>
              <w:t>00427900000000000</w:t>
            </w:r>
          </w:p>
        </w:tc>
        <w:tc>
          <w:tcPr>
            <w:tcW w:w="3855" w:type="dxa"/>
          </w:tcPr>
          <w:p w14:paraId="222F4F40" w14:textId="77777777" w:rsidR="00D433EA" w:rsidRDefault="00D433EA">
            <w:pPr>
              <w:pStyle w:val="ConsPlusNormal"/>
            </w:pPr>
            <w:r>
              <w:t>ГБУЗ КО "Калужская областная клиническая детская больница"</w:t>
            </w:r>
          </w:p>
        </w:tc>
        <w:tc>
          <w:tcPr>
            <w:tcW w:w="2268" w:type="dxa"/>
          </w:tcPr>
          <w:p w14:paraId="0C001B07" w14:textId="77777777" w:rsidR="00D433EA" w:rsidRDefault="00D433EA">
            <w:pPr>
              <w:pStyle w:val="ConsPlusNormal"/>
              <w:jc w:val="center"/>
            </w:pPr>
            <w:r>
              <w:t>1</w:t>
            </w:r>
          </w:p>
        </w:tc>
        <w:tc>
          <w:tcPr>
            <w:tcW w:w="1531" w:type="dxa"/>
          </w:tcPr>
          <w:p w14:paraId="7B1987AC" w14:textId="77777777" w:rsidR="00D433EA" w:rsidRDefault="00D433EA">
            <w:pPr>
              <w:pStyle w:val="ConsPlusNormal"/>
              <w:jc w:val="center"/>
            </w:pPr>
            <w:r>
              <w:t>1</w:t>
            </w:r>
          </w:p>
        </w:tc>
        <w:tc>
          <w:tcPr>
            <w:tcW w:w="1814" w:type="dxa"/>
          </w:tcPr>
          <w:p w14:paraId="1D76D12A" w14:textId="77777777" w:rsidR="00D433EA" w:rsidRDefault="00D433EA">
            <w:pPr>
              <w:pStyle w:val="ConsPlusNormal"/>
            </w:pPr>
          </w:p>
        </w:tc>
        <w:tc>
          <w:tcPr>
            <w:tcW w:w="1417" w:type="dxa"/>
          </w:tcPr>
          <w:p w14:paraId="7242FF83" w14:textId="77777777" w:rsidR="00D433EA" w:rsidRDefault="00D433EA">
            <w:pPr>
              <w:pStyle w:val="ConsPlusNormal"/>
              <w:jc w:val="center"/>
            </w:pPr>
            <w:r>
              <w:t>1</w:t>
            </w:r>
          </w:p>
        </w:tc>
      </w:tr>
      <w:tr w:rsidR="00D433EA" w14:paraId="7DEA9096" w14:textId="77777777">
        <w:tc>
          <w:tcPr>
            <w:tcW w:w="510" w:type="dxa"/>
          </w:tcPr>
          <w:p w14:paraId="3A4AA2C5" w14:textId="77777777" w:rsidR="00D433EA" w:rsidRDefault="00D433EA">
            <w:pPr>
              <w:pStyle w:val="ConsPlusNormal"/>
              <w:jc w:val="center"/>
            </w:pPr>
            <w:r>
              <w:t>4</w:t>
            </w:r>
          </w:p>
        </w:tc>
        <w:tc>
          <w:tcPr>
            <w:tcW w:w="2164" w:type="dxa"/>
          </w:tcPr>
          <w:p w14:paraId="5C532B8B" w14:textId="77777777" w:rsidR="00D433EA" w:rsidRDefault="00D433EA">
            <w:pPr>
              <w:pStyle w:val="ConsPlusNormal"/>
              <w:jc w:val="center"/>
            </w:pPr>
            <w:r>
              <w:t>00427400000000000</w:t>
            </w:r>
          </w:p>
        </w:tc>
        <w:tc>
          <w:tcPr>
            <w:tcW w:w="3855" w:type="dxa"/>
          </w:tcPr>
          <w:p w14:paraId="7DBA5460" w14:textId="77777777" w:rsidR="00D433EA" w:rsidRDefault="00D433EA">
            <w:pPr>
              <w:pStyle w:val="ConsPlusNormal"/>
            </w:pPr>
            <w:r>
              <w:t>ГБУЗ КО "Калужский областной клинический онкологический диспансер"</w:t>
            </w:r>
          </w:p>
        </w:tc>
        <w:tc>
          <w:tcPr>
            <w:tcW w:w="2268" w:type="dxa"/>
          </w:tcPr>
          <w:p w14:paraId="7043E1C1" w14:textId="77777777" w:rsidR="00D433EA" w:rsidRDefault="00D433EA">
            <w:pPr>
              <w:pStyle w:val="ConsPlusNormal"/>
              <w:jc w:val="center"/>
            </w:pPr>
            <w:r>
              <w:t>1</w:t>
            </w:r>
          </w:p>
        </w:tc>
        <w:tc>
          <w:tcPr>
            <w:tcW w:w="1531" w:type="dxa"/>
          </w:tcPr>
          <w:p w14:paraId="7738A51E" w14:textId="77777777" w:rsidR="00D433EA" w:rsidRDefault="00D433EA">
            <w:pPr>
              <w:pStyle w:val="ConsPlusNormal"/>
              <w:jc w:val="center"/>
            </w:pPr>
            <w:r>
              <w:t>1</w:t>
            </w:r>
          </w:p>
        </w:tc>
        <w:tc>
          <w:tcPr>
            <w:tcW w:w="1814" w:type="dxa"/>
          </w:tcPr>
          <w:p w14:paraId="5323616A" w14:textId="77777777" w:rsidR="00D433EA" w:rsidRDefault="00D433EA">
            <w:pPr>
              <w:pStyle w:val="ConsPlusNormal"/>
            </w:pPr>
          </w:p>
        </w:tc>
        <w:tc>
          <w:tcPr>
            <w:tcW w:w="1417" w:type="dxa"/>
          </w:tcPr>
          <w:p w14:paraId="0F5D008B" w14:textId="77777777" w:rsidR="00D433EA" w:rsidRDefault="00D433EA">
            <w:pPr>
              <w:pStyle w:val="ConsPlusNormal"/>
            </w:pPr>
          </w:p>
        </w:tc>
      </w:tr>
      <w:tr w:rsidR="00D433EA" w14:paraId="5AA55AED" w14:textId="77777777">
        <w:tc>
          <w:tcPr>
            <w:tcW w:w="510" w:type="dxa"/>
          </w:tcPr>
          <w:p w14:paraId="2AB9BE42" w14:textId="77777777" w:rsidR="00D433EA" w:rsidRDefault="00D433EA">
            <w:pPr>
              <w:pStyle w:val="ConsPlusNormal"/>
              <w:jc w:val="center"/>
            </w:pPr>
            <w:r>
              <w:t>5</w:t>
            </w:r>
          </w:p>
        </w:tc>
        <w:tc>
          <w:tcPr>
            <w:tcW w:w="2164" w:type="dxa"/>
          </w:tcPr>
          <w:p w14:paraId="32C4B5E1" w14:textId="77777777" w:rsidR="00D433EA" w:rsidRDefault="00D433EA">
            <w:pPr>
              <w:pStyle w:val="ConsPlusNormal"/>
              <w:jc w:val="center"/>
            </w:pPr>
            <w:r>
              <w:t>00429400000000000</w:t>
            </w:r>
          </w:p>
        </w:tc>
        <w:tc>
          <w:tcPr>
            <w:tcW w:w="3855" w:type="dxa"/>
          </w:tcPr>
          <w:p w14:paraId="3F8252A7" w14:textId="77777777" w:rsidR="00D433EA" w:rsidRDefault="00D433EA">
            <w:pPr>
              <w:pStyle w:val="ConsPlusNormal"/>
            </w:pPr>
            <w:r>
              <w:t>ГБУЗ КО "Калужский областной клинический кожно-венерологический диспансер"</w:t>
            </w:r>
          </w:p>
        </w:tc>
        <w:tc>
          <w:tcPr>
            <w:tcW w:w="2268" w:type="dxa"/>
          </w:tcPr>
          <w:p w14:paraId="05A9A950" w14:textId="77777777" w:rsidR="00D433EA" w:rsidRDefault="00D433EA">
            <w:pPr>
              <w:pStyle w:val="ConsPlusNormal"/>
              <w:jc w:val="center"/>
            </w:pPr>
            <w:r>
              <w:t>1</w:t>
            </w:r>
          </w:p>
        </w:tc>
        <w:tc>
          <w:tcPr>
            <w:tcW w:w="1531" w:type="dxa"/>
          </w:tcPr>
          <w:p w14:paraId="58D110F7" w14:textId="77777777" w:rsidR="00D433EA" w:rsidRDefault="00D433EA">
            <w:pPr>
              <w:pStyle w:val="ConsPlusNormal"/>
              <w:jc w:val="center"/>
            </w:pPr>
            <w:r>
              <w:t>1</w:t>
            </w:r>
          </w:p>
        </w:tc>
        <w:tc>
          <w:tcPr>
            <w:tcW w:w="1814" w:type="dxa"/>
          </w:tcPr>
          <w:p w14:paraId="6784C8B1" w14:textId="77777777" w:rsidR="00D433EA" w:rsidRDefault="00D433EA">
            <w:pPr>
              <w:pStyle w:val="ConsPlusNormal"/>
            </w:pPr>
          </w:p>
        </w:tc>
        <w:tc>
          <w:tcPr>
            <w:tcW w:w="1417" w:type="dxa"/>
          </w:tcPr>
          <w:p w14:paraId="6C141CE4" w14:textId="77777777" w:rsidR="00D433EA" w:rsidRDefault="00D433EA">
            <w:pPr>
              <w:pStyle w:val="ConsPlusNormal"/>
            </w:pPr>
          </w:p>
        </w:tc>
      </w:tr>
      <w:tr w:rsidR="00D433EA" w14:paraId="692B9ADD" w14:textId="77777777">
        <w:tc>
          <w:tcPr>
            <w:tcW w:w="510" w:type="dxa"/>
          </w:tcPr>
          <w:p w14:paraId="149E18EE" w14:textId="77777777" w:rsidR="00D433EA" w:rsidRDefault="00D433EA">
            <w:pPr>
              <w:pStyle w:val="ConsPlusNormal"/>
              <w:jc w:val="center"/>
            </w:pPr>
            <w:r>
              <w:t>6</w:t>
            </w:r>
          </w:p>
        </w:tc>
        <w:tc>
          <w:tcPr>
            <w:tcW w:w="2164" w:type="dxa"/>
          </w:tcPr>
          <w:p w14:paraId="102F2C58" w14:textId="77777777" w:rsidR="00D433EA" w:rsidRDefault="00D433EA">
            <w:pPr>
              <w:pStyle w:val="ConsPlusNormal"/>
              <w:jc w:val="center"/>
            </w:pPr>
            <w:r>
              <w:t>00430100000000000</w:t>
            </w:r>
          </w:p>
        </w:tc>
        <w:tc>
          <w:tcPr>
            <w:tcW w:w="3855" w:type="dxa"/>
          </w:tcPr>
          <w:p w14:paraId="7CC4E330" w14:textId="77777777" w:rsidR="00D433EA" w:rsidRDefault="00D433EA">
            <w:pPr>
              <w:pStyle w:val="ConsPlusNormal"/>
            </w:pPr>
            <w:r>
              <w:t>ГБУЗ КО "Региональный центр скорой медицинской помощи и медицины катастроф"</w:t>
            </w:r>
          </w:p>
        </w:tc>
        <w:tc>
          <w:tcPr>
            <w:tcW w:w="2268" w:type="dxa"/>
          </w:tcPr>
          <w:p w14:paraId="284CA39F" w14:textId="77777777" w:rsidR="00D433EA" w:rsidRDefault="00D433EA">
            <w:pPr>
              <w:pStyle w:val="ConsPlusNormal"/>
              <w:jc w:val="center"/>
            </w:pPr>
            <w:r>
              <w:t>1</w:t>
            </w:r>
          </w:p>
        </w:tc>
        <w:tc>
          <w:tcPr>
            <w:tcW w:w="1531" w:type="dxa"/>
          </w:tcPr>
          <w:p w14:paraId="1F2DD5EB" w14:textId="77777777" w:rsidR="00D433EA" w:rsidRDefault="00D433EA">
            <w:pPr>
              <w:pStyle w:val="ConsPlusNormal"/>
              <w:jc w:val="center"/>
            </w:pPr>
            <w:r>
              <w:t>1</w:t>
            </w:r>
          </w:p>
        </w:tc>
        <w:tc>
          <w:tcPr>
            <w:tcW w:w="1814" w:type="dxa"/>
          </w:tcPr>
          <w:p w14:paraId="3C7452F7" w14:textId="77777777" w:rsidR="00D433EA" w:rsidRDefault="00D433EA">
            <w:pPr>
              <w:pStyle w:val="ConsPlusNormal"/>
            </w:pPr>
          </w:p>
        </w:tc>
        <w:tc>
          <w:tcPr>
            <w:tcW w:w="1417" w:type="dxa"/>
          </w:tcPr>
          <w:p w14:paraId="559FA938" w14:textId="77777777" w:rsidR="00D433EA" w:rsidRDefault="00D433EA">
            <w:pPr>
              <w:pStyle w:val="ConsPlusNormal"/>
            </w:pPr>
          </w:p>
        </w:tc>
      </w:tr>
      <w:tr w:rsidR="00D433EA" w14:paraId="46DC40CB" w14:textId="77777777">
        <w:tc>
          <w:tcPr>
            <w:tcW w:w="510" w:type="dxa"/>
          </w:tcPr>
          <w:p w14:paraId="48E1021A" w14:textId="77777777" w:rsidR="00D433EA" w:rsidRDefault="00D433EA">
            <w:pPr>
              <w:pStyle w:val="ConsPlusNormal"/>
              <w:jc w:val="center"/>
            </w:pPr>
            <w:r>
              <w:t>7</w:t>
            </w:r>
          </w:p>
        </w:tc>
        <w:tc>
          <w:tcPr>
            <w:tcW w:w="2164" w:type="dxa"/>
          </w:tcPr>
          <w:p w14:paraId="7B1A75E9" w14:textId="77777777" w:rsidR="00D433EA" w:rsidRDefault="00D433EA">
            <w:pPr>
              <w:pStyle w:val="ConsPlusNormal"/>
              <w:jc w:val="center"/>
            </w:pPr>
            <w:r>
              <w:t>00430600000000000</w:t>
            </w:r>
          </w:p>
        </w:tc>
        <w:tc>
          <w:tcPr>
            <w:tcW w:w="3855" w:type="dxa"/>
          </w:tcPr>
          <w:p w14:paraId="412A5D03" w14:textId="77777777" w:rsidR="00D433EA" w:rsidRDefault="00D433EA">
            <w:pPr>
              <w:pStyle w:val="ConsPlusNormal"/>
            </w:pPr>
            <w:r>
              <w:t>ГБУЗ КО "Областная клиническая туберкулезная больница"</w:t>
            </w:r>
          </w:p>
        </w:tc>
        <w:tc>
          <w:tcPr>
            <w:tcW w:w="2268" w:type="dxa"/>
          </w:tcPr>
          <w:p w14:paraId="113F0F30" w14:textId="77777777" w:rsidR="00D433EA" w:rsidRDefault="00D433EA">
            <w:pPr>
              <w:pStyle w:val="ConsPlusNormal"/>
              <w:jc w:val="center"/>
            </w:pPr>
            <w:r>
              <w:t>1</w:t>
            </w:r>
          </w:p>
        </w:tc>
        <w:tc>
          <w:tcPr>
            <w:tcW w:w="1531" w:type="dxa"/>
          </w:tcPr>
          <w:p w14:paraId="3B3668C6" w14:textId="77777777" w:rsidR="00D433EA" w:rsidRDefault="00D433EA">
            <w:pPr>
              <w:pStyle w:val="ConsPlusNormal"/>
              <w:jc w:val="center"/>
            </w:pPr>
            <w:r>
              <w:t>1</w:t>
            </w:r>
          </w:p>
        </w:tc>
        <w:tc>
          <w:tcPr>
            <w:tcW w:w="1814" w:type="dxa"/>
          </w:tcPr>
          <w:p w14:paraId="315E4095" w14:textId="77777777" w:rsidR="00D433EA" w:rsidRDefault="00D433EA">
            <w:pPr>
              <w:pStyle w:val="ConsPlusNormal"/>
            </w:pPr>
          </w:p>
        </w:tc>
        <w:tc>
          <w:tcPr>
            <w:tcW w:w="1417" w:type="dxa"/>
          </w:tcPr>
          <w:p w14:paraId="07E06701" w14:textId="77777777" w:rsidR="00D433EA" w:rsidRDefault="00D433EA">
            <w:pPr>
              <w:pStyle w:val="ConsPlusNormal"/>
            </w:pPr>
          </w:p>
        </w:tc>
      </w:tr>
      <w:tr w:rsidR="00D433EA" w14:paraId="301A4EC3" w14:textId="77777777">
        <w:tc>
          <w:tcPr>
            <w:tcW w:w="510" w:type="dxa"/>
          </w:tcPr>
          <w:p w14:paraId="0AAE84C4" w14:textId="77777777" w:rsidR="00D433EA" w:rsidRDefault="00D433EA">
            <w:pPr>
              <w:pStyle w:val="ConsPlusNormal"/>
              <w:jc w:val="center"/>
            </w:pPr>
            <w:r>
              <w:lastRenderedPageBreak/>
              <w:t>8</w:t>
            </w:r>
          </w:p>
        </w:tc>
        <w:tc>
          <w:tcPr>
            <w:tcW w:w="2164" w:type="dxa"/>
          </w:tcPr>
          <w:p w14:paraId="6427FE96" w14:textId="77777777" w:rsidR="00D433EA" w:rsidRDefault="00D433EA">
            <w:pPr>
              <w:pStyle w:val="ConsPlusNormal"/>
              <w:jc w:val="center"/>
            </w:pPr>
            <w:r>
              <w:t>00429900000000000</w:t>
            </w:r>
          </w:p>
        </w:tc>
        <w:tc>
          <w:tcPr>
            <w:tcW w:w="3855" w:type="dxa"/>
          </w:tcPr>
          <w:p w14:paraId="6D5EA0D9" w14:textId="77777777" w:rsidR="00D433EA" w:rsidRDefault="00D433EA">
            <w:pPr>
              <w:pStyle w:val="ConsPlusNormal"/>
            </w:pPr>
            <w:r>
              <w:t>Государственное автономное учреждение здравоохранения Калужской области (далее - ГАУЗ КО) "Калужский областной специализированный центр инфекционных заболеваний и СПИД"</w:t>
            </w:r>
          </w:p>
        </w:tc>
        <w:tc>
          <w:tcPr>
            <w:tcW w:w="2268" w:type="dxa"/>
          </w:tcPr>
          <w:p w14:paraId="624D954C" w14:textId="77777777" w:rsidR="00D433EA" w:rsidRDefault="00D433EA">
            <w:pPr>
              <w:pStyle w:val="ConsPlusNormal"/>
              <w:jc w:val="center"/>
            </w:pPr>
            <w:r>
              <w:t>1</w:t>
            </w:r>
          </w:p>
        </w:tc>
        <w:tc>
          <w:tcPr>
            <w:tcW w:w="1531" w:type="dxa"/>
          </w:tcPr>
          <w:p w14:paraId="5565772C" w14:textId="77777777" w:rsidR="00D433EA" w:rsidRDefault="00D433EA">
            <w:pPr>
              <w:pStyle w:val="ConsPlusNormal"/>
              <w:jc w:val="center"/>
            </w:pPr>
            <w:r>
              <w:t>1</w:t>
            </w:r>
          </w:p>
        </w:tc>
        <w:tc>
          <w:tcPr>
            <w:tcW w:w="1814" w:type="dxa"/>
          </w:tcPr>
          <w:p w14:paraId="3099C8C6" w14:textId="77777777" w:rsidR="00D433EA" w:rsidRDefault="00D433EA">
            <w:pPr>
              <w:pStyle w:val="ConsPlusNormal"/>
            </w:pPr>
          </w:p>
        </w:tc>
        <w:tc>
          <w:tcPr>
            <w:tcW w:w="1417" w:type="dxa"/>
          </w:tcPr>
          <w:p w14:paraId="16B81C17" w14:textId="77777777" w:rsidR="00D433EA" w:rsidRDefault="00D433EA">
            <w:pPr>
              <w:pStyle w:val="ConsPlusNormal"/>
            </w:pPr>
          </w:p>
        </w:tc>
      </w:tr>
      <w:tr w:rsidR="00D433EA" w14:paraId="3AD025AC" w14:textId="77777777">
        <w:tc>
          <w:tcPr>
            <w:tcW w:w="510" w:type="dxa"/>
          </w:tcPr>
          <w:p w14:paraId="7C4C4F5A" w14:textId="77777777" w:rsidR="00D433EA" w:rsidRDefault="00D433EA">
            <w:pPr>
              <w:pStyle w:val="ConsPlusNormal"/>
              <w:jc w:val="center"/>
            </w:pPr>
            <w:r>
              <w:t>9</w:t>
            </w:r>
          </w:p>
        </w:tc>
        <w:tc>
          <w:tcPr>
            <w:tcW w:w="2164" w:type="dxa"/>
          </w:tcPr>
          <w:p w14:paraId="168D1899" w14:textId="77777777" w:rsidR="00D433EA" w:rsidRDefault="00D433EA">
            <w:pPr>
              <w:pStyle w:val="ConsPlusNormal"/>
              <w:jc w:val="center"/>
            </w:pPr>
            <w:r>
              <w:t>00429800000000000</w:t>
            </w:r>
          </w:p>
        </w:tc>
        <w:tc>
          <w:tcPr>
            <w:tcW w:w="3855" w:type="dxa"/>
          </w:tcPr>
          <w:p w14:paraId="3DF56473" w14:textId="77777777" w:rsidR="00D433EA" w:rsidRDefault="00D433EA">
            <w:pPr>
              <w:pStyle w:val="ConsPlusNormal"/>
            </w:pPr>
            <w:r>
              <w:t>ГАУЗ КО "Калужская областная клиническая стоматологическая поликлиника"</w:t>
            </w:r>
          </w:p>
        </w:tc>
        <w:tc>
          <w:tcPr>
            <w:tcW w:w="2268" w:type="dxa"/>
          </w:tcPr>
          <w:p w14:paraId="0A1B5278" w14:textId="77777777" w:rsidR="00D433EA" w:rsidRDefault="00D433EA">
            <w:pPr>
              <w:pStyle w:val="ConsPlusNormal"/>
            </w:pPr>
          </w:p>
        </w:tc>
        <w:tc>
          <w:tcPr>
            <w:tcW w:w="1531" w:type="dxa"/>
          </w:tcPr>
          <w:p w14:paraId="55376C08" w14:textId="77777777" w:rsidR="00D433EA" w:rsidRDefault="00D433EA">
            <w:pPr>
              <w:pStyle w:val="ConsPlusNormal"/>
              <w:jc w:val="center"/>
            </w:pPr>
            <w:r>
              <w:t>1</w:t>
            </w:r>
          </w:p>
        </w:tc>
        <w:tc>
          <w:tcPr>
            <w:tcW w:w="1814" w:type="dxa"/>
          </w:tcPr>
          <w:p w14:paraId="4A384FB7" w14:textId="77777777" w:rsidR="00D433EA" w:rsidRDefault="00D433EA">
            <w:pPr>
              <w:pStyle w:val="ConsPlusNormal"/>
            </w:pPr>
          </w:p>
        </w:tc>
        <w:tc>
          <w:tcPr>
            <w:tcW w:w="1417" w:type="dxa"/>
          </w:tcPr>
          <w:p w14:paraId="6D56ED07" w14:textId="77777777" w:rsidR="00D433EA" w:rsidRDefault="00D433EA">
            <w:pPr>
              <w:pStyle w:val="ConsPlusNormal"/>
            </w:pPr>
          </w:p>
        </w:tc>
      </w:tr>
      <w:tr w:rsidR="00D433EA" w14:paraId="48F51DAB" w14:textId="77777777">
        <w:tc>
          <w:tcPr>
            <w:tcW w:w="510" w:type="dxa"/>
          </w:tcPr>
          <w:p w14:paraId="5E420256" w14:textId="77777777" w:rsidR="00D433EA" w:rsidRDefault="00D433EA">
            <w:pPr>
              <w:pStyle w:val="ConsPlusNormal"/>
              <w:jc w:val="center"/>
            </w:pPr>
            <w:r>
              <w:t>10</w:t>
            </w:r>
          </w:p>
        </w:tc>
        <w:tc>
          <w:tcPr>
            <w:tcW w:w="2164" w:type="dxa"/>
          </w:tcPr>
          <w:p w14:paraId="256088B1" w14:textId="77777777" w:rsidR="00D433EA" w:rsidRDefault="00D433EA">
            <w:pPr>
              <w:pStyle w:val="ConsPlusNormal"/>
              <w:jc w:val="center"/>
            </w:pPr>
            <w:r>
              <w:t>00428200000000000</w:t>
            </w:r>
          </w:p>
        </w:tc>
        <w:tc>
          <w:tcPr>
            <w:tcW w:w="3855" w:type="dxa"/>
          </w:tcPr>
          <w:p w14:paraId="0368B3EA" w14:textId="77777777" w:rsidR="00D433EA" w:rsidRDefault="00D433EA">
            <w:pPr>
              <w:pStyle w:val="ConsPlusNormal"/>
            </w:pPr>
            <w:r>
              <w:t>ГАУЗ КО "Калужская областная детская стоматологическая поликлиника"</w:t>
            </w:r>
          </w:p>
        </w:tc>
        <w:tc>
          <w:tcPr>
            <w:tcW w:w="2268" w:type="dxa"/>
          </w:tcPr>
          <w:p w14:paraId="62CAC1AB" w14:textId="77777777" w:rsidR="00D433EA" w:rsidRDefault="00D433EA">
            <w:pPr>
              <w:pStyle w:val="ConsPlusNormal"/>
            </w:pPr>
          </w:p>
        </w:tc>
        <w:tc>
          <w:tcPr>
            <w:tcW w:w="1531" w:type="dxa"/>
          </w:tcPr>
          <w:p w14:paraId="177496AA" w14:textId="77777777" w:rsidR="00D433EA" w:rsidRDefault="00D433EA">
            <w:pPr>
              <w:pStyle w:val="ConsPlusNormal"/>
              <w:jc w:val="center"/>
            </w:pPr>
            <w:r>
              <w:t>1</w:t>
            </w:r>
          </w:p>
        </w:tc>
        <w:tc>
          <w:tcPr>
            <w:tcW w:w="1814" w:type="dxa"/>
          </w:tcPr>
          <w:p w14:paraId="6EC4AD8E" w14:textId="77777777" w:rsidR="00D433EA" w:rsidRDefault="00D433EA">
            <w:pPr>
              <w:pStyle w:val="ConsPlusNormal"/>
            </w:pPr>
          </w:p>
        </w:tc>
        <w:tc>
          <w:tcPr>
            <w:tcW w:w="1417" w:type="dxa"/>
          </w:tcPr>
          <w:p w14:paraId="0A430A77" w14:textId="77777777" w:rsidR="00D433EA" w:rsidRDefault="00D433EA">
            <w:pPr>
              <w:pStyle w:val="ConsPlusNormal"/>
            </w:pPr>
          </w:p>
        </w:tc>
      </w:tr>
      <w:tr w:rsidR="00D433EA" w14:paraId="17B8D43C" w14:textId="77777777">
        <w:tc>
          <w:tcPr>
            <w:tcW w:w="510" w:type="dxa"/>
          </w:tcPr>
          <w:p w14:paraId="7E8009ED" w14:textId="77777777" w:rsidR="00D433EA" w:rsidRDefault="00D433EA">
            <w:pPr>
              <w:pStyle w:val="ConsPlusNormal"/>
              <w:jc w:val="center"/>
            </w:pPr>
            <w:r>
              <w:t>11</w:t>
            </w:r>
          </w:p>
        </w:tc>
        <w:tc>
          <w:tcPr>
            <w:tcW w:w="2164" w:type="dxa"/>
          </w:tcPr>
          <w:p w14:paraId="1109BD04" w14:textId="77777777" w:rsidR="00D433EA" w:rsidRDefault="00D433EA">
            <w:pPr>
              <w:pStyle w:val="ConsPlusNormal"/>
              <w:jc w:val="center"/>
            </w:pPr>
            <w:r>
              <w:t>00427600000000000</w:t>
            </w:r>
          </w:p>
        </w:tc>
        <w:tc>
          <w:tcPr>
            <w:tcW w:w="3855" w:type="dxa"/>
          </w:tcPr>
          <w:p w14:paraId="3DA4F5EE" w14:textId="77777777" w:rsidR="00D433EA" w:rsidRDefault="00D433EA">
            <w:pPr>
              <w:pStyle w:val="ConsPlusNormal"/>
            </w:pPr>
            <w:r>
              <w:t>ГБУЗ КО "Городская поликлиника"</w:t>
            </w:r>
          </w:p>
        </w:tc>
        <w:tc>
          <w:tcPr>
            <w:tcW w:w="2268" w:type="dxa"/>
          </w:tcPr>
          <w:p w14:paraId="7C7B7D21" w14:textId="77777777" w:rsidR="00D433EA" w:rsidRDefault="00D433EA">
            <w:pPr>
              <w:pStyle w:val="ConsPlusNormal"/>
              <w:jc w:val="center"/>
            </w:pPr>
            <w:r>
              <w:t>1</w:t>
            </w:r>
          </w:p>
        </w:tc>
        <w:tc>
          <w:tcPr>
            <w:tcW w:w="1531" w:type="dxa"/>
          </w:tcPr>
          <w:p w14:paraId="287C5ABE" w14:textId="77777777" w:rsidR="00D433EA" w:rsidRDefault="00D433EA">
            <w:pPr>
              <w:pStyle w:val="ConsPlusNormal"/>
              <w:jc w:val="center"/>
            </w:pPr>
            <w:r>
              <w:t>1</w:t>
            </w:r>
          </w:p>
        </w:tc>
        <w:tc>
          <w:tcPr>
            <w:tcW w:w="1814" w:type="dxa"/>
          </w:tcPr>
          <w:p w14:paraId="45B1F953" w14:textId="77777777" w:rsidR="00D433EA" w:rsidRDefault="00D433EA">
            <w:pPr>
              <w:pStyle w:val="ConsPlusNormal"/>
              <w:jc w:val="center"/>
            </w:pPr>
            <w:r>
              <w:t>1</w:t>
            </w:r>
          </w:p>
        </w:tc>
        <w:tc>
          <w:tcPr>
            <w:tcW w:w="1417" w:type="dxa"/>
          </w:tcPr>
          <w:p w14:paraId="57B6B7DF" w14:textId="77777777" w:rsidR="00D433EA" w:rsidRDefault="00D433EA">
            <w:pPr>
              <w:pStyle w:val="ConsPlusNormal"/>
              <w:jc w:val="center"/>
            </w:pPr>
            <w:r>
              <w:t>1</w:t>
            </w:r>
          </w:p>
        </w:tc>
      </w:tr>
      <w:tr w:rsidR="00D433EA" w14:paraId="39E5D5BD" w14:textId="77777777">
        <w:tc>
          <w:tcPr>
            <w:tcW w:w="510" w:type="dxa"/>
          </w:tcPr>
          <w:p w14:paraId="28B2BCB1" w14:textId="77777777" w:rsidR="00D433EA" w:rsidRDefault="00D433EA">
            <w:pPr>
              <w:pStyle w:val="ConsPlusNormal"/>
              <w:jc w:val="center"/>
            </w:pPr>
            <w:r>
              <w:t>12</w:t>
            </w:r>
          </w:p>
        </w:tc>
        <w:tc>
          <w:tcPr>
            <w:tcW w:w="2164" w:type="dxa"/>
          </w:tcPr>
          <w:p w14:paraId="6BFDA34C" w14:textId="77777777" w:rsidR="00D433EA" w:rsidRDefault="00D433EA">
            <w:pPr>
              <w:pStyle w:val="ConsPlusNormal"/>
              <w:jc w:val="center"/>
            </w:pPr>
            <w:r>
              <w:t>00431900000000000</w:t>
            </w:r>
          </w:p>
        </w:tc>
        <w:tc>
          <w:tcPr>
            <w:tcW w:w="3855" w:type="dxa"/>
          </w:tcPr>
          <w:p w14:paraId="7C6E8202" w14:textId="77777777" w:rsidR="00D433EA" w:rsidRDefault="00D433EA">
            <w:pPr>
              <w:pStyle w:val="ConsPlusNormal"/>
            </w:pPr>
            <w:r>
              <w:t>ГБУЗ КО "Калужская городская клиническая больница N 4 имени Хлюстина Антона Семеновича"</w:t>
            </w:r>
          </w:p>
        </w:tc>
        <w:tc>
          <w:tcPr>
            <w:tcW w:w="2268" w:type="dxa"/>
          </w:tcPr>
          <w:p w14:paraId="367E7A0B" w14:textId="77777777" w:rsidR="00D433EA" w:rsidRDefault="00D433EA">
            <w:pPr>
              <w:pStyle w:val="ConsPlusNormal"/>
              <w:jc w:val="center"/>
            </w:pPr>
            <w:r>
              <w:t>1</w:t>
            </w:r>
          </w:p>
        </w:tc>
        <w:tc>
          <w:tcPr>
            <w:tcW w:w="1531" w:type="dxa"/>
          </w:tcPr>
          <w:p w14:paraId="2D1CC074" w14:textId="77777777" w:rsidR="00D433EA" w:rsidRDefault="00D433EA">
            <w:pPr>
              <w:pStyle w:val="ConsPlusNormal"/>
              <w:jc w:val="center"/>
            </w:pPr>
            <w:r>
              <w:t>1</w:t>
            </w:r>
          </w:p>
        </w:tc>
        <w:tc>
          <w:tcPr>
            <w:tcW w:w="1814" w:type="dxa"/>
          </w:tcPr>
          <w:p w14:paraId="430FEE6B" w14:textId="77777777" w:rsidR="00D433EA" w:rsidRDefault="00D433EA">
            <w:pPr>
              <w:pStyle w:val="ConsPlusNormal"/>
              <w:jc w:val="center"/>
            </w:pPr>
            <w:r>
              <w:t>1</w:t>
            </w:r>
          </w:p>
        </w:tc>
        <w:tc>
          <w:tcPr>
            <w:tcW w:w="1417" w:type="dxa"/>
          </w:tcPr>
          <w:p w14:paraId="553A5543" w14:textId="77777777" w:rsidR="00D433EA" w:rsidRDefault="00D433EA">
            <w:pPr>
              <w:pStyle w:val="ConsPlusNormal"/>
              <w:jc w:val="center"/>
            </w:pPr>
            <w:r>
              <w:t>1</w:t>
            </w:r>
          </w:p>
        </w:tc>
      </w:tr>
      <w:tr w:rsidR="00D433EA" w14:paraId="5D1AF7AC" w14:textId="77777777">
        <w:tc>
          <w:tcPr>
            <w:tcW w:w="510" w:type="dxa"/>
          </w:tcPr>
          <w:p w14:paraId="41458ACD" w14:textId="77777777" w:rsidR="00D433EA" w:rsidRDefault="00D433EA">
            <w:pPr>
              <w:pStyle w:val="ConsPlusNormal"/>
              <w:jc w:val="center"/>
            </w:pPr>
            <w:r>
              <w:t>13</w:t>
            </w:r>
          </w:p>
        </w:tc>
        <w:tc>
          <w:tcPr>
            <w:tcW w:w="2164" w:type="dxa"/>
          </w:tcPr>
          <w:p w14:paraId="23EABDD4" w14:textId="77777777" w:rsidR="00D433EA" w:rsidRDefault="00D433EA">
            <w:pPr>
              <w:pStyle w:val="ConsPlusNormal"/>
              <w:jc w:val="center"/>
            </w:pPr>
            <w:r>
              <w:t>00432000000000000</w:t>
            </w:r>
          </w:p>
        </w:tc>
        <w:tc>
          <w:tcPr>
            <w:tcW w:w="3855" w:type="dxa"/>
          </w:tcPr>
          <w:p w14:paraId="7F81424E" w14:textId="77777777" w:rsidR="00D433EA" w:rsidRDefault="00D433EA">
            <w:pPr>
              <w:pStyle w:val="ConsPlusNormal"/>
            </w:pPr>
            <w:r>
              <w:t>ГБУЗ КО "Калужская городская больница N 5"</w:t>
            </w:r>
          </w:p>
        </w:tc>
        <w:tc>
          <w:tcPr>
            <w:tcW w:w="2268" w:type="dxa"/>
          </w:tcPr>
          <w:p w14:paraId="1CD9B7CE" w14:textId="77777777" w:rsidR="00D433EA" w:rsidRDefault="00D433EA">
            <w:pPr>
              <w:pStyle w:val="ConsPlusNormal"/>
              <w:jc w:val="center"/>
            </w:pPr>
            <w:r>
              <w:t>1</w:t>
            </w:r>
          </w:p>
        </w:tc>
        <w:tc>
          <w:tcPr>
            <w:tcW w:w="1531" w:type="dxa"/>
          </w:tcPr>
          <w:p w14:paraId="676D0AE9" w14:textId="77777777" w:rsidR="00D433EA" w:rsidRDefault="00D433EA">
            <w:pPr>
              <w:pStyle w:val="ConsPlusNormal"/>
              <w:jc w:val="center"/>
            </w:pPr>
            <w:r>
              <w:t>1</w:t>
            </w:r>
          </w:p>
        </w:tc>
        <w:tc>
          <w:tcPr>
            <w:tcW w:w="1814" w:type="dxa"/>
          </w:tcPr>
          <w:p w14:paraId="5D488BDF" w14:textId="77777777" w:rsidR="00D433EA" w:rsidRDefault="00D433EA">
            <w:pPr>
              <w:pStyle w:val="ConsPlusNormal"/>
              <w:jc w:val="center"/>
            </w:pPr>
            <w:r>
              <w:t>1</w:t>
            </w:r>
          </w:p>
        </w:tc>
        <w:tc>
          <w:tcPr>
            <w:tcW w:w="1417" w:type="dxa"/>
          </w:tcPr>
          <w:p w14:paraId="432AD42F" w14:textId="77777777" w:rsidR="00D433EA" w:rsidRDefault="00D433EA">
            <w:pPr>
              <w:pStyle w:val="ConsPlusNormal"/>
              <w:jc w:val="center"/>
            </w:pPr>
            <w:r>
              <w:t>1</w:t>
            </w:r>
          </w:p>
        </w:tc>
      </w:tr>
      <w:tr w:rsidR="00D433EA" w14:paraId="44A439D3" w14:textId="77777777">
        <w:tc>
          <w:tcPr>
            <w:tcW w:w="510" w:type="dxa"/>
          </w:tcPr>
          <w:p w14:paraId="6E9C7133" w14:textId="77777777" w:rsidR="00D433EA" w:rsidRDefault="00D433EA">
            <w:pPr>
              <w:pStyle w:val="ConsPlusNormal"/>
              <w:jc w:val="center"/>
            </w:pPr>
            <w:r>
              <w:t>14</w:t>
            </w:r>
          </w:p>
        </w:tc>
        <w:tc>
          <w:tcPr>
            <w:tcW w:w="2164" w:type="dxa"/>
          </w:tcPr>
          <w:p w14:paraId="02AFAB11" w14:textId="77777777" w:rsidR="00D433EA" w:rsidRDefault="00D433EA">
            <w:pPr>
              <w:pStyle w:val="ConsPlusNormal"/>
              <w:jc w:val="center"/>
            </w:pPr>
            <w:r>
              <w:t>00427800000000000</w:t>
            </w:r>
          </w:p>
        </w:tc>
        <w:tc>
          <w:tcPr>
            <w:tcW w:w="3855" w:type="dxa"/>
          </w:tcPr>
          <w:p w14:paraId="28425044" w14:textId="77777777" w:rsidR="00D433EA" w:rsidRDefault="00D433EA">
            <w:pPr>
              <w:pStyle w:val="ConsPlusNormal"/>
            </w:pPr>
            <w:r>
              <w:t>ГБУЗ КО "Городской родильный дом"</w:t>
            </w:r>
          </w:p>
        </w:tc>
        <w:tc>
          <w:tcPr>
            <w:tcW w:w="2268" w:type="dxa"/>
          </w:tcPr>
          <w:p w14:paraId="130E172D" w14:textId="77777777" w:rsidR="00D433EA" w:rsidRDefault="00D433EA">
            <w:pPr>
              <w:pStyle w:val="ConsPlusNormal"/>
            </w:pPr>
          </w:p>
        </w:tc>
        <w:tc>
          <w:tcPr>
            <w:tcW w:w="1531" w:type="dxa"/>
          </w:tcPr>
          <w:p w14:paraId="1E9BD4FE" w14:textId="77777777" w:rsidR="00D433EA" w:rsidRDefault="00D433EA">
            <w:pPr>
              <w:pStyle w:val="ConsPlusNormal"/>
              <w:jc w:val="center"/>
            </w:pPr>
            <w:r>
              <w:t>1</w:t>
            </w:r>
          </w:p>
        </w:tc>
        <w:tc>
          <w:tcPr>
            <w:tcW w:w="1814" w:type="dxa"/>
          </w:tcPr>
          <w:p w14:paraId="5B46DE3A" w14:textId="77777777" w:rsidR="00D433EA" w:rsidRDefault="00D433EA">
            <w:pPr>
              <w:pStyle w:val="ConsPlusNormal"/>
            </w:pPr>
          </w:p>
        </w:tc>
        <w:tc>
          <w:tcPr>
            <w:tcW w:w="1417" w:type="dxa"/>
          </w:tcPr>
          <w:p w14:paraId="48C83BA0" w14:textId="77777777" w:rsidR="00D433EA" w:rsidRDefault="00D433EA">
            <w:pPr>
              <w:pStyle w:val="ConsPlusNormal"/>
            </w:pPr>
          </w:p>
        </w:tc>
      </w:tr>
      <w:tr w:rsidR="00D433EA" w14:paraId="0ED90957" w14:textId="77777777">
        <w:tc>
          <w:tcPr>
            <w:tcW w:w="510" w:type="dxa"/>
          </w:tcPr>
          <w:p w14:paraId="6B4B1F2E" w14:textId="77777777" w:rsidR="00D433EA" w:rsidRDefault="00D433EA">
            <w:pPr>
              <w:pStyle w:val="ConsPlusNormal"/>
              <w:jc w:val="center"/>
            </w:pPr>
            <w:r>
              <w:t>15</w:t>
            </w:r>
          </w:p>
        </w:tc>
        <w:tc>
          <w:tcPr>
            <w:tcW w:w="2164" w:type="dxa"/>
          </w:tcPr>
          <w:p w14:paraId="3BF80526" w14:textId="77777777" w:rsidR="00D433EA" w:rsidRDefault="00D433EA">
            <w:pPr>
              <w:pStyle w:val="ConsPlusNormal"/>
              <w:jc w:val="center"/>
            </w:pPr>
            <w:r>
              <w:t>00428800000000000</w:t>
            </w:r>
          </w:p>
        </w:tc>
        <w:tc>
          <w:tcPr>
            <w:tcW w:w="3855" w:type="dxa"/>
          </w:tcPr>
          <w:p w14:paraId="34EA49C3" w14:textId="77777777" w:rsidR="00D433EA" w:rsidRDefault="00D433EA">
            <w:pPr>
              <w:pStyle w:val="ConsPlusNormal"/>
            </w:pPr>
            <w:r>
              <w:t>ГБУЗ КО "Городская клиническая больница N 2 "Сосновая роща"</w:t>
            </w:r>
          </w:p>
        </w:tc>
        <w:tc>
          <w:tcPr>
            <w:tcW w:w="2268" w:type="dxa"/>
          </w:tcPr>
          <w:p w14:paraId="1B1C9835" w14:textId="77777777" w:rsidR="00D433EA" w:rsidRDefault="00D433EA">
            <w:pPr>
              <w:pStyle w:val="ConsPlusNormal"/>
            </w:pPr>
          </w:p>
        </w:tc>
        <w:tc>
          <w:tcPr>
            <w:tcW w:w="1531" w:type="dxa"/>
          </w:tcPr>
          <w:p w14:paraId="3307DEFB" w14:textId="77777777" w:rsidR="00D433EA" w:rsidRDefault="00D433EA">
            <w:pPr>
              <w:pStyle w:val="ConsPlusNormal"/>
              <w:jc w:val="center"/>
            </w:pPr>
            <w:r>
              <w:t>1</w:t>
            </w:r>
          </w:p>
        </w:tc>
        <w:tc>
          <w:tcPr>
            <w:tcW w:w="1814" w:type="dxa"/>
          </w:tcPr>
          <w:p w14:paraId="5001FFBA" w14:textId="77777777" w:rsidR="00D433EA" w:rsidRDefault="00D433EA">
            <w:pPr>
              <w:pStyle w:val="ConsPlusNormal"/>
            </w:pPr>
          </w:p>
        </w:tc>
        <w:tc>
          <w:tcPr>
            <w:tcW w:w="1417" w:type="dxa"/>
          </w:tcPr>
          <w:p w14:paraId="77BC536A" w14:textId="77777777" w:rsidR="00D433EA" w:rsidRDefault="00D433EA">
            <w:pPr>
              <w:pStyle w:val="ConsPlusNormal"/>
            </w:pPr>
          </w:p>
        </w:tc>
      </w:tr>
      <w:tr w:rsidR="00D433EA" w14:paraId="6B560C7B" w14:textId="77777777">
        <w:tc>
          <w:tcPr>
            <w:tcW w:w="510" w:type="dxa"/>
          </w:tcPr>
          <w:p w14:paraId="3747FD96" w14:textId="77777777" w:rsidR="00D433EA" w:rsidRDefault="00D433EA">
            <w:pPr>
              <w:pStyle w:val="ConsPlusNormal"/>
              <w:jc w:val="center"/>
            </w:pPr>
            <w:r>
              <w:t>16</w:t>
            </w:r>
          </w:p>
        </w:tc>
        <w:tc>
          <w:tcPr>
            <w:tcW w:w="2164" w:type="dxa"/>
          </w:tcPr>
          <w:p w14:paraId="5FD8390F" w14:textId="77777777" w:rsidR="00D433EA" w:rsidRDefault="00D433EA">
            <w:pPr>
              <w:pStyle w:val="ConsPlusNormal"/>
              <w:jc w:val="center"/>
            </w:pPr>
            <w:r>
              <w:t>00428900000000000</w:t>
            </w:r>
          </w:p>
        </w:tc>
        <w:tc>
          <w:tcPr>
            <w:tcW w:w="3855" w:type="dxa"/>
          </w:tcPr>
          <w:p w14:paraId="0511DEED" w14:textId="77777777" w:rsidR="00D433EA" w:rsidRDefault="00D433EA">
            <w:pPr>
              <w:pStyle w:val="ConsPlusNormal"/>
            </w:pPr>
            <w:r>
              <w:t>ГБУЗ КО "Детская городская больница"</w:t>
            </w:r>
          </w:p>
        </w:tc>
        <w:tc>
          <w:tcPr>
            <w:tcW w:w="2268" w:type="dxa"/>
          </w:tcPr>
          <w:p w14:paraId="19A1E1D9" w14:textId="77777777" w:rsidR="00D433EA" w:rsidRDefault="00D433EA">
            <w:pPr>
              <w:pStyle w:val="ConsPlusNormal"/>
              <w:jc w:val="center"/>
            </w:pPr>
            <w:r>
              <w:t>1</w:t>
            </w:r>
          </w:p>
        </w:tc>
        <w:tc>
          <w:tcPr>
            <w:tcW w:w="1531" w:type="dxa"/>
          </w:tcPr>
          <w:p w14:paraId="7261FAB3" w14:textId="77777777" w:rsidR="00D433EA" w:rsidRDefault="00D433EA">
            <w:pPr>
              <w:pStyle w:val="ConsPlusNormal"/>
              <w:jc w:val="center"/>
            </w:pPr>
            <w:r>
              <w:t>1</w:t>
            </w:r>
          </w:p>
        </w:tc>
        <w:tc>
          <w:tcPr>
            <w:tcW w:w="1814" w:type="dxa"/>
          </w:tcPr>
          <w:p w14:paraId="33DBA010" w14:textId="77777777" w:rsidR="00D433EA" w:rsidRDefault="00D433EA">
            <w:pPr>
              <w:pStyle w:val="ConsPlusNormal"/>
              <w:jc w:val="center"/>
            </w:pPr>
            <w:r>
              <w:t>1</w:t>
            </w:r>
          </w:p>
        </w:tc>
        <w:tc>
          <w:tcPr>
            <w:tcW w:w="1417" w:type="dxa"/>
          </w:tcPr>
          <w:p w14:paraId="0B98432F" w14:textId="77777777" w:rsidR="00D433EA" w:rsidRDefault="00D433EA">
            <w:pPr>
              <w:pStyle w:val="ConsPlusNormal"/>
              <w:jc w:val="center"/>
            </w:pPr>
            <w:r>
              <w:t>1</w:t>
            </w:r>
          </w:p>
        </w:tc>
      </w:tr>
      <w:tr w:rsidR="00D433EA" w14:paraId="1CDABCEC" w14:textId="77777777">
        <w:tc>
          <w:tcPr>
            <w:tcW w:w="510" w:type="dxa"/>
          </w:tcPr>
          <w:p w14:paraId="5F29C38B" w14:textId="77777777" w:rsidR="00D433EA" w:rsidRDefault="00D433EA">
            <w:pPr>
              <w:pStyle w:val="ConsPlusNormal"/>
              <w:jc w:val="center"/>
            </w:pPr>
            <w:r>
              <w:t>17</w:t>
            </w:r>
          </w:p>
        </w:tc>
        <w:tc>
          <w:tcPr>
            <w:tcW w:w="2164" w:type="dxa"/>
          </w:tcPr>
          <w:p w14:paraId="603F84E2" w14:textId="77777777" w:rsidR="00D433EA" w:rsidRDefault="00D433EA">
            <w:pPr>
              <w:pStyle w:val="ConsPlusNormal"/>
              <w:jc w:val="center"/>
            </w:pPr>
            <w:r>
              <w:t>00428500000000000</w:t>
            </w:r>
          </w:p>
        </w:tc>
        <w:tc>
          <w:tcPr>
            <w:tcW w:w="3855" w:type="dxa"/>
          </w:tcPr>
          <w:p w14:paraId="7FD9C6B0" w14:textId="77777777" w:rsidR="00D433EA" w:rsidRDefault="00D433EA">
            <w:pPr>
              <w:pStyle w:val="ConsPlusNormal"/>
            </w:pPr>
            <w:r>
              <w:t>ГБУЗ КО "Городская поликлиника ГП "Город Кременки"</w:t>
            </w:r>
          </w:p>
        </w:tc>
        <w:tc>
          <w:tcPr>
            <w:tcW w:w="2268" w:type="dxa"/>
          </w:tcPr>
          <w:p w14:paraId="60A8400D" w14:textId="77777777" w:rsidR="00D433EA" w:rsidRDefault="00D433EA">
            <w:pPr>
              <w:pStyle w:val="ConsPlusNormal"/>
              <w:jc w:val="center"/>
            </w:pPr>
            <w:r>
              <w:t>1</w:t>
            </w:r>
          </w:p>
        </w:tc>
        <w:tc>
          <w:tcPr>
            <w:tcW w:w="1531" w:type="dxa"/>
          </w:tcPr>
          <w:p w14:paraId="31AE2524" w14:textId="77777777" w:rsidR="00D433EA" w:rsidRDefault="00D433EA">
            <w:pPr>
              <w:pStyle w:val="ConsPlusNormal"/>
              <w:jc w:val="center"/>
            </w:pPr>
            <w:r>
              <w:t>1</w:t>
            </w:r>
          </w:p>
        </w:tc>
        <w:tc>
          <w:tcPr>
            <w:tcW w:w="1814" w:type="dxa"/>
          </w:tcPr>
          <w:p w14:paraId="00D39792" w14:textId="77777777" w:rsidR="00D433EA" w:rsidRDefault="00D433EA">
            <w:pPr>
              <w:pStyle w:val="ConsPlusNormal"/>
              <w:jc w:val="center"/>
            </w:pPr>
            <w:r>
              <w:t>1</w:t>
            </w:r>
          </w:p>
        </w:tc>
        <w:tc>
          <w:tcPr>
            <w:tcW w:w="1417" w:type="dxa"/>
          </w:tcPr>
          <w:p w14:paraId="506A6613" w14:textId="77777777" w:rsidR="00D433EA" w:rsidRDefault="00D433EA">
            <w:pPr>
              <w:pStyle w:val="ConsPlusNormal"/>
              <w:jc w:val="center"/>
            </w:pPr>
            <w:r>
              <w:t>1</w:t>
            </w:r>
          </w:p>
        </w:tc>
      </w:tr>
      <w:tr w:rsidR="00D433EA" w14:paraId="2C28F475" w14:textId="77777777">
        <w:tc>
          <w:tcPr>
            <w:tcW w:w="510" w:type="dxa"/>
          </w:tcPr>
          <w:p w14:paraId="0E8E7CC2" w14:textId="77777777" w:rsidR="00D433EA" w:rsidRDefault="00D433EA">
            <w:pPr>
              <w:pStyle w:val="ConsPlusNormal"/>
              <w:jc w:val="center"/>
            </w:pPr>
            <w:r>
              <w:t>18</w:t>
            </w:r>
          </w:p>
        </w:tc>
        <w:tc>
          <w:tcPr>
            <w:tcW w:w="2164" w:type="dxa"/>
          </w:tcPr>
          <w:p w14:paraId="0B54DBD9" w14:textId="77777777" w:rsidR="00D433EA" w:rsidRDefault="00D433EA">
            <w:pPr>
              <w:pStyle w:val="ConsPlusNormal"/>
              <w:jc w:val="center"/>
            </w:pPr>
            <w:r>
              <w:t>00432200000000000</w:t>
            </w:r>
          </w:p>
        </w:tc>
        <w:tc>
          <w:tcPr>
            <w:tcW w:w="3855" w:type="dxa"/>
          </w:tcPr>
          <w:p w14:paraId="5182BE3E" w14:textId="77777777" w:rsidR="00D433EA" w:rsidRDefault="00D433EA">
            <w:pPr>
              <w:pStyle w:val="ConsPlusNormal"/>
            </w:pPr>
            <w:r>
              <w:t>ГБУЗ КО "Центральная межрайонная больница N 1"</w:t>
            </w:r>
          </w:p>
        </w:tc>
        <w:tc>
          <w:tcPr>
            <w:tcW w:w="2268" w:type="dxa"/>
          </w:tcPr>
          <w:p w14:paraId="1FC92306" w14:textId="77777777" w:rsidR="00D433EA" w:rsidRDefault="00D433EA">
            <w:pPr>
              <w:pStyle w:val="ConsPlusNormal"/>
              <w:jc w:val="center"/>
            </w:pPr>
            <w:r>
              <w:t>1</w:t>
            </w:r>
          </w:p>
        </w:tc>
        <w:tc>
          <w:tcPr>
            <w:tcW w:w="1531" w:type="dxa"/>
          </w:tcPr>
          <w:p w14:paraId="02515023" w14:textId="77777777" w:rsidR="00D433EA" w:rsidRDefault="00D433EA">
            <w:pPr>
              <w:pStyle w:val="ConsPlusNormal"/>
              <w:jc w:val="center"/>
            </w:pPr>
            <w:r>
              <w:t>1</w:t>
            </w:r>
          </w:p>
        </w:tc>
        <w:tc>
          <w:tcPr>
            <w:tcW w:w="1814" w:type="dxa"/>
          </w:tcPr>
          <w:p w14:paraId="047BEF9D" w14:textId="77777777" w:rsidR="00D433EA" w:rsidRDefault="00D433EA">
            <w:pPr>
              <w:pStyle w:val="ConsPlusNormal"/>
              <w:jc w:val="center"/>
            </w:pPr>
            <w:r>
              <w:t>1</w:t>
            </w:r>
          </w:p>
        </w:tc>
        <w:tc>
          <w:tcPr>
            <w:tcW w:w="1417" w:type="dxa"/>
          </w:tcPr>
          <w:p w14:paraId="21A4038D" w14:textId="77777777" w:rsidR="00D433EA" w:rsidRDefault="00D433EA">
            <w:pPr>
              <w:pStyle w:val="ConsPlusNormal"/>
              <w:jc w:val="center"/>
            </w:pPr>
            <w:r>
              <w:t>1</w:t>
            </w:r>
          </w:p>
        </w:tc>
      </w:tr>
      <w:tr w:rsidR="00D433EA" w14:paraId="75E2688E" w14:textId="77777777">
        <w:tc>
          <w:tcPr>
            <w:tcW w:w="510" w:type="dxa"/>
          </w:tcPr>
          <w:p w14:paraId="3A36F898" w14:textId="77777777" w:rsidR="00D433EA" w:rsidRDefault="00D433EA">
            <w:pPr>
              <w:pStyle w:val="ConsPlusNormal"/>
              <w:jc w:val="center"/>
            </w:pPr>
            <w:r>
              <w:t>19</w:t>
            </w:r>
          </w:p>
        </w:tc>
        <w:tc>
          <w:tcPr>
            <w:tcW w:w="2164" w:type="dxa"/>
          </w:tcPr>
          <w:p w14:paraId="69EBB75F" w14:textId="77777777" w:rsidR="00D433EA" w:rsidRDefault="00D433EA">
            <w:pPr>
              <w:pStyle w:val="ConsPlusNormal"/>
              <w:jc w:val="center"/>
            </w:pPr>
            <w:r>
              <w:t>00432700000000000</w:t>
            </w:r>
          </w:p>
        </w:tc>
        <w:tc>
          <w:tcPr>
            <w:tcW w:w="3855" w:type="dxa"/>
          </w:tcPr>
          <w:p w14:paraId="12E69912" w14:textId="77777777" w:rsidR="00D433EA" w:rsidRDefault="00D433EA">
            <w:pPr>
              <w:pStyle w:val="ConsPlusNormal"/>
            </w:pPr>
            <w:r>
              <w:t>ГБУЗ КО "Центральная межрайонная больница N 2"</w:t>
            </w:r>
          </w:p>
        </w:tc>
        <w:tc>
          <w:tcPr>
            <w:tcW w:w="2268" w:type="dxa"/>
          </w:tcPr>
          <w:p w14:paraId="338B0E0C" w14:textId="77777777" w:rsidR="00D433EA" w:rsidRDefault="00D433EA">
            <w:pPr>
              <w:pStyle w:val="ConsPlusNormal"/>
              <w:jc w:val="center"/>
            </w:pPr>
            <w:r>
              <w:t>1</w:t>
            </w:r>
          </w:p>
        </w:tc>
        <w:tc>
          <w:tcPr>
            <w:tcW w:w="1531" w:type="dxa"/>
          </w:tcPr>
          <w:p w14:paraId="78A6B946" w14:textId="77777777" w:rsidR="00D433EA" w:rsidRDefault="00D433EA">
            <w:pPr>
              <w:pStyle w:val="ConsPlusNormal"/>
              <w:jc w:val="center"/>
            </w:pPr>
            <w:r>
              <w:t>1</w:t>
            </w:r>
          </w:p>
        </w:tc>
        <w:tc>
          <w:tcPr>
            <w:tcW w:w="1814" w:type="dxa"/>
          </w:tcPr>
          <w:p w14:paraId="2F1EA73F" w14:textId="77777777" w:rsidR="00D433EA" w:rsidRDefault="00D433EA">
            <w:pPr>
              <w:pStyle w:val="ConsPlusNormal"/>
              <w:jc w:val="center"/>
            </w:pPr>
            <w:r>
              <w:t>1</w:t>
            </w:r>
          </w:p>
        </w:tc>
        <w:tc>
          <w:tcPr>
            <w:tcW w:w="1417" w:type="dxa"/>
          </w:tcPr>
          <w:p w14:paraId="4602D641" w14:textId="77777777" w:rsidR="00D433EA" w:rsidRDefault="00D433EA">
            <w:pPr>
              <w:pStyle w:val="ConsPlusNormal"/>
              <w:jc w:val="center"/>
            </w:pPr>
            <w:r>
              <w:t>1</w:t>
            </w:r>
          </w:p>
        </w:tc>
      </w:tr>
      <w:tr w:rsidR="00D433EA" w14:paraId="0A6E08FB" w14:textId="77777777">
        <w:tc>
          <w:tcPr>
            <w:tcW w:w="510" w:type="dxa"/>
          </w:tcPr>
          <w:p w14:paraId="09D213D7" w14:textId="77777777" w:rsidR="00D433EA" w:rsidRDefault="00D433EA">
            <w:pPr>
              <w:pStyle w:val="ConsPlusNormal"/>
              <w:jc w:val="center"/>
            </w:pPr>
            <w:r>
              <w:lastRenderedPageBreak/>
              <w:t>20</w:t>
            </w:r>
          </w:p>
        </w:tc>
        <w:tc>
          <w:tcPr>
            <w:tcW w:w="2164" w:type="dxa"/>
          </w:tcPr>
          <w:p w14:paraId="5B4FC325" w14:textId="77777777" w:rsidR="00D433EA" w:rsidRDefault="00D433EA">
            <w:pPr>
              <w:pStyle w:val="ConsPlusNormal"/>
              <w:jc w:val="center"/>
            </w:pPr>
            <w:r>
              <w:t>00432300000000000</w:t>
            </w:r>
          </w:p>
        </w:tc>
        <w:tc>
          <w:tcPr>
            <w:tcW w:w="3855" w:type="dxa"/>
          </w:tcPr>
          <w:p w14:paraId="1DFE4A72" w14:textId="77777777" w:rsidR="00D433EA" w:rsidRDefault="00D433EA">
            <w:pPr>
              <w:pStyle w:val="ConsPlusNormal"/>
            </w:pPr>
            <w:r>
              <w:t>ГБУЗ КО "Центральная межрайонная больница N 3"</w:t>
            </w:r>
          </w:p>
        </w:tc>
        <w:tc>
          <w:tcPr>
            <w:tcW w:w="2268" w:type="dxa"/>
          </w:tcPr>
          <w:p w14:paraId="3F7AAF63" w14:textId="77777777" w:rsidR="00D433EA" w:rsidRDefault="00D433EA">
            <w:pPr>
              <w:pStyle w:val="ConsPlusNormal"/>
              <w:jc w:val="center"/>
            </w:pPr>
            <w:r>
              <w:t>1</w:t>
            </w:r>
          </w:p>
        </w:tc>
        <w:tc>
          <w:tcPr>
            <w:tcW w:w="1531" w:type="dxa"/>
          </w:tcPr>
          <w:p w14:paraId="60A736BD" w14:textId="77777777" w:rsidR="00D433EA" w:rsidRDefault="00D433EA">
            <w:pPr>
              <w:pStyle w:val="ConsPlusNormal"/>
              <w:jc w:val="center"/>
            </w:pPr>
            <w:r>
              <w:t>1</w:t>
            </w:r>
          </w:p>
        </w:tc>
        <w:tc>
          <w:tcPr>
            <w:tcW w:w="1814" w:type="dxa"/>
          </w:tcPr>
          <w:p w14:paraId="09EBDF55" w14:textId="77777777" w:rsidR="00D433EA" w:rsidRDefault="00D433EA">
            <w:pPr>
              <w:pStyle w:val="ConsPlusNormal"/>
              <w:jc w:val="center"/>
            </w:pPr>
            <w:r>
              <w:t>1</w:t>
            </w:r>
          </w:p>
        </w:tc>
        <w:tc>
          <w:tcPr>
            <w:tcW w:w="1417" w:type="dxa"/>
          </w:tcPr>
          <w:p w14:paraId="38E37E38" w14:textId="77777777" w:rsidR="00D433EA" w:rsidRDefault="00D433EA">
            <w:pPr>
              <w:pStyle w:val="ConsPlusNormal"/>
              <w:jc w:val="center"/>
            </w:pPr>
            <w:r>
              <w:t>1</w:t>
            </w:r>
          </w:p>
        </w:tc>
      </w:tr>
      <w:tr w:rsidR="00D433EA" w14:paraId="109FD153" w14:textId="77777777">
        <w:tc>
          <w:tcPr>
            <w:tcW w:w="510" w:type="dxa"/>
          </w:tcPr>
          <w:p w14:paraId="3A5B4878" w14:textId="77777777" w:rsidR="00D433EA" w:rsidRDefault="00D433EA">
            <w:pPr>
              <w:pStyle w:val="ConsPlusNormal"/>
              <w:jc w:val="center"/>
            </w:pPr>
            <w:r>
              <w:t>21</w:t>
            </w:r>
          </w:p>
        </w:tc>
        <w:tc>
          <w:tcPr>
            <w:tcW w:w="2164" w:type="dxa"/>
          </w:tcPr>
          <w:p w14:paraId="5AF801C7" w14:textId="77777777" w:rsidR="00D433EA" w:rsidRDefault="00D433EA">
            <w:pPr>
              <w:pStyle w:val="ConsPlusNormal"/>
              <w:jc w:val="center"/>
            </w:pPr>
            <w:r>
              <w:t>00432500000000000</w:t>
            </w:r>
          </w:p>
        </w:tc>
        <w:tc>
          <w:tcPr>
            <w:tcW w:w="3855" w:type="dxa"/>
          </w:tcPr>
          <w:p w14:paraId="7769157E" w14:textId="77777777" w:rsidR="00D433EA" w:rsidRDefault="00D433EA">
            <w:pPr>
              <w:pStyle w:val="ConsPlusNormal"/>
            </w:pPr>
            <w:r>
              <w:t>ГБУЗ КО "Центральная межрайонная больница N 4"</w:t>
            </w:r>
          </w:p>
        </w:tc>
        <w:tc>
          <w:tcPr>
            <w:tcW w:w="2268" w:type="dxa"/>
          </w:tcPr>
          <w:p w14:paraId="156A79B0" w14:textId="77777777" w:rsidR="00D433EA" w:rsidRDefault="00D433EA">
            <w:pPr>
              <w:pStyle w:val="ConsPlusNormal"/>
              <w:jc w:val="center"/>
            </w:pPr>
            <w:r>
              <w:t>1</w:t>
            </w:r>
          </w:p>
        </w:tc>
        <w:tc>
          <w:tcPr>
            <w:tcW w:w="1531" w:type="dxa"/>
          </w:tcPr>
          <w:p w14:paraId="30CB129B" w14:textId="77777777" w:rsidR="00D433EA" w:rsidRDefault="00D433EA">
            <w:pPr>
              <w:pStyle w:val="ConsPlusNormal"/>
              <w:jc w:val="center"/>
            </w:pPr>
            <w:r>
              <w:t>1</w:t>
            </w:r>
          </w:p>
        </w:tc>
        <w:tc>
          <w:tcPr>
            <w:tcW w:w="1814" w:type="dxa"/>
          </w:tcPr>
          <w:p w14:paraId="79958A97" w14:textId="77777777" w:rsidR="00D433EA" w:rsidRDefault="00D433EA">
            <w:pPr>
              <w:pStyle w:val="ConsPlusNormal"/>
              <w:jc w:val="center"/>
            </w:pPr>
            <w:r>
              <w:t>1</w:t>
            </w:r>
          </w:p>
        </w:tc>
        <w:tc>
          <w:tcPr>
            <w:tcW w:w="1417" w:type="dxa"/>
          </w:tcPr>
          <w:p w14:paraId="78F2AB3A" w14:textId="77777777" w:rsidR="00D433EA" w:rsidRDefault="00D433EA">
            <w:pPr>
              <w:pStyle w:val="ConsPlusNormal"/>
              <w:jc w:val="center"/>
            </w:pPr>
            <w:r>
              <w:t>1</w:t>
            </w:r>
          </w:p>
        </w:tc>
      </w:tr>
      <w:tr w:rsidR="00D433EA" w14:paraId="3CC20E8A" w14:textId="77777777">
        <w:tc>
          <w:tcPr>
            <w:tcW w:w="510" w:type="dxa"/>
          </w:tcPr>
          <w:p w14:paraId="5E2E1D5D" w14:textId="77777777" w:rsidR="00D433EA" w:rsidRDefault="00D433EA">
            <w:pPr>
              <w:pStyle w:val="ConsPlusNormal"/>
              <w:jc w:val="center"/>
            </w:pPr>
            <w:r>
              <w:t>22</w:t>
            </w:r>
          </w:p>
        </w:tc>
        <w:tc>
          <w:tcPr>
            <w:tcW w:w="2164" w:type="dxa"/>
          </w:tcPr>
          <w:p w14:paraId="2A296C2D" w14:textId="77777777" w:rsidR="00D433EA" w:rsidRDefault="00D433EA">
            <w:pPr>
              <w:pStyle w:val="ConsPlusNormal"/>
              <w:jc w:val="center"/>
            </w:pPr>
            <w:r>
              <w:t>00432100000000000</w:t>
            </w:r>
          </w:p>
        </w:tc>
        <w:tc>
          <w:tcPr>
            <w:tcW w:w="3855" w:type="dxa"/>
          </w:tcPr>
          <w:p w14:paraId="1227C9B3" w14:textId="77777777" w:rsidR="00D433EA" w:rsidRDefault="00D433EA">
            <w:pPr>
              <w:pStyle w:val="ConsPlusNormal"/>
            </w:pPr>
            <w:r>
              <w:t>ГБУЗ КО "Центральная межрайонная больница N 5"</w:t>
            </w:r>
          </w:p>
        </w:tc>
        <w:tc>
          <w:tcPr>
            <w:tcW w:w="2268" w:type="dxa"/>
          </w:tcPr>
          <w:p w14:paraId="1B719938" w14:textId="77777777" w:rsidR="00D433EA" w:rsidRDefault="00D433EA">
            <w:pPr>
              <w:pStyle w:val="ConsPlusNormal"/>
              <w:jc w:val="center"/>
            </w:pPr>
            <w:r>
              <w:t>1</w:t>
            </w:r>
          </w:p>
        </w:tc>
        <w:tc>
          <w:tcPr>
            <w:tcW w:w="1531" w:type="dxa"/>
          </w:tcPr>
          <w:p w14:paraId="700FADDE" w14:textId="77777777" w:rsidR="00D433EA" w:rsidRDefault="00D433EA">
            <w:pPr>
              <w:pStyle w:val="ConsPlusNormal"/>
              <w:jc w:val="center"/>
            </w:pPr>
            <w:r>
              <w:t>1</w:t>
            </w:r>
          </w:p>
        </w:tc>
        <w:tc>
          <w:tcPr>
            <w:tcW w:w="1814" w:type="dxa"/>
          </w:tcPr>
          <w:p w14:paraId="248E0427" w14:textId="77777777" w:rsidR="00D433EA" w:rsidRDefault="00D433EA">
            <w:pPr>
              <w:pStyle w:val="ConsPlusNormal"/>
              <w:jc w:val="center"/>
            </w:pPr>
            <w:r>
              <w:t>1</w:t>
            </w:r>
          </w:p>
        </w:tc>
        <w:tc>
          <w:tcPr>
            <w:tcW w:w="1417" w:type="dxa"/>
          </w:tcPr>
          <w:p w14:paraId="77421239" w14:textId="77777777" w:rsidR="00D433EA" w:rsidRDefault="00D433EA">
            <w:pPr>
              <w:pStyle w:val="ConsPlusNormal"/>
              <w:jc w:val="center"/>
            </w:pPr>
            <w:r>
              <w:t>1</w:t>
            </w:r>
          </w:p>
        </w:tc>
      </w:tr>
      <w:tr w:rsidR="00D433EA" w14:paraId="71D315CD" w14:textId="77777777">
        <w:tc>
          <w:tcPr>
            <w:tcW w:w="510" w:type="dxa"/>
          </w:tcPr>
          <w:p w14:paraId="7BB4AB75" w14:textId="77777777" w:rsidR="00D433EA" w:rsidRDefault="00D433EA">
            <w:pPr>
              <w:pStyle w:val="ConsPlusNormal"/>
              <w:jc w:val="center"/>
            </w:pPr>
            <w:r>
              <w:t>23</w:t>
            </w:r>
          </w:p>
        </w:tc>
        <w:tc>
          <w:tcPr>
            <w:tcW w:w="2164" w:type="dxa"/>
          </w:tcPr>
          <w:p w14:paraId="5D2293D9" w14:textId="77777777" w:rsidR="00D433EA" w:rsidRDefault="00D433EA">
            <w:pPr>
              <w:pStyle w:val="ConsPlusNormal"/>
              <w:jc w:val="center"/>
            </w:pPr>
            <w:r>
              <w:t>00432400000000000</w:t>
            </w:r>
          </w:p>
        </w:tc>
        <w:tc>
          <w:tcPr>
            <w:tcW w:w="3855" w:type="dxa"/>
          </w:tcPr>
          <w:p w14:paraId="128EDEDA" w14:textId="77777777" w:rsidR="00D433EA" w:rsidRDefault="00D433EA">
            <w:pPr>
              <w:pStyle w:val="ConsPlusNormal"/>
            </w:pPr>
            <w:r>
              <w:t>ГБУЗ КО "Центральная межрайонная больница N 6"</w:t>
            </w:r>
          </w:p>
        </w:tc>
        <w:tc>
          <w:tcPr>
            <w:tcW w:w="2268" w:type="dxa"/>
          </w:tcPr>
          <w:p w14:paraId="0E07FDB5" w14:textId="77777777" w:rsidR="00D433EA" w:rsidRDefault="00D433EA">
            <w:pPr>
              <w:pStyle w:val="ConsPlusNormal"/>
              <w:jc w:val="center"/>
            </w:pPr>
            <w:r>
              <w:t>1</w:t>
            </w:r>
          </w:p>
        </w:tc>
        <w:tc>
          <w:tcPr>
            <w:tcW w:w="1531" w:type="dxa"/>
          </w:tcPr>
          <w:p w14:paraId="639CB82F" w14:textId="77777777" w:rsidR="00D433EA" w:rsidRDefault="00D433EA">
            <w:pPr>
              <w:pStyle w:val="ConsPlusNormal"/>
              <w:jc w:val="center"/>
            </w:pPr>
            <w:r>
              <w:t>1</w:t>
            </w:r>
          </w:p>
        </w:tc>
        <w:tc>
          <w:tcPr>
            <w:tcW w:w="1814" w:type="dxa"/>
          </w:tcPr>
          <w:p w14:paraId="0E52BC18" w14:textId="77777777" w:rsidR="00D433EA" w:rsidRDefault="00D433EA">
            <w:pPr>
              <w:pStyle w:val="ConsPlusNormal"/>
              <w:jc w:val="center"/>
            </w:pPr>
            <w:r>
              <w:t>1</w:t>
            </w:r>
          </w:p>
        </w:tc>
        <w:tc>
          <w:tcPr>
            <w:tcW w:w="1417" w:type="dxa"/>
          </w:tcPr>
          <w:p w14:paraId="1706901B" w14:textId="77777777" w:rsidR="00D433EA" w:rsidRDefault="00D433EA">
            <w:pPr>
              <w:pStyle w:val="ConsPlusNormal"/>
              <w:jc w:val="center"/>
            </w:pPr>
            <w:r>
              <w:t>1</w:t>
            </w:r>
          </w:p>
        </w:tc>
      </w:tr>
      <w:tr w:rsidR="00D433EA" w14:paraId="02B4D1E7" w14:textId="77777777">
        <w:tc>
          <w:tcPr>
            <w:tcW w:w="510" w:type="dxa"/>
          </w:tcPr>
          <w:p w14:paraId="49F849F1" w14:textId="77777777" w:rsidR="00D433EA" w:rsidRDefault="00D433EA">
            <w:pPr>
              <w:pStyle w:val="ConsPlusNormal"/>
              <w:jc w:val="center"/>
            </w:pPr>
            <w:r>
              <w:t>24</w:t>
            </w:r>
          </w:p>
        </w:tc>
        <w:tc>
          <w:tcPr>
            <w:tcW w:w="2164" w:type="dxa"/>
          </w:tcPr>
          <w:p w14:paraId="55396EC0" w14:textId="77777777" w:rsidR="00D433EA" w:rsidRDefault="00D433EA">
            <w:pPr>
              <w:pStyle w:val="ConsPlusNormal"/>
              <w:jc w:val="center"/>
            </w:pPr>
            <w:r>
              <w:t>00428300000000000</w:t>
            </w:r>
          </w:p>
        </w:tc>
        <w:tc>
          <w:tcPr>
            <w:tcW w:w="3855" w:type="dxa"/>
          </w:tcPr>
          <w:p w14:paraId="175AB18A" w14:textId="77777777" w:rsidR="00D433EA" w:rsidRDefault="00D433EA">
            <w:pPr>
              <w:pStyle w:val="ConsPlusNormal"/>
            </w:pPr>
            <w:r>
              <w:t>ГБУЗ КО "Центральная районная больница Жуковского района"</w:t>
            </w:r>
          </w:p>
        </w:tc>
        <w:tc>
          <w:tcPr>
            <w:tcW w:w="2268" w:type="dxa"/>
          </w:tcPr>
          <w:p w14:paraId="0D59C34B" w14:textId="77777777" w:rsidR="00D433EA" w:rsidRDefault="00D433EA">
            <w:pPr>
              <w:pStyle w:val="ConsPlusNormal"/>
              <w:jc w:val="center"/>
            </w:pPr>
            <w:r>
              <w:t>1</w:t>
            </w:r>
          </w:p>
        </w:tc>
        <w:tc>
          <w:tcPr>
            <w:tcW w:w="1531" w:type="dxa"/>
          </w:tcPr>
          <w:p w14:paraId="47A5C4A6" w14:textId="77777777" w:rsidR="00D433EA" w:rsidRDefault="00D433EA">
            <w:pPr>
              <w:pStyle w:val="ConsPlusNormal"/>
              <w:jc w:val="center"/>
            </w:pPr>
            <w:r>
              <w:t>1</w:t>
            </w:r>
          </w:p>
        </w:tc>
        <w:tc>
          <w:tcPr>
            <w:tcW w:w="1814" w:type="dxa"/>
          </w:tcPr>
          <w:p w14:paraId="3D75FB2F" w14:textId="77777777" w:rsidR="00D433EA" w:rsidRDefault="00D433EA">
            <w:pPr>
              <w:pStyle w:val="ConsPlusNormal"/>
              <w:jc w:val="center"/>
            </w:pPr>
            <w:r>
              <w:t>1</w:t>
            </w:r>
          </w:p>
        </w:tc>
        <w:tc>
          <w:tcPr>
            <w:tcW w:w="1417" w:type="dxa"/>
          </w:tcPr>
          <w:p w14:paraId="7231FC9C" w14:textId="77777777" w:rsidR="00D433EA" w:rsidRDefault="00D433EA">
            <w:pPr>
              <w:pStyle w:val="ConsPlusNormal"/>
              <w:jc w:val="center"/>
            </w:pPr>
            <w:r>
              <w:t>1</w:t>
            </w:r>
          </w:p>
        </w:tc>
      </w:tr>
      <w:tr w:rsidR="00D433EA" w14:paraId="6705CDB0" w14:textId="77777777">
        <w:tc>
          <w:tcPr>
            <w:tcW w:w="510" w:type="dxa"/>
          </w:tcPr>
          <w:p w14:paraId="6DE54DAD" w14:textId="77777777" w:rsidR="00D433EA" w:rsidRDefault="00D433EA">
            <w:pPr>
              <w:pStyle w:val="ConsPlusNormal"/>
              <w:jc w:val="center"/>
            </w:pPr>
            <w:r>
              <w:t>25</w:t>
            </w:r>
          </w:p>
        </w:tc>
        <w:tc>
          <w:tcPr>
            <w:tcW w:w="2164" w:type="dxa"/>
          </w:tcPr>
          <w:p w14:paraId="10E1DFFC" w14:textId="77777777" w:rsidR="00D433EA" w:rsidRDefault="00D433EA">
            <w:pPr>
              <w:pStyle w:val="ConsPlusNormal"/>
              <w:jc w:val="center"/>
            </w:pPr>
            <w:r>
              <w:t>00428400000000000</w:t>
            </w:r>
          </w:p>
        </w:tc>
        <w:tc>
          <w:tcPr>
            <w:tcW w:w="3855" w:type="dxa"/>
          </w:tcPr>
          <w:p w14:paraId="445A93F3" w14:textId="77777777" w:rsidR="00D433EA" w:rsidRDefault="00D433EA">
            <w:pPr>
              <w:pStyle w:val="ConsPlusNormal"/>
            </w:pPr>
            <w:r>
              <w:t>ГБУЗ КО "Центральная районная больница Бабынинского района"</w:t>
            </w:r>
          </w:p>
        </w:tc>
        <w:tc>
          <w:tcPr>
            <w:tcW w:w="2268" w:type="dxa"/>
          </w:tcPr>
          <w:p w14:paraId="61EA9D1A" w14:textId="77777777" w:rsidR="00D433EA" w:rsidRDefault="00D433EA">
            <w:pPr>
              <w:pStyle w:val="ConsPlusNormal"/>
              <w:jc w:val="center"/>
            </w:pPr>
            <w:r>
              <w:t>1</w:t>
            </w:r>
          </w:p>
        </w:tc>
        <w:tc>
          <w:tcPr>
            <w:tcW w:w="1531" w:type="dxa"/>
          </w:tcPr>
          <w:p w14:paraId="0099E7C2" w14:textId="77777777" w:rsidR="00D433EA" w:rsidRDefault="00D433EA">
            <w:pPr>
              <w:pStyle w:val="ConsPlusNormal"/>
              <w:jc w:val="center"/>
            </w:pPr>
            <w:r>
              <w:t>1</w:t>
            </w:r>
          </w:p>
        </w:tc>
        <w:tc>
          <w:tcPr>
            <w:tcW w:w="1814" w:type="dxa"/>
          </w:tcPr>
          <w:p w14:paraId="2B5CB3E0" w14:textId="77777777" w:rsidR="00D433EA" w:rsidRDefault="00D433EA">
            <w:pPr>
              <w:pStyle w:val="ConsPlusNormal"/>
              <w:jc w:val="center"/>
            </w:pPr>
            <w:r>
              <w:t>1</w:t>
            </w:r>
          </w:p>
        </w:tc>
        <w:tc>
          <w:tcPr>
            <w:tcW w:w="1417" w:type="dxa"/>
          </w:tcPr>
          <w:p w14:paraId="1E6D6D46" w14:textId="77777777" w:rsidR="00D433EA" w:rsidRDefault="00D433EA">
            <w:pPr>
              <w:pStyle w:val="ConsPlusNormal"/>
              <w:jc w:val="center"/>
            </w:pPr>
            <w:r>
              <w:t>1</w:t>
            </w:r>
          </w:p>
        </w:tc>
      </w:tr>
      <w:tr w:rsidR="00D433EA" w14:paraId="77310B90" w14:textId="77777777">
        <w:tc>
          <w:tcPr>
            <w:tcW w:w="510" w:type="dxa"/>
          </w:tcPr>
          <w:p w14:paraId="64B0C46C" w14:textId="77777777" w:rsidR="00D433EA" w:rsidRDefault="00D433EA">
            <w:pPr>
              <w:pStyle w:val="ConsPlusNormal"/>
              <w:jc w:val="center"/>
            </w:pPr>
            <w:r>
              <w:t>26</w:t>
            </w:r>
          </w:p>
        </w:tc>
        <w:tc>
          <w:tcPr>
            <w:tcW w:w="2164" w:type="dxa"/>
          </w:tcPr>
          <w:p w14:paraId="6C6C3F8B" w14:textId="77777777" w:rsidR="00D433EA" w:rsidRDefault="00D433EA">
            <w:pPr>
              <w:pStyle w:val="ConsPlusNormal"/>
              <w:jc w:val="center"/>
            </w:pPr>
            <w:r>
              <w:t>00428600000000000</w:t>
            </w:r>
          </w:p>
        </w:tc>
        <w:tc>
          <w:tcPr>
            <w:tcW w:w="3855" w:type="dxa"/>
          </w:tcPr>
          <w:p w14:paraId="0FCEAF4F" w14:textId="77777777" w:rsidR="00D433EA" w:rsidRDefault="00D433EA">
            <w:pPr>
              <w:pStyle w:val="ConsPlusNormal"/>
            </w:pPr>
            <w:r>
              <w:t>ГБУЗ КО "Центральная районная больница Тарусского района"</w:t>
            </w:r>
          </w:p>
        </w:tc>
        <w:tc>
          <w:tcPr>
            <w:tcW w:w="2268" w:type="dxa"/>
          </w:tcPr>
          <w:p w14:paraId="07282E43" w14:textId="77777777" w:rsidR="00D433EA" w:rsidRDefault="00D433EA">
            <w:pPr>
              <w:pStyle w:val="ConsPlusNormal"/>
              <w:jc w:val="center"/>
            </w:pPr>
            <w:r>
              <w:t>1</w:t>
            </w:r>
          </w:p>
        </w:tc>
        <w:tc>
          <w:tcPr>
            <w:tcW w:w="1531" w:type="dxa"/>
          </w:tcPr>
          <w:p w14:paraId="2B837B89" w14:textId="77777777" w:rsidR="00D433EA" w:rsidRDefault="00D433EA">
            <w:pPr>
              <w:pStyle w:val="ConsPlusNormal"/>
              <w:jc w:val="center"/>
            </w:pPr>
            <w:r>
              <w:t>1</w:t>
            </w:r>
          </w:p>
        </w:tc>
        <w:tc>
          <w:tcPr>
            <w:tcW w:w="1814" w:type="dxa"/>
          </w:tcPr>
          <w:p w14:paraId="6E26FD46" w14:textId="77777777" w:rsidR="00D433EA" w:rsidRDefault="00D433EA">
            <w:pPr>
              <w:pStyle w:val="ConsPlusNormal"/>
              <w:jc w:val="center"/>
            </w:pPr>
            <w:r>
              <w:t>1</w:t>
            </w:r>
          </w:p>
        </w:tc>
        <w:tc>
          <w:tcPr>
            <w:tcW w:w="1417" w:type="dxa"/>
          </w:tcPr>
          <w:p w14:paraId="68CF63B5" w14:textId="77777777" w:rsidR="00D433EA" w:rsidRDefault="00D433EA">
            <w:pPr>
              <w:pStyle w:val="ConsPlusNormal"/>
              <w:jc w:val="center"/>
            </w:pPr>
            <w:r>
              <w:t>1</w:t>
            </w:r>
          </w:p>
        </w:tc>
      </w:tr>
      <w:tr w:rsidR="00D433EA" w14:paraId="6609B5A3" w14:textId="77777777">
        <w:tc>
          <w:tcPr>
            <w:tcW w:w="510" w:type="dxa"/>
          </w:tcPr>
          <w:p w14:paraId="2F959A56" w14:textId="77777777" w:rsidR="00D433EA" w:rsidRDefault="00D433EA">
            <w:pPr>
              <w:pStyle w:val="ConsPlusNormal"/>
              <w:jc w:val="center"/>
            </w:pPr>
            <w:r>
              <w:t>27</w:t>
            </w:r>
          </w:p>
        </w:tc>
        <w:tc>
          <w:tcPr>
            <w:tcW w:w="2164" w:type="dxa"/>
          </w:tcPr>
          <w:p w14:paraId="194E9502" w14:textId="77777777" w:rsidR="00D433EA" w:rsidRDefault="00D433EA">
            <w:pPr>
              <w:pStyle w:val="ConsPlusNormal"/>
              <w:jc w:val="center"/>
            </w:pPr>
            <w:r>
              <w:t>00428700000000000</w:t>
            </w:r>
          </w:p>
        </w:tc>
        <w:tc>
          <w:tcPr>
            <w:tcW w:w="3855" w:type="dxa"/>
          </w:tcPr>
          <w:p w14:paraId="76B7374E" w14:textId="77777777" w:rsidR="00D433EA" w:rsidRDefault="00D433EA">
            <w:pPr>
              <w:pStyle w:val="ConsPlusNormal"/>
            </w:pPr>
            <w:r>
              <w:t>ГБУЗ КО "Центральная районная больница Боровского района"</w:t>
            </w:r>
          </w:p>
        </w:tc>
        <w:tc>
          <w:tcPr>
            <w:tcW w:w="2268" w:type="dxa"/>
          </w:tcPr>
          <w:p w14:paraId="6DD19369" w14:textId="77777777" w:rsidR="00D433EA" w:rsidRDefault="00D433EA">
            <w:pPr>
              <w:pStyle w:val="ConsPlusNormal"/>
              <w:jc w:val="center"/>
            </w:pPr>
            <w:r>
              <w:t>1</w:t>
            </w:r>
          </w:p>
        </w:tc>
        <w:tc>
          <w:tcPr>
            <w:tcW w:w="1531" w:type="dxa"/>
          </w:tcPr>
          <w:p w14:paraId="1C110886" w14:textId="77777777" w:rsidR="00D433EA" w:rsidRDefault="00D433EA">
            <w:pPr>
              <w:pStyle w:val="ConsPlusNormal"/>
              <w:jc w:val="center"/>
            </w:pPr>
            <w:r>
              <w:t>1</w:t>
            </w:r>
          </w:p>
        </w:tc>
        <w:tc>
          <w:tcPr>
            <w:tcW w:w="1814" w:type="dxa"/>
          </w:tcPr>
          <w:p w14:paraId="5480CD60" w14:textId="77777777" w:rsidR="00D433EA" w:rsidRDefault="00D433EA">
            <w:pPr>
              <w:pStyle w:val="ConsPlusNormal"/>
              <w:jc w:val="center"/>
            </w:pPr>
            <w:r>
              <w:t>1</w:t>
            </w:r>
          </w:p>
        </w:tc>
        <w:tc>
          <w:tcPr>
            <w:tcW w:w="1417" w:type="dxa"/>
          </w:tcPr>
          <w:p w14:paraId="6C53CDC3" w14:textId="77777777" w:rsidR="00D433EA" w:rsidRDefault="00D433EA">
            <w:pPr>
              <w:pStyle w:val="ConsPlusNormal"/>
              <w:jc w:val="center"/>
            </w:pPr>
            <w:r>
              <w:t>1</w:t>
            </w:r>
          </w:p>
        </w:tc>
      </w:tr>
      <w:tr w:rsidR="00D433EA" w14:paraId="5FAAC88F" w14:textId="77777777">
        <w:tc>
          <w:tcPr>
            <w:tcW w:w="510" w:type="dxa"/>
          </w:tcPr>
          <w:p w14:paraId="1D8A1B8A" w14:textId="77777777" w:rsidR="00D433EA" w:rsidRDefault="00D433EA">
            <w:pPr>
              <w:pStyle w:val="ConsPlusNormal"/>
              <w:jc w:val="center"/>
            </w:pPr>
            <w:r>
              <w:t>28</w:t>
            </w:r>
          </w:p>
        </w:tc>
        <w:tc>
          <w:tcPr>
            <w:tcW w:w="2164" w:type="dxa"/>
          </w:tcPr>
          <w:p w14:paraId="564F3122" w14:textId="77777777" w:rsidR="00D433EA" w:rsidRDefault="00D433EA">
            <w:pPr>
              <w:pStyle w:val="ConsPlusNormal"/>
              <w:jc w:val="center"/>
            </w:pPr>
            <w:r>
              <w:t>00429000000000000</w:t>
            </w:r>
          </w:p>
        </w:tc>
        <w:tc>
          <w:tcPr>
            <w:tcW w:w="3855" w:type="dxa"/>
          </w:tcPr>
          <w:p w14:paraId="371CC170" w14:textId="77777777" w:rsidR="00D433EA" w:rsidRDefault="00D433EA">
            <w:pPr>
              <w:pStyle w:val="ConsPlusNormal"/>
            </w:pPr>
            <w:r>
              <w:t>ГБУЗ КО "Центральная районная больница Малоярославецкого района"</w:t>
            </w:r>
          </w:p>
        </w:tc>
        <w:tc>
          <w:tcPr>
            <w:tcW w:w="2268" w:type="dxa"/>
          </w:tcPr>
          <w:p w14:paraId="6535C897" w14:textId="77777777" w:rsidR="00D433EA" w:rsidRDefault="00D433EA">
            <w:pPr>
              <w:pStyle w:val="ConsPlusNormal"/>
              <w:jc w:val="center"/>
            </w:pPr>
            <w:r>
              <w:t>1</w:t>
            </w:r>
          </w:p>
        </w:tc>
        <w:tc>
          <w:tcPr>
            <w:tcW w:w="1531" w:type="dxa"/>
          </w:tcPr>
          <w:p w14:paraId="5B5D4011" w14:textId="77777777" w:rsidR="00D433EA" w:rsidRDefault="00D433EA">
            <w:pPr>
              <w:pStyle w:val="ConsPlusNormal"/>
              <w:jc w:val="center"/>
            </w:pPr>
            <w:r>
              <w:t>1</w:t>
            </w:r>
          </w:p>
        </w:tc>
        <w:tc>
          <w:tcPr>
            <w:tcW w:w="1814" w:type="dxa"/>
          </w:tcPr>
          <w:p w14:paraId="236FA5A4" w14:textId="77777777" w:rsidR="00D433EA" w:rsidRDefault="00D433EA">
            <w:pPr>
              <w:pStyle w:val="ConsPlusNormal"/>
              <w:jc w:val="center"/>
            </w:pPr>
            <w:r>
              <w:t>1</w:t>
            </w:r>
          </w:p>
        </w:tc>
        <w:tc>
          <w:tcPr>
            <w:tcW w:w="1417" w:type="dxa"/>
          </w:tcPr>
          <w:p w14:paraId="0D3259C6" w14:textId="77777777" w:rsidR="00D433EA" w:rsidRDefault="00D433EA">
            <w:pPr>
              <w:pStyle w:val="ConsPlusNormal"/>
              <w:jc w:val="center"/>
            </w:pPr>
            <w:r>
              <w:t>1</w:t>
            </w:r>
          </w:p>
        </w:tc>
      </w:tr>
      <w:tr w:rsidR="00D433EA" w14:paraId="110448D2" w14:textId="77777777">
        <w:tc>
          <w:tcPr>
            <w:tcW w:w="510" w:type="dxa"/>
          </w:tcPr>
          <w:p w14:paraId="35DD08AA" w14:textId="77777777" w:rsidR="00D433EA" w:rsidRDefault="00D433EA">
            <w:pPr>
              <w:pStyle w:val="ConsPlusNormal"/>
              <w:jc w:val="center"/>
            </w:pPr>
            <w:r>
              <w:t>29</w:t>
            </w:r>
          </w:p>
        </w:tc>
        <w:tc>
          <w:tcPr>
            <w:tcW w:w="2164" w:type="dxa"/>
          </w:tcPr>
          <w:p w14:paraId="7BA23F1D" w14:textId="77777777" w:rsidR="00D433EA" w:rsidRDefault="00D433EA">
            <w:pPr>
              <w:pStyle w:val="ConsPlusNormal"/>
              <w:jc w:val="center"/>
            </w:pPr>
            <w:r>
              <w:t>00429500000000000</w:t>
            </w:r>
          </w:p>
        </w:tc>
        <w:tc>
          <w:tcPr>
            <w:tcW w:w="3855" w:type="dxa"/>
          </w:tcPr>
          <w:p w14:paraId="1A5C482E" w14:textId="77777777" w:rsidR="00D433EA" w:rsidRDefault="00D433EA">
            <w:pPr>
              <w:pStyle w:val="ConsPlusNormal"/>
            </w:pPr>
            <w:r>
              <w:t>ГБУЗ КО "Центральная районная больница Хвастовичского района"</w:t>
            </w:r>
          </w:p>
        </w:tc>
        <w:tc>
          <w:tcPr>
            <w:tcW w:w="2268" w:type="dxa"/>
          </w:tcPr>
          <w:p w14:paraId="6149BDF0" w14:textId="77777777" w:rsidR="00D433EA" w:rsidRDefault="00D433EA">
            <w:pPr>
              <w:pStyle w:val="ConsPlusNormal"/>
              <w:jc w:val="center"/>
            </w:pPr>
            <w:r>
              <w:t>1</w:t>
            </w:r>
          </w:p>
        </w:tc>
        <w:tc>
          <w:tcPr>
            <w:tcW w:w="1531" w:type="dxa"/>
          </w:tcPr>
          <w:p w14:paraId="650886FD" w14:textId="77777777" w:rsidR="00D433EA" w:rsidRDefault="00D433EA">
            <w:pPr>
              <w:pStyle w:val="ConsPlusNormal"/>
              <w:jc w:val="center"/>
            </w:pPr>
            <w:r>
              <w:t>1</w:t>
            </w:r>
          </w:p>
        </w:tc>
        <w:tc>
          <w:tcPr>
            <w:tcW w:w="1814" w:type="dxa"/>
          </w:tcPr>
          <w:p w14:paraId="132F79D8" w14:textId="77777777" w:rsidR="00D433EA" w:rsidRDefault="00D433EA">
            <w:pPr>
              <w:pStyle w:val="ConsPlusNormal"/>
              <w:jc w:val="center"/>
            </w:pPr>
            <w:r>
              <w:t>1</w:t>
            </w:r>
          </w:p>
        </w:tc>
        <w:tc>
          <w:tcPr>
            <w:tcW w:w="1417" w:type="dxa"/>
          </w:tcPr>
          <w:p w14:paraId="1F621675" w14:textId="77777777" w:rsidR="00D433EA" w:rsidRDefault="00D433EA">
            <w:pPr>
              <w:pStyle w:val="ConsPlusNormal"/>
              <w:jc w:val="center"/>
            </w:pPr>
            <w:r>
              <w:t>1</w:t>
            </w:r>
          </w:p>
        </w:tc>
      </w:tr>
      <w:tr w:rsidR="00D433EA" w14:paraId="60220228" w14:textId="77777777">
        <w:tc>
          <w:tcPr>
            <w:tcW w:w="510" w:type="dxa"/>
          </w:tcPr>
          <w:p w14:paraId="6C6A4A3F" w14:textId="77777777" w:rsidR="00D433EA" w:rsidRDefault="00D433EA">
            <w:pPr>
              <w:pStyle w:val="ConsPlusNormal"/>
              <w:jc w:val="center"/>
            </w:pPr>
            <w:r>
              <w:t>30</w:t>
            </w:r>
          </w:p>
        </w:tc>
        <w:tc>
          <w:tcPr>
            <w:tcW w:w="2164" w:type="dxa"/>
          </w:tcPr>
          <w:p w14:paraId="44AF484D" w14:textId="77777777" w:rsidR="00D433EA" w:rsidRDefault="00D433EA">
            <w:pPr>
              <w:pStyle w:val="ConsPlusNormal"/>
              <w:jc w:val="center"/>
            </w:pPr>
            <w:r>
              <w:t>00427700000000000</w:t>
            </w:r>
          </w:p>
        </w:tc>
        <w:tc>
          <w:tcPr>
            <w:tcW w:w="3855" w:type="dxa"/>
          </w:tcPr>
          <w:p w14:paraId="13757DBA" w14:textId="77777777" w:rsidR="00D433EA" w:rsidRDefault="00D433EA">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2268" w:type="dxa"/>
          </w:tcPr>
          <w:p w14:paraId="1D65148D" w14:textId="77777777" w:rsidR="00D433EA" w:rsidRDefault="00D433EA">
            <w:pPr>
              <w:pStyle w:val="ConsPlusNormal"/>
            </w:pPr>
          </w:p>
        </w:tc>
        <w:tc>
          <w:tcPr>
            <w:tcW w:w="1531" w:type="dxa"/>
          </w:tcPr>
          <w:p w14:paraId="49D21FBE" w14:textId="77777777" w:rsidR="00D433EA" w:rsidRDefault="00D433EA">
            <w:pPr>
              <w:pStyle w:val="ConsPlusNormal"/>
              <w:jc w:val="center"/>
            </w:pPr>
            <w:r>
              <w:t>1</w:t>
            </w:r>
          </w:p>
        </w:tc>
        <w:tc>
          <w:tcPr>
            <w:tcW w:w="1814" w:type="dxa"/>
          </w:tcPr>
          <w:p w14:paraId="1D18908C" w14:textId="77777777" w:rsidR="00D433EA" w:rsidRDefault="00D433EA">
            <w:pPr>
              <w:pStyle w:val="ConsPlusNormal"/>
              <w:jc w:val="center"/>
            </w:pPr>
            <w:r>
              <w:t>1</w:t>
            </w:r>
          </w:p>
        </w:tc>
        <w:tc>
          <w:tcPr>
            <w:tcW w:w="1417" w:type="dxa"/>
          </w:tcPr>
          <w:p w14:paraId="526DFA23" w14:textId="77777777" w:rsidR="00D433EA" w:rsidRDefault="00D433EA">
            <w:pPr>
              <w:pStyle w:val="ConsPlusNormal"/>
              <w:jc w:val="center"/>
            </w:pPr>
            <w:r>
              <w:t>1</w:t>
            </w:r>
          </w:p>
        </w:tc>
      </w:tr>
      <w:tr w:rsidR="00D433EA" w14:paraId="38F3DA0C" w14:textId="77777777">
        <w:tc>
          <w:tcPr>
            <w:tcW w:w="510" w:type="dxa"/>
          </w:tcPr>
          <w:p w14:paraId="13B99286" w14:textId="77777777" w:rsidR="00D433EA" w:rsidRDefault="00D433EA">
            <w:pPr>
              <w:pStyle w:val="ConsPlusNormal"/>
              <w:jc w:val="center"/>
            </w:pPr>
            <w:r>
              <w:t>31</w:t>
            </w:r>
          </w:p>
        </w:tc>
        <w:tc>
          <w:tcPr>
            <w:tcW w:w="2164" w:type="dxa"/>
          </w:tcPr>
          <w:p w14:paraId="5136D7ED" w14:textId="77777777" w:rsidR="00D433EA" w:rsidRDefault="00D433EA">
            <w:pPr>
              <w:pStyle w:val="ConsPlusNormal"/>
              <w:jc w:val="center"/>
            </w:pPr>
            <w:r>
              <w:t>00429700000000000</w:t>
            </w:r>
          </w:p>
        </w:tc>
        <w:tc>
          <w:tcPr>
            <w:tcW w:w="3855" w:type="dxa"/>
          </w:tcPr>
          <w:p w14:paraId="4006703F" w14:textId="77777777" w:rsidR="00D433EA" w:rsidRDefault="00D433EA">
            <w:pPr>
              <w:pStyle w:val="ConsPlusNormal"/>
            </w:pPr>
            <w:r>
              <w:t>Учреждение здравоохранения "Медико-санитарная часть N 1"</w:t>
            </w:r>
          </w:p>
        </w:tc>
        <w:tc>
          <w:tcPr>
            <w:tcW w:w="2268" w:type="dxa"/>
          </w:tcPr>
          <w:p w14:paraId="520CEFDC" w14:textId="77777777" w:rsidR="00D433EA" w:rsidRDefault="00D433EA">
            <w:pPr>
              <w:pStyle w:val="ConsPlusNormal"/>
            </w:pPr>
          </w:p>
        </w:tc>
        <w:tc>
          <w:tcPr>
            <w:tcW w:w="1531" w:type="dxa"/>
          </w:tcPr>
          <w:p w14:paraId="555AB5FE" w14:textId="77777777" w:rsidR="00D433EA" w:rsidRDefault="00D433EA">
            <w:pPr>
              <w:pStyle w:val="ConsPlusNormal"/>
              <w:jc w:val="center"/>
            </w:pPr>
            <w:r>
              <w:t>1</w:t>
            </w:r>
          </w:p>
        </w:tc>
        <w:tc>
          <w:tcPr>
            <w:tcW w:w="1814" w:type="dxa"/>
          </w:tcPr>
          <w:p w14:paraId="1404C0C5" w14:textId="77777777" w:rsidR="00D433EA" w:rsidRDefault="00D433EA">
            <w:pPr>
              <w:pStyle w:val="ConsPlusNormal"/>
              <w:jc w:val="center"/>
            </w:pPr>
            <w:r>
              <w:t>1</w:t>
            </w:r>
          </w:p>
        </w:tc>
        <w:tc>
          <w:tcPr>
            <w:tcW w:w="1417" w:type="dxa"/>
          </w:tcPr>
          <w:p w14:paraId="156403D6" w14:textId="77777777" w:rsidR="00D433EA" w:rsidRDefault="00D433EA">
            <w:pPr>
              <w:pStyle w:val="ConsPlusNormal"/>
              <w:jc w:val="center"/>
            </w:pPr>
            <w:r>
              <w:t>1</w:t>
            </w:r>
          </w:p>
        </w:tc>
      </w:tr>
      <w:tr w:rsidR="00D433EA" w14:paraId="1CCA52E1" w14:textId="77777777">
        <w:tc>
          <w:tcPr>
            <w:tcW w:w="510" w:type="dxa"/>
          </w:tcPr>
          <w:p w14:paraId="7E00C5C3" w14:textId="77777777" w:rsidR="00D433EA" w:rsidRDefault="00D433EA">
            <w:pPr>
              <w:pStyle w:val="ConsPlusNormal"/>
              <w:jc w:val="center"/>
            </w:pPr>
            <w:r>
              <w:t>32</w:t>
            </w:r>
          </w:p>
        </w:tc>
        <w:tc>
          <w:tcPr>
            <w:tcW w:w="2164" w:type="dxa"/>
          </w:tcPr>
          <w:p w14:paraId="7EAFCE03" w14:textId="77777777" w:rsidR="00D433EA" w:rsidRDefault="00D433EA">
            <w:pPr>
              <w:pStyle w:val="ConsPlusNormal"/>
              <w:jc w:val="center"/>
            </w:pPr>
            <w:r>
              <w:t>00428000000000000</w:t>
            </w:r>
          </w:p>
        </w:tc>
        <w:tc>
          <w:tcPr>
            <w:tcW w:w="3855" w:type="dxa"/>
          </w:tcPr>
          <w:p w14:paraId="397F32D0" w14:textId="77777777" w:rsidR="00D433EA" w:rsidRDefault="00D433EA">
            <w:pPr>
              <w:pStyle w:val="ConsPlusNormal"/>
            </w:pPr>
            <w:r>
              <w:t xml:space="preserve">Учреждение здравоохранения </w:t>
            </w:r>
            <w:r>
              <w:lastRenderedPageBreak/>
              <w:t>"Медико-санитарная часть N 2 г. Калуги"</w:t>
            </w:r>
          </w:p>
        </w:tc>
        <w:tc>
          <w:tcPr>
            <w:tcW w:w="2268" w:type="dxa"/>
          </w:tcPr>
          <w:p w14:paraId="5FCD3ACA" w14:textId="77777777" w:rsidR="00D433EA" w:rsidRDefault="00D433EA">
            <w:pPr>
              <w:pStyle w:val="ConsPlusNormal"/>
            </w:pPr>
          </w:p>
        </w:tc>
        <w:tc>
          <w:tcPr>
            <w:tcW w:w="1531" w:type="dxa"/>
          </w:tcPr>
          <w:p w14:paraId="5F55406E" w14:textId="77777777" w:rsidR="00D433EA" w:rsidRDefault="00D433EA">
            <w:pPr>
              <w:pStyle w:val="ConsPlusNormal"/>
              <w:jc w:val="center"/>
            </w:pPr>
            <w:r>
              <w:t>1</w:t>
            </w:r>
          </w:p>
        </w:tc>
        <w:tc>
          <w:tcPr>
            <w:tcW w:w="1814" w:type="dxa"/>
          </w:tcPr>
          <w:p w14:paraId="6495AF20" w14:textId="77777777" w:rsidR="00D433EA" w:rsidRDefault="00D433EA">
            <w:pPr>
              <w:pStyle w:val="ConsPlusNormal"/>
              <w:jc w:val="center"/>
            </w:pPr>
            <w:r>
              <w:t>1</w:t>
            </w:r>
          </w:p>
        </w:tc>
        <w:tc>
          <w:tcPr>
            <w:tcW w:w="1417" w:type="dxa"/>
          </w:tcPr>
          <w:p w14:paraId="5D6C3F6E" w14:textId="77777777" w:rsidR="00D433EA" w:rsidRDefault="00D433EA">
            <w:pPr>
              <w:pStyle w:val="ConsPlusNormal"/>
              <w:jc w:val="center"/>
            </w:pPr>
            <w:r>
              <w:t>1</w:t>
            </w:r>
          </w:p>
        </w:tc>
      </w:tr>
      <w:tr w:rsidR="00D433EA" w14:paraId="59B2D6FE" w14:textId="77777777">
        <w:tc>
          <w:tcPr>
            <w:tcW w:w="510" w:type="dxa"/>
          </w:tcPr>
          <w:p w14:paraId="18DA3524" w14:textId="77777777" w:rsidR="00D433EA" w:rsidRDefault="00D433EA">
            <w:pPr>
              <w:pStyle w:val="ConsPlusNormal"/>
              <w:jc w:val="center"/>
            </w:pPr>
            <w:r>
              <w:t>33</w:t>
            </w:r>
          </w:p>
        </w:tc>
        <w:tc>
          <w:tcPr>
            <w:tcW w:w="2164" w:type="dxa"/>
          </w:tcPr>
          <w:p w14:paraId="063570C9" w14:textId="77777777" w:rsidR="00D433EA" w:rsidRDefault="00D433EA">
            <w:pPr>
              <w:pStyle w:val="ConsPlusNormal"/>
              <w:jc w:val="center"/>
            </w:pPr>
            <w:r>
              <w:t>00429200000000000</w:t>
            </w:r>
          </w:p>
        </w:tc>
        <w:tc>
          <w:tcPr>
            <w:tcW w:w="3855" w:type="dxa"/>
          </w:tcPr>
          <w:p w14:paraId="4B34862B" w14:textId="77777777" w:rsidR="00D433EA" w:rsidRDefault="00D433EA">
            <w:pPr>
              <w:pStyle w:val="ConsPlusNormal"/>
            </w:pPr>
            <w:r>
              <w:t>Частное учреждение здравоохранения "Больница "РЖД - Медицина" им. К.Э.Циолковского города Калуга"</w:t>
            </w:r>
          </w:p>
        </w:tc>
        <w:tc>
          <w:tcPr>
            <w:tcW w:w="2268" w:type="dxa"/>
          </w:tcPr>
          <w:p w14:paraId="390BED79" w14:textId="77777777" w:rsidR="00D433EA" w:rsidRDefault="00D433EA">
            <w:pPr>
              <w:pStyle w:val="ConsPlusNormal"/>
            </w:pPr>
          </w:p>
        </w:tc>
        <w:tc>
          <w:tcPr>
            <w:tcW w:w="1531" w:type="dxa"/>
          </w:tcPr>
          <w:p w14:paraId="19A20A3C" w14:textId="77777777" w:rsidR="00D433EA" w:rsidRDefault="00D433EA">
            <w:pPr>
              <w:pStyle w:val="ConsPlusNormal"/>
              <w:jc w:val="center"/>
            </w:pPr>
            <w:r>
              <w:t>1</w:t>
            </w:r>
          </w:p>
        </w:tc>
        <w:tc>
          <w:tcPr>
            <w:tcW w:w="1814" w:type="dxa"/>
          </w:tcPr>
          <w:p w14:paraId="786F5A03" w14:textId="77777777" w:rsidR="00D433EA" w:rsidRDefault="00D433EA">
            <w:pPr>
              <w:pStyle w:val="ConsPlusNormal"/>
              <w:jc w:val="center"/>
            </w:pPr>
            <w:r>
              <w:t>1</w:t>
            </w:r>
          </w:p>
        </w:tc>
        <w:tc>
          <w:tcPr>
            <w:tcW w:w="1417" w:type="dxa"/>
          </w:tcPr>
          <w:p w14:paraId="62DD2A76" w14:textId="77777777" w:rsidR="00D433EA" w:rsidRDefault="00D433EA">
            <w:pPr>
              <w:pStyle w:val="ConsPlusNormal"/>
              <w:jc w:val="center"/>
            </w:pPr>
            <w:r>
              <w:t>1</w:t>
            </w:r>
          </w:p>
        </w:tc>
      </w:tr>
      <w:tr w:rsidR="00D433EA" w14:paraId="35417F4E" w14:textId="77777777">
        <w:tc>
          <w:tcPr>
            <w:tcW w:w="510" w:type="dxa"/>
          </w:tcPr>
          <w:p w14:paraId="3CEEBE38" w14:textId="77777777" w:rsidR="00D433EA" w:rsidRDefault="00D433EA">
            <w:pPr>
              <w:pStyle w:val="ConsPlusNormal"/>
              <w:jc w:val="center"/>
            </w:pPr>
            <w:r>
              <w:t>34</w:t>
            </w:r>
          </w:p>
        </w:tc>
        <w:tc>
          <w:tcPr>
            <w:tcW w:w="2164" w:type="dxa"/>
          </w:tcPr>
          <w:p w14:paraId="2E042C0F" w14:textId="77777777" w:rsidR="00D433EA" w:rsidRDefault="00D433EA">
            <w:pPr>
              <w:pStyle w:val="ConsPlusNormal"/>
              <w:jc w:val="center"/>
            </w:pPr>
            <w:r>
              <w:t>00427300000000000</w:t>
            </w:r>
          </w:p>
        </w:tc>
        <w:tc>
          <w:tcPr>
            <w:tcW w:w="3855" w:type="dxa"/>
          </w:tcPr>
          <w:p w14:paraId="711AFA63" w14:textId="77777777" w:rsidR="00D433EA" w:rsidRDefault="00D433EA">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2268" w:type="dxa"/>
          </w:tcPr>
          <w:p w14:paraId="330497FC" w14:textId="77777777" w:rsidR="00D433EA" w:rsidRDefault="00D433EA">
            <w:pPr>
              <w:pStyle w:val="ConsPlusNormal"/>
            </w:pPr>
          </w:p>
        </w:tc>
        <w:tc>
          <w:tcPr>
            <w:tcW w:w="1531" w:type="dxa"/>
          </w:tcPr>
          <w:p w14:paraId="5247674D" w14:textId="77777777" w:rsidR="00D433EA" w:rsidRDefault="00D433EA">
            <w:pPr>
              <w:pStyle w:val="ConsPlusNormal"/>
              <w:jc w:val="center"/>
            </w:pPr>
            <w:r>
              <w:t>1</w:t>
            </w:r>
          </w:p>
        </w:tc>
        <w:tc>
          <w:tcPr>
            <w:tcW w:w="1814" w:type="dxa"/>
          </w:tcPr>
          <w:p w14:paraId="1852DD20" w14:textId="77777777" w:rsidR="00D433EA" w:rsidRDefault="00D433EA">
            <w:pPr>
              <w:pStyle w:val="ConsPlusNormal"/>
              <w:jc w:val="center"/>
            </w:pPr>
            <w:r>
              <w:t>1</w:t>
            </w:r>
          </w:p>
        </w:tc>
        <w:tc>
          <w:tcPr>
            <w:tcW w:w="1417" w:type="dxa"/>
          </w:tcPr>
          <w:p w14:paraId="3DF9DA89" w14:textId="77777777" w:rsidR="00D433EA" w:rsidRDefault="00D433EA">
            <w:pPr>
              <w:pStyle w:val="ConsPlusNormal"/>
              <w:jc w:val="center"/>
            </w:pPr>
            <w:r>
              <w:t>1</w:t>
            </w:r>
          </w:p>
        </w:tc>
      </w:tr>
      <w:tr w:rsidR="00D433EA" w14:paraId="1D1E4265" w14:textId="77777777">
        <w:tc>
          <w:tcPr>
            <w:tcW w:w="510" w:type="dxa"/>
          </w:tcPr>
          <w:p w14:paraId="2CBD9C64" w14:textId="77777777" w:rsidR="00D433EA" w:rsidRDefault="00D433EA">
            <w:pPr>
              <w:pStyle w:val="ConsPlusNormal"/>
              <w:jc w:val="center"/>
            </w:pPr>
            <w:r>
              <w:t>35</w:t>
            </w:r>
          </w:p>
        </w:tc>
        <w:tc>
          <w:tcPr>
            <w:tcW w:w="2164" w:type="dxa"/>
          </w:tcPr>
          <w:p w14:paraId="012585FE" w14:textId="77777777" w:rsidR="00D433EA" w:rsidRDefault="00D433EA">
            <w:pPr>
              <w:pStyle w:val="ConsPlusNormal"/>
              <w:jc w:val="center"/>
            </w:pPr>
            <w:r>
              <w:t>00543200000000000</w:t>
            </w:r>
          </w:p>
        </w:tc>
        <w:tc>
          <w:tcPr>
            <w:tcW w:w="3855" w:type="dxa"/>
          </w:tcPr>
          <w:p w14:paraId="179216B3" w14:textId="77777777" w:rsidR="00D433EA" w:rsidRDefault="00D433EA">
            <w:pPr>
              <w:pStyle w:val="ConsPlusNormal"/>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68" w:type="dxa"/>
          </w:tcPr>
          <w:p w14:paraId="5A7D980F" w14:textId="77777777" w:rsidR="00D433EA" w:rsidRDefault="00D433EA">
            <w:pPr>
              <w:pStyle w:val="ConsPlusNormal"/>
            </w:pPr>
          </w:p>
        </w:tc>
        <w:tc>
          <w:tcPr>
            <w:tcW w:w="1531" w:type="dxa"/>
          </w:tcPr>
          <w:p w14:paraId="1F3F6449" w14:textId="77777777" w:rsidR="00D433EA" w:rsidRDefault="00D433EA">
            <w:pPr>
              <w:pStyle w:val="ConsPlusNormal"/>
              <w:jc w:val="center"/>
            </w:pPr>
            <w:r>
              <w:t>1</w:t>
            </w:r>
          </w:p>
        </w:tc>
        <w:tc>
          <w:tcPr>
            <w:tcW w:w="1814" w:type="dxa"/>
          </w:tcPr>
          <w:p w14:paraId="5DF704CE" w14:textId="77777777" w:rsidR="00D433EA" w:rsidRDefault="00D433EA">
            <w:pPr>
              <w:pStyle w:val="ConsPlusNormal"/>
            </w:pPr>
          </w:p>
        </w:tc>
        <w:tc>
          <w:tcPr>
            <w:tcW w:w="1417" w:type="dxa"/>
          </w:tcPr>
          <w:p w14:paraId="68804D31" w14:textId="77777777" w:rsidR="00D433EA" w:rsidRDefault="00D433EA">
            <w:pPr>
              <w:pStyle w:val="ConsPlusNormal"/>
            </w:pPr>
          </w:p>
        </w:tc>
      </w:tr>
      <w:tr w:rsidR="00D433EA" w14:paraId="0C0A837B" w14:textId="77777777">
        <w:tc>
          <w:tcPr>
            <w:tcW w:w="510" w:type="dxa"/>
          </w:tcPr>
          <w:p w14:paraId="2CE5DE41" w14:textId="77777777" w:rsidR="00D433EA" w:rsidRDefault="00D433EA">
            <w:pPr>
              <w:pStyle w:val="ConsPlusNormal"/>
              <w:jc w:val="center"/>
            </w:pPr>
            <w:r>
              <w:t>36</w:t>
            </w:r>
          </w:p>
        </w:tc>
        <w:tc>
          <w:tcPr>
            <w:tcW w:w="2164" w:type="dxa"/>
          </w:tcPr>
          <w:p w14:paraId="098C3AFC" w14:textId="77777777" w:rsidR="00D433EA" w:rsidRDefault="00D433EA">
            <w:pPr>
              <w:pStyle w:val="ConsPlusNormal"/>
              <w:jc w:val="center"/>
            </w:pPr>
            <w:r>
              <w:t>00430300000000000</w:t>
            </w:r>
          </w:p>
        </w:tc>
        <w:tc>
          <w:tcPr>
            <w:tcW w:w="3855" w:type="dxa"/>
          </w:tcPr>
          <w:p w14:paraId="63BF8114" w14:textId="77777777" w:rsidR="00D433EA" w:rsidRDefault="00D433EA">
            <w:pPr>
              <w:pStyle w:val="ConsPlusNormal"/>
            </w:pPr>
            <w:r>
              <w:t>Федеральное бюджетное учреждение здравоохранения "Центр гигиены и эпидемиологии в Калужской области"</w:t>
            </w:r>
          </w:p>
        </w:tc>
        <w:tc>
          <w:tcPr>
            <w:tcW w:w="2268" w:type="dxa"/>
          </w:tcPr>
          <w:p w14:paraId="44C7CA8F" w14:textId="77777777" w:rsidR="00D433EA" w:rsidRDefault="00D433EA">
            <w:pPr>
              <w:pStyle w:val="ConsPlusNormal"/>
            </w:pPr>
          </w:p>
        </w:tc>
        <w:tc>
          <w:tcPr>
            <w:tcW w:w="1531" w:type="dxa"/>
          </w:tcPr>
          <w:p w14:paraId="3FB2B82D" w14:textId="77777777" w:rsidR="00D433EA" w:rsidRDefault="00D433EA">
            <w:pPr>
              <w:pStyle w:val="ConsPlusNormal"/>
              <w:jc w:val="center"/>
            </w:pPr>
            <w:r>
              <w:t>1</w:t>
            </w:r>
          </w:p>
        </w:tc>
        <w:tc>
          <w:tcPr>
            <w:tcW w:w="1814" w:type="dxa"/>
          </w:tcPr>
          <w:p w14:paraId="46506339" w14:textId="77777777" w:rsidR="00D433EA" w:rsidRDefault="00D433EA">
            <w:pPr>
              <w:pStyle w:val="ConsPlusNormal"/>
            </w:pPr>
          </w:p>
        </w:tc>
        <w:tc>
          <w:tcPr>
            <w:tcW w:w="1417" w:type="dxa"/>
          </w:tcPr>
          <w:p w14:paraId="14FB697C" w14:textId="77777777" w:rsidR="00D433EA" w:rsidRDefault="00D433EA">
            <w:pPr>
              <w:pStyle w:val="ConsPlusNormal"/>
            </w:pPr>
          </w:p>
        </w:tc>
      </w:tr>
      <w:tr w:rsidR="00D433EA" w14:paraId="7CF17833" w14:textId="77777777">
        <w:tc>
          <w:tcPr>
            <w:tcW w:w="510" w:type="dxa"/>
          </w:tcPr>
          <w:p w14:paraId="0A62B976" w14:textId="77777777" w:rsidR="00D433EA" w:rsidRDefault="00D433EA">
            <w:pPr>
              <w:pStyle w:val="ConsPlusNormal"/>
              <w:jc w:val="center"/>
            </w:pPr>
            <w:r>
              <w:t>37</w:t>
            </w:r>
          </w:p>
        </w:tc>
        <w:tc>
          <w:tcPr>
            <w:tcW w:w="2164" w:type="dxa"/>
          </w:tcPr>
          <w:p w14:paraId="0871AB0E" w14:textId="77777777" w:rsidR="00D433EA" w:rsidRDefault="00D433EA">
            <w:pPr>
              <w:pStyle w:val="ConsPlusNormal"/>
              <w:jc w:val="center"/>
            </w:pPr>
            <w:r>
              <w:t>00898800000000000</w:t>
            </w:r>
          </w:p>
        </w:tc>
        <w:tc>
          <w:tcPr>
            <w:tcW w:w="3855" w:type="dxa"/>
          </w:tcPr>
          <w:p w14:paraId="0BBBDAA2" w14:textId="77777777" w:rsidR="00D433EA" w:rsidRDefault="00D433EA">
            <w:pPr>
              <w:pStyle w:val="ConsPlusNormal"/>
            </w:pPr>
            <w:r>
              <w:t>"Медицинский радиологический научный центр имени А.Ф.Цыба -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2268" w:type="dxa"/>
          </w:tcPr>
          <w:p w14:paraId="40BF2236" w14:textId="77777777" w:rsidR="00D433EA" w:rsidRDefault="00D433EA">
            <w:pPr>
              <w:pStyle w:val="ConsPlusNormal"/>
            </w:pPr>
          </w:p>
        </w:tc>
        <w:tc>
          <w:tcPr>
            <w:tcW w:w="1531" w:type="dxa"/>
          </w:tcPr>
          <w:p w14:paraId="7F9055A5" w14:textId="77777777" w:rsidR="00D433EA" w:rsidRDefault="00D433EA">
            <w:pPr>
              <w:pStyle w:val="ConsPlusNormal"/>
              <w:jc w:val="center"/>
            </w:pPr>
            <w:r>
              <w:t>1</w:t>
            </w:r>
          </w:p>
        </w:tc>
        <w:tc>
          <w:tcPr>
            <w:tcW w:w="1814" w:type="dxa"/>
          </w:tcPr>
          <w:p w14:paraId="5F328796" w14:textId="77777777" w:rsidR="00D433EA" w:rsidRDefault="00D433EA">
            <w:pPr>
              <w:pStyle w:val="ConsPlusNormal"/>
            </w:pPr>
          </w:p>
        </w:tc>
        <w:tc>
          <w:tcPr>
            <w:tcW w:w="1417" w:type="dxa"/>
          </w:tcPr>
          <w:p w14:paraId="30886E05" w14:textId="77777777" w:rsidR="00D433EA" w:rsidRDefault="00D433EA">
            <w:pPr>
              <w:pStyle w:val="ConsPlusNormal"/>
            </w:pPr>
          </w:p>
        </w:tc>
      </w:tr>
      <w:tr w:rsidR="00D433EA" w14:paraId="4E13A684" w14:textId="77777777">
        <w:tc>
          <w:tcPr>
            <w:tcW w:w="510" w:type="dxa"/>
          </w:tcPr>
          <w:p w14:paraId="569D3A2E" w14:textId="77777777" w:rsidR="00D433EA" w:rsidRDefault="00D433EA">
            <w:pPr>
              <w:pStyle w:val="ConsPlusNormal"/>
              <w:jc w:val="center"/>
            </w:pPr>
            <w:r>
              <w:t>38</w:t>
            </w:r>
          </w:p>
        </w:tc>
        <w:tc>
          <w:tcPr>
            <w:tcW w:w="2164" w:type="dxa"/>
          </w:tcPr>
          <w:p w14:paraId="68CDE813" w14:textId="77777777" w:rsidR="00D433EA" w:rsidRDefault="00D433EA">
            <w:pPr>
              <w:pStyle w:val="ConsPlusNormal"/>
              <w:jc w:val="center"/>
            </w:pPr>
            <w:r>
              <w:t>00429600000000000</w:t>
            </w:r>
          </w:p>
        </w:tc>
        <w:tc>
          <w:tcPr>
            <w:tcW w:w="3855" w:type="dxa"/>
          </w:tcPr>
          <w:p w14:paraId="3E4D1A49" w14:textId="77777777" w:rsidR="00D433EA" w:rsidRDefault="00D433EA">
            <w:pPr>
              <w:pStyle w:val="ConsPlusNormal"/>
            </w:pPr>
            <w:r>
              <w:t>Общество с ограниченной ответственностью (далее - ООО) "Стоматолог"</w:t>
            </w:r>
          </w:p>
        </w:tc>
        <w:tc>
          <w:tcPr>
            <w:tcW w:w="2268" w:type="dxa"/>
          </w:tcPr>
          <w:p w14:paraId="2EF64640" w14:textId="77777777" w:rsidR="00D433EA" w:rsidRDefault="00D433EA">
            <w:pPr>
              <w:pStyle w:val="ConsPlusNormal"/>
            </w:pPr>
          </w:p>
        </w:tc>
        <w:tc>
          <w:tcPr>
            <w:tcW w:w="1531" w:type="dxa"/>
          </w:tcPr>
          <w:p w14:paraId="38F1D606" w14:textId="77777777" w:rsidR="00D433EA" w:rsidRDefault="00D433EA">
            <w:pPr>
              <w:pStyle w:val="ConsPlusNormal"/>
              <w:jc w:val="center"/>
            </w:pPr>
            <w:r>
              <w:t>1</w:t>
            </w:r>
          </w:p>
        </w:tc>
        <w:tc>
          <w:tcPr>
            <w:tcW w:w="1814" w:type="dxa"/>
          </w:tcPr>
          <w:p w14:paraId="30AC76AD" w14:textId="77777777" w:rsidR="00D433EA" w:rsidRDefault="00D433EA">
            <w:pPr>
              <w:pStyle w:val="ConsPlusNormal"/>
            </w:pPr>
          </w:p>
        </w:tc>
        <w:tc>
          <w:tcPr>
            <w:tcW w:w="1417" w:type="dxa"/>
          </w:tcPr>
          <w:p w14:paraId="6351A429" w14:textId="77777777" w:rsidR="00D433EA" w:rsidRDefault="00D433EA">
            <w:pPr>
              <w:pStyle w:val="ConsPlusNormal"/>
            </w:pPr>
          </w:p>
        </w:tc>
      </w:tr>
      <w:tr w:rsidR="00D433EA" w14:paraId="7351A748" w14:textId="77777777">
        <w:tc>
          <w:tcPr>
            <w:tcW w:w="510" w:type="dxa"/>
          </w:tcPr>
          <w:p w14:paraId="62E7E5D3" w14:textId="77777777" w:rsidR="00D433EA" w:rsidRDefault="00D433EA">
            <w:pPr>
              <w:pStyle w:val="ConsPlusNormal"/>
              <w:jc w:val="center"/>
            </w:pPr>
            <w:r>
              <w:lastRenderedPageBreak/>
              <w:t>39</w:t>
            </w:r>
          </w:p>
        </w:tc>
        <w:tc>
          <w:tcPr>
            <w:tcW w:w="2164" w:type="dxa"/>
          </w:tcPr>
          <w:p w14:paraId="7568C19E" w14:textId="77777777" w:rsidR="00D433EA" w:rsidRDefault="00D433EA">
            <w:pPr>
              <w:pStyle w:val="ConsPlusNormal"/>
              <w:jc w:val="center"/>
            </w:pPr>
            <w:r>
              <w:t>00429300000000000</w:t>
            </w:r>
          </w:p>
        </w:tc>
        <w:tc>
          <w:tcPr>
            <w:tcW w:w="3855" w:type="dxa"/>
          </w:tcPr>
          <w:p w14:paraId="4ED8AECD" w14:textId="77777777" w:rsidR="00D433EA" w:rsidRDefault="00D433EA">
            <w:pPr>
              <w:pStyle w:val="ConsPlusNormal"/>
            </w:pPr>
            <w:r>
              <w:t>ООО "ЭСКО"</w:t>
            </w:r>
          </w:p>
        </w:tc>
        <w:tc>
          <w:tcPr>
            <w:tcW w:w="2268" w:type="dxa"/>
          </w:tcPr>
          <w:p w14:paraId="69B6D798" w14:textId="77777777" w:rsidR="00D433EA" w:rsidRDefault="00D433EA">
            <w:pPr>
              <w:pStyle w:val="ConsPlusNormal"/>
            </w:pPr>
          </w:p>
        </w:tc>
        <w:tc>
          <w:tcPr>
            <w:tcW w:w="1531" w:type="dxa"/>
          </w:tcPr>
          <w:p w14:paraId="2679DC5B" w14:textId="77777777" w:rsidR="00D433EA" w:rsidRDefault="00D433EA">
            <w:pPr>
              <w:pStyle w:val="ConsPlusNormal"/>
              <w:jc w:val="center"/>
            </w:pPr>
            <w:r>
              <w:t>1</w:t>
            </w:r>
          </w:p>
        </w:tc>
        <w:tc>
          <w:tcPr>
            <w:tcW w:w="1814" w:type="dxa"/>
          </w:tcPr>
          <w:p w14:paraId="2C074562" w14:textId="77777777" w:rsidR="00D433EA" w:rsidRDefault="00D433EA">
            <w:pPr>
              <w:pStyle w:val="ConsPlusNormal"/>
            </w:pPr>
          </w:p>
        </w:tc>
        <w:tc>
          <w:tcPr>
            <w:tcW w:w="1417" w:type="dxa"/>
          </w:tcPr>
          <w:p w14:paraId="2DFD8E87" w14:textId="77777777" w:rsidR="00D433EA" w:rsidRDefault="00D433EA">
            <w:pPr>
              <w:pStyle w:val="ConsPlusNormal"/>
            </w:pPr>
          </w:p>
        </w:tc>
      </w:tr>
      <w:tr w:rsidR="00D433EA" w14:paraId="07E65693" w14:textId="77777777">
        <w:tc>
          <w:tcPr>
            <w:tcW w:w="510" w:type="dxa"/>
          </w:tcPr>
          <w:p w14:paraId="1E8B77FC" w14:textId="77777777" w:rsidR="00D433EA" w:rsidRDefault="00D433EA">
            <w:pPr>
              <w:pStyle w:val="ConsPlusNormal"/>
              <w:jc w:val="center"/>
            </w:pPr>
            <w:r>
              <w:t>40</w:t>
            </w:r>
          </w:p>
        </w:tc>
        <w:tc>
          <w:tcPr>
            <w:tcW w:w="2164" w:type="dxa"/>
          </w:tcPr>
          <w:p w14:paraId="6786B7B7" w14:textId="77777777" w:rsidR="00D433EA" w:rsidRDefault="00D433EA">
            <w:pPr>
              <w:pStyle w:val="ConsPlusNormal"/>
              <w:jc w:val="center"/>
            </w:pPr>
            <w:r>
              <w:t>00430200000000000</w:t>
            </w:r>
          </w:p>
        </w:tc>
        <w:tc>
          <w:tcPr>
            <w:tcW w:w="3855" w:type="dxa"/>
          </w:tcPr>
          <w:p w14:paraId="3642D806" w14:textId="77777777" w:rsidR="00D433EA" w:rsidRDefault="00D433EA">
            <w:pPr>
              <w:pStyle w:val="ConsPlusNormal"/>
            </w:pPr>
            <w:r>
              <w:t>ООО "Медицинская территориальная клиника "Микрохирургия глаза"</w:t>
            </w:r>
          </w:p>
        </w:tc>
        <w:tc>
          <w:tcPr>
            <w:tcW w:w="2268" w:type="dxa"/>
          </w:tcPr>
          <w:p w14:paraId="3D663147" w14:textId="77777777" w:rsidR="00D433EA" w:rsidRDefault="00D433EA">
            <w:pPr>
              <w:pStyle w:val="ConsPlusNormal"/>
            </w:pPr>
          </w:p>
        </w:tc>
        <w:tc>
          <w:tcPr>
            <w:tcW w:w="1531" w:type="dxa"/>
          </w:tcPr>
          <w:p w14:paraId="147D3521" w14:textId="77777777" w:rsidR="00D433EA" w:rsidRDefault="00D433EA">
            <w:pPr>
              <w:pStyle w:val="ConsPlusNormal"/>
              <w:jc w:val="center"/>
            </w:pPr>
            <w:r>
              <w:t>1</w:t>
            </w:r>
          </w:p>
        </w:tc>
        <w:tc>
          <w:tcPr>
            <w:tcW w:w="1814" w:type="dxa"/>
          </w:tcPr>
          <w:p w14:paraId="226BFFA4" w14:textId="77777777" w:rsidR="00D433EA" w:rsidRDefault="00D433EA">
            <w:pPr>
              <w:pStyle w:val="ConsPlusNormal"/>
            </w:pPr>
          </w:p>
        </w:tc>
        <w:tc>
          <w:tcPr>
            <w:tcW w:w="1417" w:type="dxa"/>
          </w:tcPr>
          <w:p w14:paraId="243B0973" w14:textId="77777777" w:rsidR="00D433EA" w:rsidRDefault="00D433EA">
            <w:pPr>
              <w:pStyle w:val="ConsPlusNormal"/>
            </w:pPr>
          </w:p>
        </w:tc>
      </w:tr>
      <w:tr w:rsidR="00D433EA" w14:paraId="41B498B5" w14:textId="77777777">
        <w:tc>
          <w:tcPr>
            <w:tcW w:w="510" w:type="dxa"/>
          </w:tcPr>
          <w:p w14:paraId="2A93F80E" w14:textId="77777777" w:rsidR="00D433EA" w:rsidRDefault="00D433EA">
            <w:pPr>
              <w:pStyle w:val="ConsPlusNormal"/>
              <w:jc w:val="center"/>
            </w:pPr>
            <w:r>
              <w:t>41</w:t>
            </w:r>
          </w:p>
        </w:tc>
        <w:tc>
          <w:tcPr>
            <w:tcW w:w="2164" w:type="dxa"/>
          </w:tcPr>
          <w:p w14:paraId="09A002D6" w14:textId="77777777" w:rsidR="00D433EA" w:rsidRDefault="00D433EA">
            <w:pPr>
              <w:pStyle w:val="ConsPlusNormal"/>
              <w:jc w:val="center"/>
            </w:pPr>
            <w:r>
              <w:t>00070800000000000</w:t>
            </w:r>
          </w:p>
        </w:tc>
        <w:tc>
          <w:tcPr>
            <w:tcW w:w="3855" w:type="dxa"/>
          </w:tcPr>
          <w:p w14:paraId="5A9985BC" w14:textId="77777777" w:rsidR="00D433EA" w:rsidRDefault="00D433EA">
            <w:pPr>
              <w:pStyle w:val="ConsPlusNormal"/>
            </w:pPr>
            <w:r>
              <w:t>ООО "Научно-методический центр клинической лабораторной диагностики Ситилаб"</w:t>
            </w:r>
          </w:p>
        </w:tc>
        <w:tc>
          <w:tcPr>
            <w:tcW w:w="2268" w:type="dxa"/>
          </w:tcPr>
          <w:p w14:paraId="4EAC6DC3" w14:textId="77777777" w:rsidR="00D433EA" w:rsidRDefault="00D433EA">
            <w:pPr>
              <w:pStyle w:val="ConsPlusNormal"/>
            </w:pPr>
          </w:p>
        </w:tc>
        <w:tc>
          <w:tcPr>
            <w:tcW w:w="1531" w:type="dxa"/>
          </w:tcPr>
          <w:p w14:paraId="47FBC455" w14:textId="77777777" w:rsidR="00D433EA" w:rsidRDefault="00D433EA">
            <w:pPr>
              <w:pStyle w:val="ConsPlusNormal"/>
              <w:jc w:val="center"/>
            </w:pPr>
            <w:r>
              <w:t>1</w:t>
            </w:r>
          </w:p>
        </w:tc>
        <w:tc>
          <w:tcPr>
            <w:tcW w:w="1814" w:type="dxa"/>
          </w:tcPr>
          <w:p w14:paraId="20A7B956" w14:textId="77777777" w:rsidR="00D433EA" w:rsidRDefault="00D433EA">
            <w:pPr>
              <w:pStyle w:val="ConsPlusNormal"/>
            </w:pPr>
          </w:p>
        </w:tc>
        <w:tc>
          <w:tcPr>
            <w:tcW w:w="1417" w:type="dxa"/>
          </w:tcPr>
          <w:p w14:paraId="5D7DE485" w14:textId="77777777" w:rsidR="00D433EA" w:rsidRDefault="00D433EA">
            <w:pPr>
              <w:pStyle w:val="ConsPlusNormal"/>
            </w:pPr>
          </w:p>
        </w:tc>
      </w:tr>
      <w:tr w:rsidR="00D433EA" w14:paraId="65996EE1" w14:textId="77777777">
        <w:tc>
          <w:tcPr>
            <w:tcW w:w="510" w:type="dxa"/>
          </w:tcPr>
          <w:p w14:paraId="48534227" w14:textId="77777777" w:rsidR="00D433EA" w:rsidRDefault="00D433EA">
            <w:pPr>
              <w:pStyle w:val="ConsPlusNormal"/>
              <w:jc w:val="center"/>
            </w:pPr>
            <w:r>
              <w:t>42</w:t>
            </w:r>
          </w:p>
        </w:tc>
        <w:tc>
          <w:tcPr>
            <w:tcW w:w="2164" w:type="dxa"/>
          </w:tcPr>
          <w:p w14:paraId="3D1DA94F" w14:textId="77777777" w:rsidR="00D433EA" w:rsidRDefault="00D433EA">
            <w:pPr>
              <w:pStyle w:val="ConsPlusNormal"/>
              <w:jc w:val="center"/>
            </w:pPr>
            <w:r>
              <w:t>00026800000000000</w:t>
            </w:r>
          </w:p>
        </w:tc>
        <w:tc>
          <w:tcPr>
            <w:tcW w:w="3855" w:type="dxa"/>
          </w:tcPr>
          <w:p w14:paraId="35F51F0E" w14:textId="77777777" w:rsidR="00D433EA" w:rsidRDefault="00D433EA">
            <w:pPr>
              <w:pStyle w:val="ConsPlusNormal"/>
            </w:pPr>
            <w:r>
              <w:t>ООО "ФРЕЗЕНИУС НЕФРОКЕА"</w:t>
            </w:r>
          </w:p>
        </w:tc>
        <w:tc>
          <w:tcPr>
            <w:tcW w:w="2268" w:type="dxa"/>
          </w:tcPr>
          <w:p w14:paraId="17B53062" w14:textId="77777777" w:rsidR="00D433EA" w:rsidRDefault="00D433EA">
            <w:pPr>
              <w:pStyle w:val="ConsPlusNormal"/>
            </w:pPr>
          </w:p>
        </w:tc>
        <w:tc>
          <w:tcPr>
            <w:tcW w:w="1531" w:type="dxa"/>
          </w:tcPr>
          <w:p w14:paraId="1D0DE058" w14:textId="77777777" w:rsidR="00D433EA" w:rsidRDefault="00D433EA">
            <w:pPr>
              <w:pStyle w:val="ConsPlusNormal"/>
              <w:jc w:val="center"/>
            </w:pPr>
            <w:r>
              <w:t>1</w:t>
            </w:r>
          </w:p>
        </w:tc>
        <w:tc>
          <w:tcPr>
            <w:tcW w:w="1814" w:type="dxa"/>
          </w:tcPr>
          <w:p w14:paraId="3864410C" w14:textId="77777777" w:rsidR="00D433EA" w:rsidRDefault="00D433EA">
            <w:pPr>
              <w:pStyle w:val="ConsPlusNormal"/>
            </w:pPr>
          </w:p>
        </w:tc>
        <w:tc>
          <w:tcPr>
            <w:tcW w:w="1417" w:type="dxa"/>
          </w:tcPr>
          <w:p w14:paraId="79204239" w14:textId="77777777" w:rsidR="00D433EA" w:rsidRDefault="00D433EA">
            <w:pPr>
              <w:pStyle w:val="ConsPlusNormal"/>
            </w:pPr>
          </w:p>
        </w:tc>
      </w:tr>
      <w:tr w:rsidR="00D433EA" w14:paraId="181CB766" w14:textId="77777777">
        <w:tc>
          <w:tcPr>
            <w:tcW w:w="510" w:type="dxa"/>
          </w:tcPr>
          <w:p w14:paraId="4A3F966A" w14:textId="77777777" w:rsidR="00D433EA" w:rsidRDefault="00D433EA">
            <w:pPr>
              <w:pStyle w:val="ConsPlusNormal"/>
              <w:jc w:val="center"/>
            </w:pPr>
            <w:r>
              <w:t>43</w:t>
            </w:r>
          </w:p>
        </w:tc>
        <w:tc>
          <w:tcPr>
            <w:tcW w:w="2164" w:type="dxa"/>
          </w:tcPr>
          <w:p w14:paraId="047A30D6" w14:textId="77777777" w:rsidR="00D433EA" w:rsidRDefault="00D433EA">
            <w:pPr>
              <w:pStyle w:val="ConsPlusNormal"/>
              <w:jc w:val="center"/>
            </w:pPr>
            <w:r>
              <w:t>00430800000000000</w:t>
            </w:r>
          </w:p>
        </w:tc>
        <w:tc>
          <w:tcPr>
            <w:tcW w:w="3855" w:type="dxa"/>
          </w:tcPr>
          <w:p w14:paraId="5EB02A6D" w14:textId="77777777" w:rsidR="00D433EA" w:rsidRDefault="00D433EA">
            <w:pPr>
              <w:pStyle w:val="ConsPlusNormal"/>
            </w:pPr>
            <w:r>
              <w:t>ООО "ЕвроМед"</w:t>
            </w:r>
          </w:p>
        </w:tc>
        <w:tc>
          <w:tcPr>
            <w:tcW w:w="2268" w:type="dxa"/>
          </w:tcPr>
          <w:p w14:paraId="275889A4" w14:textId="77777777" w:rsidR="00D433EA" w:rsidRDefault="00D433EA">
            <w:pPr>
              <w:pStyle w:val="ConsPlusNormal"/>
            </w:pPr>
          </w:p>
        </w:tc>
        <w:tc>
          <w:tcPr>
            <w:tcW w:w="1531" w:type="dxa"/>
          </w:tcPr>
          <w:p w14:paraId="0AA51D97" w14:textId="77777777" w:rsidR="00D433EA" w:rsidRDefault="00D433EA">
            <w:pPr>
              <w:pStyle w:val="ConsPlusNormal"/>
              <w:jc w:val="center"/>
            </w:pPr>
            <w:r>
              <w:t>1</w:t>
            </w:r>
          </w:p>
        </w:tc>
        <w:tc>
          <w:tcPr>
            <w:tcW w:w="1814" w:type="dxa"/>
          </w:tcPr>
          <w:p w14:paraId="7B6CE87E" w14:textId="77777777" w:rsidR="00D433EA" w:rsidRDefault="00D433EA">
            <w:pPr>
              <w:pStyle w:val="ConsPlusNormal"/>
            </w:pPr>
          </w:p>
        </w:tc>
        <w:tc>
          <w:tcPr>
            <w:tcW w:w="1417" w:type="dxa"/>
          </w:tcPr>
          <w:p w14:paraId="1C202449" w14:textId="77777777" w:rsidR="00D433EA" w:rsidRDefault="00D433EA">
            <w:pPr>
              <w:pStyle w:val="ConsPlusNormal"/>
            </w:pPr>
          </w:p>
        </w:tc>
      </w:tr>
      <w:tr w:rsidR="00D433EA" w14:paraId="69197569" w14:textId="77777777">
        <w:tc>
          <w:tcPr>
            <w:tcW w:w="510" w:type="dxa"/>
          </w:tcPr>
          <w:p w14:paraId="20B48458" w14:textId="77777777" w:rsidR="00D433EA" w:rsidRDefault="00D433EA">
            <w:pPr>
              <w:pStyle w:val="ConsPlusNormal"/>
              <w:jc w:val="center"/>
            </w:pPr>
            <w:r>
              <w:t>44</w:t>
            </w:r>
          </w:p>
        </w:tc>
        <w:tc>
          <w:tcPr>
            <w:tcW w:w="2164" w:type="dxa"/>
          </w:tcPr>
          <w:p w14:paraId="4845F7F7" w14:textId="77777777" w:rsidR="00D433EA" w:rsidRDefault="00D433EA">
            <w:pPr>
              <w:pStyle w:val="ConsPlusNormal"/>
              <w:jc w:val="center"/>
            </w:pPr>
            <w:r>
              <w:t>00430900000000000</w:t>
            </w:r>
          </w:p>
        </w:tc>
        <w:tc>
          <w:tcPr>
            <w:tcW w:w="3855" w:type="dxa"/>
          </w:tcPr>
          <w:p w14:paraId="3F4689F5" w14:textId="77777777" w:rsidR="00D433EA" w:rsidRDefault="00D433EA">
            <w:pPr>
              <w:pStyle w:val="ConsPlusNormal"/>
            </w:pPr>
            <w:r>
              <w:t>ООО "Клиника N 1"</w:t>
            </w:r>
          </w:p>
        </w:tc>
        <w:tc>
          <w:tcPr>
            <w:tcW w:w="2268" w:type="dxa"/>
          </w:tcPr>
          <w:p w14:paraId="102763EF" w14:textId="77777777" w:rsidR="00D433EA" w:rsidRDefault="00D433EA">
            <w:pPr>
              <w:pStyle w:val="ConsPlusNormal"/>
            </w:pPr>
          </w:p>
        </w:tc>
        <w:tc>
          <w:tcPr>
            <w:tcW w:w="1531" w:type="dxa"/>
          </w:tcPr>
          <w:p w14:paraId="523178D4" w14:textId="77777777" w:rsidR="00D433EA" w:rsidRDefault="00D433EA">
            <w:pPr>
              <w:pStyle w:val="ConsPlusNormal"/>
              <w:jc w:val="center"/>
            </w:pPr>
            <w:r>
              <w:t>1</w:t>
            </w:r>
          </w:p>
        </w:tc>
        <w:tc>
          <w:tcPr>
            <w:tcW w:w="1814" w:type="dxa"/>
          </w:tcPr>
          <w:p w14:paraId="4EF52EE9" w14:textId="77777777" w:rsidR="00D433EA" w:rsidRDefault="00D433EA">
            <w:pPr>
              <w:pStyle w:val="ConsPlusNormal"/>
            </w:pPr>
          </w:p>
        </w:tc>
        <w:tc>
          <w:tcPr>
            <w:tcW w:w="1417" w:type="dxa"/>
          </w:tcPr>
          <w:p w14:paraId="2F158EF1" w14:textId="77777777" w:rsidR="00D433EA" w:rsidRDefault="00D433EA">
            <w:pPr>
              <w:pStyle w:val="ConsPlusNormal"/>
            </w:pPr>
          </w:p>
        </w:tc>
      </w:tr>
      <w:tr w:rsidR="00D433EA" w14:paraId="695FE107" w14:textId="77777777">
        <w:tc>
          <w:tcPr>
            <w:tcW w:w="510" w:type="dxa"/>
          </w:tcPr>
          <w:p w14:paraId="10BA3063" w14:textId="77777777" w:rsidR="00D433EA" w:rsidRDefault="00D433EA">
            <w:pPr>
              <w:pStyle w:val="ConsPlusNormal"/>
              <w:jc w:val="center"/>
            </w:pPr>
            <w:r>
              <w:t>45</w:t>
            </w:r>
          </w:p>
        </w:tc>
        <w:tc>
          <w:tcPr>
            <w:tcW w:w="2164" w:type="dxa"/>
          </w:tcPr>
          <w:p w14:paraId="51DF0760" w14:textId="77777777" w:rsidR="00D433EA" w:rsidRDefault="00D433EA">
            <w:pPr>
              <w:pStyle w:val="ConsPlusNormal"/>
              <w:jc w:val="center"/>
            </w:pPr>
            <w:r>
              <w:t>00283800000000000</w:t>
            </w:r>
          </w:p>
        </w:tc>
        <w:tc>
          <w:tcPr>
            <w:tcW w:w="3855" w:type="dxa"/>
          </w:tcPr>
          <w:p w14:paraId="742ADDAA" w14:textId="77777777" w:rsidR="00D433EA" w:rsidRDefault="00D433EA">
            <w:pPr>
              <w:pStyle w:val="ConsPlusNormal"/>
            </w:pPr>
            <w:r>
              <w:t>ООО "Диализный центр НЕФРОС - КАЛУГА"</w:t>
            </w:r>
          </w:p>
        </w:tc>
        <w:tc>
          <w:tcPr>
            <w:tcW w:w="2268" w:type="dxa"/>
          </w:tcPr>
          <w:p w14:paraId="2B86C343" w14:textId="77777777" w:rsidR="00D433EA" w:rsidRDefault="00D433EA">
            <w:pPr>
              <w:pStyle w:val="ConsPlusNormal"/>
            </w:pPr>
          </w:p>
        </w:tc>
        <w:tc>
          <w:tcPr>
            <w:tcW w:w="1531" w:type="dxa"/>
          </w:tcPr>
          <w:p w14:paraId="6BFDA898" w14:textId="77777777" w:rsidR="00D433EA" w:rsidRDefault="00D433EA">
            <w:pPr>
              <w:pStyle w:val="ConsPlusNormal"/>
              <w:jc w:val="center"/>
            </w:pPr>
            <w:r>
              <w:t>1</w:t>
            </w:r>
          </w:p>
        </w:tc>
        <w:tc>
          <w:tcPr>
            <w:tcW w:w="1814" w:type="dxa"/>
          </w:tcPr>
          <w:p w14:paraId="7D39C574" w14:textId="77777777" w:rsidR="00D433EA" w:rsidRDefault="00D433EA">
            <w:pPr>
              <w:pStyle w:val="ConsPlusNormal"/>
            </w:pPr>
          </w:p>
        </w:tc>
        <w:tc>
          <w:tcPr>
            <w:tcW w:w="1417" w:type="dxa"/>
          </w:tcPr>
          <w:p w14:paraId="2C58E542" w14:textId="77777777" w:rsidR="00D433EA" w:rsidRDefault="00D433EA">
            <w:pPr>
              <w:pStyle w:val="ConsPlusNormal"/>
            </w:pPr>
          </w:p>
        </w:tc>
      </w:tr>
      <w:tr w:rsidR="00D433EA" w14:paraId="77C42310" w14:textId="77777777">
        <w:tc>
          <w:tcPr>
            <w:tcW w:w="510" w:type="dxa"/>
          </w:tcPr>
          <w:p w14:paraId="1E48B165" w14:textId="77777777" w:rsidR="00D433EA" w:rsidRDefault="00D433EA">
            <w:pPr>
              <w:pStyle w:val="ConsPlusNormal"/>
              <w:jc w:val="center"/>
            </w:pPr>
            <w:r>
              <w:t>46</w:t>
            </w:r>
          </w:p>
        </w:tc>
        <w:tc>
          <w:tcPr>
            <w:tcW w:w="2164" w:type="dxa"/>
          </w:tcPr>
          <w:p w14:paraId="65CA4016" w14:textId="77777777" w:rsidR="00D433EA" w:rsidRDefault="00D433EA">
            <w:pPr>
              <w:pStyle w:val="ConsPlusNormal"/>
              <w:jc w:val="center"/>
            </w:pPr>
            <w:r>
              <w:t>00338500000000000</w:t>
            </w:r>
          </w:p>
        </w:tc>
        <w:tc>
          <w:tcPr>
            <w:tcW w:w="3855" w:type="dxa"/>
          </w:tcPr>
          <w:p w14:paraId="1B098860" w14:textId="77777777" w:rsidR="00D433EA" w:rsidRDefault="00D433EA">
            <w:pPr>
              <w:pStyle w:val="ConsPlusNormal"/>
            </w:pPr>
            <w:r>
              <w:t>ООО "Клиника Доктора Фомина. Калуга"</w:t>
            </w:r>
          </w:p>
        </w:tc>
        <w:tc>
          <w:tcPr>
            <w:tcW w:w="2268" w:type="dxa"/>
          </w:tcPr>
          <w:p w14:paraId="57C1926E" w14:textId="77777777" w:rsidR="00D433EA" w:rsidRDefault="00D433EA">
            <w:pPr>
              <w:pStyle w:val="ConsPlusNormal"/>
            </w:pPr>
          </w:p>
        </w:tc>
        <w:tc>
          <w:tcPr>
            <w:tcW w:w="1531" w:type="dxa"/>
          </w:tcPr>
          <w:p w14:paraId="381B71B5" w14:textId="77777777" w:rsidR="00D433EA" w:rsidRDefault="00D433EA">
            <w:pPr>
              <w:pStyle w:val="ConsPlusNormal"/>
              <w:jc w:val="center"/>
            </w:pPr>
            <w:r>
              <w:t>1</w:t>
            </w:r>
          </w:p>
        </w:tc>
        <w:tc>
          <w:tcPr>
            <w:tcW w:w="1814" w:type="dxa"/>
          </w:tcPr>
          <w:p w14:paraId="0FE60E3D" w14:textId="77777777" w:rsidR="00D433EA" w:rsidRDefault="00D433EA">
            <w:pPr>
              <w:pStyle w:val="ConsPlusNormal"/>
            </w:pPr>
          </w:p>
        </w:tc>
        <w:tc>
          <w:tcPr>
            <w:tcW w:w="1417" w:type="dxa"/>
          </w:tcPr>
          <w:p w14:paraId="07BCF9B4" w14:textId="77777777" w:rsidR="00D433EA" w:rsidRDefault="00D433EA">
            <w:pPr>
              <w:pStyle w:val="ConsPlusNormal"/>
            </w:pPr>
          </w:p>
        </w:tc>
      </w:tr>
      <w:tr w:rsidR="00D433EA" w14:paraId="64698E64" w14:textId="77777777">
        <w:tc>
          <w:tcPr>
            <w:tcW w:w="510" w:type="dxa"/>
          </w:tcPr>
          <w:p w14:paraId="3A821140" w14:textId="77777777" w:rsidR="00D433EA" w:rsidRDefault="00D433EA">
            <w:pPr>
              <w:pStyle w:val="ConsPlusNormal"/>
              <w:jc w:val="center"/>
            </w:pPr>
            <w:r>
              <w:t>47</w:t>
            </w:r>
          </w:p>
        </w:tc>
        <w:tc>
          <w:tcPr>
            <w:tcW w:w="2164" w:type="dxa"/>
          </w:tcPr>
          <w:p w14:paraId="2ADCA895" w14:textId="77777777" w:rsidR="00D433EA" w:rsidRDefault="00D433EA">
            <w:pPr>
              <w:pStyle w:val="ConsPlusNormal"/>
              <w:jc w:val="center"/>
            </w:pPr>
            <w:r>
              <w:t>00431300000000000</w:t>
            </w:r>
          </w:p>
        </w:tc>
        <w:tc>
          <w:tcPr>
            <w:tcW w:w="3855" w:type="dxa"/>
          </w:tcPr>
          <w:p w14:paraId="6E3C17EB" w14:textId="77777777" w:rsidR="00D433EA" w:rsidRDefault="00D433EA">
            <w:pPr>
              <w:pStyle w:val="ConsPlusNormal"/>
            </w:pPr>
            <w:r>
              <w:t>ООО "Клиника мужского и женского здоровья"</w:t>
            </w:r>
          </w:p>
        </w:tc>
        <w:tc>
          <w:tcPr>
            <w:tcW w:w="2268" w:type="dxa"/>
          </w:tcPr>
          <w:p w14:paraId="126E90A1" w14:textId="77777777" w:rsidR="00D433EA" w:rsidRDefault="00D433EA">
            <w:pPr>
              <w:pStyle w:val="ConsPlusNormal"/>
            </w:pPr>
          </w:p>
        </w:tc>
        <w:tc>
          <w:tcPr>
            <w:tcW w:w="1531" w:type="dxa"/>
          </w:tcPr>
          <w:p w14:paraId="36AF2683" w14:textId="77777777" w:rsidR="00D433EA" w:rsidRDefault="00D433EA">
            <w:pPr>
              <w:pStyle w:val="ConsPlusNormal"/>
              <w:jc w:val="center"/>
            </w:pPr>
            <w:r>
              <w:t>1</w:t>
            </w:r>
          </w:p>
        </w:tc>
        <w:tc>
          <w:tcPr>
            <w:tcW w:w="1814" w:type="dxa"/>
          </w:tcPr>
          <w:p w14:paraId="78654801" w14:textId="77777777" w:rsidR="00D433EA" w:rsidRDefault="00D433EA">
            <w:pPr>
              <w:pStyle w:val="ConsPlusNormal"/>
            </w:pPr>
          </w:p>
        </w:tc>
        <w:tc>
          <w:tcPr>
            <w:tcW w:w="1417" w:type="dxa"/>
          </w:tcPr>
          <w:p w14:paraId="60883517" w14:textId="77777777" w:rsidR="00D433EA" w:rsidRDefault="00D433EA">
            <w:pPr>
              <w:pStyle w:val="ConsPlusNormal"/>
            </w:pPr>
          </w:p>
        </w:tc>
      </w:tr>
      <w:tr w:rsidR="00D433EA" w14:paraId="2A4BF16B" w14:textId="77777777">
        <w:tc>
          <w:tcPr>
            <w:tcW w:w="510" w:type="dxa"/>
          </w:tcPr>
          <w:p w14:paraId="408886C4" w14:textId="77777777" w:rsidR="00D433EA" w:rsidRDefault="00D433EA">
            <w:pPr>
              <w:pStyle w:val="ConsPlusNormal"/>
              <w:jc w:val="center"/>
            </w:pPr>
            <w:r>
              <w:t>48</w:t>
            </w:r>
          </w:p>
        </w:tc>
        <w:tc>
          <w:tcPr>
            <w:tcW w:w="2164" w:type="dxa"/>
          </w:tcPr>
          <w:p w14:paraId="50A6F162" w14:textId="77777777" w:rsidR="00D433EA" w:rsidRDefault="00D433EA">
            <w:pPr>
              <w:pStyle w:val="ConsPlusNormal"/>
              <w:jc w:val="center"/>
            </w:pPr>
            <w:r>
              <w:t>00431400000000000</w:t>
            </w:r>
          </w:p>
        </w:tc>
        <w:tc>
          <w:tcPr>
            <w:tcW w:w="3855" w:type="dxa"/>
          </w:tcPr>
          <w:p w14:paraId="2F8710D3" w14:textId="77777777" w:rsidR="00D433EA" w:rsidRDefault="00D433EA">
            <w:pPr>
              <w:pStyle w:val="ConsPlusNormal"/>
            </w:pPr>
            <w:r>
              <w:t>ООО "Центр ЭКО"</w:t>
            </w:r>
          </w:p>
        </w:tc>
        <w:tc>
          <w:tcPr>
            <w:tcW w:w="2268" w:type="dxa"/>
          </w:tcPr>
          <w:p w14:paraId="6B9D286B" w14:textId="77777777" w:rsidR="00D433EA" w:rsidRDefault="00D433EA">
            <w:pPr>
              <w:pStyle w:val="ConsPlusNormal"/>
            </w:pPr>
          </w:p>
        </w:tc>
        <w:tc>
          <w:tcPr>
            <w:tcW w:w="1531" w:type="dxa"/>
          </w:tcPr>
          <w:p w14:paraId="072492CD" w14:textId="77777777" w:rsidR="00D433EA" w:rsidRDefault="00D433EA">
            <w:pPr>
              <w:pStyle w:val="ConsPlusNormal"/>
              <w:jc w:val="center"/>
            </w:pPr>
            <w:r>
              <w:t>1</w:t>
            </w:r>
          </w:p>
        </w:tc>
        <w:tc>
          <w:tcPr>
            <w:tcW w:w="1814" w:type="dxa"/>
          </w:tcPr>
          <w:p w14:paraId="212074C0" w14:textId="77777777" w:rsidR="00D433EA" w:rsidRDefault="00D433EA">
            <w:pPr>
              <w:pStyle w:val="ConsPlusNormal"/>
            </w:pPr>
          </w:p>
        </w:tc>
        <w:tc>
          <w:tcPr>
            <w:tcW w:w="1417" w:type="dxa"/>
          </w:tcPr>
          <w:p w14:paraId="752BBF04" w14:textId="77777777" w:rsidR="00D433EA" w:rsidRDefault="00D433EA">
            <w:pPr>
              <w:pStyle w:val="ConsPlusNormal"/>
            </w:pPr>
          </w:p>
        </w:tc>
      </w:tr>
      <w:tr w:rsidR="00D433EA" w14:paraId="580B7154" w14:textId="77777777">
        <w:tc>
          <w:tcPr>
            <w:tcW w:w="510" w:type="dxa"/>
          </w:tcPr>
          <w:p w14:paraId="3E795E2D" w14:textId="77777777" w:rsidR="00D433EA" w:rsidRDefault="00D433EA">
            <w:pPr>
              <w:pStyle w:val="ConsPlusNormal"/>
              <w:jc w:val="center"/>
            </w:pPr>
            <w:r>
              <w:t>49</w:t>
            </w:r>
          </w:p>
        </w:tc>
        <w:tc>
          <w:tcPr>
            <w:tcW w:w="2164" w:type="dxa"/>
          </w:tcPr>
          <w:p w14:paraId="511EC90D" w14:textId="77777777" w:rsidR="00D433EA" w:rsidRDefault="00D433EA">
            <w:pPr>
              <w:pStyle w:val="ConsPlusNormal"/>
              <w:jc w:val="center"/>
            </w:pPr>
            <w:r>
              <w:t>00431700000000000</w:t>
            </w:r>
          </w:p>
        </w:tc>
        <w:tc>
          <w:tcPr>
            <w:tcW w:w="3855" w:type="dxa"/>
          </w:tcPr>
          <w:p w14:paraId="2513D65C" w14:textId="77777777" w:rsidR="00D433EA" w:rsidRDefault="00D433EA">
            <w:pPr>
              <w:pStyle w:val="ConsPlusNormal"/>
            </w:pPr>
            <w:r>
              <w:t>ООО "ГАММА МЕДТЕХНОЛОГИИ"</w:t>
            </w:r>
          </w:p>
        </w:tc>
        <w:tc>
          <w:tcPr>
            <w:tcW w:w="2268" w:type="dxa"/>
          </w:tcPr>
          <w:p w14:paraId="05134AB6" w14:textId="77777777" w:rsidR="00D433EA" w:rsidRDefault="00D433EA">
            <w:pPr>
              <w:pStyle w:val="ConsPlusNormal"/>
            </w:pPr>
          </w:p>
        </w:tc>
        <w:tc>
          <w:tcPr>
            <w:tcW w:w="1531" w:type="dxa"/>
          </w:tcPr>
          <w:p w14:paraId="5025DFF0" w14:textId="77777777" w:rsidR="00D433EA" w:rsidRDefault="00D433EA">
            <w:pPr>
              <w:pStyle w:val="ConsPlusNormal"/>
              <w:jc w:val="center"/>
            </w:pPr>
            <w:r>
              <w:t>1</w:t>
            </w:r>
          </w:p>
        </w:tc>
        <w:tc>
          <w:tcPr>
            <w:tcW w:w="1814" w:type="dxa"/>
          </w:tcPr>
          <w:p w14:paraId="580CE063" w14:textId="77777777" w:rsidR="00D433EA" w:rsidRDefault="00D433EA">
            <w:pPr>
              <w:pStyle w:val="ConsPlusNormal"/>
            </w:pPr>
          </w:p>
        </w:tc>
        <w:tc>
          <w:tcPr>
            <w:tcW w:w="1417" w:type="dxa"/>
          </w:tcPr>
          <w:p w14:paraId="01092CE1" w14:textId="77777777" w:rsidR="00D433EA" w:rsidRDefault="00D433EA">
            <w:pPr>
              <w:pStyle w:val="ConsPlusNormal"/>
            </w:pPr>
          </w:p>
        </w:tc>
      </w:tr>
      <w:tr w:rsidR="00D433EA" w14:paraId="5FD01C5A" w14:textId="77777777">
        <w:tc>
          <w:tcPr>
            <w:tcW w:w="510" w:type="dxa"/>
          </w:tcPr>
          <w:p w14:paraId="4A078932" w14:textId="77777777" w:rsidR="00D433EA" w:rsidRDefault="00D433EA">
            <w:pPr>
              <w:pStyle w:val="ConsPlusNormal"/>
              <w:jc w:val="center"/>
            </w:pPr>
            <w:r>
              <w:t>50</w:t>
            </w:r>
          </w:p>
        </w:tc>
        <w:tc>
          <w:tcPr>
            <w:tcW w:w="2164" w:type="dxa"/>
          </w:tcPr>
          <w:p w14:paraId="1E2714C3" w14:textId="77777777" w:rsidR="00D433EA" w:rsidRDefault="00D433EA">
            <w:pPr>
              <w:pStyle w:val="ConsPlusNormal"/>
              <w:jc w:val="center"/>
            </w:pPr>
            <w:r>
              <w:t>00432600000000000</w:t>
            </w:r>
          </w:p>
        </w:tc>
        <w:tc>
          <w:tcPr>
            <w:tcW w:w="3855" w:type="dxa"/>
          </w:tcPr>
          <w:p w14:paraId="5C544F42" w14:textId="77777777" w:rsidR="00D433EA" w:rsidRDefault="00D433EA">
            <w:pPr>
              <w:pStyle w:val="ConsPlusNormal"/>
            </w:pPr>
            <w:r>
              <w:t>ООО "Центр реабилитации"</w:t>
            </w:r>
          </w:p>
        </w:tc>
        <w:tc>
          <w:tcPr>
            <w:tcW w:w="2268" w:type="dxa"/>
          </w:tcPr>
          <w:p w14:paraId="29718FB0" w14:textId="77777777" w:rsidR="00D433EA" w:rsidRDefault="00D433EA">
            <w:pPr>
              <w:pStyle w:val="ConsPlusNormal"/>
            </w:pPr>
          </w:p>
        </w:tc>
        <w:tc>
          <w:tcPr>
            <w:tcW w:w="1531" w:type="dxa"/>
          </w:tcPr>
          <w:p w14:paraId="04A21E52" w14:textId="77777777" w:rsidR="00D433EA" w:rsidRDefault="00D433EA">
            <w:pPr>
              <w:pStyle w:val="ConsPlusNormal"/>
              <w:jc w:val="center"/>
            </w:pPr>
            <w:r>
              <w:t>1</w:t>
            </w:r>
          </w:p>
        </w:tc>
        <w:tc>
          <w:tcPr>
            <w:tcW w:w="1814" w:type="dxa"/>
          </w:tcPr>
          <w:p w14:paraId="5A71D8EC" w14:textId="77777777" w:rsidR="00D433EA" w:rsidRDefault="00D433EA">
            <w:pPr>
              <w:pStyle w:val="ConsPlusNormal"/>
            </w:pPr>
          </w:p>
        </w:tc>
        <w:tc>
          <w:tcPr>
            <w:tcW w:w="1417" w:type="dxa"/>
          </w:tcPr>
          <w:p w14:paraId="5C9BCB38" w14:textId="77777777" w:rsidR="00D433EA" w:rsidRDefault="00D433EA">
            <w:pPr>
              <w:pStyle w:val="ConsPlusNormal"/>
            </w:pPr>
          </w:p>
        </w:tc>
      </w:tr>
      <w:tr w:rsidR="00D433EA" w14:paraId="6C5AACD7" w14:textId="77777777">
        <w:tc>
          <w:tcPr>
            <w:tcW w:w="510" w:type="dxa"/>
          </w:tcPr>
          <w:p w14:paraId="4DDC8FF2" w14:textId="77777777" w:rsidR="00D433EA" w:rsidRDefault="00D433EA">
            <w:pPr>
              <w:pStyle w:val="ConsPlusNormal"/>
              <w:jc w:val="center"/>
            </w:pPr>
            <w:r>
              <w:t>51</w:t>
            </w:r>
          </w:p>
        </w:tc>
        <w:tc>
          <w:tcPr>
            <w:tcW w:w="2164" w:type="dxa"/>
          </w:tcPr>
          <w:p w14:paraId="218B1C4B" w14:textId="77777777" w:rsidR="00D433EA" w:rsidRDefault="00D433EA">
            <w:pPr>
              <w:pStyle w:val="ConsPlusNormal"/>
              <w:jc w:val="center"/>
            </w:pPr>
            <w:r>
              <w:t>00433500000000000</w:t>
            </w:r>
          </w:p>
        </w:tc>
        <w:tc>
          <w:tcPr>
            <w:tcW w:w="3855" w:type="dxa"/>
          </w:tcPr>
          <w:p w14:paraId="70C939DE" w14:textId="77777777" w:rsidR="00D433EA" w:rsidRDefault="00D433EA">
            <w:pPr>
              <w:pStyle w:val="ConsPlusNormal"/>
            </w:pPr>
            <w:r>
              <w:t>ООО "Диагностика Калуга"</w:t>
            </w:r>
          </w:p>
        </w:tc>
        <w:tc>
          <w:tcPr>
            <w:tcW w:w="2268" w:type="dxa"/>
          </w:tcPr>
          <w:p w14:paraId="72BDE491" w14:textId="77777777" w:rsidR="00D433EA" w:rsidRDefault="00D433EA">
            <w:pPr>
              <w:pStyle w:val="ConsPlusNormal"/>
            </w:pPr>
          </w:p>
        </w:tc>
        <w:tc>
          <w:tcPr>
            <w:tcW w:w="1531" w:type="dxa"/>
          </w:tcPr>
          <w:p w14:paraId="79F696AB" w14:textId="77777777" w:rsidR="00D433EA" w:rsidRDefault="00D433EA">
            <w:pPr>
              <w:pStyle w:val="ConsPlusNormal"/>
              <w:jc w:val="center"/>
            </w:pPr>
            <w:r>
              <w:t>1</w:t>
            </w:r>
          </w:p>
        </w:tc>
        <w:tc>
          <w:tcPr>
            <w:tcW w:w="1814" w:type="dxa"/>
          </w:tcPr>
          <w:p w14:paraId="03FF120A" w14:textId="77777777" w:rsidR="00D433EA" w:rsidRDefault="00D433EA">
            <w:pPr>
              <w:pStyle w:val="ConsPlusNormal"/>
            </w:pPr>
          </w:p>
        </w:tc>
        <w:tc>
          <w:tcPr>
            <w:tcW w:w="1417" w:type="dxa"/>
          </w:tcPr>
          <w:p w14:paraId="6B63BD1B" w14:textId="77777777" w:rsidR="00D433EA" w:rsidRDefault="00D433EA">
            <w:pPr>
              <w:pStyle w:val="ConsPlusNormal"/>
            </w:pPr>
          </w:p>
        </w:tc>
      </w:tr>
      <w:tr w:rsidR="00D433EA" w14:paraId="60E8A841" w14:textId="77777777">
        <w:tc>
          <w:tcPr>
            <w:tcW w:w="510" w:type="dxa"/>
          </w:tcPr>
          <w:p w14:paraId="6DA5B401" w14:textId="77777777" w:rsidR="00D433EA" w:rsidRDefault="00D433EA">
            <w:pPr>
              <w:pStyle w:val="ConsPlusNormal"/>
              <w:jc w:val="center"/>
            </w:pPr>
            <w:r>
              <w:t>52</w:t>
            </w:r>
          </w:p>
        </w:tc>
        <w:tc>
          <w:tcPr>
            <w:tcW w:w="2164" w:type="dxa"/>
          </w:tcPr>
          <w:p w14:paraId="08F78CF8" w14:textId="77777777" w:rsidR="00D433EA" w:rsidRDefault="00D433EA">
            <w:pPr>
              <w:pStyle w:val="ConsPlusNormal"/>
              <w:jc w:val="center"/>
            </w:pPr>
            <w:r>
              <w:t>00433600000000000</w:t>
            </w:r>
          </w:p>
        </w:tc>
        <w:tc>
          <w:tcPr>
            <w:tcW w:w="3855" w:type="dxa"/>
          </w:tcPr>
          <w:p w14:paraId="1BE7AA49" w14:textId="77777777" w:rsidR="00D433EA" w:rsidRDefault="00D433EA">
            <w:pPr>
              <w:pStyle w:val="ConsPlusNormal"/>
            </w:pPr>
            <w:r>
              <w:t>ООО "Мультимед-СМ"</w:t>
            </w:r>
          </w:p>
        </w:tc>
        <w:tc>
          <w:tcPr>
            <w:tcW w:w="2268" w:type="dxa"/>
          </w:tcPr>
          <w:p w14:paraId="217C8218" w14:textId="77777777" w:rsidR="00D433EA" w:rsidRDefault="00D433EA">
            <w:pPr>
              <w:pStyle w:val="ConsPlusNormal"/>
            </w:pPr>
          </w:p>
        </w:tc>
        <w:tc>
          <w:tcPr>
            <w:tcW w:w="1531" w:type="dxa"/>
          </w:tcPr>
          <w:p w14:paraId="4097A8D0" w14:textId="77777777" w:rsidR="00D433EA" w:rsidRDefault="00D433EA">
            <w:pPr>
              <w:pStyle w:val="ConsPlusNormal"/>
              <w:jc w:val="center"/>
            </w:pPr>
            <w:r>
              <w:t>1</w:t>
            </w:r>
          </w:p>
        </w:tc>
        <w:tc>
          <w:tcPr>
            <w:tcW w:w="1814" w:type="dxa"/>
          </w:tcPr>
          <w:p w14:paraId="15340217" w14:textId="77777777" w:rsidR="00D433EA" w:rsidRDefault="00D433EA">
            <w:pPr>
              <w:pStyle w:val="ConsPlusNormal"/>
            </w:pPr>
          </w:p>
        </w:tc>
        <w:tc>
          <w:tcPr>
            <w:tcW w:w="1417" w:type="dxa"/>
          </w:tcPr>
          <w:p w14:paraId="0740ED9F" w14:textId="77777777" w:rsidR="00D433EA" w:rsidRDefault="00D433EA">
            <w:pPr>
              <w:pStyle w:val="ConsPlusNormal"/>
            </w:pPr>
          </w:p>
        </w:tc>
      </w:tr>
      <w:tr w:rsidR="00D433EA" w14:paraId="43BCD21C" w14:textId="77777777">
        <w:tc>
          <w:tcPr>
            <w:tcW w:w="510" w:type="dxa"/>
          </w:tcPr>
          <w:p w14:paraId="588BA7FE" w14:textId="77777777" w:rsidR="00D433EA" w:rsidRDefault="00D433EA">
            <w:pPr>
              <w:pStyle w:val="ConsPlusNormal"/>
              <w:jc w:val="center"/>
            </w:pPr>
            <w:r>
              <w:t>53</w:t>
            </w:r>
          </w:p>
        </w:tc>
        <w:tc>
          <w:tcPr>
            <w:tcW w:w="2164" w:type="dxa"/>
          </w:tcPr>
          <w:p w14:paraId="00B8A813" w14:textId="77777777" w:rsidR="00D433EA" w:rsidRDefault="00D433EA">
            <w:pPr>
              <w:pStyle w:val="ConsPlusNormal"/>
              <w:jc w:val="center"/>
            </w:pPr>
            <w:r>
              <w:t>00433900000000000</w:t>
            </w:r>
          </w:p>
        </w:tc>
        <w:tc>
          <w:tcPr>
            <w:tcW w:w="3855" w:type="dxa"/>
          </w:tcPr>
          <w:p w14:paraId="47148A7D" w14:textId="77777777" w:rsidR="00D433EA" w:rsidRDefault="00D433EA">
            <w:pPr>
              <w:pStyle w:val="ConsPlusNormal"/>
            </w:pPr>
            <w:r>
              <w:t>ООО "Клиника N 1 Плюс"</w:t>
            </w:r>
          </w:p>
        </w:tc>
        <w:tc>
          <w:tcPr>
            <w:tcW w:w="2268" w:type="dxa"/>
          </w:tcPr>
          <w:p w14:paraId="7A11AFFB" w14:textId="77777777" w:rsidR="00D433EA" w:rsidRDefault="00D433EA">
            <w:pPr>
              <w:pStyle w:val="ConsPlusNormal"/>
            </w:pPr>
          </w:p>
        </w:tc>
        <w:tc>
          <w:tcPr>
            <w:tcW w:w="1531" w:type="dxa"/>
          </w:tcPr>
          <w:p w14:paraId="13991BEF" w14:textId="77777777" w:rsidR="00D433EA" w:rsidRDefault="00D433EA">
            <w:pPr>
              <w:pStyle w:val="ConsPlusNormal"/>
              <w:jc w:val="center"/>
            </w:pPr>
            <w:r>
              <w:t>1</w:t>
            </w:r>
          </w:p>
        </w:tc>
        <w:tc>
          <w:tcPr>
            <w:tcW w:w="1814" w:type="dxa"/>
          </w:tcPr>
          <w:p w14:paraId="73D15B17" w14:textId="77777777" w:rsidR="00D433EA" w:rsidRDefault="00D433EA">
            <w:pPr>
              <w:pStyle w:val="ConsPlusNormal"/>
            </w:pPr>
          </w:p>
        </w:tc>
        <w:tc>
          <w:tcPr>
            <w:tcW w:w="1417" w:type="dxa"/>
          </w:tcPr>
          <w:p w14:paraId="41A07532" w14:textId="77777777" w:rsidR="00D433EA" w:rsidRDefault="00D433EA">
            <w:pPr>
              <w:pStyle w:val="ConsPlusNormal"/>
            </w:pPr>
          </w:p>
        </w:tc>
      </w:tr>
      <w:tr w:rsidR="00D433EA" w14:paraId="31309099" w14:textId="77777777">
        <w:tc>
          <w:tcPr>
            <w:tcW w:w="510" w:type="dxa"/>
          </w:tcPr>
          <w:p w14:paraId="3DD558EF" w14:textId="77777777" w:rsidR="00D433EA" w:rsidRDefault="00D433EA">
            <w:pPr>
              <w:pStyle w:val="ConsPlusNormal"/>
              <w:jc w:val="center"/>
            </w:pPr>
            <w:r>
              <w:t>54</w:t>
            </w:r>
          </w:p>
        </w:tc>
        <w:tc>
          <w:tcPr>
            <w:tcW w:w="2164" w:type="dxa"/>
          </w:tcPr>
          <w:p w14:paraId="3CC19DB8" w14:textId="77777777" w:rsidR="00D433EA" w:rsidRDefault="00D433EA">
            <w:pPr>
              <w:pStyle w:val="ConsPlusNormal"/>
              <w:jc w:val="center"/>
            </w:pPr>
            <w:r>
              <w:t>00434000000000000</w:t>
            </w:r>
          </w:p>
        </w:tc>
        <w:tc>
          <w:tcPr>
            <w:tcW w:w="3855" w:type="dxa"/>
          </w:tcPr>
          <w:p w14:paraId="6ACC6DF6" w14:textId="77777777" w:rsidR="00D433EA" w:rsidRDefault="00D433EA">
            <w:pPr>
              <w:pStyle w:val="ConsPlusNormal"/>
            </w:pPr>
            <w:r>
              <w:t>ООО "Современная медицина"</w:t>
            </w:r>
          </w:p>
        </w:tc>
        <w:tc>
          <w:tcPr>
            <w:tcW w:w="2268" w:type="dxa"/>
          </w:tcPr>
          <w:p w14:paraId="3FA37991" w14:textId="77777777" w:rsidR="00D433EA" w:rsidRDefault="00D433EA">
            <w:pPr>
              <w:pStyle w:val="ConsPlusNormal"/>
            </w:pPr>
          </w:p>
        </w:tc>
        <w:tc>
          <w:tcPr>
            <w:tcW w:w="1531" w:type="dxa"/>
          </w:tcPr>
          <w:p w14:paraId="7D7B8B9C" w14:textId="77777777" w:rsidR="00D433EA" w:rsidRDefault="00D433EA">
            <w:pPr>
              <w:pStyle w:val="ConsPlusNormal"/>
              <w:jc w:val="center"/>
            </w:pPr>
            <w:r>
              <w:t>1</w:t>
            </w:r>
          </w:p>
        </w:tc>
        <w:tc>
          <w:tcPr>
            <w:tcW w:w="1814" w:type="dxa"/>
          </w:tcPr>
          <w:p w14:paraId="07A7DB02" w14:textId="77777777" w:rsidR="00D433EA" w:rsidRDefault="00D433EA">
            <w:pPr>
              <w:pStyle w:val="ConsPlusNormal"/>
            </w:pPr>
          </w:p>
        </w:tc>
        <w:tc>
          <w:tcPr>
            <w:tcW w:w="1417" w:type="dxa"/>
          </w:tcPr>
          <w:p w14:paraId="4D898E9A" w14:textId="77777777" w:rsidR="00D433EA" w:rsidRDefault="00D433EA">
            <w:pPr>
              <w:pStyle w:val="ConsPlusNormal"/>
            </w:pPr>
          </w:p>
        </w:tc>
      </w:tr>
      <w:tr w:rsidR="00D433EA" w14:paraId="2F8FA76E" w14:textId="77777777">
        <w:tc>
          <w:tcPr>
            <w:tcW w:w="510" w:type="dxa"/>
          </w:tcPr>
          <w:p w14:paraId="2F281194" w14:textId="77777777" w:rsidR="00D433EA" w:rsidRDefault="00D433EA">
            <w:pPr>
              <w:pStyle w:val="ConsPlusNormal"/>
              <w:jc w:val="center"/>
            </w:pPr>
            <w:r>
              <w:t>55</w:t>
            </w:r>
          </w:p>
        </w:tc>
        <w:tc>
          <w:tcPr>
            <w:tcW w:w="2164" w:type="dxa"/>
          </w:tcPr>
          <w:p w14:paraId="2F3725FF" w14:textId="77777777" w:rsidR="00D433EA" w:rsidRDefault="00D433EA">
            <w:pPr>
              <w:pStyle w:val="ConsPlusNormal"/>
              <w:jc w:val="center"/>
            </w:pPr>
            <w:r>
              <w:t>01279100000000000</w:t>
            </w:r>
          </w:p>
        </w:tc>
        <w:tc>
          <w:tcPr>
            <w:tcW w:w="3855" w:type="dxa"/>
          </w:tcPr>
          <w:p w14:paraId="71B96932" w14:textId="77777777" w:rsidR="00D433EA" w:rsidRDefault="00D433EA">
            <w:pPr>
              <w:pStyle w:val="ConsPlusNormal"/>
            </w:pPr>
            <w:r>
              <w:t>ООО "Медикал Плюс"</w:t>
            </w:r>
          </w:p>
        </w:tc>
        <w:tc>
          <w:tcPr>
            <w:tcW w:w="2268" w:type="dxa"/>
          </w:tcPr>
          <w:p w14:paraId="7105A0E4" w14:textId="77777777" w:rsidR="00D433EA" w:rsidRDefault="00D433EA">
            <w:pPr>
              <w:pStyle w:val="ConsPlusNormal"/>
            </w:pPr>
          </w:p>
        </w:tc>
        <w:tc>
          <w:tcPr>
            <w:tcW w:w="1531" w:type="dxa"/>
          </w:tcPr>
          <w:p w14:paraId="7FFA433C" w14:textId="77777777" w:rsidR="00D433EA" w:rsidRDefault="00D433EA">
            <w:pPr>
              <w:pStyle w:val="ConsPlusNormal"/>
              <w:jc w:val="center"/>
            </w:pPr>
            <w:r>
              <w:t>1</w:t>
            </w:r>
          </w:p>
        </w:tc>
        <w:tc>
          <w:tcPr>
            <w:tcW w:w="1814" w:type="dxa"/>
          </w:tcPr>
          <w:p w14:paraId="3EF2511A" w14:textId="77777777" w:rsidR="00D433EA" w:rsidRDefault="00D433EA">
            <w:pPr>
              <w:pStyle w:val="ConsPlusNormal"/>
            </w:pPr>
          </w:p>
        </w:tc>
        <w:tc>
          <w:tcPr>
            <w:tcW w:w="1417" w:type="dxa"/>
          </w:tcPr>
          <w:p w14:paraId="711E3978" w14:textId="77777777" w:rsidR="00D433EA" w:rsidRDefault="00D433EA">
            <w:pPr>
              <w:pStyle w:val="ConsPlusNormal"/>
            </w:pPr>
          </w:p>
        </w:tc>
      </w:tr>
      <w:tr w:rsidR="00D433EA" w14:paraId="704439E9" w14:textId="77777777">
        <w:tc>
          <w:tcPr>
            <w:tcW w:w="510" w:type="dxa"/>
          </w:tcPr>
          <w:p w14:paraId="35170419" w14:textId="77777777" w:rsidR="00D433EA" w:rsidRDefault="00D433EA">
            <w:pPr>
              <w:pStyle w:val="ConsPlusNormal"/>
              <w:jc w:val="center"/>
            </w:pPr>
            <w:r>
              <w:lastRenderedPageBreak/>
              <w:t>56</w:t>
            </w:r>
          </w:p>
        </w:tc>
        <w:tc>
          <w:tcPr>
            <w:tcW w:w="2164" w:type="dxa"/>
          </w:tcPr>
          <w:p w14:paraId="4F050474" w14:textId="77777777" w:rsidR="00D433EA" w:rsidRDefault="00D433EA">
            <w:pPr>
              <w:pStyle w:val="ConsPlusNormal"/>
              <w:jc w:val="center"/>
            </w:pPr>
            <w:r>
              <w:t>01153500000000000</w:t>
            </w:r>
          </w:p>
        </w:tc>
        <w:tc>
          <w:tcPr>
            <w:tcW w:w="3855" w:type="dxa"/>
          </w:tcPr>
          <w:p w14:paraId="0E88BA06" w14:textId="77777777" w:rsidR="00D433EA" w:rsidRDefault="00D433EA">
            <w:pPr>
              <w:pStyle w:val="ConsPlusNormal"/>
            </w:pPr>
            <w:r>
              <w:t>ООО "Диализ-Мед Калуга"</w:t>
            </w:r>
          </w:p>
        </w:tc>
        <w:tc>
          <w:tcPr>
            <w:tcW w:w="2268" w:type="dxa"/>
          </w:tcPr>
          <w:p w14:paraId="2E553087" w14:textId="77777777" w:rsidR="00D433EA" w:rsidRDefault="00D433EA">
            <w:pPr>
              <w:pStyle w:val="ConsPlusNormal"/>
            </w:pPr>
          </w:p>
        </w:tc>
        <w:tc>
          <w:tcPr>
            <w:tcW w:w="1531" w:type="dxa"/>
          </w:tcPr>
          <w:p w14:paraId="1533754D" w14:textId="77777777" w:rsidR="00D433EA" w:rsidRDefault="00D433EA">
            <w:pPr>
              <w:pStyle w:val="ConsPlusNormal"/>
              <w:jc w:val="center"/>
            </w:pPr>
            <w:r>
              <w:t>1</w:t>
            </w:r>
          </w:p>
        </w:tc>
        <w:tc>
          <w:tcPr>
            <w:tcW w:w="1814" w:type="dxa"/>
          </w:tcPr>
          <w:p w14:paraId="7227BEAC" w14:textId="77777777" w:rsidR="00D433EA" w:rsidRDefault="00D433EA">
            <w:pPr>
              <w:pStyle w:val="ConsPlusNormal"/>
            </w:pPr>
          </w:p>
        </w:tc>
        <w:tc>
          <w:tcPr>
            <w:tcW w:w="1417" w:type="dxa"/>
          </w:tcPr>
          <w:p w14:paraId="79CAB30F" w14:textId="77777777" w:rsidR="00D433EA" w:rsidRDefault="00D433EA">
            <w:pPr>
              <w:pStyle w:val="ConsPlusNormal"/>
            </w:pPr>
          </w:p>
        </w:tc>
      </w:tr>
      <w:tr w:rsidR="00D433EA" w14:paraId="061AEEE7" w14:textId="77777777">
        <w:tc>
          <w:tcPr>
            <w:tcW w:w="510" w:type="dxa"/>
          </w:tcPr>
          <w:p w14:paraId="046E9C67" w14:textId="77777777" w:rsidR="00D433EA" w:rsidRDefault="00D433EA">
            <w:pPr>
              <w:pStyle w:val="ConsPlusNormal"/>
              <w:jc w:val="center"/>
            </w:pPr>
            <w:r>
              <w:t>57</w:t>
            </w:r>
          </w:p>
        </w:tc>
        <w:tc>
          <w:tcPr>
            <w:tcW w:w="2164" w:type="dxa"/>
          </w:tcPr>
          <w:p w14:paraId="2272DF88" w14:textId="77777777" w:rsidR="00D433EA" w:rsidRDefault="00D433EA">
            <w:pPr>
              <w:pStyle w:val="ConsPlusNormal"/>
              <w:jc w:val="center"/>
            </w:pPr>
            <w:r>
              <w:t>00433800000000000</w:t>
            </w:r>
          </w:p>
        </w:tc>
        <w:tc>
          <w:tcPr>
            <w:tcW w:w="3855" w:type="dxa"/>
          </w:tcPr>
          <w:p w14:paraId="2BF61C28" w14:textId="77777777" w:rsidR="00D433EA" w:rsidRDefault="00D433EA">
            <w:pPr>
              <w:pStyle w:val="ConsPlusNormal"/>
            </w:pPr>
            <w:r>
              <w:t>Автономная некоммерческая организация "Центр экстренной медицинской помощи "Антониус Медвизион"</w:t>
            </w:r>
          </w:p>
        </w:tc>
        <w:tc>
          <w:tcPr>
            <w:tcW w:w="2268" w:type="dxa"/>
          </w:tcPr>
          <w:p w14:paraId="1BA2E368" w14:textId="77777777" w:rsidR="00D433EA" w:rsidRDefault="00D433EA">
            <w:pPr>
              <w:pStyle w:val="ConsPlusNormal"/>
            </w:pPr>
          </w:p>
        </w:tc>
        <w:tc>
          <w:tcPr>
            <w:tcW w:w="1531" w:type="dxa"/>
          </w:tcPr>
          <w:p w14:paraId="52FABB16" w14:textId="77777777" w:rsidR="00D433EA" w:rsidRDefault="00D433EA">
            <w:pPr>
              <w:pStyle w:val="ConsPlusNormal"/>
              <w:jc w:val="center"/>
            </w:pPr>
            <w:r>
              <w:t>1</w:t>
            </w:r>
          </w:p>
        </w:tc>
        <w:tc>
          <w:tcPr>
            <w:tcW w:w="1814" w:type="dxa"/>
          </w:tcPr>
          <w:p w14:paraId="77E81E92" w14:textId="77777777" w:rsidR="00D433EA" w:rsidRDefault="00D433EA">
            <w:pPr>
              <w:pStyle w:val="ConsPlusNormal"/>
            </w:pPr>
          </w:p>
        </w:tc>
        <w:tc>
          <w:tcPr>
            <w:tcW w:w="1417" w:type="dxa"/>
          </w:tcPr>
          <w:p w14:paraId="1EE9B03E" w14:textId="77777777" w:rsidR="00D433EA" w:rsidRDefault="00D433EA">
            <w:pPr>
              <w:pStyle w:val="ConsPlusNormal"/>
            </w:pPr>
          </w:p>
        </w:tc>
      </w:tr>
      <w:tr w:rsidR="00D433EA" w14:paraId="61E2C3F3" w14:textId="77777777">
        <w:tc>
          <w:tcPr>
            <w:tcW w:w="510" w:type="dxa"/>
          </w:tcPr>
          <w:p w14:paraId="524BC61E" w14:textId="77777777" w:rsidR="00D433EA" w:rsidRDefault="00D433EA">
            <w:pPr>
              <w:pStyle w:val="ConsPlusNormal"/>
              <w:jc w:val="center"/>
            </w:pPr>
            <w:r>
              <w:t>58</w:t>
            </w:r>
          </w:p>
        </w:tc>
        <w:tc>
          <w:tcPr>
            <w:tcW w:w="2164" w:type="dxa"/>
          </w:tcPr>
          <w:p w14:paraId="3FFC6190" w14:textId="77777777" w:rsidR="00D433EA" w:rsidRDefault="00D433EA">
            <w:pPr>
              <w:pStyle w:val="ConsPlusNormal"/>
              <w:jc w:val="center"/>
            </w:pPr>
            <w:r>
              <w:t>01031800000000000</w:t>
            </w:r>
          </w:p>
        </w:tc>
        <w:tc>
          <w:tcPr>
            <w:tcW w:w="3855" w:type="dxa"/>
          </w:tcPr>
          <w:p w14:paraId="5037A408" w14:textId="77777777" w:rsidR="00D433EA" w:rsidRDefault="00D433EA">
            <w:pPr>
              <w:pStyle w:val="ConsPlusNormal"/>
            </w:pPr>
            <w:r>
              <w:t>Федеральное государственное бюджетное образовательное учреждение высшего образования "Калужский государственный университет им. К.Э.Циолковского"</w:t>
            </w:r>
          </w:p>
        </w:tc>
        <w:tc>
          <w:tcPr>
            <w:tcW w:w="2268" w:type="dxa"/>
          </w:tcPr>
          <w:p w14:paraId="019CB521" w14:textId="77777777" w:rsidR="00D433EA" w:rsidRDefault="00D433EA">
            <w:pPr>
              <w:pStyle w:val="ConsPlusNormal"/>
            </w:pPr>
          </w:p>
        </w:tc>
        <w:tc>
          <w:tcPr>
            <w:tcW w:w="1531" w:type="dxa"/>
          </w:tcPr>
          <w:p w14:paraId="73DD6DE1" w14:textId="77777777" w:rsidR="00D433EA" w:rsidRDefault="00D433EA">
            <w:pPr>
              <w:pStyle w:val="ConsPlusNormal"/>
              <w:jc w:val="center"/>
            </w:pPr>
            <w:r>
              <w:t>1</w:t>
            </w:r>
          </w:p>
        </w:tc>
        <w:tc>
          <w:tcPr>
            <w:tcW w:w="1814" w:type="dxa"/>
          </w:tcPr>
          <w:p w14:paraId="10CD481A" w14:textId="77777777" w:rsidR="00D433EA" w:rsidRDefault="00D433EA">
            <w:pPr>
              <w:pStyle w:val="ConsPlusNormal"/>
            </w:pPr>
          </w:p>
        </w:tc>
        <w:tc>
          <w:tcPr>
            <w:tcW w:w="1417" w:type="dxa"/>
          </w:tcPr>
          <w:p w14:paraId="2E53DA19" w14:textId="77777777" w:rsidR="00D433EA" w:rsidRDefault="00D433EA">
            <w:pPr>
              <w:pStyle w:val="ConsPlusNormal"/>
            </w:pPr>
          </w:p>
        </w:tc>
      </w:tr>
      <w:tr w:rsidR="00D433EA" w14:paraId="1F3007A7" w14:textId="77777777">
        <w:tc>
          <w:tcPr>
            <w:tcW w:w="510" w:type="dxa"/>
          </w:tcPr>
          <w:p w14:paraId="53843D6F" w14:textId="77777777" w:rsidR="00D433EA" w:rsidRDefault="00D433EA">
            <w:pPr>
              <w:pStyle w:val="ConsPlusNormal"/>
              <w:jc w:val="center"/>
            </w:pPr>
            <w:r>
              <w:t>59</w:t>
            </w:r>
          </w:p>
        </w:tc>
        <w:tc>
          <w:tcPr>
            <w:tcW w:w="2164" w:type="dxa"/>
          </w:tcPr>
          <w:p w14:paraId="1335A458" w14:textId="77777777" w:rsidR="00D433EA" w:rsidRDefault="00D433EA">
            <w:pPr>
              <w:pStyle w:val="ConsPlusNormal"/>
              <w:jc w:val="center"/>
            </w:pPr>
            <w:r>
              <w:t>01130300000000000</w:t>
            </w:r>
          </w:p>
        </w:tc>
        <w:tc>
          <w:tcPr>
            <w:tcW w:w="3855" w:type="dxa"/>
          </w:tcPr>
          <w:p w14:paraId="0BEE6F5B" w14:textId="77777777" w:rsidR="00D433EA" w:rsidRDefault="00D433EA">
            <w:pPr>
              <w:pStyle w:val="ConsPlusNormal"/>
            </w:pPr>
            <w:r>
              <w:t>Общество с ограниченной ответственностью "Евгений и Евгения"</w:t>
            </w:r>
          </w:p>
        </w:tc>
        <w:tc>
          <w:tcPr>
            <w:tcW w:w="2268" w:type="dxa"/>
          </w:tcPr>
          <w:p w14:paraId="5532B00D" w14:textId="77777777" w:rsidR="00D433EA" w:rsidRDefault="00D433EA">
            <w:pPr>
              <w:pStyle w:val="ConsPlusNormal"/>
            </w:pPr>
          </w:p>
        </w:tc>
        <w:tc>
          <w:tcPr>
            <w:tcW w:w="1531" w:type="dxa"/>
          </w:tcPr>
          <w:p w14:paraId="1498D331" w14:textId="77777777" w:rsidR="00D433EA" w:rsidRDefault="00D433EA">
            <w:pPr>
              <w:pStyle w:val="ConsPlusNormal"/>
              <w:jc w:val="center"/>
            </w:pPr>
            <w:r>
              <w:t>1</w:t>
            </w:r>
          </w:p>
        </w:tc>
        <w:tc>
          <w:tcPr>
            <w:tcW w:w="1814" w:type="dxa"/>
          </w:tcPr>
          <w:p w14:paraId="45EACAEE" w14:textId="77777777" w:rsidR="00D433EA" w:rsidRDefault="00D433EA">
            <w:pPr>
              <w:pStyle w:val="ConsPlusNormal"/>
            </w:pPr>
          </w:p>
        </w:tc>
        <w:tc>
          <w:tcPr>
            <w:tcW w:w="1417" w:type="dxa"/>
          </w:tcPr>
          <w:p w14:paraId="5B77D4EA" w14:textId="77777777" w:rsidR="00D433EA" w:rsidRDefault="00D433EA">
            <w:pPr>
              <w:pStyle w:val="ConsPlusNormal"/>
            </w:pPr>
          </w:p>
        </w:tc>
      </w:tr>
      <w:tr w:rsidR="00D433EA" w14:paraId="4D4531FA" w14:textId="77777777">
        <w:tc>
          <w:tcPr>
            <w:tcW w:w="510" w:type="dxa"/>
          </w:tcPr>
          <w:p w14:paraId="10A241B3" w14:textId="77777777" w:rsidR="00D433EA" w:rsidRDefault="00D433EA">
            <w:pPr>
              <w:pStyle w:val="ConsPlusNormal"/>
              <w:jc w:val="center"/>
            </w:pPr>
            <w:r>
              <w:t>60</w:t>
            </w:r>
          </w:p>
        </w:tc>
        <w:tc>
          <w:tcPr>
            <w:tcW w:w="2164" w:type="dxa"/>
          </w:tcPr>
          <w:p w14:paraId="3BBF3410" w14:textId="77777777" w:rsidR="00D433EA" w:rsidRDefault="00D433EA">
            <w:pPr>
              <w:pStyle w:val="ConsPlusNormal"/>
            </w:pPr>
          </w:p>
        </w:tc>
        <w:tc>
          <w:tcPr>
            <w:tcW w:w="3855" w:type="dxa"/>
          </w:tcPr>
          <w:p w14:paraId="313D20F5" w14:textId="77777777" w:rsidR="00D433EA" w:rsidRDefault="00D433EA">
            <w:pPr>
              <w:pStyle w:val="ConsPlusNormal"/>
            </w:pPr>
            <w:r>
              <w:t>ГБУЗ КО "Калужская областная психиатрическая больница имени А.Е.Лифшица"</w:t>
            </w:r>
          </w:p>
        </w:tc>
        <w:tc>
          <w:tcPr>
            <w:tcW w:w="2268" w:type="dxa"/>
          </w:tcPr>
          <w:p w14:paraId="11261400" w14:textId="77777777" w:rsidR="00D433EA" w:rsidRDefault="00D433EA">
            <w:pPr>
              <w:pStyle w:val="ConsPlusNormal"/>
              <w:jc w:val="center"/>
            </w:pPr>
            <w:r>
              <w:t>1</w:t>
            </w:r>
          </w:p>
        </w:tc>
        <w:tc>
          <w:tcPr>
            <w:tcW w:w="1531" w:type="dxa"/>
          </w:tcPr>
          <w:p w14:paraId="7CD9F1ED" w14:textId="77777777" w:rsidR="00D433EA" w:rsidRDefault="00D433EA">
            <w:pPr>
              <w:pStyle w:val="ConsPlusNormal"/>
            </w:pPr>
          </w:p>
        </w:tc>
        <w:tc>
          <w:tcPr>
            <w:tcW w:w="1814" w:type="dxa"/>
          </w:tcPr>
          <w:p w14:paraId="50231E90" w14:textId="77777777" w:rsidR="00D433EA" w:rsidRDefault="00D433EA">
            <w:pPr>
              <w:pStyle w:val="ConsPlusNormal"/>
            </w:pPr>
          </w:p>
        </w:tc>
        <w:tc>
          <w:tcPr>
            <w:tcW w:w="1417" w:type="dxa"/>
          </w:tcPr>
          <w:p w14:paraId="6E5851C0" w14:textId="77777777" w:rsidR="00D433EA" w:rsidRDefault="00D433EA">
            <w:pPr>
              <w:pStyle w:val="ConsPlusNormal"/>
            </w:pPr>
          </w:p>
        </w:tc>
      </w:tr>
      <w:tr w:rsidR="00D433EA" w14:paraId="04DC4E0F" w14:textId="77777777">
        <w:tc>
          <w:tcPr>
            <w:tcW w:w="510" w:type="dxa"/>
          </w:tcPr>
          <w:p w14:paraId="729B2E24" w14:textId="77777777" w:rsidR="00D433EA" w:rsidRDefault="00D433EA">
            <w:pPr>
              <w:pStyle w:val="ConsPlusNormal"/>
              <w:jc w:val="center"/>
            </w:pPr>
            <w:r>
              <w:t>61</w:t>
            </w:r>
          </w:p>
        </w:tc>
        <w:tc>
          <w:tcPr>
            <w:tcW w:w="2164" w:type="dxa"/>
          </w:tcPr>
          <w:p w14:paraId="4646119D" w14:textId="77777777" w:rsidR="00D433EA" w:rsidRDefault="00D433EA">
            <w:pPr>
              <w:pStyle w:val="ConsPlusNormal"/>
            </w:pPr>
          </w:p>
        </w:tc>
        <w:tc>
          <w:tcPr>
            <w:tcW w:w="3855" w:type="dxa"/>
          </w:tcPr>
          <w:p w14:paraId="091E9BAA" w14:textId="77777777" w:rsidR="00D433EA" w:rsidRDefault="00D433EA">
            <w:pPr>
              <w:pStyle w:val="ConsPlusNormal"/>
            </w:pPr>
            <w:r>
              <w:t>ГБУЗ КО "Наркологический диспансер Калужской области"</w:t>
            </w:r>
          </w:p>
        </w:tc>
        <w:tc>
          <w:tcPr>
            <w:tcW w:w="2268" w:type="dxa"/>
          </w:tcPr>
          <w:p w14:paraId="7646843F" w14:textId="77777777" w:rsidR="00D433EA" w:rsidRDefault="00D433EA">
            <w:pPr>
              <w:pStyle w:val="ConsPlusNormal"/>
              <w:jc w:val="center"/>
            </w:pPr>
            <w:r>
              <w:t>1</w:t>
            </w:r>
          </w:p>
        </w:tc>
        <w:tc>
          <w:tcPr>
            <w:tcW w:w="1531" w:type="dxa"/>
          </w:tcPr>
          <w:p w14:paraId="0A4C6DA2" w14:textId="77777777" w:rsidR="00D433EA" w:rsidRDefault="00D433EA">
            <w:pPr>
              <w:pStyle w:val="ConsPlusNormal"/>
            </w:pPr>
          </w:p>
        </w:tc>
        <w:tc>
          <w:tcPr>
            <w:tcW w:w="1814" w:type="dxa"/>
          </w:tcPr>
          <w:p w14:paraId="3116A65C" w14:textId="77777777" w:rsidR="00D433EA" w:rsidRDefault="00D433EA">
            <w:pPr>
              <w:pStyle w:val="ConsPlusNormal"/>
            </w:pPr>
          </w:p>
        </w:tc>
        <w:tc>
          <w:tcPr>
            <w:tcW w:w="1417" w:type="dxa"/>
          </w:tcPr>
          <w:p w14:paraId="4CF8EE57" w14:textId="77777777" w:rsidR="00D433EA" w:rsidRDefault="00D433EA">
            <w:pPr>
              <w:pStyle w:val="ConsPlusNormal"/>
            </w:pPr>
          </w:p>
        </w:tc>
      </w:tr>
      <w:tr w:rsidR="00D433EA" w14:paraId="5793A3B8" w14:textId="77777777">
        <w:tc>
          <w:tcPr>
            <w:tcW w:w="510" w:type="dxa"/>
          </w:tcPr>
          <w:p w14:paraId="12AB4FBF" w14:textId="77777777" w:rsidR="00D433EA" w:rsidRDefault="00D433EA">
            <w:pPr>
              <w:pStyle w:val="ConsPlusNormal"/>
              <w:jc w:val="center"/>
            </w:pPr>
            <w:r>
              <w:t>62</w:t>
            </w:r>
          </w:p>
        </w:tc>
        <w:tc>
          <w:tcPr>
            <w:tcW w:w="2164" w:type="dxa"/>
          </w:tcPr>
          <w:p w14:paraId="511F1200" w14:textId="77777777" w:rsidR="00D433EA" w:rsidRDefault="00D433EA">
            <w:pPr>
              <w:pStyle w:val="ConsPlusNormal"/>
            </w:pPr>
          </w:p>
        </w:tc>
        <w:tc>
          <w:tcPr>
            <w:tcW w:w="3855" w:type="dxa"/>
          </w:tcPr>
          <w:p w14:paraId="30026C02" w14:textId="77777777" w:rsidR="00D433EA" w:rsidRDefault="00D433EA">
            <w:pPr>
              <w:pStyle w:val="ConsPlusNormal"/>
            </w:pPr>
            <w:r>
              <w:t>ГБУЗ КО "Калужский областной врачебно-физкультурный диспансер"</w:t>
            </w:r>
          </w:p>
        </w:tc>
        <w:tc>
          <w:tcPr>
            <w:tcW w:w="2268" w:type="dxa"/>
          </w:tcPr>
          <w:p w14:paraId="67F652AE" w14:textId="77777777" w:rsidR="00D433EA" w:rsidRDefault="00D433EA">
            <w:pPr>
              <w:pStyle w:val="ConsPlusNormal"/>
              <w:jc w:val="center"/>
            </w:pPr>
            <w:r>
              <w:t>1</w:t>
            </w:r>
          </w:p>
        </w:tc>
        <w:tc>
          <w:tcPr>
            <w:tcW w:w="1531" w:type="dxa"/>
          </w:tcPr>
          <w:p w14:paraId="6FCEC1C3" w14:textId="77777777" w:rsidR="00D433EA" w:rsidRDefault="00D433EA">
            <w:pPr>
              <w:pStyle w:val="ConsPlusNormal"/>
            </w:pPr>
          </w:p>
        </w:tc>
        <w:tc>
          <w:tcPr>
            <w:tcW w:w="1814" w:type="dxa"/>
          </w:tcPr>
          <w:p w14:paraId="69EC4CE6" w14:textId="77777777" w:rsidR="00D433EA" w:rsidRDefault="00D433EA">
            <w:pPr>
              <w:pStyle w:val="ConsPlusNormal"/>
            </w:pPr>
          </w:p>
        </w:tc>
        <w:tc>
          <w:tcPr>
            <w:tcW w:w="1417" w:type="dxa"/>
          </w:tcPr>
          <w:p w14:paraId="294F0586" w14:textId="77777777" w:rsidR="00D433EA" w:rsidRDefault="00D433EA">
            <w:pPr>
              <w:pStyle w:val="ConsPlusNormal"/>
            </w:pPr>
          </w:p>
        </w:tc>
      </w:tr>
      <w:tr w:rsidR="00D433EA" w14:paraId="0D3027D2" w14:textId="77777777">
        <w:tc>
          <w:tcPr>
            <w:tcW w:w="510" w:type="dxa"/>
          </w:tcPr>
          <w:p w14:paraId="55FCB2F8" w14:textId="77777777" w:rsidR="00D433EA" w:rsidRDefault="00D433EA">
            <w:pPr>
              <w:pStyle w:val="ConsPlusNormal"/>
              <w:jc w:val="center"/>
            </w:pPr>
            <w:r>
              <w:t>63</w:t>
            </w:r>
          </w:p>
        </w:tc>
        <w:tc>
          <w:tcPr>
            <w:tcW w:w="2164" w:type="dxa"/>
          </w:tcPr>
          <w:p w14:paraId="5A6AA7DD" w14:textId="77777777" w:rsidR="00D433EA" w:rsidRDefault="00D433EA">
            <w:pPr>
              <w:pStyle w:val="ConsPlusNormal"/>
            </w:pPr>
          </w:p>
        </w:tc>
        <w:tc>
          <w:tcPr>
            <w:tcW w:w="3855" w:type="dxa"/>
          </w:tcPr>
          <w:p w14:paraId="48B6A5F9" w14:textId="77777777" w:rsidR="00D433EA" w:rsidRDefault="00D433EA">
            <w:pPr>
              <w:pStyle w:val="ConsPlusNormal"/>
            </w:pPr>
            <w:r>
              <w:t>ГБУЗ КО "Калужское областное бюро судебно-медицинской экспертизы"</w:t>
            </w:r>
          </w:p>
        </w:tc>
        <w:tc>
          <w:tcPr>
            <w:tcW w:w="2268" w:type="dxa"/>
          </w:tcPr>
          <w:p w14:paraId="220A0F62" w14:textId="77777777" w:rsidR="00D433EA" w:rsidRDefault="00D433EA">
            <w:pPr>
              <w:pStyle w:val="ConsPlusNormal"/>
              <w:jc w:val="center"/>
            </w:pPr>
            <w:r>
              <w:t>1</w:t>
            </w:r>
          </w:p>
        </w:tc>
        <w:tc>
          <w:tcPr>
            <w:tcW w:w="1531" w:type="dxa"/>
          </w:tcPr>
          <w:p w14:paraId="76FCF8D7" w14:textId="77777777" w:rsidR="00D433EA" w:rsidRDefault="00D433EA">
            <w:pPr>
              <w:pStyle w:val="ConsPlusNormal"/>
            </w:pPr>
          </w:p>
        </w:tc>
        <w:tc>
          <w:tcPr>
            <w:tcW w:w="1814" w:type="dxa"/>
          </w:tcPr>
          <w:p w14:paraId="61E352EE" w14:textId="77777777" w:rsidR="00D433EA" w:rsidRDefault="00D433EA">
            <w:pPr>
              <w:pStyle w:val="ConsPlusNormal"/>
            </w:pPr>
          </w:p>
        </w:tc>
        <w:tc>
          <w:tcPr>
            <w:tcW w:w="1417" w:type="dxa"/>
          </w:tcPr>
          <w:p w14:paraId="68F153FE" w14:textId="77777777" w:rsidR="00D433EA" w:rsidRDefault="00D433EA">
            <w:pPr>
              <w:pStyle w:val="ConsPlusNormal"/>
            </w:pPr>
          </w:p>
        </w:tc>
      </w:tr>
      <w:tr w:rsidR="00D433EA" w14:paraId="0205664D" w14:textId="77777777">
        <w:tc>
          <w:tcPr>
            <w:tcW w:w="510" w:type="dxa"/>
          </w:tcPr>
          <w:p w14:paraId="0B745006" w14:textId="77777777" w:rsidR="00D433EA" w:rsidRDefault="00D433EA">
            <w:pPr>
              <w:pStyle w:val="ConsPlusNormal"/>
              <w:jc w:val="center"/>
            </w:pPr>
            <w:r>
              <w:t>64</w:t>
            </w:r>
          </w:p>
        </w:tc>
        <w:tc>
          <w:tcPr>
            <w:tcW w:w="2164" w:type="dxa"/>
          </w:tcPr>
          <w:p w14:paraId="082EBA85" w14:textId="77777777" w:rsidR="00D433EA" w:rsidRDefault="00D433EA">
            <w:pPr>
              <w:pStyle w:val="ConsPlusNormal"/>
            </w:pPr>
          </w:p>
        </w:tc>
        <w:tc>
          <w:tcPr>
            <w:tcW w:w="3855" w:type="dxa"/>
          </w:tcPr>
          <w:p w14:paraId="03B6269C" w14:textId="77777777" w:rsidR="00D433EA" w:rsidRDefault="00D433EA">
            <w:pPr>
              <w:pStyle w:val="ConsPlusNormal"/>
            </w:pPr>
            <w:r>
              <w:t>ГБУЗ КО "Калужская областная станция переливания крови"</w:t>
            </w:r>
          </w:p>
        </w:tc>
        <w:tc>
          <w:tcPr>
            <w:tcW w:w="2268" w:type="dxa"/>
          </w:tcPr>
          <w:p w14:paraId="7DF3DB2D" w14:textId="77777777" w:rsidR="00D433EA" w:rsidRDefault="00D433EA">
            <w:pPr>
              <w:pStyle w:val="ConsPlusNormal"/>
              <w:jc w:val="center"/>
            </w:pPr>
            <w:r>
              <w:t>1</w:t>
            </w:r>
          </w:p>
        </w:tc>
        <w:tc>
          <w:tcPr>
            <w:tcW w:w="1531" w:type="dxa"/>
          </w:tcPr>
          <w:p w14:paraId="0F2C4982" w14:textId="77777777" w:rsidR="00D433EA" w:rsidRDefault="00D433EA">
            <w:pPr>
              <w:pStyle w:val="ConsPlusNormal"/>
            </w:pPr>
          </w:p>
        </w:tc>
        <w:tc>
          <w:tcPr>
            <w:tcW w:w="1814" w:type="dxa"/>
          </w:tcPr>
          <w:p w14:paraId="310CB2F4" w14:textId="77777777" w:rsidR="00D433EA" w:rsidRDefault="00D433EA">
            <w:pPr>
              <w:pStyle w:val="ConsPlusNormal"/>
            </w:pPr>
          </w:p>
        </w:tc>
        <w:tc>
          <w:tcPr>
            <w:tcW w:w="1417" w:type="dxa"/>
          </w:tcPr>
          <w:p w14:paraId="4F3A135B" w14:textId="77777777" w:rsidR="00D433EA" w:rsidRDefault="00D433EA">
            <w:pPr>
              <w:pStyle w:val="ConsPlusNormal"/>
            </w:pPr>
          </w:p>
        </w:tc>
      </w:tr>
      <w:tr w:rsidR="00D433EA" w14:paraId="32ED9DE2" w14:textId="77777777">
        <w:tc>
          <w:tcPr>
            <w:tcW w:w="510" w:type="dxa"/>
          </w:tcPr>
          <w:p w14:paraId="24323C17" w14:textId="77777777" w:rsidR="00D433EA" w:rsidRDefault="00D433EA">
            <w:pPr>
              <w:pStyle w:val="ConsPlusNormal"/>
              <w:jc w:val="center"/>
            </w:pPr>
            <w:r>
              <w:t>65</w:t>
            </w:r>
          </w:p>
        </w:tc>
        <w:tc>
          <w:tcPr>
            <w:tcW w:w="2164" w:type="dxa"/>
          </w:tcPr>
          <w:p w14:paraId="363806F7" w14:textId="77777777" w:rsidR="00D433EA" w:rsidRDefault="00D433EA">
            <w:pPr>
              <w:pStyle w:val="ConsPlusNormal"/>
            </w:pPr>
          </w:p>
        </w:tc>
        <w:tc>
          <w:tcPr>
            <w:tcW w:w="3855" w:type="dxa"/>
          </w:tcPr>
          <w:p w14:paraId="1E6FFC96" w14:textId="77777777" w:rsidR="00D433EA" w:rsidRDefault="00D433EA">
            <w:pPr>
              <w:pStyle w:val="ConsPlusNormal"/>
            </w:pPr>
            <w:r>
              <w:t>ГБУЗ КО "Калужский областной центр общественного здоровья и медицинской профилактики"</w:t>
            </w:r>
          </w:p>
        </w:tc>
        <w:tc>
          <w:tcPr>
            <w:tcW w:w="2268" w:type="dxa"/>
          </w:tcPr>
          <w:p w14:paraId="4939CB93" w14:textId="77777777" w:rsidR="00D433EA" w:rsidRDefault="00D433EA">
            <w:pPr>
              <w:pStyle w:val="ConsPlusNormal"/>
              <w:jc w:val="center"/>
            </w:pPr>
            <w:r>
              <w:t>1</w:t>
            </w:r>
          </w:p>
        </w:tc>
        <w:tc>
          <w:tcPr>
            <w:tcW w:w="1531" w:type="dxa"/>
          </w:tcPr>
          <w:p w14:paraId="4943B260" w14:textId="77777777" w:rsidR="00D433EA" w:rsidRDefault="00D433EA">
            <w:pPr>
              <w:pStyle w:val="ConsPlusNormal"/>
            </w:pPr>
          </w:p>
        </w:tc>
        <w:tc>
          <w:tcPr>
            <w:tcW w:w="1814" w:type="dxa"/>
          </w:tcPr>
          <w:p w14:paraId="451EDCE6" w14:textId="77777777" w:rsidR="00D433EA" w:rsidRDefault="00D433EA">
            <w:pPr>
              <w:pStyle w:val="ConsPlusNormal"/>
            </w:pPr>
          </w:p>
        </w:tc>
        <w:tc>
          <w:tcPr>
            <w:tcW w:w="1417" w:type="dxa"/>
          </w:tcPr>
          <w:p w14:paraId="4C0D3D18" w14:textId="77777777" w:rsidR="00D433EA" w:rsidRDefault="00D433EA">
            <w:pPr>
              <w:pStyle w:val="ConsPlusNormal"/>
            </w:pPr>
          </w:p>
        </w:tc>
      </w:tr>
      <w:tr w:rsidR="00D433EA" w14:paraId="5051EC75" w14:textId="77777777">
        <w:tc>
          <w:tcPr>
            <w:tcW w:w="510" w:type="dxa"/>
          </w:tcPr>
          <w:p w14:paraId="60CEAA9C" w14:textId="77777777" w:rsidR="00D433EA" w:rsidRDefault="00D433EA">
            <w:pPr>
              <w:pStyle w:val="ConsPlusNormal"/>
              <w:jc w:val="center"/>
            </w:pPr>
            <w:r>
              <w:t>66</w:t>
            </w:r>
          </w:p>
        </w:tc>
        <w:tc>
          <w:tcPr>
            <w:tcW w:w="2164" w:type="dxa"/>
          </w:tcPr>
          <w:p w14:paraId="737415C2" w14:textId="77777777" w:rsidR="00D433EA" w:rsidRDefault="00D433EA">
            <w:pPr>
              <w:pStyle w:val="ConsPlusNormal"/>
            </w:pPr>
          </w:p>
        </w:tc>
        <w:tc>
          <w:tcPr>
            <w:tcW w:w="3855" w:type="dxa"/>
          </w:tcPr>
          <w:p w14:paraId="4773B3AE" w14:textId="77777777" w:rsidR="00D433EA" w:rsidRDefault="00D433EA">
            <w:pPr>
              <w:pStyle w:val="ConsPlusNormal"/>
            </w:pPr>
            <w:r>
              <w:t>ГБУЗ КО "Медицинский информационно-аналитический центр Калужской области"</w:t>
            </w:r>
          </w:p>
        </w:tc>
        <w:tc>
          <w:tcPr>
            <w:tcW w:w="2268" w:type="dxa"/>
          </w:tcPr>
          <w:p w14:paraId="3CC0EBF5" w14:textId="77777777" w:rsidR="00D433EA" w:rsidRDefault="00D433EA">
            <w:pPr>
              <w:pStyle w:val="ConsPlusNormal"/>
              <w:jc w:val="center"/>
            </w:pPr>
            <w:r>
              <w:t>1</w:t>
            </w:r>
          </w:p>
        </w:tc>
        <w:tc>
          <w:tcPr>
            <w:tcW w:w="1531" w:type="dxa"/>
          </w:tcPr>
          <w:p w14:paraId="5028F65C" w14:textId="77777777" w:rsidR="00D433EA" w:rsidRDefault="00D433EA">
            <w:pPr>
              <w:pStyle w:val="ConsPlusNormal"/>
            </w:pPr>
          </w:p>
        </w:tc>
        <w:tc>
          <w:tcPr>
            <w:tcW w:w="1814" w:type="dxa"/>
          </w:tcPr>
          <w:p w14:paraId="4E8017E4" w14:textId="77777777" w:rsidR="00D433EA" w:rsidRDefault="00D433EA">
            <w:pPr>
              <w:pStyle w:val="ConsPlusNormal"/>
            </w:pPr>
          </w:p>
        </w:tc>
        <w:tc>
          <w:tcPr>
            <w:tcW w:w="1417" w:type="dxa"/>
          </w:tcPr>
          <w:p w14:paraId="232151F5" w14:textId="77777777" w:rsidR="00D433EA" w:rsidRDefault="00D433EA">
            <w:pPr>
              <w:pStyle w:val="ConsPlusNormal"/>
            </w:pPr>
          </w:p>
        </w:tc>
      </w:tr>
      <w:tr w:rsidR="00D433EA" w14:paraId="3C17AB14" w14:textId="77777777">
        <w:tc>
          <w:tcPr>
            <w:tcW w:w="510" w:type="dxa"/>
          </w:tcPr>
          <w:p w14:paraId="71E93724" w14:textId="77777777" w:rsidR="00D433EA" w:rsidRDefault="00D433EA">
            <w:pPr>
              <w:pStyle w:val="ConsPlusNormal"/>
              <w:jc w:val="center"/>
            </w:pPr>
            <w:r>
              <w:lastRenderedPageBreak/>
              <w:t>67</w:t>
            </w:r>
          </w:p>
        </w:tc>
        <w:tc>
          <w:tcPr>
            <w:tcW w:w="2164" w:type="dxa"/>
          </w:tcPr>
          <w:p w14:paraId="1AF55CD6" w14:textId="77777777" w:rsidR="00D433EA" w:rsidRDefault="00D433EA">
            <w:pPr>
              <w:pStyle w:val="ConsPlusNormal"/>
            </w:pPr>
          </w:p>
        </w:tc>
        <w:tc>
          <w:tcPr>
            <w:tcW w:w="3855" w:type="dxa"/>
          </w:tcPr>
          <w:p w14:paraId="51F741DA" w14:textId="77777777" w:rsidR="00D433EA" w:rsidRDefault="00D433EA">
            <w:pPr>
              <w:pStyle w:val="ConsPlusNormal"/>
            </w:pPr>
            <w:r>
              <w:t>ГБУЗ КО "Калужский областной медицинский центр мобилизационных резервов "Резерв"</w:t>
            </w:r>
          </w:p>
        </w:tc>
        <w:tc>
          <w:tcPr>
            <w:tcW w:w="2268" w:type="dxa"/>
          </w:tcPr>
          <w:p w14:paraId="15A6264F" w14:textId="77777777" w:rsidR="00D433EA" w:rsidRDefault="00D433EA">
            <w:pPr>
              <w:pStyle w:val="ConsPlusNormal"/>
              <w:jc w:val="center"/>
            </w:pPr>
            <w:r>
              <w:t>1</w:t>
            </w:r>
          </w:p>
        </w:tc>
        <w:tc>
          <w:tcPr>
            <w:tcW w:w="1531" w:type="dxa"/>
          </w:tcPr>
          <w:p w14:paraId="22185D92" w14:textId="77777777" w:rsidR="00D433EA" w:rsidRDefault="00D433EA">
            <w:pPr>
              <w:pStyle w:val="ConsPlusNormal"/>
            </w:pPr>
          </w:p>
        </w:tc>
        <w:tc>
          <w:tcPr>
            <w:tcW w:w="1814" w:type="dxa"/>
          </w:tcPr>
          <w:p w14:paraId="1BCA7EB6" w14:textId="77777777" w:rsidR="00D433EA" w:rsidRDefault="00D433EA">
            <w:pPr>
              <w:pStyle w:val="ConsPlusNormal"/>
            </w:pPr>
          </w:p>
        </w:tc>
        <w:tc>
          <w:tcPr>
            <w:tcW w:w="1417" w:type="dxa"/>
          </w:tcPr>
          <w:p w14:paraId="426BC955" w14:textId="77777777" w:rsidR="00D433EA" w:rsidRDefault="00D433EA">
            <w:pPr>
              <w:pStyle w:val="ConsPlusNormal"/>
            </w:pPr>
          </w:p>
        </w:tc>
      </w:tr>
      <w:tr w:rsidR="00D433EA" w14:paraId="226F7D83" w14:textId="77777777">
        <w:tc>
          <w:tcPr>
            <w:tcW w:w="510" w:type="dxa"/>
          </w:tcPr>
          <w:p w14:paraId="730AF900" w14:textId="77777777" w:rsidR="00D433EA" w:rsidRDefault="00D433EA">
            <w:pPr>
              <w:pStyle w:val="ConsPlusNormal"/>
              <w:jc w:val="center"/>
            </w:pPr>
            <w:r>
              <w:t>68</w:t>
            </w:r>
          </w:p>
        </w:tc>
        <w:tc>
          <w:tcPr>
            <w:tcW w:w="2164" w:type="dxa"/>
          </w:tcPr>
          <w:p w14:paraId="06FF73EF" w14:textId="77777777" w:rsidR="00D433EA" w:rsidRDefault="00D433EA">
            <w:pPr>
              <w:pStyle w:val="ConsPlusNormal"/>
            </w:pPr>
          </w:p>
        </w:tc>
        <w:tc>
          <w:tcPr>
            <w:tcW w:w="3855" w:type="dxa"/>
          </w:tcPr>
          <w:p w14:paraId="110F3FEA" w14:textId="77777777" w:rsidR="00D433EA" w:rsidRDefault="00D433EA">
            <w:pPr>
              <w:pStyle w:val="ConsPlusNormal"/>
            </w:pPr>
            <w:r>
              <w:t>ГАУЗ КО "Калужский санаторий "Звездный"</w:t>
            </w:r>
          </w:p>
        </w:tc>
        <w:tc>
          <w:tcPr>
            <w:tcW w:w="2268" w:type="dxa"/>
          </w:tcPr>
          <w:p w14:paraId="1113AE4E" w14:textId="77777777" w:rsidR="00D433EA" w:rsidRDefault="00D433EA">
            <w:pPr>
              <w:pStyle w:val="ConsPlusNormal"/>
              <w:jc w:val="center"/>
            </w:pPr>
            <w:r>
              <w:t>1</w:t>
            </w:r>
          </w:p>
        </w:tc>
        <w:tc>
          <w:tcPr>
            <w:tcW w:w="1531" w:type="dxa"/>
          </w:tcPr>
          <w:p w14:paraId="3B12A5F3" w14:textId="77777777" w:rsidR="00D433EA" w:rsidRDefault="00D433EA">
            <w:pPr>
              <w:pStyle w:val="ConsPlusNormal"/>
            </w:pPr>
          </w:p>
        </w:tc>
        <w:tc>
          <w:tcPr>
            <w:tcW w:w="1814" w:type="dxa"/>
          </w:tcPr>
          <w:p w14:paraId="55753D48" w14:textId="77777777" w:rsidR="00D433EA" w:rsidRDefault="00D433EA">
            <w:pPr>
              <w:pStyle w:val="ConsPlusNormal"/>
            </w:pPr>
          </w:p>
        </w:tc>
        <w:tc>
          <w:tcPr>
            <w:tcW w:w="1417" w:type="dxa"/>
          </w:tcPr>
          <w:p w14:paraId="0DBCE37A" w14:textId="77777777" w:rsidR="00D433EA" w:rsidRDefault="00D433EA">
            <w:pPr>
              <w:pStyle w:val="ConsPlusNormal"/>
            </w:pPr>
          </w:p>
        </w:tc>
      </w:tr>
      <w:tr w:rsidR="00D433EA" w14:paraId="57CE73CF" w14:textId="77777777">
        <w:tc>
          <w:tcPr>
            <w:tcW w:w="510" w:type="dxa"/>
          </w:tcPr>
          <w:p w14:paraId="2A2EDB4A" w14:textId="77777777" w:rsidR="00D433EA" w:rsidRDefault="00D433EA">
            <w:pPr>
              <w:pStyle w:val="ConsPlusNormal"/>
              <w:jc w:val="center"/>
            </w:pPr>
            <w:r>
              <w:t>69</w:t>
            </w:r>
          </w:p>
        </w:tc>
        <w:tc>
          <w:tcPr>
            <w:tcW w:w="2164" w:type="dxa"/>
          </w:tcPr>
          <w:p w14:paraId="629F7169" w14:textId="77777777" w:rsidR="00D433EA" w:rsidRDefault="00D433EA">
            <w:pPr>
              <w:pStyle w:val="ConsPlusNormal"/>
            </w:pPr>
          </w:p>
        </w:tc>
        <w:tc>
          <w:tcPr>
            <w:tcW w:w="3855" w:type="dxa"/>
          </w:tcPr>
          <w:p w14:paraId="19CEA695" w14:textId="77777777" w:rsidR="00D433EA" w:rsidRDefault="00D433EA">
            <w:pPr>
              <w:pStyle w:val="ConsPlusNormal"/>
            </w:pPr>
            <w:r>
              <w:t>ГАУЗ КО "Калужский санаторий "Спутник"</w:t>
            </w:r>
          </w:p>
        </w:tc>
        <w:tc>
          <w:tcPr>
            <w:tcW w:w="2268" w:type="dxa"/>
          </w:tcPr>
          <w:p w14:paraId="27D96903" w14:textId="77777777" w:rsidR="00D433EA" w:rsidRDefault="00D433EA">
            <w:pPr>
              <w:pStyle w:val="ConsPlusNormal"/>
              <w:jc w:val="center"/>
            </w:pPr>
            <w:r>
              <w:t>1</w:t>
            </w:r>
          </w:p>
        </w:tc>
        <w:tc>
          <w:tcPr>
            <w:tcW w:w="1531" w:type="dxa"/>
          </w:tcPr>
          <w:p w14:paraId="5A9E6B7C" w14:textId="77777777" w:rsidR="00D433EA" w:rsidRDefault="00D433EA">
            <w:pPr>
              <w:pStyle w:val="ConsPlusNormal"/>
            </w:pPr>
          </w:p>
        </w:tc>
        <w:tc>
          <w:tcPr>
            <w:tcW w:w="1814" w:type="dxa"/>
          </w:tcPr>
          <w:p w14:paraId="0A8E5442" w14:textId="77777777" w:rsidR="00D433EA" w:rsidRDefault="00D433EA">
            <w:pPr>
              <w:pStyle w:val="ConsPlusNormal"/>
            </w:pPr>
          </w:p>
        </w:tc>
        <w:tc>
          <w:tcPr>
            <w:tcW w:w="1417" w:type="dxa"/>
          </w:tcPr>
          <w:p w14:paraId="11432426" w14:textId="77777777" w:rsidR="00D433EA" w:rsidRDefault="00D433EA">
            <w:pPr>
              <w:pStyle w:val="ConsPlusNormal"/>
            </w:pPr>
          </w:p>
        </w:tc>
      </w:tr>
      <w:tr w:rsidR="00D433EA" w14:paraId="4CC44377" w14:textId="77777777">
        <w:tc>
          <w:tcPr>
            <w:tcW w:w="510" w:type="dxa"/>
          </w:tcPr>
          <w:p w14:paraId="263DBA45" w14:textId="77777777" w:rsidR="00D433EA" w:rsidRDefault="00D433EA">
            <w:pPr>
              <w:pStyle w:val="ConsPlusNormal"/>
              <w:jc w:val="center"/>
            </w:pPr>
            <w:r>
              <w:t>70</w:t>
            </w:r>
          </w:p>
        </w:tc>
        <w:tc>
          <w:tcPr>
            <w:tcW w:w="2164" w:type="dxa"/>
          </w:tcPr>
          <w:p w14:paraId="291FBC63" w14:textId="77777777" w:rsidR="00D433EA" w:rsidRDefault="00D433EA">
            <w:pPr>
              <w:pStyle w:val="ConsPlusNormal"/>
            </w:pPr>
          </w:p>
        </w:tc>
        <w:tc>
          <w:tcPr>
            <w:tcW w:w="3855" w:type="dxa"/>
          </w:tcPr>
          <w:p w14:paraId="418AFB34" w14:textId="77777777" w:rsidR="00D433EA" w:rsidRDefault="00D433EA">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 поражением центральной нервной системы с нарушением психики"</w:t>
            </w:r>
          </w:p>
        </w:tc>
        <w:tc>
          <w:tcPr>
            <w:tcW w:w="2268" w:type="dxa"/>
          </w:tcPr>
          <w:p w14:paraId="0BD3E08C" w14:textId="77777777" w:rsidR="00D433EA" w:rsidRDefault="00D433EA">
            <w:pPr>
              <w:pStyle w:val="ConsPlusNormal"/>
            </w:pPr>
          </w:p>
        </w:tc>
        <w:tc>
          <w:tcPr>
            <w:tcW w:w="1531" w:type="dxa"/>
          </w:tcPr>
          <w:p w14:paraId="5A5A087D" w14:textId="77777777" w:rsidR="00D433EA" w:rsidRDefault="00D433EA">
            <w:pPr>
              <w:pStyle w:val="ConsPlusNormal"/>
            </w:pPr>
          </w:p>
        </w:tc>
        <w:tc>
          <w:tcPr>
            <w:tcW w:w="1814" w:type="dxa"/>
          </w:tcPr>
          <w:p w14:paraId="4B049500" w14:textId="77777777" w:rsidR="00D433EA" w:rsidRDefault="00D433EA">
            <w:pPr>
              <w:pStyle w:val="ConsPlusNormal"/>
            </w:pPr>
          </w:p>
        </w:tc>
        <w:tc>
          <w:tcPr>
            <w:tcW w:w="1417" w:type="dxa"/>
          </w:tcPr>
          <w:p w14:paraId="09D508EE" w14:textId="77777777" w:rsidR="00D433EA" w:rsidRDefault="00D433EA">
            <w:pPr>
              <w:pStyle w:val="ConsPlusNormal"/>
            </w:pPr>
          </w:p>
        </w:tc>
      </w:tr>
      <w:tr w:rsidR="00D433EA" w14:paraId="0CF3A109" w14:textId="77777777">
        <w:tc>
          <w:tcPr>
            <w:tcW w:w="510" w:type="dxa"/>
          </w:tcPr>
          <w:p w14:paraId="205CFE21" w14:textId="77777777" w:rsidR="00D433EA" w:rsidRDefault="00D433EA">
            <w:pPr>
              <w:pStyle w:val="ConsPlusNormal"/>
              <w:jc w:val="center"/>
            </w:pPr>
            <w:r>
              <w:t>71</w:t>
            </w:r>
          </w:p>
        </w:tc>
        <w:tc>
          <w:tcPr>
            <w:tcW w:w="2164" w:type="dxa"/>
          </w:tcPr>
          <w:p w14:paraId="2A8DFFEC" w14:textId="77777777" w:rsidR="00D433EA" w:rsidRDefault="00D433EA">
            <w:pPr>
              <w:pStyle w:val="ConsPlusNormal"/>
            </w:pPr>
          </w:p>
        </w:tc>
        <w:tc>
          <w:tcPr>
            <w:tcW w:w="3855" w:type="dxa"/>
          </w:tcPr>
          <w:p w14:paraId="249FC299" w14:textId="77777777" w:rsidR="00D433EA" w:rsidRDefault="00D433EA">
            <w:pPr>
              <w:pStyle w:val="ConsPlusNormal"/>
            </w:pPr>
            <w:r>
              <w:t>ГКУЗ КО "Детский санаторий для больных туберкулезом Калужской области им. Павлика Морозова"</w:t>
            </w:r>
          </w:p>
        </w:tc>
        <w:tc>
          <w:tcPr>
            <w:tcW w:w="2268" w:type="dxa"/>
          </w:tcPr>
          <w:p w14:paraId="1FF93476" w14:textId="77777777" w:rsidR="00D433EA" w:rsidRDefault="00D433EA">
            <w:pPr>
              <w:pStyle w:val="ConsPlusNormal"/>
            </w:pPr>
          </w:p>
        </w:tc>
        <w:tc>
          <w:tcPr>
            <w:tcW w:w="1531" w:type="dxa"/>
          </w:tcPr>
          <w:p w14:paraId="365E5448" w14:textId="77777777" w:rsidR="00D433EA" w:rsidRDefault="00D433EA">
            <w:pPr>
              <w:pStyle w:val="ConsPlusNormal"/>
            </w:pPr>
          </w:p>
        </w:tc>
        <w:tc>
          <w:tcPr>
            <w:tcW w:w="1814" w:type="dxa"/>
          </w:tcPr>
          <w:p w14:paraId="5BD41796" w14:textId="77777777" w:rsidR="00D433EA" w:rsidRDefault="00D433EA">
            <w:pPr>
              <w:pStyle w:val="ConsPlusNormal"/>
            </w:pPr>
          </w:p>
        </w:tc>
        <w:tc>
          <w:tcPr>
            <w:tcW w:w="1417" w:type="dxa"/>
          </w:tcPr>
          <w:p w14:paraId="7299AFA1" w14:textId="77777777" w:rsidR="00D433EA" w:rsidRDefault="00D433EA">
            <w:pPr>
              <w:pStyle w:val="ConsPlusNormal"/>
            </w:pPr>
          </w:p>
        </w:tc>
      </w:tr>
      <w:tr w:rsidR="00D433EA" w14:paraId="38CAA44A" w14:textId="77777777">
        <w:tc>
          <w:tcPr>
            <w:tcW w:w="6529" w:type="dxa"/>
            <w:gridSpan w:val="3"/>
          </w:tcPr>
          <w:p w14:paraId="79759F52" w14:textId="77777777" w:rsidR="00D433EA" w:rsidRDefault="00D433EA">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268" w:type="dxa"/>
          </w:tcPr>
          <w:p w14:paraId="306E10D0" w14:textId="77777777" w:rsidR="00D433EA" w:rsidRDefault="00D433EA">
            <w:pPr>
              <w:pStyle w:val="ConsPlusNormal"/>
              <w:jc w:val="center"/>
            </w:pPr>
            <w:r>
              <w:t>35</w:t>
            </w:r>
          </w:p>
        </w:tc>
        <w:tc>
          <w:tcPr>
            <w:tcW w:w="1531" w:type="dxa"/>
          </w:tcPr>
          <w:p w14:paraId="0987D781" w14:textId="77777777" w:rsidR="00D433EA" w:rsidRDefault="00D433EA">
            <w:pPr>
              <w:pStyle w:val="ConsPlusNormal"/>
              <w:jc w:val="center"/>
            </w:pPr>
            <w:r>
              <w:t>59</w:t>
            </w:r>
          </w:p>
        </w:tc>
        <w:tc>
          <w:tcPr>
            <w:tcW w:w="1814" w:type="dxa"/>
          </w:tcPr>
          <w:p w14:paraId="3B631E78" w14:textId="77777777" w:rsidR="00D433EA" w:rsidRDefault="00D433EA">
            <w:pPr>
              <w:pStyle w:val="ConsPlusNormal"/>
              <w:jc w:val="center"/>
            </w:pPr>
            <w:r>
              <w:t>23</w:t>
            </w:r>
          </w:p>
        </w:tc>
        <w:tc>
          <w:tcPr>
            <w:tcW w:w="1417" w:type="dxa"/>
          </w:tcPr>
          <w:p w14:paraId="6494BAAE" w14:textId="77777777" w:rsidR="00D433EA" w:rsidRDefault="00D433EA">
            <w:pPr>
              <w:pStyle w:val="ConsPlusNormal"/>
              <w:jc w:val="center"/>
            </w:pPr>
            <w:r>
              <w:t>24</w:t>
            </w:r>
          </w:p>
        </w:tc>
      </w:tr>
      <w:tr w:rsidR="00D433EA" w14:paraId="0FDE0D5C" w14:textId="77777777">
        <w:tc>
          <w:tcPr>
            <w:tcW w:w="6529" w:type="dxa"/>
            <w:gridSpan w:val="3"/>
          </w:tcPr>
          <w:p w14:paraId="510D871E" w14:textId="77777777" w:rsidR="00D433EA" w:rsidRDefault="00D433EA">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268" w:type="dxa"/>
          </w:tcPr>
          <w:p w14:paraId="0F057ABE" w14:textId="77777777" w:rsidR="00D433EA" w:rsidRDefault="00D433EA">
            <w:pPr>
              <w:pStyle w:val="ConsPlusNormal"/>
              <w:jc w:val="center"/>
            </w:pPr>
            <w:r>
              <w:t>0</w:t>
            </w:r>
          </w:p>
        </w:tc>
        <w:tc>
          <w:tcPr>
            <w:tcW w:w="1531" w:type="dxa"/>
          </w:tcPr>
          <w:p w14:paraId="604293A1" w14:textId="77777777" w:rsidR="00D433EA" w:rsidRDefault="00D433EA">
            <w:pPr>
              <w:pStyle w:val="ConsPlusNormal"/>
              <w:jc w:val="center"/>
            </w:pPr>
            <w:r>
              <w:t>3</w:t>
            </w:r>
          </w:p>
        </w:tc>
        <w:tc>
          <w:tcPr>
            <w:tcW w:w="1814" w:type="dxa"/>
          </w:tcPr>
          <w:p w14:paraId="752661B3" w14:textId="77777777" w:rsidR="00D433EA" w:rsidRDefault="00D433EA">
            <w:pPr>
              <w:pStyle w:val="ConsPlusNormal"/>
              <w:jc w:val="center"/>
            </w:pPr>
            <w:r>
              <w:t>2</w:t>
            </w:r>
          </w:p>
        </w:tc>
        <w:tc>
          <w:tcPr>
            <w:tcW w:w="1417" w:type="dxa"/>
          </w:tcPr>
          <w:p w14:paraId="5C7F048A" w14:textId="77777777" w:rsidR="00D433EA" w:rsidRDefault="00D433EA">
            <w:pPr>
              <w:pStyle w:val="ConsPlusNormal"/>
              <w:jc w:val="center"/>
            </w:pPr>
            <w:r>
              <w:t>2</w:t>
            </w:r>
          </w:p>
        </w:tc>
      </w:tr>
    </w:tbl>
    <w:p w14:paraId="54B33320" w14:textId="77777777" w:rsidR="00D433EA" w:rsidRDefault="00D433EA">
      <w:pPr>
        <w:pStyle w:val="ConsPlusNormal"/>
        <w:sectPr w:rsidR="00D433EA">
          <w:pgSz w:w="16838" w:h="11905" w:orient="landscape"/>
          <w:pgMar w:top="1701" w:right="1134" w:bottom="850" w:left="1134" w:header="0" w:footer="0" w:gutter="0"/>
          <w:cols w:space="720"/>
          <w:titlePg/>
        </w:sectPr>
      </w:pPr>
    </w:p>
    <w:p w14:paraId="79BD2F02" w14:textId="77777777" w:rsidR="00D433EA" w:rsidRDefault="00D433EA">
      <w:pPr>
        <w:pStyle w:val="ConsPlusNormal"/>
        <w:jc w:val="both"/>
      </w:pPr>
    </w:p>
    <w:p w14:paraId="69C15E81" w14:textId="77777777" w:rsidR="00D433EA" w:rsidRDefault="00D433EA">
      <w:pPr>
        <w:pStyle w:val="ConsPlusNormal"/>
        <w:jc w:val="both"/>
      </w:pPr>
    </w:p>
    <w:p w14:paraId="3A536197" w14:textId="77777777" w:rsidR="00D433EA" w:rsidRDefault="00D433EA">
      <w:pPr>
        <w:pStyle w:val="ConsPlusNormal"/>
        <w:jc w:val="both"/>
      </w:pPr>
    </w:p>
    <w:p w14:paraId="2BD3B8D2" w14:textId="77777777" w:rsidR="00D433EA" w:rsidRDefault="00D433EA">
      <w:pPr>
        <w:pStyle w:val="ConsPlusNormal"/>
        <w:jc w:val="both"/>
      </w:pPr>
    </w:p>
    <w:p w14:paraId="74661765" w14:textId="77777777" w:rsidR="00D433EA" w:rsidRDefault="00D433EA">
      <w:pPr>
        <w:pStyle w:val="ConsPlusNormal"/>
        <w:jc w:val="both"/>
      </w:pPr>
    </w:p>
    <w:p w14:paraId="0B9C65FF" w14:textId="77777777" w:rsidR="00D433EA" w:rsidRDefault="00D433EA">
      <w:pPr>
        <w:pStyle w:val="ConsPlusNormal"/>
        <w:jc w:val="right"/>
        <w:outlineLvl w:val="1"/>
      </w:pPr>
      <w:r>
        <w:t>Приложение N 2</w:t>
      </w:r>
    </w:p>
    <w:p w14:paraId="0A01951F" w14:textId="77777777" w:rsidR="00D433EA" w:rsidRDefault="00D433EA">
      <w:pPr>
        <w:pStyle w:val="ConsPlusNormal"/>
        <w:jc w:val="right"/>
      </w:pPr>
      <w:r>
        <w:t>к Программе</w:t>
      </w:r>
    </w:p>
    <w:p w14:paraId="79C2838D" w14:textId="77777777" w:rsidR="00D433EA" w:rsidRDefault="00D433EA">
      <w:pPr>
        <w:pStyle w:val="ConsPlusNormal"/>
        <w:jc w:val="both"/>
      </w:pPr>
    </w:p>
    <w:p w14:paraId="363DA864" w14:textId="77777777" w:rsidR="00D433EA" w:rsidRDefault="00D433EA">
      <w:pPr>
        <w:pStyle w:val="ConsPlusTitle"/>
        <w:jc w:val="center"/>
      </w:pPr>
      <w:bookmarkStart w:id="15" w:name="P8205"/>
      <w:bookmarkEnd w:id="15"/>
      <w:r>
        <w:t>ПЕРЕЧЕНЬ</w:t>
      </w:r>
    </w:p>
    <w:p w14:paraId="7671DB04" w14:textId="77777777" w:rsidR="00D433EA" w:rsidRDefault="00D433EA">
      <w:pPr>
        <w:pStyle w:val="ConsPlusTitle"/>
        <w:jc w:val="center"/>
      </w:pPr>
      <w:r>
        <w:t>ИССЛЕДОВАНИЙ И ИНЫХ МЕДИЦИНСКИХ ВМЕШАТЕЛЬСТВ, ПРОВОДИМЫХ</w:t>
      </w:r>
    </w:p>
    <w:p w14:paraId="08EC2EBA" w14:textId="77777777" w:rsidR="00D433EA" w:rsidRDefault="00D433EA">
      <w:pPr>
        <w:pStyle w:val="ConsPlusTitle"/>
        <w:jc w:val="center"/>
      </w:pPr>
      <w:r>
        <w:t>В РАМКАХ УГЛУБЛЕННОЙ ДИСПАНСЕРИЗАЦИИ</w:t>
      </w:r>
    </w:p>
    <w:p w14:paraId="67C95C3A" w14:textId="77777777" w:rsidR="00D433EA" w:rsidRDefault="00D433EA">
      <w:pPr>
        <w:pStyle w:val="ConsPlusNormal"/>
        <w:jc w:val="both"/>
      </w:pPr>
    </w:p>
    <w:p w14:paraId="32E401ED" w14:textId="77777777" w:rsidR="00D433EA" w:rsidRDefault="00D433EA">
      <w:pPr>
        <w:pStyle w:val="ConsPlusNormal"/>
        <w:ind w:firstLine="540"/>
        <w:jc w:val="both"/>
      </w:pPr>
      <w:bookmarkStart w:id="16" w:name="P8209"/>
      <w:bookmarkEnd w:id="1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702AA74E" w14:textId="77777777" w:rsidR="00D433EA" w:rsidRDefault="00D433EA">
      <w:pPr>
        <w:pStyle w:val="ConsPlusNormal"/>
        <w:spacing w:before="200"/>
        <w:ind w:firstLine="540"/>
        <w:jc w:val="both"/>
      </w:pPr>
      <w:r>
        <w:t>а) измерение насыщения крови кислородом (сатурация) в покое;</w:t>
      </w:r>
    </w:p>
    <w:p w14:paraId="2F613CBE" w14:textId="77777777" w:rsidR="00D433EA" w:rsidRDefault="00D433EA">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406423F5" w14:textId="77777777" w:rsidR="00D433EA" w:rsidRDefault="00D433EA">
      <w:pPr>
        <w:pStyle w:val="ConsPlusNormal"/>
        <w:spacing w:before="200"/>
        <w:ind w:firstLine="540"/>
        <w:jc w:val="both"/>
      </w:pPr>
      <w:r>
        <w:t>в) проведение спирометрии или спирографии;</w:t>
      </w:r>
    </w:p>
    <w:p w14:paraId="5CC44D29" w14:textId="77777777" w:rsidR="00D433EA" w:rsidRDefault="00D433EA">
      <w:pPr>
        <w:pStyle w:val="ConsPlusNormal"/>
        <w:spacing w:before="200"/>
        <w:ind w:firstLine="540"/>
        <w:jc w:val="both"/>
      </w:pPr>
      <w:r>
        <w:t>г) общий (клинический) анализ крови развернутый;</w:t>
      </w:r>
    </w:p>
    <w:p w14:paraId="71D111F5" w14:textId="77777777" w:rsidR="00D433EA" w:rsidRDefault="00D433EA">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7CAACBB4" w14:textId="77777777" w:rsidR="00D433EA" w:rsidRDefault="00D433EA">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3F55A137" w14:textId="77777777" w:rsidR="00D433EA" w:rsidRDefault="00D433EA">
      <w:pPr>
        <w:pStyle w:val="ConsPlusNormal"/>
        <w:spacing w:before="200"/>
        <w:ind w:firstLine="540"/>
        <w:jc w:val="both"/>
      </w:pPr>
      <w:r>
        <w:t>ж) проведение рентгенографии органов грудной клетки (если не выполнялась ранее в течение года);</w:t>
      </w:r>
    </w:p>
    <w:p w14:paraId="53169950" w14:textId="77777777" w:rsidR="00D433EA" w:rsidRDefault="00D433EA">
      <w:pPr>
        <w:pStyle w:val="ConsPlusNormal"/>
        <w:spacing w:before="200"/>
        <w:ind w:firstLine="540"/>
        <w:jc w:val="both"/>
      </w:pPr>
      <w:r>
        <w:t>з) прием (осмотр) врачом-терапевтом (участковым терапевтом, врачом общей практики).</w:t>
      </w:r>
    </w:p>
    <w:p w14:paraId="25048634" w14:textId="77777777" w:rsidR="00D433EA" w:rsidRDefault="00D433EA">
      <w:pPr>
        <w:pStyle w:val="ConsPlusNormal"/>
        <w:jc w:val="both"/>
      </w:pPr>
    </w:p>
    <w:p w14:paraId="399D4132" w14:textId="77777777" w:rsidR="00D433EA" w:rsidRDefault="00D433EA">
      <w:pPr>
        <w:pStyle w:val="ConsPlusNormal"/>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60DAFFDE" w14:textId="77777777" w:rsidR="00D433EA" w:rsidRDefault="00D433EA">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4C96C648" w14:textId="77777777" w:rsidR="00D433EA" w:rsidRDefault="00D433EA">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F41A1CE" w14:textId="77777777" w:rsidR="00D433EA" w:rsidRDefault="00D433EA">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23E93A06" w14:textId="77777777" w:rsidR="00D433EA" w:rsidRDefault="00D433EA">
      <w:pPr>
        <w:pStyle w:val="ConsPlusNormal"/>
        <w:jc w:val="both"/>
      </w:pPr>
    </w:p>
    <w:p w14:paraId="4563B805" w14:textId="77777777" w:rsidR="00D433EA" w:rsidRDefault="00D433EA">
      <w:pPr>
        <w:pStyle w:val="ConsPlusNormal"/>
        <w:jc w:val="both"/>
      </w:pPr>
    </w:p>
    <w:p w14:paraId="1D97685E" w14:textId="77777777" w:rsidR="00D433EA" w:rsidRDefault="00D433EA">
      <w:pPr>
        <w:pStyle w:val="ConsPlusNormal"/>
        <w:jc w:val="both"/>
      </w:pPr>
    </w:p>
    <w:p w14:paraId="548B9BBD" w14:textId="77777777" w:rsidR="00D433EA" w:rsidRDefault="00D433EA">
      <w:pPr>
        <w:pStyle w:val="ConsPlusNormal"/>
        <w:jc w:val="both"/>
      </w:pPr>
    </w:p>
    <w:p w14:paraId="0AE28757" w14:textId="77777777" w:rsidR="00D433EA" w:rsidRDefault="00D433EA">
      <w:pPr>
        <w:pStyle w:val="ConsPlusNormal"/>
        <w:jc w:val="both"/>
      </w:pPr>
    </w:p>
    <w:p w14:paraId="2F6EDABD" w14:textId="77777777" w:rsidR="00D433EA" w:rsidRDefault="00D433EA">
      <w:pPr>
        <w:pStyle w:val="ConsPlusNormal"/>
        <w:jc w:val="right"/>
        <w:outlineLvl w:val="1"/>
      </w:pPr>
      <w:r>
        <w:t>Приложение N 3</w:t>
      </w:r>
    </w:p>
    <w:p w14:paraId="4ACA5F19" w14:textId="77777777" w:rsidR="00D433EA" w:rsidRDefault="00D433EA">
      <w:pPr>
        <w:pStyle w:val="ConsPlusNormal"/>
        <w:jc w:val="right"/>
      </w:pPr>
      <w:r>
        <w:t>к Программе</w:t>
      </w:r>
    </w:p>
    <w:p w14:paraId="50AF2523" w14:textId="77777777" w:rsidR="00D433EA" w:rsidRDefault="00D433EA">
      <w:pPr>
        <w:pStyle w:val="ConsPlusNormal"/>
        <w:jc w:val="both"/>
      </w:pPr>
    </w:p>
    <w:p w14:paraId="6A308E7F" w14:textId="77777777" w:rsidR="00D433EA" w:rsidRDefault="00D433EA">
      <w:pPr>
        <w:pStyle w:val="ConsPlusTitle"/>
        <w:jc w:val="center"/>
      </w:pPr>
      <w:bookmarkStart w:id="17" w:name="P8231"/>
      <w:bookmarkEnd w:id="17"/>
      <w:r>
        <w:t>ПРИМЕРНЫЙ ПЕРЕЧЕНЬ</w:t>
      </w:r>
    </w:p>
    <w:p w14:paraId="63D795B8" w14:textId="77777777" w:rsidR="00D433EA" w:rsidRDefault="00D433EA">
      <w:pPr>
        <w:pStyle w:val="ConsPlusTitle"/>
        <w:jc w:val="center"/>
      </w:pPr>
      <w:r>
        <w:t>ЗАБОЛЕВАНИЙ, СОСТОЯНИЙ (ГРУПП ЗАБОЛЕВАНИЙ, СОСТОЯНИЙ)</w:t>
      </w:r>
    </w:p>
    <w:p w14:paraId="6097B026" w14:textId="77777777" w:rsidR="00D433EA" w:rsidRDefault="00D433EA">
      <w:pPr>
        <w:pStyle w:val="ConsPlusTitle"/>
        <w:jc w:val="center"/>
      </w:pPr>
      <w:r>
        <w:t>С ОПТИМАЛЬНОЙ ДЛИТЕЛЬНОСТЬЮ ЛЕЧЕНИЯ ДО 3 ДНЕЙ ВКЛЮЧИТЕЛЬНО</w:t>
      </w:r>
    </w:p>
    <w:p w14:paraId="364D88C2" w14:textId="77777777" w:rsidR="00D433EA" w:rsidRDefault="00D433E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D433EA" w14:paraId="5473614E" w14:textId="77777777">
        <w:tc>
          <w:tcPr>
            <w:tcW w:w="1134" w:type="dxa"/>
            <w:tcBorders>
              <w:top w:val="single" w:sz="4" w:space="0" w:color="auto"/>
              <w:left w:val="nil"/>
              <w:bottom w:val="single" w:sz="4" w:space="0" w:color="auto"/>
            </w:tcBorders>
          </w:tcPr>
          <w:p w14:paraId="578443FB" w14:textId="77777777" w:rsidR="00D433EA" w:rsidRDefault="00D433EA">
            <w:pPr>
              <w:pStyle w:val="ConsPlusNormal"/>
              <w:jc w:val="center"/>
            </w:pPr>
            <w:r>
              <w:lastRenderedPageBreak/>
              <w:t>Код КСГ</w:t>
            </w:r>
          </w:p>
        </w:tc>
        <w:tc>
          <w:tcPr>
            <w:tcW w:w="7937" w:type="dxa"/>
            <w:tcBorders>
              <w:top w:val="single" w:sz="4" w:space="0" w:color="auto"/>
              <w:bottom w:val="single" w:sz="4" w:space="0" w:color="auto"/>
              <w:right w:val="nil"/>
            </w:tcBorders>
          </w:tcPr>
          <w:p w14:paraId="0830D54B" w14:textId="77777777" w:rsidR="00D433EA" w:rsidRDefault="00D433EA">
            <w:pPr>
              <w:pStyle w:val="ConsPlusNormal"/>
            </w:pPr>
            <w:r>
              <w:t>Наименование</w:t>
            </w:r>
          </w:p>
        </w:tc>
      </w:tr>
      <w:tr w:rsidR="00D433EA" w14:paraId="49C28663" w14:textId="77777777">
        <w:tblPrEx>
          <w:tblBorders>
            <w:insideH w:val="none" w:sz="0" w:space="0" w:color="auto"/>
            <w:insideV w:val="none" w:sz="0" w:space="0" w:color="auto"/>
          </w:tblBorders>
        </w:tblPrEx>
        <w:tc>
          <w:tcPr>
            <w:tcW w:w="1134" w:type="dxa"/>
            <w:tcBorders>
              <w:top w:val="single" w:sz="4" w:space="0" w:color="auto"/>
              <w:left w:val="nil"/>
              <w:bottom w:val="nil"/>
              <w:right w:val="nil"/>
            </w:tcBorders>
          </w:tcPr>
          <w:p w14:paraId="6968DCFA" w14:textId="77777777" w:rsidR="00D433EA" w:rsidRDefault="00D433EA">
            <w:pPr>
              <w:pStyle w:val="ConsPlusNormal"/>
            </w:pPr>
          </w:p>
        </w:tc>
        <w:tc>
          <w:tcPr>
            <w:tcW w:w="7937" w:type="dxa"/>
            <w:tcBorders>
              <w:top w:val="single" w:sz="4" w:space="0" w:color="auto"/>
              <w:left w:val="nil"/>
              <w:bottom w:val="nil"/>
              <w:right w:val="nil"/>
            </w:tcBorders>
          </w:tcPr>
          <w:p w14:paraId="76F25562" w14:textId="77777777" w:rsidR="00D433EA" w:rsidRDefault="00D433EA">
            <w:pPr>
              <w:pStyle w:val="ConsPlusNormal"/>
              <w:jc w:val="center"/>
              <w:outlineLvl w:val="2"/>
            </w:pPr>
            <w:r>
              <w:t>В стационарных условиях</w:t>
            </w:r>
          </w:p>
        </w:tc>
      </w:tr>
      <w:tr w:rsidR="00D433EA" w14:paraId="7F75736F" w14:textId="77777777">
        <w:tblPrEx>
          <w:tblBorders>
            <w:insideH w:val="none" w:sz="0" w:space="0" w:color="auto"/>
            <w:insideV w:val="none" w:sz="0" w:space="0" w:color="auto"/>
          </w:tblBorders>
        </w:tblPrEx>
        <w:tc>
          <w:tcPr>
            <w:tcW w:w="1134" w:type="dxa"/>
            <w:tcBorders>
              <w:top w:val="nil"/>
              <w:left w:val="nil"/>
              <w:bottom w:val="nil"/>
              <w:right w:val="nil"/>
            </w:tcBorders>
          </w:tcPr>
          <w:p w14:paraId="46AA727C" w14:textId="77777777" w:rsidR="00D433EA" w:rsidRDefault="00D433EA">
            <w:pPr>
              <w:pStyle w:val="ConsPlusNormal"/>
              <w:jc w:val="center"/>
            </w:pPr>
            <w:r>
              <w:t>st02.001</w:t>
            </w:r>
          </w:p>
        </w:tc>
        <w:tc>
          <w:tcPr>
            <w:tcW w:w="7937" w:type="dxa"/>
            <w:tcBorders>
              <w:top w:val="nil"/>
              <w:left w:val="nil"/>
              <w:bottom w:val="nil"/>
              <w:right w:val="nil"/>
            </w:tcBorders>
          </w:tcPr>
          <w:p w14:paraId="13F6D5D1" w14:textId="77777777" w:rsidR="00D433EA" w:rsidRDefault="00D433EA">
            <w:pPr>
              <w:pStyle w:val="ConsPlusNormal"/>
            </w:pPr>
            <w:r>
              <w:t>Осложнения, связанные с беременностью</w:t>
            </w:r>
          </w:p>
        </w:tc>
      </w:tr>
      <w:tr w:rsidR="00D433EA" w14:paraId="043C36E6" w14:textId="77777777">
        <w:tblPrEx>
          <w:tblBorders>
            <w:insideH w:val="none" w:sz="0" w:space="0" w:color="auto"/>
            <w:insideV w:val="none" w:sz="0" w:space="0" w:color="auto"/>
          </w:tblBorders>
        </w:tblPrEx>
        <w:tc>
          <w:tcPr>
            <w:tcW w:w="1134" w:type="dxa"/>
            <w:tcBorders>
              <w:top w:val="nil"/>
              <w:left w:val="nil"/>
              <w:bottom w:val="nil"/>
              <w:right w:val="nil"/>
            </w:tcBorders>
          </w:tcPr>
          <w:p w14:paraId="57DA7896" w14:textId="77777777" w:rsidR="00D433EA" w:rsidRDefault="00D433EA">
            <w:pPr>
              <w:pStyle w:val="ConsPlusNormal"/>
              <w:jc w:val="center"/>
            </w:pPr>
            <w:r>
              <w:t>st02.002</w:t>
            </w:r>
          </w:p>
        </w:tc>
        <w:tc>
          <w:tcPr>
            <w:tcW w:w="7937" w:type="dxa"/>
            <w:tcBorders>
              <w:top w:val="nil"/>
              <w:left w:val="nil"/>
              <w:bottom w:val="nil"/>
              <w:right w:val="nil"/>
            </w:tcBorders>
          </w:tcPr>
          <w:p w14:paraId="7350F7B8" w14:textId="77777777" w:rsidR="00D433EA" w:rsidRDefault="00D433EA">
            <w:pPr>
              <w:pStyle w:val="ConsPlusNormal"/>
            </w:pPr>
            <w:r>
              <w:t>Беременность, закончившаяся абортивным исходом</w:t>
            </w:r>
          </w:p>
        </w:tc>
      </w:tr>
      <w:tr w:rsidR="00D433EA" w14:paraId="4DA826F6" w14:textId="77777777">
        <w:tblPrEx>
          <w:tblBorders>
            <w:insideH w:val="none" w:sz="0" w:space="0" w:color="auto"/>
            <w:insideV w:val="none" w:sz="0" w:space="0" w:color="auto"/>
          </w:tblBorders>
        </w:tblPrEx>
        <w:tc>
          <w:tcPr>
            <w:tcW w:w="1134" w:type="dxa"/>
            <w:tcBorders>
              <w:top w:val="nil"/>
              <w:left w:val="nil"/>
              <w:bottom w:val="nil"/>
              <w:right w:val="nil"/>
            </w:tcBorders>
          </w:tcPr>
          <w:p w14:paraId="1512BC25" w14:textId="77777777" w:rsidR="00D433EA" w:rsidRDefault="00D433EA">
            <w:pPr>
              <w:pStyle w:val="ConsPlusNormal"/>
              <w:jc w:val="center"/>
            </w:pPr>
            <w:r>
              <w:t>st02.003</w:t>
            </w:r>
          </w:p>
        </w:tc>
        <w:tc>
          <w:tcPr>
            <w:tcW w:w="7937" w:type="dxa"/>
            <w:tcBorders>
              <w:top w:val="nil"/>
              <w:left w:val="nil"/>
              <w:bottom w:val="nil"/>
              <w:right w:val="nil"/>
            </w:tcBorders>
          </w:tcPr>
          <w:p w14:paraId="0AC89FD3" w14:textId="77777777" w:rsidR="00D433EA" w:rsidRDefault="00D433EA">
            <w:pPr>
              <w:pStyle w:val="ConsPlusNormal"/>
            </w:pPr>
            <w:r>
              <w:t>Родоразрешение</w:t>
            </w:r>
          </w:p>
        </w:tc>
      </w:tr>
      <w:tr w:rsidR="00D433EA" w14:paraId="321CFD81" w14:textId="77777777">
        <w:tblPrEx>
          <w:tblBorders>
            <w:insideH w:val="none" w:sz="0" w:space="0" w:color="auto"/>
            <w:insideV w:val="none" w:sz="0" w:space="0" w:color="auto"/>
          </w:tblBorders>
        </w:tblPrEx>
        <w:tc>
          <w:tcPr>
            <w:tcW w:w="1134" w:type="dxa"/>
            <w:tcBorders>
              <w:top w:val="nil"/>
              <w:left w:val="nil"/>
              <w:bottom w:val="nil"/>
              <w:right w:val="nil"/>
            </w:tcBorders>
          </w:tcPr>
          <w:p w14:paraId="46EB85E1" w14:textId="77777777" w:rsidR="00D433EA" w:rsidRDefault="00D433EA">
            <w:pPr>
              <w:pStyle w:val="ConsPlusNormal"/>
              <w:jc w:val="center"/>
            </w:pPr>
            <w:r>
              <w:t>st02.004</w:t>
            </w:r>
          </w:p>
        </w:tc>
        <w:tc>
          <w:tcPr>
            <w:tcW w:w="7937" w:type="dxa"/>
            <w:tcBorders>
              <w:top w:val="nil"/>
              <w:left w:val="nil"/>
              <w:bottom w:val="nil"/>
              <w:right w:val="nil"/>
            </w:tcBorders>
          </w:tcPr>
          <w:p w14:paraId="547BF2C3" w14:textId="77777777" w:rsidR="00D433EA" w:rsidRDefault="00D433EA">
            <w:pPr>
              <w:pStyle w:val="ConsPlusNormal"/>
            </w:pPr>
            <w:r>
              <w:t>Кесарево сечение</w:t>
            </w:r>
          </w:p>
        </w:tc>
      </w:tr>
      <w:tr w:rsidR="00D433EA" w14:paraId="05D78D3C" w14:textId="77777777">
        <w:tblPrEx>
          <w:tblBorders>
            <w:insideH w:val="none" w:sz="0" w:space="0" w:color="auto"/>
            <w:insideV w:val="none" w:sz="0" w:space="0" w:color="auto"/>
          </w:tblBorders>
        </w:tblPrEx>
        <w:tc>
          <w:tcPr>
            <w:tcW w:w="1134" w:type="dxa"/>
            <w:tcBorders>
              <w:top w:val="nil"/>
              <w:left w:val="nil"/>
              <w:bottom w:val="nil"/>
              <w:right w:val="nil"/>
            </w:tcBorders>
          </w:tcPr>
          <w:p w14:paraId="1D360F76" w14:textId="77777777" w:rsidR="00D433EA" w:rsidRDefault="00D433EA">
            <w:pPr>
              <w:pStyle w:val="ConsPlusNormal"/>
              <w:jc w:val="center"/>
            </w:pPr>
            <w:r>
              <w:t>st02.010</w:t>
            </w:r>
          </w:p>
        </w:tc>
        <w:tc>
          <w:tcPr>
            <w:tcW w:w="7937" w:type="dxa"/>
            <w:tcBorders>
              <w:top w:val="nil"/>
              <w:left w:val="nil"/>
              <w:bottom w:val="nil"/>
              <w:right w:val="nil"/>
            </w:tcBorders>
          </w:tcPr>
          <w:p w14:paraId="3DFBF44A" w14:textId="77777777" w:rsidR="00D433EA" w:rsidRDefault="00D433EA">
            <w:pPr>
              <w:pStyle w:val="ConsPlusNormal"/>
            </w:pPr>
            <w:r>
              <w:t>Операции на женских половых органах (уровень 1)</w:t>
            </w:r>
          </w:p>
        </w:tc>
      </w:tr>
      <w:tr w:rsidR="00D433EA" w14:paraId="563F56F0" w14:textId="77777777">
        <w:tblPrEx>
          <w:tblBorders>
            <w:insideH w:val="none" w:sz="0" w:space="0" w:color="auto"/>
            <w:insideV w:val="none" w:sz="0" w:space="0" w:color="auto"/>
          </w:tblBorders>
        </w:tblPrEx>
        <w:tc>
          <w:tcPr>
            <w:tcW w:w="1134" w:type="dxa"/>
            <w:tcBorders>
              <w:top w:val="nil"/>
              <w:left w:val="nil"/>
              <w:bottom w:val="nil"/>
              <w:right w:val="nil"/>
            </w:tcBorders>
          </w:tcPr>
          <w:p w14:paraId="3951DBD0" w14:textId="77777777" w:rsidR="00D433EA" w:rsidRDefault="00D433EA">
            <w:pPr>
              <w:pStyle w:val="ConsPlusNormal"/>
              <w:jc w:val="center"/>
            </w:pPr>
            <w:r>
              <w:t>st02.011</w:t>
            </w:r>
          </w:p>
        </w:tc>
        <w:tc>
          <w:tcPr>
            <w:tcW w:w="7937" w:type="dxa"/>
            <w:tcBorders>
              <w:top w:val="nil"/>
              <w:left w:val="nil"/>
              <w:bottom w:val="nil"/>
              <w:right w:val="nil"/>
            </w:tcBorders>
          </w:tcPr>
          <w:p w14:paraId="146A8A10" w14:textId="77777777" w:rsidR="00D433EA" w:rsidRDefault="00D433EA">
            <w:pPr>
              <w:pStyle w:val="ConsPlusNormal"/>
            </w:pPr>
            <w:r>
              <w:t>Операции на женских половых органах (уровень 2)</w:t>
            </w:r>
          </w:p>
        </w:tc>
      </w:tr>
      <w:tr w:rsidR="00D433EA" w14:paraId="02B8CEDF" w14:textId="77777777">
        <w:tblPrEx>
          <w:tblBorders>
            <w:insideH w:val="none" w:sz="0" w:space="0" w:color="auto"/>
            <w:insideV w:val="none" w:sz="0" w:space="0" w:color="auto"/>
          </w:tblBorders>
        </w:tblPrEx>
        <w:tc>
          <w:tcPr>
            <w:tcW w:w="1134" w:type="dxa"/>
            <w:tcBorders>
              <w:top w:val="nil"/>
              <w:left w:val="nil"/>
              <w:bottom w:val="nil"/>
              <w:right w:val="nil"/>
            </w:tcBorders>
          </w:tcPr>
          <w:p w14:paraId="56F707D5" w14:textId="77777777" w:rsidR="00D433EA" w:rsidRDefault="00D433EA">
            <w:pPr>
              <w:pStyle w:val="ConsPlusNormal"/>
              <w:jc w:val="center"/>
            </w:pPr>
            <w:r>
              <w:t>st03.002</w:t>
            </w:r>
          </w:p>
        </w:tc>
        <w:tc>
          <w:tcPr>
            <w:tcW w:w="7937" w:type="dxa"/>
            <w:tcBorders>
              <w:top w:val="nil"/>
              <w:left w:val="nil"/>
              <w:bottom w:val="nil"/>
              <w:right w:val="nil"/>
            </w:tcBorders>
          </w:tcPr>
          <w:p w14:paraId="5DF45DA1" w14:textId="77777777" w:rsidR="00D433EA" w:rsidRDefault="00D433EA">
            <w:pPr>
              <w:pStyle w:val="ConsPlusNormal"/>
            </w:pPr>
            <w:r>
              <w:t>Ангионевротический отек, анафилактический шок</w:t>
            </w:r>
          </w:p>
        </w:tc>
      </w:tr>
      <w:tr w:rsidR="00D433EA" w14:paraId="26870276" w14:textId="77777777">
        <w:tblPrEx>
          <w:tblBorders>
            <w:insideH w:val="none" w:sz="0" w:space="0" w:color="auto"/>
            <w:insideV w:val="none" w:sz="0" w:space="0" w:color="auto"/>
          </w:tblBorders>
        </w:tblPrEx>
        <w:tc>
          <w:tcPr>
            <w:tcW w:w="1134" w:type="dxa"/>
            <w:tcBorders>
              <w:top w:val="nil"/>
              <w:left w:val="nil"/>
              <w:bottom w:val="nil"/>
              <w:right w:val="nil"/>
            </w:tcBorders>
          </w:tcPr>
          <w:p w14:paraId="06E4EB46" w14:textId="77777777" w:rsidR="00D433EA" w:rsidRDefault="00D433EA">
            <w:pPr>
              <w:pStyle w:val="ConsPlusNormal"/>
              <w:jc w:val="center"/>
            </w:pPr>
            <w:r>
              <w:t>st05.008</w:t>
            </w:r>
          </w:p>
        </w:tc>
        <w:tc>
          <w:tcPr>
            <w:tcW w:w="7937" w:type="dxa"/>
            <w:tcBorders>
              <w:top w:val="nil"/>
              <w:left w:val="nil"/>
              <w:bottom w:val="nil"/>
              <w:right w:val="nil"/>
            </w:tcBorders>
          </w:tcPr>
          <w:p w14:paraId="1722A0FF" w14:textId="77777777" w:rsidR="00D433EA" w:rsidRDefault="00D433EA">
            <w:pPr>
              <w:pStyle w:val="ConsPlusNormal"/>
            </w:pPr>
            <w:r>
              <w:t xml:space="preserve">Лекарственная терапия при доброкачественных заболеваниях крови и пузырном заносе </w:t>
            </w:r>
            <w:hyperlink w:anchor="P8632">
              <w:r>
                <w:rPr>
                  <w:color w:val="0000FF"/>
                </w:rPr>
                <w:t>&lt;*&gt;</w:t>
              </w:r>
            </w:hyperlink>
          </w:p>
        </w:tc>
      </w:tr>
      <w:tr w:rsidR="00D433EA" w14:paraId="359564B2" w14:textId="77777777">
        <w:tblPrEx>
          <w:tblBorders>
            <w:insideH w:val="none" w:sz="0" w:space="0" w:color="auto"/>
            <w:insideV w:val="none" w:sz="0" w:space="0" w:color="auto"/>
          </w:tblBorders>
        </w:tblPrEx>
        <w:tc>
          <w:tcPr>
            <w:tcW w:w="1134" w:type="dxa"/>
            <w:tcBorders>
              <w:top w:val="nil"/>
              <w:left w:val="nil"/>
              <w:bottom w:val="nil"/>
              <w:right w:val="nil"/>
            </w:tcBorders>
          </w:tcPr>
          <w:p w14:paraId="24763D6D" w14:textId="77777777" w:rsidR="00D433EA" w:rsidRDefault="00D433EA">
            <w:pPr>
              <w:pStyle w:val="ConsPlusNormal"/>
              <w:jc w:val="center"/>
            </w:pPr>
            <w:r>
              <w:t>st08.001</w:t>
            </w:r>
          </w:p>
        </w:tc>
        <w:tc>
          <w:tcPr>
            <w:tcW w:w="7937" w:type="dxa"/>
            <w:tcBorders>
              <w:top w:val="nil"/>
              <w:left w:val="nil"/>
              <w:bottom w:val="nil"/>
              <w:right w:val="nil"/>
            </w:tcBorders>
          </w:tcPr>
          <w:p w14:paraId="671F448B" w14:textId="77777777" w:rsidR="00D433EA" w:rsidRDefault="00D433E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8632">
              <w:r>
                <w:rPr>
                  <w:color w:val="0000FF"/>
                </w:rPr>
                <w:t>&lt;*&gt;</w:t>
              </w:r>
            </w:hyperlink>
          </w:p>
        </w:tc>
      </w:tr>
      <w:tr w:rsidR="00D433EA" w14:paraId="0AD46A9E" w14:textId="77777777">
        <w:tblPrEx>
          <w:tblBorders>
            <w:insideH w:val="none" w:sz="0" w:space="0" w:color="auto"/>
            <w:insideV w:val="none" w:sz="0" w:space="0" w:color="auto"/>
          </w:tblBorders>
        </w:tblPrEx>
        <w:tc>
          <w:tcPr>
            <w:tcW w:w="1134" w:type="dxa"/>
            <w:tcBorders>
              <w:top w:val="nil"/>
              <w:left w:val="nil"/>
              <w:bottom w:val="nil"/>
              <w:right w:val="nil"/>
            </w:tcBorders>
          </w:tcPr>
          <w:p w14:paraId="3F44DAE1" w14:textId="77777777" w:rsidR="00D433EA" w:rsidRDefault="00D433EA">
            <w:pPr>
              <w:pStyle w:val="ConsPlusNormal"/>
              <w:jc w:val="center"/>
            </w:pPr>
            <w:r>
              <w:t>st08.002</w:t>
            </w:r>
          </w:p>
        </w:tc>
        <w:tc>
          <w:tcPr>
            <w:tcW w:w="7937" w:type="dxa"/>
            <w:tcBorders>
              <w:top w:val="nil"/>
              <w:left w:val="nil"/>
              <w:bottom w:val="nil"/>
              <w:right w:val="nil"/>
            </w:tcBorders>
          </w:tcPr>
          <w:p w14:paraId="4F8DB7E3" w14:textId="77777777" w:rsidR="00D433EA" w:rsidRDefault="00D433EA">
            <w:pPr>
              <w:pStyle w:val="ConsPlusNormal"/>
            </w:pPr>
            <w:r>
              <w:t xml:space="preserve">Лекарственная терапия при остром лейкозе, дети </w:t>
            </w:r>
            <w:hyperlink w:anchor="P8632">
              <w:r>
                <w:rPr>
                  <w:color w:val="0000FF"/>
                </w:rPr>
                <w:t>&lt;*&gt;</w:t>
              </w:r>
            </w:hyperlink>
          </w:p>
        </w:tc>
      </w:tr>
      <w:tr w:rsidR="00D433EA" w14:paraId="2F3E48F7" w14:textId="77777777">
        <w:tblPrEx>
          <w:tblBorders>
            <w:insideH w:val="none" w:sz="0" w:space="0" w:color="auto"/>
            <w:insideV w:val="none" w:sz="0" w:space="0" w:color="auto"/>
          </w:tblBorders>
        </w:tblPrEx>
        <w:tc>
          <w:tcPr>
            <w:tcW w:w="1134" w:type="dxa"/>
            <w:tcBorders>
              <w:top w:val="nil"/>
              <w:left w:val="nil"/>
              <w:bottom w:val="nil"/>
              <w:right w:val="nil"/>
            </w:tcBorders>
          </w:tcPr>
          <w:p w14:paraId="120AD923" w14:textId="77777777" w:rsidR="00D433EA" w:rsidRDefault="00D433EA">
            <w:pPr>
              <w:pStyle w:val="ConsPlusNormal"/>
              <w:jc w:val="center"/>
            </w:pPr>
            <w:r>
              <w:t>st08.003</w:t>
            </w:r>
          </w:p>
        </w:tc>
        <w:tc>
          <w:tcPr>
            <w:tcW w:w="7937" w:type="dxa"/>
            <w:tcBorders>
              <w:top w:val="nil"/>
              <w:left w:val="nil"/>
              <w:bottom w:val="nil"/>
              <w:right w:val="nil"/>
            </w:tcBorders>
          </w:tcPr>
          <w:p w14:paraId="4538CDDC" w14:textId="77777777" w:rsidR="00D433EA" w:rsidRDefault="00D433E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8632">
              <w:r>
                <w:rPr>
                  <w:color w:val="0000FF"/>
                </w:rPr>
                <w:t>&lt;*&gt;</w:t>
              </w:r>
            </w:hyperlink>
          </w:p>
        </w:tc>
      </w:tr>
      <w:tr w:rsidR="00D433EA" w14:paraId="605E848A" w14:textId="77777777">
        <w:tblPrEx>
          <w:tblBorders>
            <w:insideH w:val="none" w:sz="0" w:space="0" w:color="auto"/>
            <w:insideV w:val="none" w:sz="0" w:space="0" w:color="auto"/>
          </w:tblBorders>
        </w:tblPrEx>
        <w:tc>
          <w:tcPr>
            <w:tcW w:w="1134" w:type="dxa"/>
            <w:tcBorders>
              <w:top w:val="nil"/>
              <w:left w:val="nil"/>
              <w:bottom w:val="nil"/>
              <w:right w:val="nil"/>
            </w:tcBorders>
          </w:tcPr>
          <w:p w14:paraId="0381EF9F" w14:textId="77777777" w:rsidR="00D433EA" w:rsidRDefault="00D433EA">
            <w:pPr>
              <w:pStyle w:val="ConsPlusNormal"/>
              <w:jc w:val="center"/>
            </w:pPr>
            <w:r>
              <w:t>st12.010</w:t>
            </w:r>
          </w:p>
        </w:tc>
        <w:tc>
          <w:tcPr>
            <w:tcW w:w="7937" w:type="dxa"/>
            <w:tcBorders>
              <w:top w:val="nil"/>
              <w:left w:val="nil"/>
              <w:bottom w:val="nil"/>
              <w:right w:val="nil"/>
            </w:tcBorders>
          </w:tcPr>
          <w:p w14:paraId="2AD2499B" w14:textId="77777777" w:rsidR="00D433EA" w:rsidRDefault="00D433EA">
            <w:pPr>
              <w:pStyle w:val="ConsPlusNormal"/>
            </w:pPr>
            <w:r>
              <w:t>Респираторные инфекции верхних дыхательных путей с осложнениями, взрослые</w:t>
            </w:r>
          </w:p>
        </w:tc>
      </w:tr>
      <w:tr w:rsidR="00D433EA" w14:paraId="1703C196" w14:textId="77777777">
        <w:tblPrEx>
          <w:tblBorders>
            <w:insideH w:val="none" w:sz="0" w:space="0" w:color="auto"/>
            <w:insideV w:val="none" w:sz="0" w:space="0" w:color="auto"/>
          </w:tblBorders>
        </w:tblPrEx>
        <w:tc>
          <w:tcPr>
            <w:tcW w:w="1134" w:type="dxa"/>
            <w:tcBorders>
              <w:top w:val="nil"/>
              <w:left w:val="nil"/>
              <w:bottom w:val="nil"/>
              <w:right w:val="nil"/>
            </w:tcBorders>
          </w:tcPr>
          <w:p w14:paraId="250F9C0B" w14:textId="77777777" w:rsidR="00D433EA" w:rsidRDefault="00D433EA">
            <w:pPr>
              <w:pStyle w:val="ConsPlusNormal"/>
              <w:jc w:val="center"/>
            </w:pPr>
            <w:r>
              <w:t>st12.011</w:t>
            </w:r>
          </w:p>
        </w:tc>
        <w:tc>
          <w:tcPr>
            <w:tcW w:w="7937" w:type="dxa"/>
            <w:tcBorders>
              <w:top w:val="nil"/>
              <w:left w:val="nil"/>
              <w:bottom w:val="nil"/>
              <w:right w:val="nil"/>
            </w:tcBorders>
          </w:tcPr>
          <w:p w14:paraId="62E219C7" w14:textId="77777777" w:rsidR="00D433EA" w:rsidRDefault="00D433EA">
            <w:pPr>
              <w:pStyle w:val="ConsPlusNormal"/>
            </w:pPr>
            <w:r>
              <w:t>Респираторные инфекции верхних дыхательных путей, дети</w:t>
            </w:r>
          </w:p>
        </w:tc>
      </w:tr>
      <w:tr w:rsidR="00D433EA" w14:paraId="12F2727C" w14:textId="77777777">
        <w:tblPrEx>
          <w:tblBorders>
            <w:insideH w:val="none" w:sz="0" w:space="0" w:color="auto"/>
            <w:insideV w:val="none" w:sz="0" w:space="0" w:color="auto"/>
          </w:tblBorders>
        </w:tblPrEx>
        <w:tc>
          <w:tcPr>
            <w:tcW w:w="1134" w:type="dxa"/>
            <w:tcBorders>
              <w:top w:val="nil"/>
              <w:left w:val="nil"/>
              <w:bottom w:val="nil"/>
              <w:right w:val="nil"/>
            </w:tcBorders>
          </w:tcPr>
          <w:p w14:paraId="06264640" w14:textId="77777777" w:rsidR="00D433EA" w:rsidRDefault="00D433EA">
            <w:pPr>
              <w:pStyle w:val="ConsPlusNormal"/>
              <w:jc w:val="center"/>
            </w:pPr>
            <w:r>
              <w:t>st14.002</w:t>
            </w:r>
          </w:p>
        </w:tc>
        <w:tc>
          <w:tcPr>
            <w:tcW w:w="7937" w:type="dxa"/>
            <w:tcBorders>
              <w:top w:val="nil"/>
              <w:left w:val="nil"/>
              <w:bottom w:val="nil"/>
              <w:right w:val="nil"/>
            </w:tcBorders>
          </w:tcPr>
          <w:p w14:paraId="0561C5EB" w14:textId="77777777" w:rsidR="00D433EA" w:rsidRDefault="00D433EA">
            <w:pPr>
              <w:pStyle w:val="ConsPlusNormal"/>
            </w:pPr>
            <w:r>
              <w:t>Операции на кишечнике и анальной области (уровень 2)</w:t>
            </w:r>
          </w:p>
        </w:tc>
      </w:tr>
      <w:tr w:rsidR="00D433EA" w14:paraId="4943057E" w14:textId="77777777">
        <w:tblPrEx>
          <w:tblBorders>
            <w:insideH w:val="none" w:sz="0" w:space="0" w:color="auto"/>
            <w:insideV w:val="none" w:sz="0" w:space="0" w:color="auto"/>
          </w:tblBorders>
        </w:tblPrEx>
        <w:tc>
          <w:tcPr>
            <w:tcW w:w="1134" w:type="dxa"/>
            <w:tcBorders>
              <w:top w:val="nil"/>
              <w:left w:val="nil"/>
              <w:bottom w:val="nil"/>
              <w:right w:val="nil"/>
            </w:tcBorders>
          </w:tcPr>
          <w:p w14:paraId="7A1EB5AB" w14:textId="77777777" w:rsidR="00D433EA" w:rsidRDefault="00D433EA">
            <w:pPr>
              <w:pStyle w:val="ConsPlusNormal"/>
              <w:jc w:val="center"/>
            </w:pPr>
            <w:r>
              <w:t>st15.008</w:t>
            </w:r>
          </w:p>
        </w:tc>
        <w:tc>
          <w:tcPr>
            <w:tcW w:w="7937" w:type="dxa"/>
            <w:tcBorders>
              <w:top w:val="nil"/>
              <w:left w:val="nil"/>
              <w:bottom w:val="nil"/>
              <w:right w:val="nil"/>
            </w:tcBorders>
          </w:tcPr>
          <w:p w14:paraId="072C4AEC" w14:textId="77777777" w:rsidR="00D433EA" w:rsidRDefault="00D433EA">
            <w:pPr>
              <w:pStyle w:val="ConsPlusNormal"/>
            </w:pPr>
            <w:r>
              <w:t xml:space="preserve">Неврологические заболевания, лечение с применением ботулотоксина (уровень 1) </w:t>
            </w:r>
            <w:hyperlink w:anchor="P8632">
              <w:r>
                <w:rPr>
                  <w:color w:val="0000FF"/>
                </w:rPr>
                <w:t>&lt;*&gt;</w:t>
              </w:r>
            </w:hyperlink>
          </w:p>
        </w:tc>
      </w:tr>
      <w:tr w:rsidR="00D433EA" w14:paraId="34BC9D21" w14:textId="77777777">
        <w:tblPrEx>
          <w:tblBorders>
            <w:insideH w:val="none" w:sz="0" w:space="0" w:color="auto"/>
            <w:insideV w:val="none" w:sz="0" w:space="0" w:color="auto"/>
          </w:tblBorders>
        </w:tblPrEx>
        <w:tc>
          <w:tcPr>
            <w:tcW w:w="1134" w:type="dxa"/>
            <w:tcBorders>
              <w:top w:val="nil"/>
              <w:left w:val="nil"/>
              <w:bottom w:val="nil"/>
              <w:right w:val="nil"/>
            </w:tcBorders>
          </w:tcPr>
          <w:p w14:paraId="2B3690BC" w14:textId="77777777" w:rsidR="00D433EA" w:rsidRDefault="00D433EA">
            <w:pPr>
              <w:pStyle w:val="ConsPlusNormal"/>
              <w:jc w:val="center"/>
            </w:pPr>
            <w:r>
              <w:t>st15.009</w:t>
            </w:r>
          </w:p>
        </w:tc>
        <w:tc>
          <w:tcPr>
            <w:tcW w:w="7937" w:type="dxa"/>
            <w:tcBorders>
              <w:top w:val="nil"/>
              <w:left w:val="nil"/>
              <w:bottom w:val="nil"/>
              <w:right w:val="nil"/>
            </w:tcBorders>
          </w:tcPr>
          <w:p w14:paraId="675B4D98" w14:textId="77777777" w:rsidR="00D433EA" w:rsidRDefault="00D433EA">
            <w:pPr>
              <w:pStyle w:val="ConsPlusNormal"/>
            </w:pPr>
            <w:r>
              <w:t xml:space="preserve">Неврологические заболевания, лечение с применением ботулотоксина (уровень 2) </w:t>
            </w:r>
            <w:hyperlink w:anchor="P8632">
              <w:r>
                <w:rPr>
                  <w:color w:val="0000FF"/>
                </w:rPr>
                <w:t>&lt;*&gt;</w:t>
              </w:r>
            </w:hyperlink>
          </w:p>
        </w:tc>
      </w:tr>
      <w:tr w:rsidR="00D433EA" w14:paraId="6BCDCE34" w14:textId="77777777">
        <w:tblPrEx>
          <w:tblBorders>
            <w:insideH w:val="none" w:sz="0" w:space="0" w:color="auto"/>
            <w:insideV w:val="none" w:sz="0" w:space="0" w:color="auto"/>
          </w:tblBorders>
        </w:tblPrEx>
        <w:tc>
          <w:tcPr>
            <w:tcW w:w="1134" w:type="dxa"/>
            <w:tcBorders>
              <w:top w:val="nil"/>
              <w:left w:val="nil"/>
              <w:bottom w:val="nil"/>
              <w:right w:val="nil"/>
            </w:tcBorders>
          </w:tcPr>
          <w:p w14:paraId="42E4DDD2" w14:textId="77777777" w:rsidR="00D433EA" w:rsidRDefault="00D433EA">
            <w:pPr>
              <w:pStyle w:val="ConsPlusNormal"/>
              <w:jc w:val="center"/>
            </w:pPr>
            <w:r>
              <w:t>st16.005</w:t>
            </w:r>
          </w:p>
        </w:tc>
        <w:tc>
          <w:tcPr>
            <w:tcW w:w="7937" w:type="dxa"/>
            <w:tcBorders>
              <w:top w:val="nil"/>
              <w:left w:val="nil"/>
              <w:bottom w:val="nil"/>
              <w:right w:val="nil"/>
            </w:tcBorders>
          </w:tcPr>
          <w:p w14:paraId="611E8B2B" w14:textId="77777777" w:rsidR="00D433EA" w:rsidRDefault="00D433EA">
            <w:pPr>
              <w:pStyle w:val="ConsPlusNormal"/>
            </w:pPr>
            <w:r>
              <w:t>Сотрясение головного мозга</w:t>
            </w:r>
          </w:p>
        </w:tc>
      </w:tr>
      <w:tr w:rsidR="00D433EA" w14:paraId="43880A0B" w14:textId="77777777">
        <w:tblPrEx>
          <w:tblBorders>
            <w:insideH w:val="none" w:sz="0" w:space="0" w:color="auto"/>
            <w:insideV w:val="none" w:sz="0" w:space="0" w:color="auto"/>
          </w:tblBorders>
        </w:tblPrEx>
        <w:tc>
          <w:tcPr>
            <w:tcW w:w="1134" w:type="dxa"/>
            <w:tcBorders>
              <w:top w:val="nil"/>
              <w:left w:val="nil"/>
              <w:bottom w:val="nil"/>
              <w:right w:val="nil"/>
            </w:tcBorders>
          </w:tcPr>
          <w:p w14:paraId="516C9C12" w14:textId="77777777" w:rsidR="00D433EA" w:rsidRDefault="00D433EA">
            <w:pPr>
              <w:pStyle w:val="ConsPlusNormal"/>
              <w:jc w:val="center"/>
            </w:pPr>
            <w:r>
              <w:t>st19.007</w:t>
            </w:r>
          </w:p>
        </w:tc>
        <w:tc>
          <w:tcPr>
            <w:tcW w:w="7937" w:type="dxa"/>
            <w:tcBorders>
              <w:top w:val="nil"/>
              <w:left w:val="nil"/>
              <w:bottom w:val="nil"/>
              <w:right w:val="nil"/>
            </w:tcBorders>
          </w:tcPr>
          <w:p w14:paraId="4EAC500E" w14:textId="77777777" w:rsidR="00D433EA" w:rsidRDefault="00D433EA">
            <w:pPr>
              <w:pStyle w:val="ConsPlusNormal"/>
            </w:pPr>
            <w:r>
              <w:t>Операции при злокачественных новообразованиях почки и мочевыделительной системы (уровень 2)</w:t>
            </w:r>
          </w:p>
        </w:tc>
      </w:tr>
      <w:tr w:rsidR="00D433EA" w14:paraId="28C7357E" w14:textId="77777777">
        <w:tblPrEx>
          <w:tblBorders>
            <w:insideH w:val="none" w:sz="0" w:space="0" w:color="auto"/>
            <w:insideV w:val="none" w:sz="0" w:space="0" w:color="auto"/>
          </w:tblBorders>
        </w:tblPrEx>
        <w:tc>
          <w:tcPr>
            <w:tcW w:w="1134" w:type="dxa"/>
            <w:tcBorders>
              <w:top w:val="nil"/>
              <w:left w:val="nil"/>
              <w:bottom w:val="nil"/>
              <w:right w:val="nil"/>
            </w:tcBorders>
          </w:tcPr>
          <w:p w14:paraId="54F6237C" w14:textId="77777777" w:rsidR="00D433EA" w:rsidRDefault="00D433EA">
            <w:pPr>
              <w:pStyle w:val="ConsPlusNormal"/>
              <w:jc w:val="center"/>
            </w:pPr>
            <w:r>
              <w:t>st19.038</w:t>
            </w:r>
          </w:p>
        </w:tc>
        <w:tc>
          <w:tcPr>
            <w:tcW w:w="7937" w:type="dxa"/>
            <w:tcBorders>
              <w:top w:val="nil"/>
              <w:left w:val="nil"/>
              <w:bottom w:val="nil"/>
              <w:right w:val="nil"/>
            </w:tcBorders>
          </w:tcPr>
          <w:p w14:paraId="01BC1D93" w14:textId="77777777" w:rsidR="00D433EA" w:rsidRDefault="00D433EA">
            <w:pPr>
              <w:pStyle w:val="ConsPlusNormal"/>
            </w:pPr>
            <w:r>
              <w:t>Установка, замена порт-системы (катетера) для лекарственной терапии злокачественных новообразований</w:t>
            </w:r>
          </w:p>
        </w:tc>
      </w:tr>
      <w:tr w:rsidR="00D433EA" w14:paraId="57C2A85C" w14:textId="77777777">
        <w:tblPrEx>
          <w:tblBorders>
            <w:insideH w:val="none" w:sz="0" w:space="0" w:color="auto"/>
            <w:insideV w:val="none" w:sz="0" w:space="0" w:color="auto"/>
          </w:tblBorders>
        </w:tblPrEx>
        <w:tc>
          <w:tcPr>
            <w:tcW w:w="1134" w:type="dxa"/>
            <w:tcBorders>
              <w:top w:val="nil"/>
              <w:left w:val="nil"/>
              <w:bottom w:val="nil"/>
              <w:right w:val="nil"/>
            </w:tcBorders>
          </w:tcPr>
          <w:p w14:paraId="7D5BF93D" w14:textId="77777777" w:rsidR="00D433EA" w:rsidRDefault="00D433EA">
            <w:pPr>
              <w:pStyle w:val="ConsPlusNormal"/>
              <w:jc w:val="center"/>
            </w:pPr>
            <w:r>
              <w:t>st19.125</w:t>
            </w:r>
          </w:p>
        </w:tc>
        <w:tc>
          <w:tcPr>
            <w:tcW w:w="7937" w:type="dxa"/>
            <w:tcBorders>
              <w:top w:val="nil"/>
              <w:left w:val="nil"/>
              <w:bottom w:val="nil"/>
              <w:right w:val="nil"/>
            </w:tcBorders>
          </w:tcPr>
          <w:p w14:paraId="4C75A18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8632">
              <w:r>
                <w:rPr>
                  <w:color w:val="0000FF"/>
                </w:rPr>
                <w:t>&lt;*&gt;</w:t>
              </w:r>
            </w:hyperlink>
          </w:p>
        </w:tc>
      </w:tr>
      <w:tr w:rsidR="00D433EA" w14:paraId="41A6A1D8" w14:textId="77777777">
        <w:tblPrEx>
          <w:tblBorders>
            <w:insideH w:val="none" w:sz="0" w:space="0" w:color="auto"/>
            <w:insideV w:val="none" w:sz="0" w:space="0" w:color="auto"/>
          </w:tblBorders>
        </w:tblPrEx>
        <w:tc>
          <w:tcPr>
            <w:tcW w:w="1134" w:type="dxa"/>
            <w:tcBorders>
              <w:top w:val="nil"/>
              <w:left w:val="nil"/>
              <w:bottom w:val="nil"/>
              <w:right w:val="nil"/>
            </w:tcBorders>
          </w:tcPr>
          <w:p w14:paraId="61C1B5F9" w14:textId="77777777" w:rsidR="00D433EA" w:rsidRDefault="00D433EA">
            <w:pPr>
              <w:pStyle w:val="ConsPlusNormal"/>
              <w:jc w:val="center"/>
            </w:pPr>
            <w:r>
              <w:t>st19.126</w:t>
            </w:r>
          </w:p>
        </w:tc>
        <w:tc>
          <w:tcPr>
            <w:tcW w:w="7937" w:type="dxa"/>
            <w:tcBorders>
              <w:top w:val="nil"/>
              <w:left w:val="nil"/>
              <w:bottom w:val="nil"/>
              <w:right w:val="nil"/>
            </w:tcBorders>
          </w:tcPr>
          <w:p w14:paraId="5F6F0884"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8632">
              <w:r>
                <w:rPr>
                  <w:color w:val="0000FF"/>
                </w:rPr>
                <w:t>&lt;*&gt;</w:t>
              </w:r>
            </w:hyperlink>
          </w:p>
        </w:tc>
      </w:tr>
      <w:tr w:rsidR="00D433EA" w14:paraId="731615A6" w14:textId="77777777">
        <w:tblPrEx>
          <w:tblBorders>
            <w:insideH w:val="none" w:sz="0" w:space="0" w:color="auto"/>
            <w:insideV w:val="none" w:sz="0" w:space="0" w:color="auto"/>
          </w:tblBorders>
        </w:tblPrEx>
        <w:tc>
          <w:tcPr>
            <w:tcW w:w="1134" w:type="dxa"/>
            <w:tcBorders>
              <w:top w:val="nil"/>
              <w:left w:val="nil"/>
              <w:bottom w:val="nil"/>
              <w:right w:val="nil"/>
            </w:tcBorders>
          </w:tcPr>
          <w:p w14:paraId="309BB8E8" w14:textId="77777777" w:rsidR="00D433EA" w:rsidRDefault="00D433EA">
            <w:pPr>
              <w:pStyle w:val="ConsPlusNormal"/>
              <w:jc w:val="center"/>
            </w:pPr>
            <w:r>
              <w:t>st19.127</w:t>
            </w:r>
          </w:p>
        </w:tc>
        <w:tc>
          <w:tcPr>
            <w:tcW w:w="7937" w:type="dxa"/>
            <w:tcBorders>
              <w:top w:val="nil"/>
              <w:left w:val="nil"/>
              <w:bottom w:val="nil"/>
              <w:right w:val="nil"/>
            </w:tcBorders>
          </w:tcPr>
          <w:p w14:paraId="6111632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8632">
              <w:r>
                <w:rPr>
                  <w:color w:val="0000FF"/>
                </w:rPr>
                <w:t>&lt;*&gt;</w:t>
              </w:r>
            </w:hyperlink>
          </w:p>
        </w:tc>
      </w:tr>
      <w:tr w:rsidR="00D433EA" w14:paraId="14875EA7" w14:textId="77777777">
        <w:tblPrEx>
          <w:tblBorders>
            <w:insideH w:val="none" w:sz="0" w:space="0" w:color="auto"/>
            <w:insideV w:val="none" w:sz="0" w:space="0" w:color="auto"/>
          </w:tblBorders>
        </w:tblPrEx>
        <w:tc>
          <w:tcPr>
            <w:tcW w:w="1134" w:type="dxa"/>
            <w:tcBorders>
              <w:top w:val="nil"/>
              <w:left w:val="nil"/>
              <w:bottom w:val="nil"/>
              <w:right w:val="nil"/>
            </w:tcBorders>
          </w:tcPr>
          <w:p w14:paraId="314987E1" w14:textId="77777777" w:rsidR="00D433EA" w:rsidRDefault="00D433EA">
            <w:pPr>
              <w:pStyle w:val="ConsPlusNormal"/>
              <w:jc w:val="center"/>
            </w:pPr>
            <w:r>
              <w:t>st19.128</w:t>
            </w:r>
          </w:p>
        </w:tc>
        <w:tc>
          <w:tcPr>
            <w:tcW w:w="7937" w:type="dxa"/>
            <w:tcBorders>
              <w:top w:val="nil"/>
              <w:left w:val="nil"/>
              <w:bottom w:val="nil"/>
              <w:right w:val="nil"/>
            </w:tcBorders>
          </w:tcPr>
          <w:p w14:paraId="6CEE7EE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8632">
              <w:r>
                <w:rPr>
                  <w:color w:val="0000FF"/>
                </w:rPr>
                <w:t>&lt;*&gt;</w:t>
              </w:r>
            </w:hyperlink>
          </w:p>
        </w:tc>
      </w:tr>
      <w:tr w:rsidR="00D433EA" w14:paraId="68615D2F" w14:textId="77777777">
        <w:tblPrEx>
          <w:tblBorders>
            <w:insideH w:val="none" w:sz="0" w:space="0" w:color="auto"/>
            <w:insideV w:val="none" w:sz="0" w:space="0" w:color="auto"/>
          </w:tblBorders>
        </w:tblPrEx>
        <w:tc>
          <w:tcPr>
            <w:tcW w:w="1134" w:type="dxa"/>
            <w:tcBorders>
              <w:top w:val="nil"/>
              <w:left w:val="nil"/>
              <w:bottom w:val="nil"/>
              <w:right w:val="nil"/>
            </w:tcBorders>
          </w:tcPr>
          <w:p w14:paraId="2846F487" w14:textId="77777777" w:rsidR="00D433EA" w:rsidRDefault="00D433EA">
            <w:pPr>
              <w:pStyle w:val="ConsPlusNormal"/>
              <w:jc w:val="center"/>
            </w:pPr>
            <w:r>
              <w:t>st19.129</w:t>
            </w:r>
          </w:p>
        </w:tc>
        <w:tc>
          <w:tcPr>
            <w:tcW w:w="7937" w:type="dxa"/>
            <w:tcBorders>
              <w:top w:val="nil"/>
              <w:left w:val="nil"/>
              <w:bottom w:val="nil"/>
              <w:right w:val="nil"/>
            </w:tcBorders>
          </w:tcPr>
          <w:p w14:paraId="451F99F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8632">
              <w:r>
                <w:rPr>
                  <w:color w:val="0000FF"/>
                </w:rPr>
                <w:t>&lt;*&gt;</w:t>
              </w:r>
            </w:hyperlink>
          </w:p>
        </w:tc>
      </w:tr>
      <w:tr w:rsidR="00D433EA" w14:paraId="5E61B9E2" w14:textId="77777777">
        <w:tblPrEx>
          <w:tblBorders>
            <w:insideH w:val="none" w:sz="0" w:space="0" w:color="auto"/>
            <w:insideV w:val="none" w:sz="0" w:space="0" w:color="auto"/>
          </w:tblBorders>
        </w:tblPrEx>
        <w:tc>
          <w:tcPr>
            <w:tcW w:w="1134" w:type="dxa"/>
            <w:tcBorders>
              <w:top w:val="nil"/>
              <w:left w:val="nil"/>
              <w:bottom w:val="nil"/>
              <w:right w:val="nil"/>
            </w:tcBorders>
          </w:tcPr>
          <w:p w14:paraId="7A40BB79" w14:textId="77777777" w:rsidR="00D433EA" w:rsidRDefault="00D433EA">
            <w:pPr>
              <w:pStyle w:val="ConsPlusNormal"/>
              <w:jc w:val="center"/>
            </w:pPr>
            <w:r>
              <w:t>st19.130</w:t>
            </w:r>
          </w:p>
        </w:tc>
        <w:tc>
          <w:tcPr>
            <w:tcW w:w="7937" w:type="dxa"/>
            <w:tcBorders>
              <w:top w:val="nil"/>
              <w:left w:val="nil"/>
              <w:bottom w:val="nil"/>
              <w:right w:val="nil"/>
            </w:tcBorders>
          </w:tcPr>
          <w:p w14:paraId="20650446" w14:textId="77777777" w:rsidR="00D433EA" w:rsidRDefault="00D433EA">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6) </w:t>
            </w:r>
            <w:hyperlink w:anchor="P8632">
              <w:r>
                <w:rPr>
                  <w:color w:val="0000FF"/>
                </w:rPr>
                <w:t>&lt;*&gt;</w:t>
              </w:r>
            </w:hyperlink>
          </w:p>
        </w:tc>
      </w:tr>
      <w:tr w:rsidR="00D433EA" w14:paraId="5D9A6CE8" w14:textId="77777777">
        <w:tblPrEx>
          <w:tblBorders>
            <w:insideH w:val="none" w:sz="0" w:space="0" w:color="auto"/>
            <w:insideV w:val="none" w:sz="0" w:space="0" w:color="auto"/>
          </w:tblBorders>
        </w:tblPrEx>
        <w:tc>
          <w:tcPr>
            <w:tcW w:w="1134" w:type="dxa"/>
            <w:tcBorders>
              <w:top w:val="nil"/>
              <w:left w:val="nil"/>
              <w:bottom w:val="nil"/>
              <w:right w:val="nil"/>
            </w:tcBorders>
          </w:tcPr>
          <w:p w14:paraId="662505BD" w14:textId="77777777" w:rsidR="00D433EA" w:rsidRDefault="00D433EA">
            <w:pPr>
              <w:pStyle w:val="ConsPlusNormal"/>
              <w:jc w:val="center"/>
            </w:pPr>
            <w:r>
              <w:lastRenderedPageBreak/>
              <w:t>st19.131</w:t>
            </w:r>
          </w:p>
        </w:tc>
        <w:tc>
          <w:tcPr>
            <w:tcW w:w="7937" w:type="dxa"/>
            <w:tcBorders>
              <w:top w:val="nil"/>
              <w:left w:val="nil"/>
              <w:bottom w:val="nil"/>
              <w:right w:val="nil"/>
            </w:tcBorders>
          </w:tcPr>
          <w:p w14:paraId="355A206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8632">
              <w:r>
                <w:rPr>
                  <w:color w:val="0000FF"/>
                </w:rPr>
                <w:t>&lt;*&gt;</w:t>
              </w:r>
            </w:hyperlink>
          </w:p>
        </w:tc>
      </w:tr>
      <w:tr w:rsidR="00D433EA" w14:paraId="6492CE26" w14:textId="77777777">
        <w:tblPrEx>
          <w:tblBorders>
            <w:insideH w:val="none" w:sz="0" w:space="0" w:color="auto"/>
            <w:insideV w:val="none" w:sz="0" w:space="0" w:color="auto"/>
          </w:tblBorders>
        </w:tblPrEx>
        <w:tc>
          <w:tcPr>
            <w:tcW w:w="1134" w:type="dxa"/>
            <w:tcBorders>
              <w:top w:val="nil"/>
              <w:left w:val="nil"/>
              <w:bottom w:val="nil"/>
              <w:right w:val="nil"/>
            </w:tcBorders>
          </w:tcPr>
          <w:p w14:paraId="0850D76D" w14:textId="77777777" w:rsidR="00D433EA" w:rsidRDefault="00D433EA">
            <w:pPr>
              <w:pStyle w:val="ConsPlusNormal"/>
              <w:jc w:val="center"/>
            </w:pPr>
            <w:r>
              <w:t>st19.132</w:t>
            </w:r>
          </w:p>
        </w:tc>
        <w:tc>
          <w:tcPr>
            <w:tcW w:w="7937" w:type="dxa"/>
            <w:tcBorders>
              <w:top w:val="nil"/>
              <w:left w:val="nil"/>
              <w:bottom w:val="nil"/>
              <w:right w:val="nil"/>
            </w:tcBorders>
          </w:tcPr>
          <w:p w14:paraId="20652D9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8632">
              <w:r>
                <w:rPr>
                  <w:color w:val="0000FF"/>
                </w:rPr>
                <w:t>&lt;*&gt;</w:t>
              </w:r>
            </w:hyperlink>
          </w:p>
        </w:tc>
      </w:tr>
      <w:tr w:rsidR="00D433EA" w14:paraId="62153F25" w14:textId="77777777">
        <w:tblPrEx>
          <w:tblBorders>
            <w:insideH w:val="none" w:sz="0" w:space="0" w:color="auto"/>
            <w:insideV w:val="none" w:sz="0" w:space="0" w:color="auto"/>
          </w:tblBorders>
        </w:tblPrEx>
        <w:tc>
          <w:tcPr>
            <w:tcW w:w="1134" w:type="dxa"/>
            <w:tcBorders>
              <w:top w:val="nil"/>
              <w:left w:val="nil"/>
              <w:bottom w:val="nil"/>
              <w:right w:val="nil"/>
            </w:tcBorders>
          </w:tcPr>
          <w:p w14:paraId="6EFB6EE7" w14:textId="77777777" w:rsidR="00D433EA" w:rsidRDefault="00D433EA">
            <w:pPr>
              <w:pStyle w:val="ConsPlusNormal"/>
              <w:jc w:val="center"/>
            </w:pPr>
            <w:r>
              <w:t>st19.133</w:t>
            </w:r>
          </w:p>
        </w:tc>
        <w:tc>
          <w:tcPr>
            <w:tcW w:w="7937" w:type="dxa"/>
            <w:tcBorders>
              <w:top w:val="nil"/>
              <w:left w:val="nil"/>
              <w:bottom w:val="nil"/>
              <w:right w:val="nil"/>
            </w:tcBorders>
          </w:tcPr>
          <w:p w14:paraId="3EDA91B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8632">
              <w:r>
                <w:rPr>
                  <w:color w:val="0000FF"/>
                </w:rPr>
                <w:t>&lt;*&gt;</w:t>
              </w:r>
            </w:hyperlink>
          </w:p>
        </w:tc>
      </w:tr>
      <w:tr w:rsidR="00D433EA" w14:paraId="0CF11968" w14:textId="77777777">
        <w:tblPrEx>
          <w:tblBorders>
            <w:insideH w:val="none" w:sz="0" w:space="0" w:color="auto"/>
            <w:insideV w:val="none" w:sz="0" w:space="0" w:color="auto"/>
          </w:tblBorders>
        </w:tblPrEx>
        <w:tc>
          <w:tcPr>
            <w:tcW w:w="1134" w:type="dxa"/>
            <w:tcBorders>
              <w:top w:val="nil"/>
              <w:left w:val="nil"/>
              <w:bottom w:val="nil"/>
              <w:right w:val="nil"/>
            </w:tcBorders>
          </w:tcPr>
          <w:p w14:paraId="64245F95" w14:textId="77777777" w:rsidR="00D433EA" w:rsidRDefault="00D433EA">
            <w:pPr>
              <w:pStyle w:val="ConsPlusNormal"/>
              <w:jc w:val="center"/>
            </w:pPr>
            <w:r>
              <w:t>st19.134</w:t>
            </w:r>
          </w:p>
        </w:tc>
        <w:tc>
          <w:tcPr>
            <w:tcW w:w="7937" w:type="dxa"/>
            <w:tcBorders>
              <w:top w:val="nil"/>
              <w:left w:val="nil"/>
              <w:bottom w:val="nil"/>
              <w:right w:val="nil"/>
            </w:tcBorders>
          </w:tcPr>
          <w:p w14:paraId="6273BB9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8632">
              <w:r>
                <w:rPr>
                  <w:color w:val="0000FF"/>
                </w:rPr>
                <w:t>&lt;*&gt;</w:t>
              </w:r>
            </w:hyperlink>
          </w:p>
        </w:tc>
      </w:tr>
      <w:tr w:rsidR="00D433EA" w14:paraId="15330791" w14:textId="77777777">
        <w:tblPrEx>
          <w:tblBorders>
            <w:insideH w:val="none" w:sz="0" w:space="0" w:color="auto"/>
            <w:insideV w:val="none" w:sz="0" w:space="0" w:color="auto"/>
          </w:tblBorders>
        </w:tblPrEx>
        <w:tc>
          <w:tcPr>
            <w:tcW w:w="1134" w:type="dxa"/>
            <w:tcBorders>
              <w:top w:val="nil"/>
              <w:left w:val="nil"/>
              <w:bottom w:val="nil"/>
              <w:right w:val="nil"/>
            </w:tcBorders>
          </w:tcPr>
          <w:p w14:paraId="18685412" w14:textId="77777777" w:rsidR="00D433EA" w:rsidRDefault="00D433EA">
            <w:pPr>
              <w:pStyle w:val="ConsPlusNormal"/>
              <w:jc w:val="center"/>
            </w:pPr>
            <w:r>
              <w:t>st19.135</w:t>
            </w:r>
          </w:p>
        </w:tc>
        <w:tc>
          <w:tcPr>
            <w:tcW w:w="7937" w:type="dxa"/>
            <w:tcBorders>
              <w:top w:val="nil"/>
              <w:left w:val="nil"/>
              <w:bottom w:val="nil"/>
              <w:right w:val="nil"/>
            </w:tcBorders>
          </w:tcPr>
          <w:p w14:paraId="756DED3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8632">
              <w:r>
                <w:rPr>
                  <w:color w:val="0000FF"/>
                </w:rPr>
                <w:t>&lt;*&gt;</w:t>
              </w:r>
            </w:hyperlink>
          </w:p>
        </w:tc>
      </w:tr>
      <w:tr w:rsidR="00D433EA" w14:paraId="66028EB8" w14:textId="77777777">
        <w:tblPrEx>
          <w:tblBorders>
            <w:insideH w:val="none" w:sz="0" w:space="0" w:color="auto"/>
            <w:insideV w:val="none" w:sz="0" w:space="0" w:color="auto"/>
          </w:tblBorders>
        </w:tblPrEx>
        <w:tc>
          <w:tcPr>
            <w:tcW w:w="1134" w:type="dxa"/>
            <w:tcBorders>
              <w:top w:val="nil"/>
              <w:left w:val="nil"/>
              <w:bottom w:val="nil"/>
              <w:right w:val="nil"/>
            </w:tcBorders>
          </w:tcPr>
          <w:p w14:paraId="61B60763" w14:textId="77777777" w:rsidR="00D433EA" w:rsidRDefault="00D433EA">
            <w:pPr>
              <w:pStyle w:val="ConsPlusNormal"/>
              <w:jc w:val="center"/>
            </w:pPr>
            <w:r>
              <w:t>st19.136</w:t>
            </w:r>
          </w:p>
        </w:tc>
        <w:tc>
          <w:tcPr>
            <w:tcW w:w="7937" w:type="dxa"/>
            <w:tcBorders>
              <w:top w:val="nil"/>
              <w:left w:val="nil"/>
              <w:bottom w:val="nil"/>
              <w:right w:val="nil"/>
            </w:tcBorders>
          </w:tcPr>
          <w:p w14:paraId="1F46464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8632">
              <w:r>
                <w:rPr>
                  <w:color w:val="0000FF"/>
                </w:rPr>
                <w:t>&lt;*&gt;</w:t>
              </w:r>
            </w:hyperlink>
          </w:p>
        </w:tc>
      </w:tr>
      <w:tr w:rsidR="00D433EA" w14:paraId="7133EA55" w14:textId="77777777">
        <w:tblPrEx>
          <w:tblBorders>
            <w:insideH w:val="none" w:sz="0" w:space="0" w:color="auto"/>
            <w:insideV w:val="none" w:sz="0" w:space="0" w:color="auto"/>
          </w:tblBorders>
        </w:tblPrEx>
        <w:tc>
          <w:tcPr>
            <w:tcW w:w="1134" w:type="dxa"/>
            <w:tcBorders>
              <w:top w:val="nil"/>
              <w:left w:val="nil"/>
              <w:bottom w:val="nil"/>
              <w:right w:val="nil"/>
            </w:tcBorders>
          </w:tcPr>
          <w:p w14:paraId="0B2A17E4" w14:textId="77777777" w:rsidR="00D433EA" w:rsidRDefault="00D433EA">
            <w:pPr>
              <w:pStyle w:val="ConsPlusNormal"/>
              <w:jc w:val="center"/>
            </w:pPr>
            <w:r>
              <w:t>st19.137</w:t>
            </w:r>
          </w:p>
        </w:tc>
        <w:tc>
          <w:tcPr>
            <w:tcW w:w="7937" w:type="dxa"/>
            <w:tcBorders>
              <w:top w:val="nil"/>
              <w:left w:val="nil"/>
              <w:bottom w:val="nil"/>
              <w:right w:val="nil"/>
            </w:tcBorders>
          </w:tcPr>
          <w:p w14:paraId="68E340A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8632">
              <w:r>
                <w:rPr>
                  <w:color w:val="0000FF"/>
                </w:rPr>
                <w:t>&lt;*&gt;</w:t>
              </w:r>
            </w:hyperlink>
          </w:p>
        </w:tc>
      </w:tr>
      <w:tr w:rsidR="00D433EA" w14:paraId="5839CB7C" w14:textId="77777777">
        <w:tblPrEx>
          <w:tblBorders>
            <w:insideH w:val="none" w:sz="0" w:space="0" w:color="auto"/>
            <w:insideV w:val="none" w:sz="0" w:space="0" w:color="auto"/>
          </w:tblBorders>
        </w:tblPrEx>
        <w:tc>
          <w:tcPr>
            <w:tcW w:w="1134" w:type="dxa"/>
            <w:tcBorders>
              <w:top w:val="nil"/>
              <w:left w:val="nil"/>
              <w:bottom w:val="nil"/>
              <w:right w:val="nil"/>
            </w:tcBorders>
          </w:tcPr>
          <w:p w14:paraId="6FB1AA66" w14:textId="77777777" w:rsidR="00D433EA" w:rsidRDefault="00D433EA">
            <w:pPr>
              <w:pStyle w:val="ConsPlusNormal"/>
              <w:jc w:val="center"/>
            </w:pPr>
            <w:r>
              <w:t>st19.138</w:t>
            </w:r>
          </w:p>
        </w:tc>
        <w:tc>
          <w:tcPr>
            <w:tcW w:w="7937" w:type="dxa"/>
            <w:tcBorders>
              <w:top w:val="nil"/>
              <w:left w:val="nil"/>
              <w:bottom w:val="nil"/>
              <w:right w:val="nil"/>
            </w:tcBorders>
          </w:tcPr>
          <w:p w14:paraId="0DE2FE13"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8632">
              <w:r>
                <w:rPr>
                  <w:color w:val="0000FF"/>
                </w:rPr>
                <w:t>&lt;*&gt;</w:t>
              </w:r>
            </w:hyperlink>
          </w:p>
        </w:tc>
      </w:tr>
      <w:tr w:rsidR="00D433EA" w14:paraId="7E304CD6" w14:textId="77777777">
        <w:tblPrEx>
          <w:tblBorders>
            <w:insideH w:val="none" w:sz="0" w:space="0" w:color="auto"/>
            <w:insideV w:val="none" w:sz="0" w:space="0" w:color="auto"/>
          </w:tblBorders>
        </w:tblPrEx>
        <w:tc>
          <w:tcPr>
            <w:tcW w:w="1134" w:type="dxa"/>
            <w:tcBorders>
              <w:top w:val="nil"/>
              <w:left w:val="nil"/>
              <w:bottom w:val="nil"/>
              <w:right w:val="nil"/>
            </w:tcBorders>
          </w:tcPr>
          <w:p w14:paraId="3C4030CF" w14:textId="77777777" w:rsidR="00D433EA" w:rsidRDefault="00D433EA">
            <w:pPr>
              <w:pStyle w:val="ConsPlusNormal"/>
              <w:jc w:val="center"/>
            </w:pPr>
            <w:r>
              <w:t>st19.139</w:t>
            </w:r>
          </w:p>
        </w:tc>
        <w:tc>
          <w:tcPr>
            <w:tcW w:w="7937" w:type="dxa"/>
            <w:tcBorders>
              <w:top w:val="nil"/>
              <w:left w:val="nil"/>
              <w:bottom w:val="nil"/>
              <w:right w:val="nil"/>
            </w:tcBorders>
          </w:tcPr>
          <w:p w14:paraId="059D4A1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8632">
              <w:r>
                <w:rPr>
                  <w:color w:val="0000FF"/>
                </w:rPr>
                <w:t>&lt;*&gt;</w:t>
              </w:r>
            </w:hyperlink>
          </w:p>
        </w:tc>
      </w:tr>
      <w:tr w:rsidR="00D433EA" w14:paraId="215A3562" w14:textId="77777777">
        <w:tblPrEx>
          <w:tblBorders>
            <w:insideH w:val="none" w:sz="0" w:space="0" w:color="auto"/>
            <w:insideV w:val="none" w:sz="0" w:space="0" w:color="auto"/>
          </w:tblBorders>
        </w:tblPrEx>
        <w:tc>
          <w:tcPr>
            <w:tcW w:w="1134" w:type="dxa"/>
            <w:tcBorders>
              <w:top w:val="nil"/>
              <w:left w:val="nil"/>
              <w:bottom w:val="nil"/>
              <w:right w:val="nil"/>
            </w:tcBorders>
          </w:tcPr>
          <w:p w14:paraId="1E00B0F2" w14:textId="77777777" w:rsidR="00D433EA" w:rsidRDefault="00D433EA">
            <w:pPr>
              <w:pStyle w:val="ConsPlusNormal"/>
              <w:jc w:val="center"/>
            </w:pPr>
            <w:r>
              <w:t>st19.140</w:t>
            </w:r>
          </w:p>
        </w:tc>
        <w:tc>
          <w:tcPr>
            <w:tcW w:w="7937" w:type="dxa"/>
            <w:tcBorders>
              <w:top w:val="nil"/>
              <w:left w:val="nil"/>
              <w:bottom w:val="nil"/>
              <w:right w:val="nil"/>
            </w:tcBorders>
          </w:tcPr>
          <w:p w14:paraId="1B90E97E"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8632">
              <w:r>
                <w:rPr>
                  <w:color w:val="0000FF"/>
                </w:rPr>
                <w:t>&lt;*&gt;</w:t>
              </w:r>
            </w:hyperlink>
          </w:p>
        </w:tc>
      </w:tr>
      <w:tr w:rsidR="00D433EA" w14:paraId="26D201AC" w14:textId="77777777">
        <w:tblPrEx>
          <w:tblBorders>
            <w:insideH w:val="none" w:sz="0" w:space="0" w:color="auto"/>
            <w:insideV w:val="none" w:sz="0" w:space="0" w:color="auto"/>
          </w:tblBorders>
        </w:tblPrEx>
        <w:tc>
          <w:tcPr>
            <w:tcW w:w="1134" w:type="dxa"/>
            <w:tcBorders>
              <w:top w:val="nil"/>
              <w:left w:val="nil"/>
              <w:bottom w:val="nil"/>
              <w:right w:val="nil"/>
            </w:tcBorders>
          </w:tcPr>
          <w:p w14:paraId="1CBEA355" w14:textId="77777777" w:rsidR="00D433EA" w:rsidRDefault="00D433EA">
            <w:pPr>
              <w:pStyle w:val="ConsPlusNormal"/>
              <w:jc w:val="center"/>
            </w:pPr>
            <w:r>
              <w:t>st19.141</w:t>
            </w:r>
          </w:p>
        </w:tc>
        <w:tc>
          <w:tcPr>
            <w:tcW w:w="7937" w:type="dxa"/>
            <w:tcBorders>
              <w:top w:val="nil"/>
              <w:left w:val="nil"/>
              <w:bottom w:val="nil"/>
              <w:right w:val="nil"/>
            </w:tcBorders>
          </w:tcPr>
          <w:p w14:paraId="588CA63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8632">
              <w:r>
                <w:rPr>
                  <w:color w:val="0000FF"/>
                </w:rPr>
                <w:t>&lt;*&gt;</w:t>
              </w:r>
            </w:hyperlink>
          </w:p>
        </w:tc>
      </w:tr>
      <w:tr w:rsidR="00D433EA" w14:paraId="3FF1EE75" w14:textId="77777777">
        <w:tblPrEx>
          <w:tblBorders>
            <w:insideH w:val="none" w:sz="0" w:space="0" w:color="auto"/>
            <w:insideV w:val="none" w:sz="0" w:space="0" w:color="auto"/>
          </w:tblBorders>
        </w:tblPrEx>
        <w:tc>
          <w:tcPr>
            <w:tcW w:w="1134" w:type="dxa"/>
            <w:tcBorders>
              <w:top w:val="nil"/>
              <w:left w:val="nil"/>
              <w:bottom w:val="nil"/>
              <w:right w:val="nil"/>
            </w:tcBorders>
          </w:tcPr>
          <w:p w14:paraId="6196EDF6" w14:textId="77777777" w:rsidR="00D433EA" w:rsidRDefault="00D433EA">
            <w:pPr>
              <w:pStyle w:val="ConsPlusNormal"/>
              <w:jc w:val="center"/>
            </w:pPr>
            <w:r>
              <w:t>st19.142</w:t>
            </w:r>
          </w:p>
        </w:tc>
        <w:tc>
          <w:tcPr>
            <w:tcW w:w="7937" w:type="dxa"/>
            <w:tcBorders>
              <w:top w:val="nil"/>
              <w:left w:val="nil"/>
              <w:bottom w:val="nil"/>
              <w:right w:val="nil"/>
            </w:tcBorders>
          </w:tcPr>
          <w:p w14:paraId="7633E55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8632">
              <w:r>
                <w:rPr>
                  <w:color w:val="0000FF"/>
                </w:rPr>
                <w:t>&lt;*&gt;</w:t>
              </w:r>
            </w:hyperlink>
          </w:p>
        </w:tc>
      </w:tr>
      <w:tr w:rsidR="00D433EA" w14:paraId="5FB3DB06" w14:textId="77777777">
        <w:tblPrEx>
          <w:tblBorders>
            <w:insideH w:val="none" w:sz="0" w:space="0" w:color="auto"/>
            <w:insideV w:val="none" w:sz="0" w:space="0" w:color="auto"/>
          </w:tblBorders>
        </w:tblPrEx>
        <w:tc>
          <w:tcPr>
            <w:tcW w:w="1134" w:type="dxa"/>
            <w:tcBorders>
              <w:top w:val="nil"/>
              <w:left w:val="nil"/>
              <w:bottom w:val="nil"/>
              <w:right w:val="nil"/>
            </w:tcBorders>
          </w:tcPr>
          <w:p w14:paraId="3F55CCA8" w14:textId="77777777" w:rsidR="00D433EA" w:rsidRDefault="00D433EA">
            <w:pPr>
              <w:pStyle w:val="ConsPlusNormal"/>
              <w:jc w:val="center"/>
            </w:pPr>
            <w:r>
              <w:t>st19.143</w:t>
            </w:r>
          </w:p>
        </w:tc>
        <w:tc>
          <w:tcPr>
            <w:tcW w:w="7937" w:type="dxa"/>
            <w:tcBorders>
              <w:top w:val="nil"/>
              <w:left w:val="nil"/>
              <w:bottom w:val="nil"/>
              <w:right w:val="nil"/>
            </w:tcBorders>
          </w:tcPr>
          <w:p w14:paraId="59990DD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8632">
              <w:r>
                <w:rPr>
                  <w:color w:val="0000FF"/>
                </w:rPr>
                <w:t>&lt;*&gt;</w:t>
              </w:r>
            </w:hyperlink>
          </w:p>
        </w:tc>
      </w:tr>
      <w:tr w:rsidR="00D433EA" w14:paraId="50351911" w14:textId="77777777">
        <w:tblPrEx>
          <w:tblBorders>
            <w:insideH w:val="none" w:sz="0" w:space="0" w:color="auto"/>
            <w:insideV w:val="none" w:sz="0" w:space="0" w:color="auto"/>
          </w:tblBorders>
        </w:tblPrEx>
        <w:tc>
          <w:tcPr>
            <w:tcW w:w="1134" w:type="dxa"/>
            <w:tcBorders>
              <w:top w:val="nil"/>
              <w:left w:val="nil"/>
              <w:bottom w:val="nil"/>
              <w:right w:val="nil"/>
            </w:tcBorders>
          </w:tcPr>
          <w:p w14:paraId="11E655B1" w14:textId="77777777" w:rsidR="00D433EA" w:rsidRDefault="00D433EA">
            <w:pPr>
              <w:pStyle w:val="ConsPlusNormal"/>
              <w:jc w:val="center"/>
            </w:pPr>
            <w:r>
              <w:t>st19.144</w:t>
            </w:r>
          </w:p>
        </w:tc>
        <w:tc>
          <w:tcPr>
            <w:tcW w:w="7937" w:type="dxa"/>
            <w:tcBorders>
              <w:top w:val="nil"/>
              <w:left w:val="nil"/>
              <w:bottom w:val="nil"/>
              <w:right w:val="nil"/>
            </w:tcBorders>
          </w:tcPr>
          <w:p w14:paraId="4C7218F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8632">
              <w:r>
                <w:rPr>
                  <w:color w:val="0000FF"/>
                </w:rPr>
                <w:t>&lt;*&gt;</w:t>
              </w:r>
            </w:hyperlink>
          </w:p>
        </w:tc>
      </w:tr>
      <w:tr w:rsidR="00D433EA" w14:paraId="378E0B4F" w14:textId="77777777">
        <w:tblPrEx>
          <w:tblBorders>
            <w:insideH w:val="none" w:sz="0" w:space="0" w:color="auto"/>
            <w:insideV w:val="none" w:sz="0" w:space="0" w:color="auto"/>
          </w:tblBorders>
        </w:tblPrEx>
        <w:tc>
          <w:tcPr>
            <w:tcW w:w="1134" w:type="dxa"/>
            <w:tcBorders>
              <w:top w:val="nil"/>
              <w:left w:val="nil"/>
              <w:bottom w:val="nil"/>
              <w:right w:val="nil"/>
            </w:tcBorders>
          </w:tcPr>
          <w:p w14:paraId="200F90BF" w14:textId="77777777" w:rsidR="00D433EA" w:rsidRDefault="00D433EA">
            <w:pPr>
              <w:pStyle w:val="ConsPlusNormal"/>
              <w:jc w:val="center"/>
            </w:pPr>
            <w:r>
              <w:t>st19.145</w:t>
            </w:r>
          </w:p>
        </w:tc>
        <w:tc>
          <w:tcPr>
            <w:tcW w:w="7937" w:type="dxa"/>
            <w:tcBorders>
              <w:top w:val="nil"/>
              <w:left w:val="nil"/>
              <w:bottom w:val="nil"/>
              <w:right w:val="nil"/>
            </w:tcBorders>
          </w:tcPr>
          <w:p w14:paraId="1030B4A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8632">
              <w:r>
                <w:rPr>
                  <w:color w:val="0000FF"/>
                </w:rPr>
                <w:t>&lt;*&gt;</w:t>
              </w:r>
            </w:hyperlink>
          </w:p>
        </w:tc>
      </w:tr>
      <w:tr w:rsidR="00D433EA" w14:paraId="0E979294" w14:textId="77777777">
        <w:tblPrEx>
          <w:tblBorders>
            <w:insideH w:val="none" w:sz="0" w:space="0" w:color="auto"/>
            <w:insideV w:val="none" w:sz="0" w:space="0" w:color="auto"/>
          </w:tblBorders>
        </w:tblPrEx>
        <w:tc>
          <w:tcPr>
            <w:tcW w:w="1134" w:type="dxa"/>
            <w:tcBorders>
              <w:top w:val="nil"/>
              <w:left w:val="nil"/>
              <w:bottom w:val="nil"/>
              <w:right w:val="nil"/>
            </w:tcBorders>
          </w:tcPr>
          <w:p w14:paraId="5F549D7B" w14:textId="77777777" w:rsidR="00D433EA" w:rsidRDefault="00D433EA">
            <w:pPr>
              <w:pStyle w:val="ConsPlusNormal"/>
              <w:jc w:val="center"/>
            </w:pPr>
            <w:r>
              <w:t>st19.146</w:t>
            </w:r>
          </w:p>
        </w:tc>
        <w:tc>
          <w:tcPr>
            <w:tcW w:w="7937" w:type="dxa"/>
            <w:tcBorders>
              <w:top w:val="nil"/>
              <w:left w:val="nil"/>
              <w:bottom w:val="nil"/>
              <w:right w:val="nil"/>
            </w:tcBorders>
          </w:tcPr>
          <w:p w14:paraId="4C2A51F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8632">
              <w:r>
                <w:rPr>
                  <w:color w:val="0000FF"/>
                </w:rPr>
                <w:t>&lt;*&gt;</w:t>
              </w:r>
            </w:hyperlink>
          </w:p>
        </w:tc>
      </w:tr>
      <w:tr w:rsidR="00D433EA" w14:paraId="0132D350" w14:textId="77777777">
        <w:tblPrEx>
          <w:tblBorders>
            <w:insideH w:val="none" w:sz="0" w:space="0" w:color="auto"/>
            <w:insideV w:val="none" w:sz="0" w:space="0" w:color="auto"/>
          </w:tblBorders>
        </w:tblPrEx>
        <w:tc>
          <w:tcPr>
            <w:tcW w:w="1134" w:type="dxa"/>
            <w:tcBorders>
              <w:top w:val="nil"/>
              <w:left w:val="nil"/>
              <w:bottom w:val="nil"/>
              <w:right w:val="nil"/>
            </w:tcBorders>
          </w:tcPr>
          <w:p w14:paraId="67DEF86D" w14:textId="77777777" w:rsidR="00D433EA" w:rsidRDefault="00D433EA">
            <w:pPr>
              <w:pStyle w:val="ConsPlusNormal"/>
              <w:jc w:val="center"/>
            </w:pPr>
            <w:r>
              <w:t>st19.147</w:t>
            </w:r>
          </w:p>
        </w:tc>
        <w:tc>
          <w:tcPr>
            <w:tcW w:w="7937" w:type="dxa"/>
            <w:tcBorders>
              <w:top w:val="nil"/>
              <w:left w:val="nil"/>
              <w:bottom w:val="nil"/>
              <w:right w:val="nil"/>
            </w:tcBorders>
          </w:tcPr>
          <w:p w14:paraId="6FED646E"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8632">
              <w:r>
                <w:rPr>
                  <w:color w:val="0000FF"/>
                </w:rPr>
                <w:t>&lt;*&gt;</w:t>
              </w:r>
            </w:hyperlink>
          </w:p>
        </w:tc>
      </w:tr>
      <w:tr w:rsidR="00D433EA" w14:paraId="1235BA55" w14:textId="77777777">
        <w:tblPrEx>
          <w:tblBorders>
            <w:insideH w:val="none" w:sz="0" w:space="0" w:color="auto"/>
            <w:insideV w:val="none" w:sz="0" w:space="0" w:color="auto"/>
          </w:tblBorders>
        </w:tblPrEx>
        <w:tc>
          <w:tcPr>
            <w:tcW w:w="1134" w:type="dxa"/>
            <w:tcBorders>
              <w:top w:val="nil"/>
              <w:left w:val="nil"/>
              <w:bottom w:val="nil"/>
              <w:right w:val="nil"/>
            </w:tcBorders>
          </w:tcPr>
          <w:p w14:paraId="15E16793" w14:textId="77777777" w:rsidR="00D433EA" w:rsidRDefault="00D433EA">
            <w:pPr>
              <w:pStyle w:val="ConsPlusNormal"/>
              <w:jc w:val="center"/>
            </w:pPr>
            <w:r>
              <w:t>st19.148</w:t>
            </w:r>
          </w:p>
        </w:tc>
        <w:tc>
          <w:tcPr>
            <w:tcW w:w="7937" w:type="dxa"/>
            <w:tcBorders>
              <w:top w:val="nil"/>
              <w:left w:val="nil"/>
              <w:bottom w:val="nil"/>
              <w:right w:val="nil"/>
            </w:tcBorders>
          </w:tcPr>
          <w:p w14:paraId="034F3F22"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8632">
              <w:r>
                <w:rPr>
                  <w:color w:val="0000FF"/>
                </w:rPr>
                <w:t>&lt;*&gt;</w:t>
              </w:r>
            </w:hyperlink>
          </w:p>
        </w:tc>
      </w:tr>
      <w:tr w:rsidR="00D433EA" w14:paraId="683FD529" w14:textId="77777777">
        <w:tblPrEx>
          <w:tblBorders>
            <w:insideH w:val="none" w:sz="0" w:space="0" w:color="auto"/>
            <w:insideV w:val="none" w:sz="0" w:space="0" w:color="auto"/>
          </w:tblBorders>
        </w:tblPrEx>
        <w:tc>
          <w:tcPr>
            <w:tcW w:w="1134" w:type="dxa"/>
            <w:tcBorders>
              <w:top w:val="nil"/>
              <w:left w:val="nil"/>
              <w:bottom w:val="nil"/>
              <w:right w:val="nil"/>
            </w:tcBorders>
          </w:tcPr>
          <w:p w14:paraId="323A08D7" w14:textId="77777777" w:rsidR="00D433EA" w:rsidRDefault="00D433EA">
            <w:pPr>
              <w:pStyle w:val="ConsPlusNormal"/>
              <w:jc w:val="center"/>
            </w:pPr>
            <w:r>
              <w:t>st19.149</w:t>
            </w:r>
          </w:p>
        </w:tc>
        <w:tc>
          <w:tcPr>
            <w:tcW w:w="7937" w:type="dxa"/>
            <w:tcBorders>
              <w:top w:val="nil"/>
              <w:left w:val="nil"/>
              <w:bottom w:val="nil"/>
              <w:right w:val="nil"/>
            </w:tcBorders>
          </w:tcPr>
          <w:p w14:paraId="7771EA8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8632">
              <w:r>
                <w:rPr>
                  <w:color w:val="0000FF"/>
                </w:rPr>
                <w:t>&lt;*&gt;</w:t>
              </w:r>
            </w:hyperlink>
          </w:p>
        </w:tc>
      </w:tr>
      <w:tr w:rsidR="00D433EA" w14:paraId="3A7E77C7" w14:textId="77777777">
        <w:tblPrEx>
          <w:tblBorders>
            <w:insideH w:val="none" w:sz="0" w:space="0" w:color="auto"/>
            <w:insideV w:val="none" w:sz="0" w:space="0" w:color="auto"/>
          </w:tblBorders>
        </w:tblPrEx>
        <w:tc>
          <w:tcPr>
            <w:tcW w:w="1134" w:type="dxa"/>
            <w:tcBorders>
              <w:top w:val="nil"/>
              <w:left w:val="nil"/>
              <w:bottom w:val="nil"/>
              <w:right w:val="nil"/>
            </w:tcBorders>
          </w:tcPr>
          <w:p w14:paraId="73E17576" w14:textId="77777777" w:rsidR="00D433EA" w:rsidRDefault="00D433EA">
            <w:pPr>
              <w:pStyle w:val="ConsPlusNormal"/>
              <w:jc w:val="center"/>
            </w:pPr>
            <w:r>
              <w:t>st19.150</w:t>
            </w:r>
          </w:p>
        </w:tc>
        <w:tc>
          <w:tcPr>
            <w:tcW w:w="7937" w:type="dxa"/>
            <w:tcBorders>
              <w:top w:val="nil"/>
              <w:left w:val="nil"/>
              <w:bottom w:val="nil"/>
              <w:right w:val="nil"/>
            </w:tcBorders>
          </w:tcPr>
          <w:p w14:paraId="2B641B7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8632">
              <w:r>
                <w:rPr>
                  <w:color w:val="0000FF"/>
                </w:rPr>
                <w:t>&lt;*&gt;</w:t>
              </w:r>
            </w:hyperlink>
          </w:p>
        </w:tc>
      </w:tr>
      <w:tr w:rsidR="00D433EA" w14:paraId="78EF70EB" w14:textId="77777777">
        <w:tblPrEx>
          <w:tblBorders>
            <w:insideH w:val="none" w:sz="0" w:space="0" w:color="auto"/>
            <w:insideV w:val="none" w:sz="0" w:space="0" w:color="auto"/>
          </w:tblBorders>
        </w:tblPrEx>
        <w:tc>
          <w:tcPr>
            <w:tcW w:w="1134" w:type="dxa"/>
            <w:tcBorders>
              <w:top w:val="nil"/>
              <w:left w:val="nil"/>
              <w:bottom w:val="nil"/>
              <w:right w:val="nil"/>
            </w:tcBorders>
          </w:tcPr>
          <w:p w14:paraId="20C5D514" w14:textId="77777777" w:rsidR="00D433EA" w:rsidRDefault="00D433EA">
            <w:pPr>
              <w:pStyle w:val="ConsPlusNormal"/>
              <w:jc w:val="center"/>
            </w:pPr>
            <w:r>
              <w:t>st19.151</w:t>
            </w:r>
          </w:p>
        </w:tc>
        <w:tc>
          <w:tcPr>
            <w:tcW w:w="7937" w:type="dxa"/>
            <w:tcBorders>
              <w:top w:val="nil"/>
              <w:left w:val="nil"/>
              <w:bottom w:val="nil"/>
              <w:right w:val="nil"/>
            </w:tcBorders>
          </w:tcPr>
          <w:p w14:paraId="608C143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8632">
              <w:r>
                <w:rPr>
                  <w:color w:val="0000FF"/>
                </w:rPr>
                <w:t>&lt;*&gt;</w:t>
              </w:r>
            </w:hyperlink>
          </w:p>
        </w:tc>
      </w:tr>
      <w:tr w:rsidR="00D433EA" w14:paraId="1D29CAE7" w14:textId="77777777">
        <w:tblPrEx>
          <w:tblBorders>
            <w:insideH w:val="none" w:sz="0" w:space="0" w:color="auto"/>
            <w:insideV w:val="none" w:sz="0" w:space="0" w:color="auto"/>
          </w:tblBorders>
        </w:tblPrEx>
        <w:tc>
          <w:tcPr>
            <w:tcW w:w="1134" w:type="dxa"/>
            <w:tcBorders>
              <w:top w:val="nil"/>
              <w:left w:val="nil"/>
              <w:bottom w:val="nil"/>
              <w:right w:val="nil"/>
            </w:tcBorders>
          </w:tcPr>
          <w:p w14:paraId="14CBCE67" w14:textId="77777777" w:rsidR="00D433EA" w:rsidRDefault="00D433EA">
            <w:pPr>
              <w:pStyle w:val="ConsPlusNormal"/>
              <w:jc w:val="center"/>
            </w:pPr>
            <w:r>
              <w:lastRenderedPageBreak/>
              <w:t>st19.082</w:t>
            </w:r>
          </w:p>
        </w:tc>
        <w:tc>
          <w:tcPr>
            <w:tcW w:w="7937" w:type="dxa"/>
            <w:tcBorders>
              <w:top w:val="nil"/>
              <w:left w:val="nil"/>
              <w:bottom w:val="nil"/>
              <w:right w:val="nil"/>
            </w:tcBorders>
          </w:tcPr>
          <w:p w14:paraId="69B9EF9A" w14:textId="77777777" w:rsidR="00D433EA" w:rsidRDefault="00D433EA">
            <w:pPr>
              <w:pStyle w:val="ConsPlusNormal"/>
            </w:pPr>
            <w:r>
              <w:t>Лучевая терапия (уровень 8)</w:t>
            </w:r>
          </w:p>
        </w:tc>
      </w:tr>
      <w:tr w:rsidR="00D433EA" w14:paraId="158452E7" w14:textId="77777777">
        <w:tblPrEx>
          <w:tblBorders>
            <w:insideH w:val="none" w:sz="0" w:space="0" w:color="auto"/>
            <w:insideV w:val="none" w:sz="0" w:space="0" w:color="auto"/>
          </w:tblBorders>
        </w:tblPrEx>
        <w:tc>
          <w:tcPr>
            <w:tcW w:w="1134" w:type="dxa"/>
            <w:tcBorders>
              <w:top w:val="nil"/>
              <w:left w:val="nil"/>
              <w:bottom w:val="nil"/>
              <w:right w:val="nil"/>
            </w:tcBorders>
          </w:tcPr>
          <w:p w14:paraId="6759BF3B" w14:textId="77777777" w:rsidR="00D433EA" w:rsidRDefault="00D433EA">
            <w:pPr>
              <w:pStyle w:val="ConsPlusNormal"/>
              <w:jc w:val="center"/>
            </w:pPr>
            <w:r>
              <w:t>st19.090</w:t>
            </w:r>
          </w:p>
        </w:tc>
        <w:tc>
          <w:tcPr>
            <w:tcW w:w="7937" w:type="dxa"/>
            <w:tcBorders>
              <w:top w:val="nil"/>
              <w:left w:val="nil"/>
              <w:bottom w:val="nil"/>
              <w:right w:val="nil"/>
            </w:tcBorders>
          </w:tcPr>
          <w:p w14:paraId="790A26ED" w14:textId="77777777" w:rsidR="00D433EA" w:rsidRDefault="00D433EA">
            <w:pPr>
              <w:pStyle w:val="ConsPlusNormal"/>
            </w:pPr>
            <w:r>
              <w:t>ЗНО лимфоидной и кроветворной тканей без специального противоопухолевого лечения (уровень 1)</w:t>
            </w:r>
          </w:p>
        </w:tc>
      </w:tr>
      <w:tr w:rsidR="00D433EA" w14:paraId="1C2EEA9F" w14:textId="77777777">
        <w:tblPrEx>
          <w:tblBorders>
            <w:insideH w:val="none" w:sz="0" w:space="0" w:color="auto"/>
            <w:insideV w:val="none" w:sz="0" w:space="0" w:color="auto"/>
          </w:tblBorders>
        </w:tblPrEx>
        <w:tc>
          <w:tcPr>
            <w:tcW w:w="1134" w:type="dxa"/>
            <w:tcBorders>
              <w:top w:val="nil"/>
              <w:left w:val="nil"/>
              <w:bottom w:val="nil"/>
              <w:right w:val="nil"/>
            </w:tcBorders>
          </w:tcPr>
          <w:p w14:paraId="106D24B0" w14:textId="77777777" w:rsidR="00D433EA" w:rsidRDefault="00D433EA">
            <w:pPr>
              <w:pStyle w:val="ConsPlusNormal"/>
              <w:jc w:val="center"/>
            </w:pPr>
            <w:r>
              <w:t>st19.094</w:t>
            </w:r>
          </w:p>
        </w:tc>
        <w:tc>
          <w:tcPr>
            <w:tcW w:w="7937" w:type="dxa"/>
            <w:tcBorders>
              <w:top w:val="nil"/>
              <w:left w:val="nil"/>
              <w:bottom w:val="nil"/>
              <w:right w:val="nil"/>
            </w:tcBorders>
          </w:tcPr>
          <w:p w14:paraId="46253354" w14:textId="77777777" w:rsidR="00D433EA" w:rsidRDefault="00D433EA">
            <w:pPr>
              <w:pStyle w:val="ConsPlusNormal"/>
            </w:pPr>
            <w:r>
              <w:t>ЗНО лимфоидной и кроветворной тканей, лекарственная терапия, взрослые (уровень 1)</w:t>
            </w:r>
          </w:p>
        </w:tc>
      </w:tr>
      <w:tr w:rsidR="00D433EA" w14:paraId="07AAE5E9" w14:textId="77777777">
        <w:tblPrEx>
          <w:tblBorders>
            <w:insideH w:val="none" w:sz="0" w:space="0" w:color="auto"/>
            <w:insideV w:val="none" w:sz="0" w:space="0" w:color="auto"/>
          </w:tblBorders>
        </w:tblPrEx>
        <w:tc>
          <w:tcPr>
            <w:tcW w:w="1134" w:type="dxa"/>
            <w:tcBorders>
              <w:top w:val="nil"/>
              <w:left w:val="nil"/>
              <w:bottom w:val="nil"/>
              <w:right w:val="nil"/>
            </w:tcBorders>
          </w:tcPr>
          <w:p w14:paraId="4EEB85B7" w14:textId="77777777" w:rsidR="00D433EA" w:rsidRDefault="00D433EA">
            <w:pPr>
              <w:pStyle w:val="ConsPlusNormal"/>
              <w:jc w:val="center"/>
            </w:pPr>
            <w:r>
              <w:t>st19.097</w:t>
            </w:r>
          </w:p>
        </w:tc>
        <w:tc>
          <w:tcPr>
            <w:tcW w:w="7937" w:type="dxa"/>
            <w:tcBorders>
              <w:top w:val="nil"/>
              <w:left w:val="nil"/>
              <w:bottom w:val="nil"/>
              <w:right w:val="nil"/>
            </w:tcBorders>
          </w:tcPr>
          <w:p w14:paraId="3C75A0E9"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433EA" w14:paraId="5FE285DF" w14:textId="77777777">
        <w:tblPrEx>
          <w:tblBorders>
            <w:insideH w:val="none" w:sz="0" w:space="0" w:color="auto"/>
            <w:insideV w:val="none" w:sz="0" w:space="0" w:color="auto"/>
          </w:tblBorders>
        </w:tblPrEx>
        <w:tc>
          <w:tcPr>
            <w:tcW w:w="1134" w:type="dxa"/>
            <w:tcBorders>
              <w:top w:val="nil"/>
              <w:left w:val="nil"/>
              <w:bottom w:val="nil"/>
              <w:right w:val="nil"/>
            </w:tcBorders>
          </w:tcPr>
          <w:p w14:paraId="4242D843" w14:textId="77777777" w:rsidR="00D433EA" w:rsidRDefault="00D433EA">
            <w:pPr>
              <w:pStyle w:val="ConsPlusNormal"/>
              <w:jc w:val="center"/>
            </w:pPr>
            <w:r>
              <w:t>st19.100</w:t>
            </w:r>
          </w:p>
        </w:tc>
        <w:tc>
          <w:tcPr>
            <w:tcW w:w="7937" w:type="dxa"/>
            <w:tcBorders>
              <w:top w:val="nil"/>
              <w:left w:val="nil"/>
              <w:bottom w:val="nil"/>
              <w:right w:val="nil"/>
            </w:tcBorders>
          </w:tcPr>
          <w:p w14:paraId="196F5A29"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433EA" w14:paraId="6C1E5B4A" w14:textId="77777777">
        <w:tblPrEx>
          <w:tblBorders>
            <w:insideH w:val="none" w:sz="0" w:space="0" w:color="auto"/>
            <w:insideV w:val="none" w:sz="0" w:space="0" w:color="auto"/>
          </w:tblBorders>
        </w:tblPrEx>
        <w:tc>
          <w:tcPr>
            <w:tcW w:w="1134" w:type="dxa"/>
            <w:tcBorders>
              <w:top w:val="nil"/>
              <w:left w:val="nil"/>
              <w:bottom w:val="nil"/>
              <w:right w:val="nil"/>
            </w:tcBorders>
          </w:tcPr>
          <w:p w14:paraId="1036B7F2" w14:textId="77777777" w:rsidR="00D433EA" w:rsidRDefault="00D433EA">
            <w:pPr>
              <w:pStyle w:val="ConsPlusNormal"/>
              <w:jc w:val="center"/>
            </w:pPr>
            <w:r>
              <w:t>st20.005</w:t>
            </w:r>
          </w:p>
        </w:tc>
        <w:tc>
          <w:tcPr>
            <w:tcW w:w="7937" w:type="dxa"/>
            <w:tcBorders>
              <w:top w:val="nil"/>
              <w:left w:val="nil"/>
              <w:bottom w:val="nil"/>
              <w:right w:val="nil"/>
            </w:tcBorders>
          </w:tcPr>
          <w:p w14:paraId="1E3B8307" w14:textId="77777777" w:rsidR="00D433EA" w:rsidRDefault="00D433EA">
            <w:pPr>
              <w:pStyle w:val="ConsPlusNormal"/>
            </w:pPr>
            <w:r>
              <w:t>Операции на органе слуха, придаточных пазухах носа и верхних дыхательных путях (уровень 1)</w:t>
            </w:r>
          </w:p>
        </w:tc>
      </w:tr>
      <w:tr w:rsidR="00D433EA" w14:paraId="57E09220" w14:textId="77777777">
        <w:tblPrEx>
          <w:tblBorders>
            <w:insideH w:val="none" w:sz="0" w:space="0" w:color="auto"/>
            <w:insideV w:val="none" w:sz="0" w:space="0" w:color="auto"/>
          </w:tblBorders>
        </w:tblPrEx>
        <w:tc>
          <w:tcPr>
            <w:tcW w:w="1134" w:type="dxa"/>
            <w:tcBorders>
              <w:top w:val="nil"/>
              <w:left w:val="nil"/>
              <w:bottom w:val="nil"/>
              <w:right w:val="nil"/>
            </w:tcBorders>
          </w:tcPr>
          <w:p w14:paraId="63A1051D" w14:textId="77777777" w:rsidR="00D433EA" w:rsidRDefault="00D433EA">
            <w:pPr>
              <w:pStyle w:val="ConsPlusNormal"/>
              <w:jc w:val="center"/>
            </w:pPr>
            <w:r>
              <w:t>st20.006</w:t>
            </w:r>
          </w:p>
        </w:tc>
        <w:tc>
          <w:tcPr>
            <w:tcW w:w="7937" w:type="dxa"/>
            <w:tcBorders>
              <w:top w:val="nil"/>
              <w:left w:val="nil"/>
              <w:bottom w:val="nil"/>
              <w:right w:val="nil"/>
            </w:tcBorders>
          </w:tcPr>
          <w:p w14:paraId="334E24A5" w14:textId="77777777" w:rsidR="00D433EA" w:rsidRDefault="00D433EA">
            <w:pPr>
              <w:pStyle w:val="ConsPlusNormal"/>
            </w:pPr>
            <w:r>
              <w:t>Операции на органе слуха, придаточных пазухах носа и верхних дыхательных путях (уровень 2)</w:t>
            </w:r>
          </w:p>
        </w:tc>
      </w:tr>
      <w:tr w:rsidR="00D433EA" w14:paraId="015637E9" w14:textId="77777777">
        <w:tblPrEx>
          <w:tblBorders>
            <w:insideH w:val="none" w:sz="0" w:space="0" w:color="auto"/>
            <w:insideV w:val="none" w:sz="0" w:space="0" w:color="auto"/>
          </w:tblBorders>
        </w:tblPrEx>
        <w:tc>
          <w:tcPr>
            <w:tcW w:w="1134" w:type="dxa"/>
            <w:tcBorders>
              <w:top w:val="nil"/>
              <w:left w:val="nil"/>
              <w:bottom w:val="nil"/>
              <w:right w:val="nil"/>
            </w:tcBorders>
          </w:tcPr>
          <w:p w14:paraId="5D52BAB4" w14:textId="77777777" w:rsidR="00D433EA" w:rsidRDefault="00D433EA">
            <w:pPr>
              <w:pStyle w:val="ConsPlusNormal"/>
              <w:jc w:val="center"/>
            </w:pPr>
            <w:r>
              <w:t>st20.010</w:t>
            </w:r>
          </w:p>
        </w:tc>
        <w:tc>
          <w:tcPr>
            <w:tcW w:w="7937" w:type="dxa"/>
            <w:tcBorders>
              <w:top w:val="nil"/>
              <w:left w:val="nil"/>
              <w:bottom w:val="nil"/>
              <w:right w:val="nil"/>
            </w:tcBorders>
          </w:tcPr>
          <w:p w14:paraId="49D16681" w14:textId="77777777" w:rsidR="00D433EA" w:rsidRDefault="00D433EA">
            <w:pPr>
              <w:pStyle w:val="ConsPlusNormal"/>
            </w:pPr>
            <w:r>
              <w:t>Замена речевого процессора</w:t>
            </w:r>
          </w:p>
        </w:tc>
      </w:tr>
      <w:tr w:rsidR="00D433EA" w14:paraId="6191099A" w14:textId="77777777">
        <w:tblPrEx>
          <w:tblBorders>
            <w:insideH w:val="none" w:sz="0" w:space="0" w:color="auto"/>
            <w:insideV w:val="none" w:sz="0" w:space="0" w:color="auto"/>
          </w:tblBorders>
        </w:tblPrEx>
        <w:tc>
          <w:tcPr>
            <w:tcW w:w="1134" w:type="dxa"/>
            <w:tcBorders>
              <w:top w:val="nil"/>
              <w:left w:val="nil"/>
              <w:bottom w:val="nil"/>
              <w:right w:val="nil"/>
            </w:tcBorders>
          </w:tcPr>
          <w:p w14:paraId="63AB9F56" w14:textId="77777777" w:rsidR="00D433EA" w:rsidRDefault="00D433EA">
            <w:pPr>
              <w:pStyle w:val="ConsPlusNormal"/>
              <w:jc w:val="center"/>
            </w:pPr>
            <w:r>
              <w:t>st21.001</w:t>
            </w:r>
          </w:p>
        </w:tc>
        <w:tc>
          <w:tcPr>
            <w:tcW w:w="7937" w:type="dxa"/>
            <w:tcBorders>
              <w:top w:val="nil"/>
              <w:left w:val="nil"/>
              <w:bottom w:val="nil"/>
              <w:right w:val="nil"/>
            </w:tcBorders>
          </w:tcPr>
          <w:p w14:paraId="4A0CA133" w14:textId="77777777" w:rsidR="00D433EA" w:rsidRDefault="00D433EA">
            <w:pPr>
              <w:pStyle w:val="ConsPlusNormal"/>
            </w:pPr>
            <w:r>
              <w:t>Операции на органе зрения (уровень 1)</w:t>
            </w:r>
          </w:p>
        </w:tc>
      </w:tr>
      <w:tr w:rsidR="00D433EA" w14:paraId="0B811AF7" w14:textId="77777777">
        <w:tblPrEx>
          <w:tblBorders>
            <w:insideH w:val="none" w:sz="0" w:space="0" w:color="auto"/>
            <w:insideV w:val="none" w:sz="0" w:space="0" w:color="auto"/>
          </w:tblBorders>
        </w:tblPrEx>
        <w:tc>
          <w:tcPr>
            <w:tcW w:w="1134" w:type="dxa"/>
            <w:tcBorders>
              <w:top w:val="nil"/>
              <w:left w:val="nil"/>
              <w:bottom w:val="nil"/>
              <w:right w:val="nil"/>
            </w:tcBorders>
          </w:tcPr>
          <w:p w14:paraId="142A3E40" w14:textId="77777777" w:rsidR="00D433EA" w:rsidRDefault="00D433EA">
            <w:pPr>
              <w:pStyle w:val="ConsPlusNormal"/>
              <w:jc w:val="center"/>
            </w:pPr>
            <w:r>
              <w:t>st21.002</w:t>
            </w:r>
          </w:p>
        </w:tc>
        <w:tc>
          <w:tcPr>
            <w:tcW w:w="7937" w:type="dxa"/>
            <w:tcBorders>
              <w:top w:val="nil"/>
              <w:left w:val="nil"/>
              <w:bottom w:val="nil"/>
              <w:right w:val="nil"/>
            </w:tcBorders>
          </w:tcPr>
          <w:p w14:paraId="33A2E6E8" w14:textId="77777777" w:rsidR="00D433EA" w:rsidRDefault="00D433EA">
            <w:pPr>
              <w:pStyle w:val="ConsPlusNormal"/>
            </w:pPr>
            <w:r>
              <w:t>Операции на органе зрения (уровень 2)</w:t>
            </w:r>
          </w:p>
        </w:tc>
      </w:tr>
      <w:tr w:rsidR="00D433EA" w14:paraId="587491C5" w14:textId="77777777">
        <w:tblPrEx>
          <w:tblBorders>
            <w:insideH w:val="none" w:sz="0" w:space="0" w:color="auto"/>
            <w:insideV w:val="none" w:sz="0" w:space="0" w:color="auto"/>
          </w:tblBorders>
        </w:tblPrEx>
        <w:tc>
          <w:tcPr>
            <w:tcW w:w="1134" w:type="dxa"/>
            <w:tcBorders>
              <w:top w:val="nil"/>
              <w:left w:val="nil"/>
              <w:bottom w:val="nil"/>
              <w:right w:val="nil"/>
            </w:tcBorders>
          </w:tcPr>
          <w:p w14:paraId="72F4308C" w14:textId="77777777" w:rsidR="00D433EA" w:rsidRDefault="00D433EA">
            <w:pPr>
              <w:pStyle w:val="ConsPlusNormal"/>
              <w:jc w:val="center"/>
            </w:pPr>
            <w:r>
              <w:t>st21.003</w:t>
            </w:r>
          </w:p>
        </w:tc>
        <w:tc>
          <w:tcPr>
            <w:tcW w:w="7937" w:type="dxa"/>
            <w:tcBorders>
              <w:top w:val="nil"/>
              <w:left w:val="nil"/>
              <w:bottom w:val="nil"/>
              <w:right w:val="nil"/>
            </w:tcBorders>
          </w:tcPr>
          <w:p w14:paraId="1CF75B41" w14:textId="77777777" w:rsidR="00D433EA" w:rsidRDefault="00D433EA">
            <w:pPr>
              <w:pStyle w:val="ConsPlusNormal"/>
            </w:pPr>
            <w:r>
              <w:t>Операции на органе зрения (уровень 3)</w:t>
            </w:r>
          </w:p>
        </w:tc>
      </w:tr>
      <w:tr w:rsidR="00D433EA" w14:paraId="45D4A3E7" w14:textId="77777777">
        <w:tblPrEx>
          <w:tblBorders>
            <w:insideH w:val="none" w:sz="0" w:space="0" w:color="auto"/>
            <w:insideV w:val="none" w:sz="0" w:space="0" w:color="auto"/>
          </w:tblBorders>
        </w:tblPrEx>
        <w:tc>
          <w:tcPr>
            <w:tcW w:w="1134" w:type="dxa"/>
            <w:tcBorders>
              <w:top w:val="nil"/>
              <w:left w:val="nil"/>
              <w:bottom w:val="nil"/>
              <w:right w:val="nil"/>
            </w:tcBorders>
          </w:tcPr>
          <w:p w14:paraId="0B092583" w14:textId="77777777" w:rsidR="00D433EA" w:rsidRDefault="00D433EA">
            <w:pPr>
              <w:pStyle w:val="ConsPlusNormal"/>
              <w:jc w:val="center"/>
            </w:pPr>
            <w:r>
              <w:t>st21.004</w:t>
            </w:r>
          </w:p>
        </w:tc>
        <w:tc>
          <w:tcPr>
            <w:tcW w:w="7937" w:type="dxa"/>
            <w:tcBorders>
              <w:top w:val="nil"/>
              <w:left w:val="nil"/>
              <w:bottom w:val="nil"/>
              <w:right w:val="nil"/>
            </w:tcBorders>
          </w:tcPr>
          <w:p w14:paraId="78F0B820" w14:textId="77777777" w:rsidR="00D433EA" w:rsidRDefault="00D433EA">
            <w:pPr>
              <w:pStyle w:val="ConsPlusNormal"/>
            </w:pPr>
            <w:r>
              <w:t>Операции на органе зрения (уровень 4)</w:t>
            </w:r>
          </w:p>
        </w:tc>
      </w:tr>
      <w:tr w:rsidR="00D433EA" w14:paraId="4E5A5EF1" w14:textId="77777777">
        <w:tblPrEx>
          <w:tblBorders>
            <w:insideH w:val="none" w:sz="0" w:space="0" w:color="auto"/>
            <w:insideV w:val="none" w:sz="0" w:space="0" w:color="auto"/>
          </w:tblBorders>
        </w:tblPrEx>
        <w:tc>
          <w:tcPr>
            <w:tcW w:w="1134" w:type="dxa"/>
            <w:tcBorders>
              <w:top w:val="nil"/>
              <w:left w:val="nil"/>
              <w:bottom w:val="nil"/>
              <w:right w:val="nil"/>
            </w:tcBorders>
          </w:tcPr>
          <w:p w14:paraId="09A0AD90" w14:textId="77777777" w:rsidR="00D433EA" w:rsidRDefault="00D433EA">
            <w:pPr>
              <w:pStyle w:val="ConsPlusNormal"/>
              <w:jc w:val="center"/>
            </w:pPr>
            <w:r>
              <w:t>st21.005</w:t>
            </w:r>
          </w:p>
        </w:tc>
        <w:tc>
          <w:tcPr>
            <w:tcW w:w="7937" w:type="dxa"/>
            <w:tcBorders>
              <w:top w:val="nil"/>
              <w:left w:val="nil"/>
              <w:bottom w:val="nil"/>
              <w:right w:val="nil"/>
            </w:tcBorders>
          </w:tcPr>
          <w:p w14:paraId="742F1C37" w14:textId="77777777" w:rsidR="00D433EA" w:rsidRDefault="00D433EA">
            <w:pPr>
              <w:pStyle w:val="ConsPlusNormal"/>
            </w:pPr>
            <w:r>
              <w:t>Операции на органе зрения (уровень 5)</w:t>
            </w:r>
          </w:p>
        </w:tc>
      </w:tr>
      <w:tr w:rsidR="00D433EA" w14:paraId="393271FF" w14:textId="77777777">
        <w:tblPrEx>
          <w:tblBorders>
            <w:insideH w:val="none" w:sz="0" w:space="0" w:color="auto"/>
            <w:insideV w:val="none" w:sz="0" w:space="0" w:color="auto"/>
          </w:tblBorders>
        </w:tblPrEx>
        <w:tc>
          <w:tcPr>
            <w:tcW w:w="1134" w:type="dxa"/>
            <w:tcBorders>
              <w:top w:val="nil"/>
              <w:left w:val="nil"/>
              <w:bottom w:val="nil"/>
              <w:right w:val="nil"/>
            </w:tcBorders>
          </w:tcPr>
          <w:p w14:paraId="7BF93237" w14:textId="77777777" w:rsidR="00D433EA" w:rsidRDefault="00D433EA">
            <w:pPr>
              <w:pStyle w:val="ConsPlusNormal"/>
              <w:jc w:val="center"/>
            </w:pPr>
            <w:r>
              <w:t>st21.006</w:t>
            </w:r>
          </w:p>
        </w:tc>
        <w:tc>
          <w:tcPr>
            <w:tcW w:w="7937" w:type="dxa"/>
            <w:tcBorders>
              <w:top w:val="nil"/>
              <w:left w:val="nil"/>
              <w:bottom w:val="nil"/>
              <w:right w:val="nil"/>
            </w:tcBorders>
          </w:tcPr>
          <w:p w14:paraId="2208730D" w14:textId="77777777" w:rsidR="00D433EA" w:rsidRDefault="00D433EA">
            <w:pPr>
              <w:pStyle w:val="ConsPlusNormal"/>
            </w:pPr>
            <w:r>
              <w:t>Операции на органе зрения (уровень 6)</w:t>
            </w:r>
          </w:p>
        </w:tc>
      </w:tr>
      <w:tr w:rsidR="00D433EA" w14:paraId="11964294" w14:textId="77777777">
        <w:tblPrEx>
          <w:tblBorders>
            <w:insideH w:val="none" w:sz="0" w:space="0" w:color="auto"/>
            <w:insideV w:val="none" w:sz="0" w:space="0" w:color="auto"/>
          </w:tblBorders>
        </w:tblPrEx>
        <w:tc>
          <w:tcPr>
            <w:tcW w:w="1134" w:type="dxa"/>
            <w:tcBorders>
              <w:top w:val="nil"/>
              <w:left w:val="nil"/>
              <w:bottom w:val="nil"/>
              <w:right w:val="nil"/>
            </w:tcBorders>
          </w:tcPr>
          <w:p w14:paraId="5F4C06EC" w14:textId="77777777" w:rsidR="00D433EA" w:rsidRDefault="00D433EA">
            <w:pPr>
              <w:pStyle w:val="ConsPlusNormal"/>
              <w:jc w:val="center"/>
            </w:pPr>
            <w:r>
              <w:t>st21.009</w:t>
            </w:r>
          </w:p>
        </w:tc>
        <w:tc>
          <w:tcPr>
            <w:tcW w:w="7937" w:type="dxa"/>
            <w:tcBorders>
              <w:top w:val="nil"/>
              <w:left w:val="nil"/>
              <w:bottom w:val="nil"/>
              <w:right w:val="nil"/>
            </w:tcBorders>
          </w:tcPr>
          <w:p w14:paraId="02B269EC" w14:textId="77777777" w:rsidR="00D433EA" w:rsidRDefault="00D433EA">
            <w:pPr>
              <w:pStyle w:val="ConsPlusNormal"/>
            </w:pPr>
            <w:r>
              <w:t>Операции на органе зрения (факоэмульсификация с имплантацией ИОЛ)</w:t>
            </w:r>
          </w:p>
        </w:tc>
      </w:tr>
      <w:tr w:rsidR="00D433EA" w14:paraId="629AA468" w14:textId="77777777">
        <w:tblPrEx>
          <w:tblBorders>
            <w:insideH w:val="none" w:sz="0" w:space="0" w:color="auto"/>
            <w:insideV w:val="none" w:sz="0" w:space="0" w:color="auto"/>
          </w:tblBorders>
        </w:tblPrEx>
        <w:tc>
          <w:tcPr>
            <w:tcW w:w="1134" w:type="dxa"/>
            <w:tcBorders>
              <w:top w:val="nil"/>
              <w:left w:val="nil"/>
              <w:bottom w:val="nil"/>
              <w:right w:val="nil"/>
            </w:tcBorders>
          </w:tcPr>
          <w:p w14:paraId="4C84D1F4" w14:textId="77777777" w:rsidR="00D433EA" w:rsidRDefault="00D433EA">
            <w:pPr>
              <w:pStyle w:val="ConsPlusNormal"/>
              <w:jc w:val="center"/>
            </w:pPr>
            <w:r>
              <w:t>st25.004</w:t>
            </w:r>
          </w:p>
        </w:tc>
        <w:tc>
          <w:tcPr>
            <w:tcW w:w="7937" w:type="dxa"/>
            <w:tcBorders>
              <w:top w:val="nil"/>
              <w:left w:val="nil"/>
              <w:bottom w:val="nil"/>
              <w:right w:val="nil"/>
            </w:tcBorders>
          </w:tcPr>
          <w:p w14:paraId="1E77523D" w14:textId="77777777" w:rsidR="00D433EA" w:rsidRDefault="00D433EA">
            <w:pPr>
              <w:pStyle w:val="ConsPlusNormal"/>
            </w:pPr>
            <w:r>
              <w:t>Диагностическое обследование сердечно-сосудистой системы</w:t>
            </w:r>
          </w:p>
        </w:tc>
      </w:tr>
      <w:tr w:rsidR="00D433EA" w14:paraId="68DA5349" w14:textId="77777777">
        <w:tblPrEx>
          <w:tblBorders>
            <w:insideH w:val="none" w:sz="0" w:space="0" w:color="auto"/>
            <w:insideV w:val="none" w:sz="0" w:space="0" w:color="auto"/>
          </w:tblBorders>
        </w:tblPrEx>
        <w:tc>
          <w:tcPr>
            <w:tcW w:w="1134" w:type="dxa"/>
            <w:tcBorders>
              <w:top w:val="nil"/>
              <w:left w:val="nil"/>
              <w:bottom w:val="nil"/>
              <w:right w:val="nil"/>
            </w:tcBorders>
          </w:tcPr>
          <w:p w14:paraId="61A2171A" w14:textId="77777777" w:rsidR="00D433EA" w:rsidRDefault="00D433EA">
            <w:pPr>
              <w:pStyle w:val="ConsPlusNormal"/>
              <w:jc w:val="center"/>
            </w:pPr>
            <w:r>
              <w:t>st27.012</w:t>
            </w:r>
          </w:p>
        </w:tc>
        <w:tc>
          <w:tcPr>
            <w:tcW w:w="7937" w:type="dxa"/>
            <w:tcBorders>
              <w:top w:val="nil"/>
              <w:left w:val="nil"/>
              <w:bottom w:val="nil"/>
              <w:right w:val="nil"/>
            </w:tcBorders>
          </w:tcPr>
          <w:p w14:paraId="225D1AD0" w14:textId="77777777" w:rsidR="00D433EA" w:rsidRDefault="00D433EA">
            <w:pPr>
              <w:pStyle w:val="ConsPlusNormal"/>
            </w:pPr>
            <w:r>
              <w:t>Отравления и другие воздействия внешних причин</w:t>
            </w:r>
          </w:p>
        </w:tc>
      </w:tr>
      <w:tr w:rsidR="00D433EA" w14:paraId="17F006E2" w14:textId="77777777">
        <w:tblPrEx>
          <w:tblBorders>
            <w:insideH w:val="none" w:sz="0" w:space="0" w:color="auto"/>
            <w:insideV w:val="none" w:sz="0" w:space="0" w:color="auto"/>
          </w:tblBorders>
        </w:tblPrEx>
        <w:tc>
          <w:tcPr>
            <w:tcW w:w="1134" w:type="dxa"/>
            <w:tcBorders>
              <w:top w:val="nil"/>
              <w:left w:val="nil"/>
              <w:bottom w:val="nil"/>
              <w:right w:val="nil"/>
            </w:tcBorders>
          </w:tcPr>
          <w:p w14:paraId="1AB9FA6D" w14:textId="77777777" w:rsidR="00D433EA" w:rsidRDefault="00D433EA">
            <w:pPr>
              <w:pStyle w:val="ConsPlusNormal"/>
              <w:jc w:val="center"/>
            </w:pPr>
            <w:r>
              <w:t>st30.006</w:t>
            </w:r>
          </w:p>
        </w:tc>
        <w:tc>
          <w:tcPr>
            <w:tcW w:w="7937" w:type="dxa"/>
            <w:tcBorders>
              <w:top w:val="nil"/>
              <w:left w:val="nil"/>
              <w:bottom w:val="nil"/>
              <w:right w:val="nil"/>
            </w:tcBorders>
          </w:tcPr>
          <w:p w14:paraId="6BC8F871" w14:textId="77777777" w:rsidR="00D433EA" w:rsidRDefault="00D433EA">
            <w:pPr>
              <w:pStyle w:val="ConsPlusNormal"/>
            </w:pPr>
            <w:r>
              <w:t>Операции на мужских половых органах, взрослые (уровень 1)</w:t>
            </w:r>
          </w:p>
        </w:tc>
      </w:tr>
      <w:tr w:rsidR="00D433EA" w14:paraId="262A6ACA" w14:textId="77777777">
        <w:tblPrEx>
          <w:tblBorders>
            <w:insideH w:val="none" w:sz="0" w:space="0" w:color="auto"/>
            <w:insideV w:val="none" w:sz="0" w:space="0" w:color="auto"/>
          </w:tblBorders>
        </w:tblPrEx>
        <w:tc>
          <w:tcPr>
            <w:tcW w:w="1134" w:type="dxa"/>
            <w:tcBorders>
              <w:top w:val="nil"/>
              <w:left w:val="nil"/>
              <w:bottom w:val="nil"/>
              <w:right w:val="nil"/>
            </w:tcBorders>
          </w:tcPr>
          <w:p w14:paraId="6E44BB14" w14:textId="77777777" w:rsidR="00D433EA" w:rsidRDefault="00D433EA">
            <w:pPr>
              <w:pStyle w:val="ConsPlusNormal"/>
              <w:jc w:val="center"/>
            </w:pPr>
            <w:r>
              <w:t>st30.010</w:t>
            </w:r>
          </w:p>
        </w:tc>
        <w:tc>
          <w:tcPr>
            <w:tcW w:w="7937" w:type="dxa"/>
            <w:tcBorders>
              <w:top w:val="nil"/>
              <w:left w:val="nil"/>
              <w:bottom w:val="nil"/>
              <w:right w:val="nil"/>
            </w:tcBorders>
          </w:tcPr>
          <w:p w14:paraId="5DC9EA32" w14:textId="77777777" w:rsidR="00D433EA" w:rsidRDefault="00D433EA">
            <w:pPr>
              <w:pStyle w:val="ConsPlusNormal"/>
            </w:pPr>
            <w:r>
              <w:t>Операции на почке и мочевыделительной системе, взрослые (уровень 1)</w:t>
            </w:r>
          </w:p>
        </w:tc>
      </w:tr>
      <w:tr w:rsidR="00D433EA" w14:paraId="48EAF30A" w14:textId="77777777">
        <w:tblPrEx>
          <w:tblBorders>
            <w:insideH w:val="none" w:sz="0" w:space="0" w:color="auto"/>
            <w:insideV w:val="none" w:sz="0" w:space="0" w:color="auto"/>
          </w:tblBorders>
        </w:tblPrEx>
        <w:tc>
          <w:tcPr>
            <w:tcW w:w="1134" w:type="dxa"/>
            <w:tcBorders>
              <w:top w:val="nil"/>
              <w:left w:val="nil"/>
              <w:bottom w:val="nil"/>
              <w:right w:val="nil"/>
            </w:tcBorders>
          </w:tcPr>
          <w:p w14:paraId="444F8D11" w14:textId="77777777" w:rsidR="00D433EA" w:rsidRDefault="00D433EA">
            <w:pPr>
              <w:pStyle w:val="ConsPlusNormal"/>
              <w:jc w:val="center"/>
            </w:pPr>
            <w:r>
              <w:t>st30.011</w:t>
            </w:r>
          </w:p>
        </w:tc>
        <w:tc>
          <w:tcPr>
            <w:tcW w:w="7937" w:type="dxa"/>
            <w:tcBorders>
              <w:top w:val="nil"/>
              <w:left w:val="nil"/>
              <w:bottom w:val="nil"/>
              <w:right w:val="nil"/>
            </w:tcBorders>
          </w:tcPr>
          <w:p w14:paraId="3AE39C2B" w14:textId="77777777" w:rsidR="00D433EA" w:rsidRDefault="00D433EA">
            <w:pPr>
              <w:pStyle w:val="ConsPlusNormal"/>
            </w:pPr>
            <w:r>
              <w:t>Операции на почке и мочевыделительной системе, взрослые (уровень 2)</w:t>
            </w:r>
          </w:p>
        </w:tc>
      </w:tr>
      <w:tr w:rsidR="00D433EA" w14:paraId="0FC3C518" w14:textId="77777777">
        <w:tblPrEx>
          <w:tblBorders>
            <w:insideH w:val="none" w:sz="0" w:space="0" w:color="auto"/>
            <w:insideV w:val="none" w:sz="0" w:space="0" w:color="auto"/>
          </w:tblBorders>
        </w:tblPrEx>
        <w:tc>
          <w:tcPr>
            <w:tcW w:w="1134" w:type="dxa"/>
            <w:tcBorders>
              <w:top w:val="nil"/>
              <w:left w:val="nil"/>
              <w:bottom w:val="nil"/>
              <w:right w:val="nil"/>
            </w:tcBorders>
          </w:tcPr>
          <w:p w14:paraId="787AA32B" w14:textId="77777777" w:rsidR="00D433EA" w:rsidRDefault="00D433EA">
            <w:pPr>
              <w:pStyle w:val="ConsPlusNormal"/>
              <w:jc w:val="center"/>
            </w:pPr>
            <w:r>
              <w:t>st30.012</w:t>
            </w:r>
          </w:p>
        </w:tc>
        <w:tc>
          <w:tcPr>
            <w:tcW w:w="7937" w:type="dxa"/>
            <w:tcBorders>
              <w:top w:val="nil"/>
              <w:left w:val="nil"/>
              <w:bottom w:val="nil"/>
              <w:right w:val="nil"/>
            </w:tcBorders>
          </w:tcPr>
          <w:p w14:paraId="13D28EFA" w14:textId="77777777" w:rsidR="00D433EA" w:rsidRDefault="00D433EA">
            <w:pPr>
              <w:pStyle w:val="ConsPlusNormal"/>
            </w:pPr>
            <w:r>
              <w:t>Операции на почке и мочевыделительной системе, взрослые (уровень 3)</w:t>
            </w:r>
          </w:p>
        </w:tc>
      </w:tr>
      <w:tr w:rsidR="00D433EA" w14:paraId="74F36A0F" w14:textId="77777777">
        <w:tblPrEx>
          <w:tblBorders>
            <w:insideH w:val="none" w:sz="0" w:space="0" w:color="auto"/>
            <w:insideV w:val="none" w:sz="0" w:space="0" w:color="auto"/>
          </w:tblBorders>
        </w:tblPrEx>
        <w:tc>
          <w:tcPr>
            <w:tcW w:w="1134" w:type="dxa"/>
            <w:tcBorders>
              <w:top w:val="nil"/>
              <w:left w:val="nil"/>
              <w:bottom w:val="nil"/>
              <w:right w:val="nil"/>
            </w:tcBorders>
          </w:tcPr>
          <w:p w14:paraId="646CED01" w14:textId="77777777" w:rsidR="00D433EA" w:rsidRDefault="00D433EA">
            <w:pPr>
              <w:pStyle w:val="ConsPlusNormal"/>
              <w:jc w:val="center"/>
            </w:pPr>
            <w:r>
              <w:t>st30.014</w:t>
            </w:r>
          </w:p>
        </w:tc>
        <w:tc>
          <w:tcPr>
            <w:tcW w:w="7937" w:type="dxa"/>
            <w:tcBorders>
              <w:top w:val="nil"/>
              <w:left w:val="nil"/>
              <w:bottom w:val="nil"/>
              <w:right w:val="nil"/>
            </w:tcBorders>
          </w:tcPr>
          <w:p w14:paraId="41CD1D8C" w14:textId="77777777" w:rsidR="00D433EA" w:rsidRDefault="00D433EA">
            <w:pPr>
              <w:pStyle w:val="ConsPlusNormal"/>
            </w:pPr>
            <w:r>
              <w:t>Операции на почке и мочевыделительной системе, взрослые (уровень 5)</w:t>
            </w:r>
          </w:p>
        </w:tc>
      </w:tr>
      <w:tr w:rsidR="00D433EA" w14:paraId="7EDD796B" w14:textId="77777777">
        <w:tblPrEx>
          <w:tblBorders>
            <w:insideH w:val="none" w:sz="0" w:space="0" w:color="auto"/>
            <w:insideV w:val="none" w:sz="0" w:space="0" w:color="auto"/>
          </w:tblBorders>
        </w:tblPrEx>
        <w:tc>
          <w:tcPr>
            <w:tcW w:w="1134" w:type="dxa"/>
            <w:tcBorders>
              <w:top w:val="nil"/>
              <w:left w:val="nil"/>
              <w:bottom w:val="nil"/>
              <w:right w:val="nil"/>
            </w:tcBorders>
          </w:tcPr>
          <w:p w14:paraId="3938B85C" w14:textId="77777777" w:rsidR="00D433EA" w:rsidRDefault="00D433EA">
            <w:pPr>
              <w:pStyle w:val="ConsPlusNormal"/>
              <w:jc w:val="center"/>
            </w:pPr>
            <w:r>
              <w:t>st31.017</w:t>
            </w:r>
          </w:p>
        </w:tc>
        <w:tc>
          <w:tcPr>
            <w:tcW w:w="7937" w:type="dxa"/>
            <w:tcBorders>
              <w:top w:val="nil"/>
              <w:left w:val="nil"/>
              <w:bottom w:val="nil"/>
              <w:right w:val="nil"/>
            </w:tcBorders>
          </w:tcPr>
          <w:p w14:paraId="50058573" w14:textId="77777777" w:rsidR="00D433EA" w:rsidRDefault="00D433EA">
            <w:pPr>
              <w:pStyle w:val="ConsPlusNormal"/>
            </w:pPr>
            <w:r>
              <w:t>Доброкачественные новообразования, новообразования in situ кожи, жировой ткани и другие болезни кожи</w:t>
            </w:r>
          </w:p>
        </w:tc>
      </w:tr>
      <w:tr w:rsidR="00D433EA" w14:paraId="00BB2F75" w14:textId="77777777">
        <w:tblPrEx>
          <w:tblBorders>
            <w:insideH w:val="none" w:sz="0" w:space="0" w:color="auto"/>
            <w:insideV w:val="none" w:sz="0" w:space="0" w:color="auto"/>
          </w:tblBorders>
        </w:tblPrEx>
        <w:tc>
          <w:tcPr>
            <w:tcW w:w="1134" w:type="dxa"/>
            <w:tcBorders>
              <w:top w:val="nil"/>
              <w:left w:val="nil"/>
              <w:bottom w:val="nil"/>
              <w:right w:val="nil"/>
            </w:tcBorders>
          </w:tcPr>
          <w:p w14:paraId="11880C9D" w14:textId="77777777" w:rsidR="00D433EA" w:rsidRDefault="00D433EA">
            <w:pPr>
              <w:pStyle w:val="ConsPlusNormal"/>
              <w:jc w:val="center"/>
            </w:pPr>
            <w:r>
              <w:t>st32.002</w:t>
            </w:r>
          </w:p>
        </w:tc>
        <w:tc>
          <w:tcPr>
            <w:tcW w:w="7937" w:type="dxa"/>
            <w:tcBorders>
              <w:top w:val="nil"/>
              <w:left w:val="nil"/>
              <w:bottom w:val="nil"/>
              <w:right w:val="nil"/>
            </w:tcBorders>
          </w:tcPr>
          <w:p w14:paraId="2B589790" w14:textId="77777777" w:rsidR="00D433EA" w:rsidRDefault="00D433EA">
            <w:pPr>
              <w:pStyle w:val="ConsPlusNormal"/>
            </w:pPr>
            <w:r>
              <w:t>Операции на желчном пузыре и желчевыводящих путях (уровень 2)</w:t>
            </w:r>
          </w:p>
        </w:tc>
      </w:tr>
      <w:tr w:rsidR="00D433EA" w14:paraId="5EE1B750" w14:textId="77777777">
        <w:tblPrEx>
          <w:tblBorders>
            <w:insideH w:val="none" w:sz="0" w:space="0" w:color="auto"/>
            <w:insideV w:val="none" w:sz="0" w:space="0" w:color="auto"/>
          </w:tblBorders>
        </w:tblPrEx>
        <w:tc>
          <w:tcPr>
            <w:tcW w:w="1134" w:type="dxa"/>
            <w:tcBorders>
              <w:top w:val="nil"/>
              <w:left w:val="nil"/>
              <w:bottom w:val="nil"/>
              <w:right w:val="nil"/>
            </w:tcBorders>
          </w:tcPr>
          <w:p w14:paraId="28183B33" w14:textId="77777777" w:rsidR="00D433EA" w:rsidRDefault="00D433EA">
            <w:pPr>
              <w:pStyle w:val="ConsPlusNormal"/>
              <w:jc w:val="center"/>
            </w:pPr>
            <w:r>
              <w:t>st32.012</w:t>
            </w:r>
          </w:p>
        </w:tc>
        <w:tc>
          <w:tcPr>
            <w:tcW w:w="7937" w:type="dxa"/>
            <w:tcBorders>
              <w:top w:val="nil"/>
              <w:left w:val="nil"/>
              <w:bottom w:val="nil"/>
              <w:right w:val="nil"/>
            </w:tcBorders>
          </w:tcPr>
          <w:p w14:paraId="44A3E700" w14:textId="77777777" w:rsidR="00D433EA" w:rsidRDefault="00D433EA">
            <w:pPr>
              <w:pStyle w:val="ConsPlusNormal"/>
            </w:pPr>
            <w:r>
              <w:t>Аппендэктомия, взрослые (уровень 2)</w:t>
            </w:r>
          </w:p>
        </w:tc>
      </w:tr>
      <w:tr w:rsidR="00D433EA" w14:paraId="0767B426" w14:textId="77777777">
        <w:tblPrEx>
          <w:tblBorders>
            <w:insideH w:val="none" w:sz="0" w:space="0" w:color="auto"/>
            <w:insideV w:val="none" w:sz="0" w:space="0" w:color="auto"/>
          </w:tblBorders>
        </w:tblPrEx>
        <w:tc>
          <w:tcPr>
            <w:tcW w:w="1134" w:type="dxa"/>
            <w:tcBorders>
              <w:top w:val="nil"/>
              <w:left w:val="nil"/>
              <w:bottom w:val="nil"/>
              <w:right w:val="nil"/>
            </w:tcBorders>
          </w:tcPr>
          <w:p w14:paraId="14426529" w14:textId="77777777" w:rsidR="00D433EA" w:rsidRDefault="00D433EA">
            <w:pPr>
              <w:pStyle w:val="ConsPlusNormal"/>
              <w:jc w:val="center"/>
            </w:pPr>
            <w:r>
              <w:t>st32.016</w:t>
            </w:r>
          </w:p>
        </w:tc>
        <w:tc>
          <w:tcPr>
            <w:tcW w:w="7937" w:type="dxa"/>
            <w:tcBorders>
              <w:top w:val="nil"/>
              <w:left w:val="nil"/>
              <w:bottom w:val="nil"/>
              <w:right w:val="nil"/>
            </w:tcBorders>
          </w:tcPr>
          <w:p w14:paraId="522F9B5A" w14:textId="77777777" w:rsidR="00D433EA" w:rsidRDefault="00D433EA">
            <w:pPr>
              <w:pStyle w:val="ConsPlusNormal"/>
            </w:pPr>
            <w:r>
              <w:t>Другие операции на органах брюшной полости (уровень 1)</w:t>
            </w:r>
          </w:p>
        </w:tc>
      </w:tr>
      <w:tr w:rsidR="00D433EA" w14:paraId="539296D1" w14:textId="77777777">
        <w:tblPrEx>
          <w:tblBorders>
            <w:insideH w:val="none" w:sz="0" w:space="0" w:color="auto"/>
            <w:insideV w:val="none" w:sz="0" w:space="0" w:color="auto"/>
          </w:tblBorders>
        </w:tblPrEx>
        <w:tc>
          <w:tcPr>
            <w:tcW w:w="1134" w:type="dxa"/>
            <w:tcBorders>
              <w:top w:val="nil"/>
              <w:left w:val="nil"/>
              <w:bottom w:val="nil"/>
              <w:right w:val="nil"/>
            </w:tcBorders>
          </w:tcPr>
          <w:p w14:paraId="3076D139" w14:textId="77777777" w:rsidR="00D433EA" w:rsidRDefault="00D433EA">
            <w:pPr>
              <w:pStyle w:val="ConsPlusNormal"/>
              <w:jc w:val="center"/>
            </w:pPr>
            <w:r>
              <w:t>st34.002</w:t>
            </w:r>
          </w:p>
        </w:tc>
        <w:tc>
          <w:tcPr>
            <w:tcW w:w="7937" w:type="dxa"/>
            <w:tcBorders>
              <w:top w:val="nil"/>
              <w:left w:val="nil"/>
              <w:bottom w:val="nil"/>
              <w:right w:val="nil"/>
            </w:tcBorders>
          </w:tcPr>
          <w:p w14:paraId="5945531E" w14:textId="77777777" w:rsidR="00D433EA" w:rsidRDefault="00D433EA">
            <w:pPr>
              <w:pStyle w:val="ConsPlusNormal"/>
            </w:pPr>
            <w:r>
              <w:t>Операции на органах полости рта (уровень 1)</w:t>
            </w:r>
          </w:p>
        </w:tc>
      </w:tr>
      <w:tr w:rsidR="00D433EA" w14:paraId="086CE0BF" w14:textId="77777777">
        <w:tblPrEx>
          <w:tblBorders>
            <w:insideH w:val="none" w:sz="0" w:space="0" w:color="auto"/>
            <w:insideV w:val="none" w:sz="0" w:space="0" w:color="auto"/>
          </w:tblBorders>
        </w:tblPrEx>
        <w:tc>
          <w:tcPr>
            <w:tcW w:w="1134" w:type="dxa"/>
            <w:tcBorders>
              <w:top w:val="nil"/>
              <w:left w:val="nil"/>
              <w:bottom w:val="nil"/>
              <w:right w:val="nil"/>
            </w:tcBorders>
          </w:tcPr>
          <w:p w14:paraId="39B09F80" w14:textId="77777777" w:rsidR="00D433EA" w:rsidRDefault="00D433EA">
            <w:pPr>
              <w:pStyle w:val="ConsPlusNormal"/>
              <w:jc w:val="center"/>
            </w:pPr>
            <w:r>
              <w:t>st36.001</w:t>
            </w:r>
          </w:p>
        </w:tc>
        <w:tc>
          <w:tcPr>
            <w:tcW w:w="7937" w:type="dxa"/>
            <w:tcBorders>
              <w:top w:val="nil"/>
              <w:left w:val="nil"/>
              <w:bottom w:val="nil"/>
              <w:right w:val="nil"/>
            </w:tcBorders>
          </w:tcPr>
          <w:p w14:paraId="47E3C798" w14:textId="77777777" w:rsidR="00D433EA" w:rsidRDefault="00D433EA">
            <w:pPr>
              <w:pStyle w:val="ConsPlusNormal"/>
            </w:pPr>
            <w:r>
              <w:t xml:space="preserve">Комплексное лечение с применением препаратов иммуноглобулина </w:t>
            </w:r>
            <w:hyperlink w:anchor="P8632">
              <w:r>
                <w:rPr>
                  <w:color w:val="0000FF"/>
                </w:rPr>
                <w:t>&lt;*&gt;</w:t>
              </w:r>
            </w:hyperlink>
          </w:p>
        </w:tc>
      </w:tr>
      <w:tr w:rsidR="00D433EA" w14:paraId="6B134146" w14:textId="77777777">
        <w:tblPrEx>
          <w:tblBorders>
            <w:insideH w:val="none" w:sz="0" w:space="0" w:color="auto"/>
            <w:insideV w:val="none" w:sz="0" w:space="0" w:color="auto"/>
          </w:tblBorders>
        </w:tblPrEx>
        <w:tc>
          <w:tcPr>
            <w:tcW w:w="1134" w:type="dxa"/>
            <w:tcBorders>
              <w:top w:val="nil"/>
              <w:left w:val="nil"/>
              <w:bottom w:val="nil"/>
              <w:right w:val="nil"/>
            </w:tcBorders>
          </w:tcPr>
          <w:p w14:paraId="53F6C0A6" w14:textId="77777777" w:rsidR="00D433EA" w:rsidRDefault="00D433EA">
            <w:pPr>
              <w:pStyle w:val="ConsPlusNormal"/>
              <w:jc w:val="center"/>
            </w:pPr>
            <w:r>
              <w:t>st36.020</w:t>
            </w:r>
          </w:p>
        </w:tc>
        <w:tc>
          <w:tcPr>
            <w:tcW w:w="7937" w:type="dxa"/>
            <w:tcBorders>
              <w:top w:val="nil"/>
              <w:left w:val="nil"/>
              <w:bottom w:val="nil"/>
              <w:right w:val="nil"/>
            </w:tcBorders>
          </w:tcPr>
          <w:p w14:paraId="3C498229" w14:textId="77777777" w:rsidR="00D433EA" w:rsidRDefault="00D433EA">
            <w:pPr>
              <w:pStyle w:val="ConsPlusNormal"/>
            </w:pPr>
            <w:r>
              <w:t>Оказание услуг диализа (только для федеральных медицинских организаций) (уровень 1)</w:t>
            </w:r>
          </w:p>
        </w:tc>
      </w:tr>
      <w:tr w:rsidR="00D433EA" w14:paraId="7CCFEE62" w14:textId="77777777">
        <w:tblPrEx>
          <w:tblBorders>
            <w:insideH w:val="none" w:sz="0" w:space="0" w:color="auto"/>
            <w:insideV w:val="none" w:sz="0" w:space="0" w:color="auto"/>
          </w:tblBorders>
        </w:tblPrEx>
        <w:tc>
          <w:tcPr>
            <w:tcW w:w="1134" w:type="dxa"/>
            <w:tcBorders>
              <w:top w:val="nil"/>
              <w:left w:val="nil"/>
              <w:bottom w:val="nil"/>
              <w:right w:val="nil"/>
            </w:tcBorders>
          </w:tcPr>
          <w:p w14:paraId="5CBC0739" w14:textId="77777777" w:rsidR="00D433EA" w:rsidRDefault="00D433EA">
            <w:pPr>
              <w:pStyle w:val="ConsPlusNormal"/>
              <w:jc w:val="center"/>
            </w:pPr>
            <w:r>
              <w:lastRenderedPageBreak/>
              <w:t>st36.021</w:t>
            </w:r>
          </w:p>
        </w:tc>
        <w:tc>
          <w:tcPr>
            <w:tcW w:w="7937" w:type="dxa"/>
            <w:tcBorders>
              <w:top w:val="nil"/>
              <w:left w:val="nil"/>
              <w:bottom w:val="nil"/>
              <w:right w:val="nil"/>
            </w:tcBorders>
          </w:tcPr>
          <w:p w14:paraId="346E0C05" w14:textId="77777777" w:rsidR="00D433EA" w:rsidRDefault="00D433EA">
            <w:pPr>
              <w:pStyle w:val="ConsPlusNormal"/>
            </w:pPr>
            <w:r>
              <w:t>Оказание услуг диализа (только для федеральных медицинских организаций) (уровень 2)</w:t>
            </w:r>
          </w:p>
        </w:tc>
      </w:tr>
      <w:tr w:rsidR="00D433EA" w14:paraId="57B8C415" w14:textId="77777777">
        <w:tblPrEx>
          <w:tblBorders>
            <w:insideH w:val="none" w:sz="0" w:space="0" w:color="auto"/>
            <w:insideV w:val="none" w:sz="0" w:space="0" w:color="auto"/>
          </w:tblBorders>
        </w:tblPrEx>
        <w:tc>
          <w:tcPr>
            <w:tcW w:w="1134" w:type="dxa"/>
            <w:tcBorders>
              <w:top w:val="nil"/>
              <w:left w:val="nil"/>
              <w:bottom w:val="nil"/>
              <w:right w:val="nil"/>
            </w:tcBorders>
          </w:tcPr>
          <w:p w14:paraId="4FF92C3F" w14:textId="77777777" w:rsidR="00D433EA" w:rsidRDefault="00D433EA">
            <w:pPr>
              <w:pStyle w:val="ConsPlusNormal"/>
              <w:jc w:val="center"/>
            </w:pPr>
            <w:r>
              <w:t>st36.022</w:t>
            </w:r>
          </w:p>
        </w:tc>
        <w:tc>
          <w:tcPr>
            <w:tcW w:w="7937" w:type="dxa"/>
            <w:tcBorders>
              <w:top w:val="nil"/>
              <w:left w:val="nil"/>
              <w:bottom w:val="nil"/>
              <w:right w:val="nil"/>
            </w:tcBorders>
          </w:tcPr>
          <w:p w14:paraId="25235676" w14:textId="77777777" w:rsidR="00D433EA" w:rsidRDefault="00D433EA">
            <w:pPr>
              <w:pStyle w:val="ConsPlusNormal"/>
            </w:pPr>
            <w:r>
              <w:t>Оказание услуг диализа (только для федеральных медицинских организаций) (уровень 3)</w:t>
            </w:r>
          </w:p>
        </w:tc>
      </w:tr>
      <w:tr w:rsidR="00D433EA" w14:paraId="37C68E0A" w14:textId="77777777">
        <w:tblPrEx>
          <w:tblBorders>
            <w:insideH w:val="none" w:sz="0" w:space="0" w:color="auto"/>
            <w:insideV w:val="none" w:sz="0" w:space="0" w:color="auto"/>
          </w:tblBorders>
        </w:tblPrEx>
        <w:tc>
          <w:tcPr>
            <w:tcW w:w="1134" w:type="dxa"/>
            <w:tcBorders>
              <w:top w:val="nil"/>
              <w:left w:val="nil"/>
              <w:bottom w:val="nil"/>
              <w:right w:val="nil"/>
            </w:tcBorders>
          </w:tcPr>
          <w:p w14:paraId="664743F3" w14:textId="77777777" w:rsidR="00D433EA" w:rsidRDefault="00D433EA">
            <w:pPr>
              <w:pStyle w:val="ConsPlusNormal"/>
              <w:jc w:val="center"/>
            </w:pPr>
            <w:r>
              <w:t>st36.023</w:t>
            </w:r>
          </w:p>
        </w:tc>
        <w:tc>
          <w:tcPr>
            <w:tcW w:w="7937" w:type="dxa"/>
            <w:tcBorders>
              <w:top w:val="nil"/>
              <w:left w:val="nil"/>
              <w:bottom w:val="nil"/>
              <w:right w:val="nil"/>
            </w:tcBorders>
          </w:tcPr>
          <w:p w14:paraId="5706B7D0" w14:textId="77777777" w:rsidR="00D433EA" w:rsidRDefault="00D433EA">
            <w:pPr>
              <w:pStyle w:val="ConsPlusNormal"/>
            </w:pPr>
            <w:r>
              <w:t>Оказание услуг диализа (только для федеральных медицинских организаций) (уровень 4)</w:t>
            </w:r>
          </w:p>
        </w:tc>
      </w:tr>
      <w:tr w:rsidR="00D433EA" w14:paraId="02843A85" w14:textId="77777777">
        <w:tblPrEx>
          <w:tblBorders>
            <w:insideH w:val="none" w:sz="0" w:space="0" w:color="auto"/>
            <w:insideV w:val="none" w:sz="0" w:space="0" w:color="auto"/>
          </w:tblBorders>
        </w:tblPrEx>
        <w:tc>
          <w:tcPr>
            <w:tcW w:w="1134" w:type="dxa"/>
            <w:tcBorders>
              <w:top w:val="nil"/>
              <w:left w:val="nil"/>
              <w:bottom w:val="nil"/>
              <w:right w:val="nil"/>
            </w:tcBorders>
          </w:tcPr>
          <w:p w14:paraId="5743E98D" w14:textId="77777777" w:rsidR="00D433EA" w:rsidRDefault="00D433EA">
            <w:pPr>
              <w:pStyle w:val="ConsPlusNormal"/>
              <w:jc w:val="center"/>
            </w:pPr>
            <w:r>
              <w:t>st36.007</w:t>
            </w:r>
          </w:p>
        </w:tc>
        <w:tc>
          <w:tcPr>
            <w:tcW w:w="7937" w:type="dxa"/>
            <w:tcBorders>
              <w:top w:val="nil"/>
              <w:left w:val="nil"/>
              <w:bottom w:val="nil"/>
              <w:right w:val="nil"/>
            </w:tcBorders>
          </w:tcPr>
          <w:p w14:paraId="6363B0D8" w14:textId="77777777" w:rsidR="00D433EA" w:rsidRDefault="00D433EA">
            <w:pPr>
              <w:pStyle w:val="ConsPlusNormal"/>
            </w:pPr>
            <w:r>
              <w:t>Установка, замена, заправка помп для лекарственных препаратов</w:t>
            </w:r>
          </w:p>
        </w:tc>
      </w:tr>
      <w:tr w:rsidR="00D433EA" w14:paraId="30CCF56B" w14:textId="77777777">
        <w:tblPrEx>
          <w:tblBorders>
            <w:insideH w:val="none" w:sz="0" w:space="0" w:color="auto"/>
            <w:insideV w:val="none" w:sz="0" w:space="0" w:color="auto"/>
          </w:tblBorders>
        </w:tblPrEx>
        <w:tc>
          <w:tcPr>
            <w:tcW w:w="1134" w:type="dxa"/>
            <w:tcBorders>
              <w:top w:val="nil"/>
              <w:left w:val="nil"/>
              <w:bottom w:val="nil"/>
              <w:right w:val="nil"/>
            </w:tcBorders>
          </w:tcPr>
          <w:p w14:paraId="25C5B0F2" w14:textId="77777777" w:rsidR="00D433EA" w:rsidRDefault="00D433EA">
            <w:pPr>
              <w:pStyle w:val="ConsPlusNormal"/>
              <w:jc w:val="center"/>
            </w:pPr>
            <w:r>
              <w:t>st36.009</w:t>
            </w:r>
          </w:p>
        </w:tc>
        <w:tc>
          <w:tcPr>
            <w:tcW w:w="7937" w:type="dxa"/>
            <w:tcBorders>
              <w:top w:val="nil"/>
              <w:left w:val="nil"/>
              <w:bottom w:val="nil"/>
              <w:right w:val="nil"/>
            </w:tcBorders>
          </w:tcPr>
          <w:p w14:paraId="2C220956" w14:textId="77777777" w:rsidR="00D433EA" w:rsidRDefault="00D433EA">
            <w:pPr>
              <w:pStyle w:val="ConsPlusNormal"/>
            </w:pPr>
            <w:r>
              <w:t>Реинфузия аутокрови</w:t>
            </w:r>
          </w:p>
        </w:tc>
      </w:tr>
      <w:tr w:rsidR="00D433EA" w14:paraId="79BCBBBD" w14:textId="77777777">
        <w:tblPrEx>
          <w:tblBorders>
            <w:insideH w:val="none" w:sz="0" w:space="0" w:color="auto"/>
            <w:insideV w:val="none" w:sz="0" w:space="0" w:color="auto"/>
          </w:tblBorders>
        </w:tblPrEx>
        <w:tc>
          <w:tcPr>
            <w:tcW w:w="1134" w:type="dxa"/>
            <w:tcBorders>
              <w:top w:val="nil"/>
              <w:left w:val="nil"/>
              <w:bottom w:val="nil"/>
              <w:right w:val="nil"/>
            </w:tcBorders>
          </w:tcPr>
          <w:p w14:paraId="41EFE728" w14:textId="77777777" w:rsidR="00D433EA" w:rsidRDefault="00D433EA">
            <w:pPr>
              <w:pStyle w:val="ConsPlusNormal"/>
              <w:jc w:val="center"/>
            </w:pPr>
            <w:r>
              <w:t>st36.010</w:t>
            </w:r>
          </w:p>
        </w:tc>
        <w:tc>
          <w:tcPr>
            <w:tcW w:w="7937" w:type="dxa"/>
            <w:tcBorders>
              <w:top w:val="nil"/>
              <w:left w:val="nil"/>
              <w:bottom w:val="nil"/>
              <w:right w:val="nil"/>
            </w:tcBorders>
          </w:tcPr>
          <w:p w14:paraId="2B83C8D7" w14:textId="77777777" w:rsidR="00D433EA" w:rsidRDefault="00D433EA">
            <w:pPr>
              <w:pStyle w:val="ConsPlusNormal"/>
            </w:pPr>
            <w:r>
              <w:t>Баллонная внутриаортальная контрпульсация</w:t>
            </w:r>
          </w:p>
        </w:tc>
      </w:tr>
      <w:tr w:rsidR="00D433EA" w14:paraId="11C531F0" w14:textId="77777777">
        <w:tblPrEx>
          <w:tblBorders>
            <w:insideH w:val="none" w:sz="0" w:space="0" w:color="auto"/>
            <w:insideV w:val="none" w:sz="0" w:space="0" w:color="auto"/>
          </w:tblBorders>
        </w:tblPrEx>
        <w:tc>
          <w:tcPr>
            <w:tcW w:w="1134" w:type="dxa"/>
            <w:tcBorders>
              <w:top w:val="nil"/>
              <w:left w:val="nil"/>
              <w:bottom w:val="nil"/>
              <w:right w:val="nil"/>
            </w:tcBorders>
          </w:tcPr>
          <w:p w14:paraId="587B477B" w14:textId="77777777" w:rsidR="00D433EA" w:rsidRDefault="00D433EA">
            <w:pPr>
              <w:pStyle w:val="ConsPlusNormal"/>
              <w:jc w:val="center"/>
            </w:pPr>
            <w:r>
              <w:t>st36.011</w:t>
            </w:r>
          </w:p>
        </w:tc>
        <w:tc>
          <w:tcPr>
            <w:tcW w:w="7937" w:type="dxa"/>
            <w:tcBorders>
              <w:top w:val="nil"/>
              <w:left w:val="nil"/>
              <w:bottom w:val="nil"/>
              <w:right w:val="nil"/>
            </w:tcBorders>
          </w:tcPr>
          <w:p w14:paraId="0C722369" w14:textId="77777777" w:rsidR="00D433EA" w:rsidRDefault="00D433EA">
            <w:pPr>
              <w:pStyle w:val="ConsPlusNormal"/>
            </w:pPr>
            <w:r>
              <w:t>Экстракорпоральная мембранная оксигенация</w:t>
            </w:r>
          </w:p>
        </w:tc>
      </w:tr>
      <w:tr w:rsidR="00D433EA" w14:paraId="70438352" w14:textId="77777777">
        <w:tblPrEx>
          <w:tblBorders>
            <w:insideH w:val="none" w:sz="0" w:space="0" w:color="auto"/>
            <w:insideV w:val="none" w:sz="0" w:space="0" w:color="auto"/>
          </w:tblBorders>
        </w:tblPrEx>
        <w:tc>
          <w:tcPr>
            <w:tcW w:w="1134" w:type="dxa"/>
            <w:tcBorders>
              <w:top w:val="nil"/>
              <w:left w:val="nil"/>
              <w:bottom w:val="nil"/>
              <w:right w:val="nil"/>
            </w:tcBorders>
          </w:tcPr>
          <w:p w14:paraId="55197FE8" w14:textId="77777777" w:rsidR="00D433EA" w:rsidRDefault="00D433EA">
            <w:pPr>
              <w:pStyle w:val="ConsPlusNormal"/>
              <w:jc w:val="center"/>
            </w:pPr>
            <w:r>
              <w:t>st36.024</w:t>
            </w:r>
          </w:p>
        </w:tc>
        <w:tc>
          <w:tcPr>
            <w:tcW w:w="7937" w:type="dxa"/>
            <w:tcBorders>
              <w:top w:val="nil"/>
              <w:left w:val="nil"/>
              <w:bottom w:val="nil"/>
              <w:right w:val="nil"/>
            </w:tcBorders>
          </w:tcPr>
          <w:p w14:paraId="4E4CB834" w14:textId="77777777" w:rsidR="00D433EA" w:rsidRDefault="00D433EA">
            <w:pPr>
              <w:pStyle w:val="ConsPlusNormal"/>
            </w:pPr>
            <w:r>
              <w:t>Радиойодтерапия</w:t>
            </w:r>
          </w:p>
        </w:tc>
      </w:tr>
      <w:tr w:rsidR="00D433EA" w14:paraId="755314D6" w14:textId="77777777">
        <w:tblPrEx>
          <w:tblBorders>
            <w:insideH w:val="none" w:sz="0" w:space="0" w:color="auto"/>
            <w:insideV w:val="none" w:sz="0" w:space="0" w:color="auto"/>
          </w:tblBorders>
        </w:tblPrEx>
        <w:tc>
          <w:tcPr>
            <w:tcW w:w="1134" w:type="dxa"/>
            <w:tcBorders>
              <w:top w:val="nil"/>
              <w:left w:val="nil"/>
              <w:bottom w:val="nil"/>
              <w:right w:val="nil"/>
            </w:tcBorders>
          </w:tcPr>
          <w:p w14:paraId="6911D839" w14:textId="77777777" w:rsidR="00D433EA" w:rsidRDefault="00D433EA">
            <w:pPr>
              <w:pStyle w:val="ConsPlusNormal"/>
              <w:jc w:val="center"/>
            </w:pPr>
            <w:r>
              <w:t>st36.025</w:t>
            </w:r>
          </w:p>
        </w:tc>
        <w:tc>
          <w:tcPr>
            <w:tcW w:w="7937" w:type="dxa"/>
            <w:tcBorders>
              <w:top w:val="nil"/>
              <w:left w:val="nil"/>
              <w:bottom w:val="nil"/>
              <w:right w:val="nil"/>
            </w:tcBorders>
          </w:tcPr>
          <w:p w14:paraId="6CA0F139" w14:textId="77777777" w:rsidR="00D433EA" w:rsidRDefault="00D433EA">
            <w:pPr>
              <w:pStyle w:val="ConsPlusNormal"/>
            </w:pPr>
            <w:r>
              <w:t>Проведение иммунизации против респираторно-синцитиальной вирусной инфекции (уровень 1)</w:t>
            </w:r>
          </w:p>
        </w:tc>
      </w:tr>
      <w:tr w:rsidR="00D433EA" w14:paraId="01DC967E" w14:textId="77777777">
        <w:tblPrEx>
          <w:tblBorders>
            <w:insideH w:val="none" w:sz="0" w:space="0" w:color="auto"/>
            <w:insideV w:val="none" w:sz="0" w:space="0" w:color="auto"/>
          </w:tblBorders>
        </w:tblPrEx>
        <w:tc>
          <w:tcPr>
            <w:tcW w:w="1134" w:type="dxa"/>
            <w:tcBorders>
              <w:top w:val="nil"/>
              <w:left w:val="nil"/>
              <w:bottom w:val="nil"/>
              <w:right w:val="nil"/>
            </w:tcBorders>
          </w:tcPr>
          <w:p w14:paraId="0F533CC6" w14:textId="77777777" w:rsidR="00D433EA" w:rsidRDefault="00D433EA">
            <w:pPr>
              <w:pStyle w:val="ConsPlusNormal"/>
              <w:jc w:val="center"/>
            </w:pPr>
            <w:r>
              <w:t>st36.026</w:t>
            </w:r>
          </w:p>
        </w:tc>
        <w:tc>
          <w:tcPr>
            <w:tcW w:w="7937" w:type="dxa"/>
            <w:tcBorders>
              <w:top w:val="nil"/>
              <w:left w:val="nil"/>
              <w:bottom w:val="nil"/>
              <w:right w:val="nil"/>
            </w:tcBorders>
          </w:tcPr>
          <w:p w14:paraId="074F221E" w14:textId="77777777" w:rsidR="00D433EA" w:rsidRDefault="00D433EA">
            <w:pPr>
              <w:pStyle w:val="ConsPlusNormal"/>
            </w:pPr>
            <w:r>
              <w:t>Проведение иммунизации против респираторно-синцитиальной вирусной инфекции (уровень 2)</w:t>
            </w:r>
          </w:p>
        </w:tc>
      </w:tr>
      <w:tr w:rsidR="00D433EA" w14:paraId="1D855BD8" w14:textId="77777777">
        <w:tblPrEx>
          <w:tblBorders>
            <w:insideH w:val="none" w:sz="0" w:space="0" w:color="auto"/>
            <w:insideV w:val="none" w:sz="0" w:space="0" w:color="auto"/>
          </w:tblBorders>
        </w:tblPrEx>
        <w:tc>
          <w:tcPr>
            <w:tcW w:w="1134" w:type="dxa"/>
            <w:tcBorders>
              <w:top w:val="nil"/>
              <w:left w:val="nil"/>
              <w:bottom w:val="nil"/>
              <w:right w:val="nil"/>
            </w:tcBorders>
          </w:tcPr>
          <w:p w14:paraId="06861F17" w14:textId="77777777" w:rsidR="00D433EA" w:rsidRDefault="00D433EA">
            <w:pPr>
              <w:pStyle w:val="ConsPlusNormal"/>
              <w:jc w:val="center"/>
            </w:pPr>
            <w:r>
              <w:t>st36.027</w:t>
            </w:r>
          </w:p>
        </w:tc>
        <w:tc>
          <w:tcPr>
            <w:tcW w:w="7937" w:type="dxa"/>
            <w:tcBorders>
              <w:top w:val="nil"/>
              <w:left w:val="nil"/>
              <w:bottom w:val="nil"/>
              <w:right w:val="nil"/>
            </w:tcBorders>
          </w:tcPr>
          <w:p w14:paraId="62637B7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8632">
              <w:r>
                <w:rPr>
                  <w:color w:val="0000FF"/>
                </w:rPr>
                <w:t>&lt;*&gt;</w:t>
              </w:r>
            </w:hyperlink>
          </w:p>
        </w:tc>
      </w:tr>
      <w:tr w:rsidR="00D433EA" w14:paraId="5CFC4EFC" w14:textId="77777777">
        <w:tblPrEx>
          <w:tblBorders>
            <w:insideH w:val="none" w:sz="0" w:space="0" w:color="auto"/>
            <w:insideV w:val="none" w:sz="0" w:space="0" w:color="auto"/>
          </w:tblBorders>
        </w:tblPrEx>
        <w:tc>
          <w:tcPr>
            <w:tcW w:w="1134" w:type="dxa"/>
            <w:tcBorders>
              <w:top w:val="nil"/>
              <w:left w:val="nil"/>
              <w:bottom w:val="nil"/>
              <w:right w:val="nil"/>
            </w:tcBorders>
          </w:tcPr>
          <w:p w14:paraId="2021382D" w14:textId="77777777" w:rsidR="00D433EA" w:rsidRDefault="00D433EA">
            <w:pPr>
              <w:pStyle w:val="ConsPlusNormal"/>
              <w:jc w:val="center"/>
            </w:pPr>
            <w:r>
              <w:t>st36.028</w:t>
            </w:r>
          </w:p>
        </w:tc>
        <w:tc>
          <w:tcPr>
            <w:tcW w:w="7937" w:type="dxa"/>
            <w:tcBorders>
              <w:top w:val="nil"/>
              <w:left w:val="nil"/>
              <w:bottom w:val="nil"/>
              <w:right w:val="nil"/>
            </w:tcBorders>
          </w:tcPr>
          <w:p w14:paraId="3574CD7F"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8632">
              <w:r>
                <w:rPr>
                  <w:color w:val="0000FF"/>
                </w:rPr>
                <w:t>&lt;*&gt;</w:t>
              </w:r>
            </w:hyperlink>
          </w:p>
        </w:tc>
      </w:tr>
      <w:tr w:rsidR="00D433EA" w14:paraId="728A320A" w14:textId="77777777">
        <w:tblPrEx>
          <w:tblBorders>
            <w:insideH w:val="none" w:sz="0" w:space="0" w:color="auto"/>
            <w:insideV w:val="none" w:sz="0" w:space="0" w:color="auto"/>
          </w:tblBorders>
        </w:tblPrEx>
        <w:tc>
          <w:tcPr>
            <w:tcW w:w="1134" w:type="dxa"/>
            <w:tcBorders>
              <w:top w:val="nil"/>
              <w:left w:val="nil"/>
              <w:bottom w:val="nil"/>
              <w:right w:val="nil"/>
            </w:tcBorders>
          </w:tcPr>
          <w:p w14:paraId="566F0F2F" w14:textId="77777777" w:rsidR="00D433EA" w:rsidRDefault="00D433EA">
            <w:pPr>
              <w:pStyle w:val="ConsPlusNormal"/>
              <w:jc w:val="center"/>
            </w:pPr>
            <w:r>
              <w:t>st36.029</w:t>
            </w:r>
          </w:p>
        </w:tc>
        <w:tc>
          <w:tcPr>
            <w:tcW w:w="7937" w:type="dxa"/>
            <w:tcBorders>
              <w:top w:val="nil"/>
              <w:left w:val="nil"/>
              <w:bottom w:val="nil"/>
              <w:right w:val="nil"/>
            </w:tcBorders>
          </w:tcPr>
          <w:p w14:paraId="7DA65EA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8632">
              <w:r>
                <w:rPr>
                  <w:color w:val="0000FF"/>
                </w:rPr>
                <w:t>&lt;*&gt;</w:t>
              </w:r>
            </w:hyperlink>
          </w:p>
        </w:tc>
      </w:tr>
      <w:tr w:rsidR="00D433EA" w14:paraId="594FD1D1" w14:textId="77777777">
        <w:tblPrEx>
          <w:tblBorders>
            <w:insideH w:val="none" w:sz="0" w:space="0" w:color="auto"/>
            <w:insideV w:val="none" w:sz="0" w:space="0" w:color="auto"/>
          </w:tblBorders>
        </w:tblPrEx>
        <w:tc>
          <w:tcPr>
            <w:tcW w:w="1134" w:type="dxa"/>
            <w:tcBorders>
              <w:top w:val="nil"/>
              <w:left w:val="nil"/>
              <w:bottom w:val="nil"/>
              <w:right w:val="nil"/>
            </w:tcBorders>
          </w:tcPr>
          <w:p w14:paraId="3AAE8FC3" w14:textId="77777777" w:rsidR="00D433EA" w:rsidRDefault="00D433EA">
            <w:pPr>
              <w:pStyle w:val="ConsPlusNormal"/>
              <w:jc w:val="center"/>
            </w:pPr>
            <w:r>
              <w:t>st36.030</w:t>
            </w:r>
          </w:p>
        </w:tc>
        <w:tc>
          <w:tcPr>
            <w:tcW w:w="7937" w:type="dxa"/>
            <w:tcBorders>
              <w:top w:val="nil"/>
              <w:left w:val="nil"/>
              <w:bottom w:val="nil"/>
              <w:right w:val="nil"/>
            </w:tcBorders>
          </w:tcPr>
          <w:p w14:paraId="55CDF57E"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8632">
              <w:r>
                <w:rPr>
                  <w:color w:val="0000FF"/>
                </w:rPr>
                <w:t>&lt;*&gt;</w:t>
              </w:r>
            </w:hyperlink>
          </w:p>
        </w:tc>
      </w:tr>
      <w:tr w:rsidR="00D433EA" w14:paraId="56DA3C0C" w14:textId="77777777">
        <w:tblPrEx>
          <w:tblBorders>
            <w:insideH w:val="none" w:sz="0" w:space="0" w:color="auto"/>
            <w:insideV w:val="none" w:sz="0" w:space="0" w:color="auto"/>
          </w:tblBorders>
        </w:tblPrEx>
        <w:tc>
          <w:tcPr>
            <w:tcW w:w="1134" w:type="dxa"/>
            <w:tcBorders>
              <w:top w:val="nil"/>
              <w:left w:val="nil"/>
              <w:bottom w:val="nil"/>
              <w:right w:val="nil"/>
            </w:tcBorders>
          </w:tcPr>
          <w:p w14:paraId="6631201B" w14:textId="77777777" w:rsidR="00D433EA" w:rsidRDefault="00D433EA">
            <w:pPr>
              <w:pStyle w:val="ConsPlusNormal"/>
              <w:jc w:val="center"/>
            </w:pPr>
            <w:r>
              <w:t>st36.031</w:t>
            </w:r>
          </w:p>
        </w:tc>
        <w:tc>
          <w:tcPr>
            <w:tcW w:w="7937" w:type="dxa"/>
            <w:tcBorders>
              <w:top w:val="nil"/>
              <w:left w:val="nil"/>
              <w:bottom w:val="nil"/>
              <w:right w:val="nil"/>
            </w:tcBorders>
          </w:tcPr>
          <w:p w14:paraId="05A99C3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8632">
              <w:r>
                <w:rPr>
                  <w:color w:val="0000FF"/>
                </w:rPr>
                <w:t>&lt;*&gt;</w:t>
              </w:r>
            </w:hyperlink>
          </w:p>
        </w:tc>
      </w:tr>
      <w:tr w:rsidR="00D433EA" w14:paraId="575D6F4A" w14:textId="77777777">
        <w:tblPrEx>
          <w:tblBorders>
            <w:insideH w:val="none" w:sz="0" w:space="0" w:color="auto"/>
            <w:insideV w:val="none" w:sz="0" w:space="0" w:color="auto"/>
          </w:tblBorders>
        </w:tblPrEx>
        <w:tc>
          <w:tcPr>
            <w:tcW w:w="1134" w:type="dxa"/>
            <w:tcBorders>
              <w:top w:val="nil"/>
              <w:left w:val="nil"/>
              <w:bottom w:val="nil"/>
              <w:right w:val="nil"/>
            </w:tcBorders>
          </w:tcPr>
          <w:p w14:paraId="0D3E8B4E" w14:textId="77777777" w:rsidR="00D433EA" w:rsidRDefault="00D433EA">
            <w:pPr>
              <w:pStyle w:val="ConsPlusNormal"/>
              <w:jc w:val="center"/>
            </w:pPr>
            <w:r>
              <w:t>st36.032</w:t>
            </w:r>
          </w:p>
        </w:tc>
        <w:tc>
          <w:tcPr>
            <w:tcW w:w="7937" w:type="dxa"/>
            <w:tcBorders>
              <w:top w:val="nil"/>
              <w:left w:val="nil"/>
              <w:bottom w:val="nil"/>
              <w:right w:val="nil"/>
            </w:tcBorders>
          </w:tcPr>
          <w:p w14:paraId="3372D4E0"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8632">
              <w:r>
                <w:rPr>
                  <w:color w:val="0000FF"/>
                </w:rPr>
                <w:t>&lt;*&gt;</w:t>
              </w:r>
            </w:hyperlink>
          </w:p>
        </w:tc>
      </w:tr>
      <w:tr w:rsidR="00D433EA" w14:paraId="4B84AFE0" w14:textId="77777777">
        <w:tblPrEx>
          <w:tblBorders>
            <w:insideH w:val="none" w:sz="0" w:space="0" w:color="auto"/>
            <w:insideV w:val="none" w:sz="0" w:space="0" w:color="auto"/>
          </w:tblBorders>
        </w:tblPrEx>
        <w:tc>
          <w:tcPr>
            <w:tcW w:w="1134" w:type="dxa"/>
            <w:tcBorders>
              <w:top w:val="nil"/>
              <w:left w:val="nil"/>
              <w:bottom w:val="nil"/>
              <w:right w:val="nil"/>
            </w:tcBorders>
          </w:tcPr>
          <w:p w14:paraId="36834286" w14:textId="77777777" w:rsidR="00D433EA" w:rsidRDefault="00D433EA">
            <w:pPr>
              <w:pStyle w:val="ConsPlusNormal"/>
              <w:jc w:val="center"/>
            </w:pPr>
            <w:r>
              <w:t>st36.033</w:t>
            </w:r>
          </w:p>
        </w:tc>
        <w:tc>
          <w:tcPr>
            <w:tcW w:w="7937" w:type="dxa"/>
            <w:tcBorders>
              <w:top w:val="nil"/>
              <w:left w:val="nil"/>
              <w:bottom w:val="nil"/>
              <w:right w:val="nil"/>
            </w:tcBorders>
          </w:tcPr>
          <w:p w14:paraId="649BE3F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8632">
              <w:r>
                <w:rPr>
                  <w:color w:val="0000FF"/>
                </w:rPr>
                <w:t>&lt;*&gt;</w:t>
              </w:r>
            </w:hyperlink>
          </w:p>
        </w:tc>
      </w:tr>
      <w:tr w:rsidR="00D433EA" w14:paraId="34F754C6" w14:textId="77777777">
        <w:tblPrEx>
          <w:tblBorders>
            <w:insideH w:val="none" w:sz="0" w:space="0" w:color="auto"/>
            <w:insideV w:val="none" w:sz="0" w:space="0" w:color="auto"/>
          </w:tblBorders>
        </w:tblPrEx>
        <w:tc>
          <w:tcPr>
            <w:tcW w:w="1134" w:type="dxa"/>
            <w:tcBorders>
              <w:top w:val="nil"/>
              <w:left w:val="nil"/>
              <w:bottom w:val="nil"/>
              <w:right w:val="nil"/>
            </w:tcBorders>
          </w:tcPr>
          <w:p w14:paraId="3C5C12F8" w14:textId="77777777" w:rsidR="00D433EA" w:rsidRDefault="00D433EA">
            <w:pPr>
              <w:pStyle w:val="ConsPlusNormal"/>
              <w:jc w:val="center"/>
            </w:pPr>
            <w:r>
              <w:t>st36.034</w:t>
            </w:r>
          </w:p>
        </w:tc>
        <w:tc>
          <w:tcPr>
            <w:tcW w:w="7937" w:type="dxa"/>
            <w:tcBorders>
              <w:top w:val="nil"/>
              <w:left w:val="nil"/>
              <w:bottom w:val="nil"/>
              <w:right w:val="nil"/>
            </w:tcBorders>
          </w:tcPr>
          <w:p w14:paraId="335091D5"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8632">
              <w:r>
                <w:rPr>
                  <w:color w:val="0000FF"/>
                </w:rPr>
                <w:t>&lt;*&gt;</w:t>
              </w:r>
            </w:hyperlink>
          </w:p>
        </w:tc>
      </w:tr>
      <w:tr w:rsidR="00D433EA" w14:paraId="643F1701" w14:textId="77777777">
        <w:tblPrEx>
          <w:tblBorders>
            <w:insideH w:val="none" w:sz="0" w:space="0" w:color="auto"/>
            <w:insideV w:val="none" w:sz="0" w:space="0" w:color="auto"/>
          </w:tblBorders>
        </w:tblPrEx>
        <w:tc>
          <w:tcPr>
            <w:tcW w:w="1134" w:type="dxa"/>
            <w:tcBorders>
              <w:top w:val="nil"/>
              <w:left w:val="nil"/>
              <w:bottom w:val="nil"/>
              <w:right w:val="nil"/>
            </w:tcBorders>
          </w:tcPr>
          <w:p w14:paraId="0F7BF2D8" w14:textId="77777777" w:rsidR="00D433EA" w:rsidRDefault="00D433EA">
            <w:pPr>
              <w:pStyle w:val="ConsPlusNormal"/>
              <w:jc w:val="center"/>
            </w:pPr>
            <w:r>
              <w:t>st36.035</w:t>
            </w:r>
          </w:p>
        </w:tc>
        <w:tc>
          <w:tcPr>
            <w:tcW w:w="7937" w:type="dxa"/>
            <w:tcBorders>
              <w:top w:val="nil"/>
              <w:left w:val="nil"/>
              <w:bottom w:val="nil"/>
              <w:right w:val="nil"/>
            </w:tcBorders>
          </w:tcPr>
          <w:p w14:paraId="212003D0"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8632">
              <w:r>
                <w:rPr>
                  <w:color w:val="0000FF"/>
                </w:rPr>
                <w:t>&lt;*&gt;</w:t>
              </w:r>
            </w:hyperlink>
          </w:p>
        </w:tc>
      </w:tr>
      <w:tr w:rsidR="00D433EA" w14:paraId="6907B303" w14:textId="77777777">
        <w:tblPrEx>
          <w:tblBorders>
            <w:insideH w:val="none" w:sz="0" w:space="0" w:color="auto"/>
            <w:insideV w:val="none" w:sz="0" w:space="0" w:color="auto"/>
          </w:tblBorders>
        </w:tblPrEx>
        <w:tc>
          <w:tcPr>
            <w:tcW w:w="1134" w:type="dxa"/>
            <w:tcBorders>
              <w:top w:val="nil"/>
              <w:left w:val="nil"/>
              <w:bottom w:val="nil"/>
              <w:right w:val="nil"/>
            </w:tcBorders>
          </w:tcPr>
          <w:p w14:paraId="63627666" w14:textId="77777777" w:rsidR="00D433EA" w:rsidRDefault="00D433EA">
            <w:pPr>
              <w:pStyle w:val="ConsPlusNormal"/>
              <w:jc w:val="center"/>
            </w:pPr>
            <w:r>
              <w:t>st36.036</w:t>
            </w:r>
          </w:p>
        </w:tc>
        <w:tc>
          <w:tcPr>
            <w:tcW w:w="7937" w:type="dxa"/>
            <w:tcBorders>
              <w:top w:val="nil"/>
              <w:left w:val="nil"/>
              <w:bottom w:val="nil"/>
              <w:right w:val="nil"/>
            </w:tcBorders>
          </w:tcPr>
          <w:p w14:paraId="53651C9E"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8632">
              <w:r>
                <w:rPr>
                  <w:color w:val="0000FF"/>
                </w:rPr>
                <w:t>&lt;*&gt;</w:t>
              </w:r>
            </w:hyperlink>
          </w:p>
        </w:tc>
      </w:tr>
      <w:tr w:rsidR="00D433EA" w14:paraId="74BD732E" w14:textId="77777777">
        <w:tblPrEx>
          <w:tblBorders>
            <w:insideH w:val="none" w:sz="0" w:space="0" w:color="auto"/>
            <w:insideV w:val="none" w:sz="0" w:space="0" w:color="auto"/>
          </w:tblBorders>
        </w:tblPrEx>
        <w:tc>
          <w:tcPr>
            <w:tcW w:w="1134" w:type="dxa"/>
            <w:tcBorders>
              <w:top w:val="nil"/>
              <w:left w:val="nil"/>
              <w:bottom w:val="nil"/>
              <w:right w:val="nil"/>
            </w:tcBorders>
          </w:tcPr>
          <w:p w14:paraId="676B5D38" w14:textId="77777777" w:rsidR="00D433EA" w:rsidRDefault="00D433EA">
            <w:pPr>
              <w:pStyle w:val="ConsPlusNormal"/>
              <w:jc w:val="center"/>
            </w:pPr>
            <w:r>
              <w:t>st36.037</w:t>
            </w:r>
          </w:p>
        </w:tc>
        <w:tc>
          <w:tcPr>
            <w:tcW w:w="7937" w:type="dxa"/>
            <w:tcBorders>
              <w:top w:val="nil"/>
              <w:left w:val="nil"/>
              <w:bottom w:val="nil"/>
              <w:right w:val="nil"/>
            </w:tcBorders>
          </w:tcPr>
          <w:p w14:paraId="1CE41319"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8632">
              <w:r>
                <w:rPr>
                  <w:color w:val="0000FF"/>
                </w:rPr>
                <w:t>&lt;*&gt;</w:t>
              </w:r>
            </w:hyperlink>
          </w:p>
        </w:tc>
      </w:tr>
      <w:tr w:rsidR="00D433EA" w14:paraId="78A7D8BC" w14:textId="77777777">
        <w:tblPrEx>
          <w:tblBorders>
            <w:insideH w:val="none" w:sz="0" w:space="0" w:color="auto"/>
            <w:insideV w:val="none" w:sz="0" w:space="0" w:color="auto"/>
          </w:tblBorders>
        </w:tblPrEx>
        <w:tc>
          <w:tcPr>
            <w:tcW w:w="1134" w:type="dxa"/>
            <w:tcBorders>
              <w:top w:val="nil"/>
              <w:left w:val="nil"/>
              <w:bottom w:val="nil"/>
              <w:right w:val="nil"/>
            </w:tcBorders>
          </w:tcPr>
          <w:p w14:paraId="22F8A865" w14:textId="77777777" w:rsidR="00D433EA" w:rsidRDefault="00D433EA">
            <w:pPr>
              <w:pStyle w:val="ConsPlusNormal"/>
              <w:jc w:val="center"/>
            </w:pPr>
            <w:r>
              <w:t>st36.038</w:t>
            </w:r>
          </w:p>
        </w:tc>
        <w:tc>
          <w:tcPr>
            <w:tcW w:w="7937" w:type="dxa"/>
            <w:tcBorders>
              <w:top w:val="nil"/>
              <w:left w:val="nil"/>
              <w:bottom w:val="nil"/>
              <w:right w:val="nil"/>
            </w:tcBorders>
          </w:tcPr>
          <w:p w14:paraId="3860E7C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8632">
              <w:r>
                <w:rPr>
                  <w:color w:val="0000FF"/>
                </w:rPr>
                <w:t>&lt;*&gt;</w:t>
              </w:r>
            </w:hyperlink>
          </w:p>
        </w:tc>
      </w:tr>
      <w:tr w:rsidR="00D433EA" w14:paraId="541B8BE8" w14:textId="77777777">
        <w:tblPrEx>
          <w:tblBorders>
            <w:insideH w:val="none" w:sz="0" w:space="0" w:color="auto"/>
            <w:insideV w:val="none" w:sz="0" w:space="0" w:color="auto"/>
          </w:tblBorders>
        </w:tblPrEx>
        <w:tc>
          <w:tcPr>
            <w:tcW w:w="1134" w:type="dxa"/>
            <w:tcBorders>
              <w:top w:val="nil"/>
              <w:left w:val="nil"/>
              <w:bottom w:val="nil"/>
              <w:right w:val="nil"/>
            </w:tcBorders>
          </w:tcPr>
          <w:p w14:paraId="5A32ADA4" w14:textId="77777777" w:rsidR="00D433EA" w:rsidRDefault="00D433EA">
            <w:pPr>
              <w:pStyle w:val="ConsPlusNormal"/>
              <w:jc w:val="center"/>
            </w:pPr>
            <w:r>
              <w:t>st36.039</w:t>
            </w:r>
          </w:p>
        </w:tc>
        <w:tc>
          <w:tcPr>
            <w:tcW w:w="7937" w:type="dxa"/>
            <w:tcBorders>
              <w:top w:val="nil"/>
              <w:left w:val="nil"/>
              <w:bottom w:val="nil"/>
              <w:right w:val="nil"/>
            </w:tcBorders>
          </w:tcPr>
          <w:p w14:paraId="653C4478"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8632">
              <w:r>
                <w:rPr>
                  <w:color w:val="0000FF"/>
                </w:rPr>
                <w:t>&lt;*&gt;</w:t>
              </w:r>
            </w:hyperlink>
          </w:p>
        </w:tc>
      </w:tr>
      <w:tr w:rsidR="00D433EA" w14:paraId="6568F975" w14:textId="77777777">
        <w:tblPrEx>
          <w:tblBorders>
            <w:insideH w:val="none" w:sz="0" w:space="0" w:color="auto"/>
            <w:insideV w:val="none" w:sz="0" w:space="0" w:color="auto"/>
          </w:tblBorders>
        </w:tblPrEx>
        <w:tc>
          <w:tcPr>
            <w:tcW w:w="1134" w:type="dxa"/>
            <w:tcBorders>
              <w:top w:val="nil"/>
              <w:left w:val="nil"/>
              <w:bottom w:val="nil"/>
              <w:right w:val="nil"/>
            </w:tcBorders>
          </w:tcPr>
          <w:p w14:paraId="3FD314BB" w14:textId="77777777" w:rsidR="00D433EA" w:rsidRDefault="00D433EA">
            <w:pPr>
              <w:pStyle w:val="ConsPlusNormal"/>
              <w:jc w:val="center"/>
            </w:pPr>
            <w:r>
              <w:t>st36.040</w:t>
            </w:r>
          </w:p>
        </w:tc>
        <w:tc>
          <w:tcPr>
            <w:tcW w:w="7937" w:type="dxa"/>
            <w:tcBorders>
              <w:top w:val="nil"/>
              <w:left w:val="nil"/>
              <w:bottom w:val="nil"/>
              <w:right w:val="nil"/>
            </w:tcBorders>
          </w:tcPr>
          <w:p w14:paraId="1FCF0E6C" w14:textId="77777777" w:rsidR="00D433EA" w:rsidRDefault="00D433EA">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13) </w:t>
            </w:r>
            <w:hyperlink w:anchor="P8632">
              <w:r>
                <w:rPr>
                  <w:color w:val="0000FF"/>
                </w:rPr>
                <w:t>&lt;*&gt;</w:t>
              </w:r>
            </w:hyperlink>
          </w:p>
        </w:tc>
      </w:tr>
      <w:tr w:rsidR="00D433EA" w14:paraId="7A85692E" w14:textId="77777777">
        <w:tblPrEx>
          <w:tblBorders>
            <w:insideH w:val="none" w:sz="0" w:space="0" w:color="auto"/>
            <w:insideV w:val="none" w:sz="0" w:space="0" w:color="auto"/>
          </w:tblBorders>
        </w:tblPrEx>
        <w:tc>
          <w:tcPr>
            <w:tcW w:w="1134" w:type="dxa"/>
            <w:tcBorders>
              <w:top w:val="nil"/>
              <w:left w:val="nil"/>
              <w:bottom w:val="nil"/>
              <w:right w:val="nil"/>
            </w:tcBorders>
          </w:tcPr>
          <w:p w14:paraId="0736EE80" w14:textId="77777777" w:rsidR="00D433EA" w:rsidRDefault="00D433EA">
            <w:pPr>
              <w:pStyle w:val="ConsPlusNormal"/>
              <w:jc w:val="center"/>
            </w:pPr>
            <w:r>
              <w:lastRenderedPageBreak/>
              <w:t>st36.041</w:t>
            </w:r>
          </w:p>
        </w:tc>
        <w:tc>
          <w:tcPr>
            <w:tcW w:w="7937" w:type="dxa"/>
            <w:tcBorders>
              <w:top w:val="nil"/>
              <w:left w:val="nil"/>
              <w:bottom w:val="nil"/>
              <w:right w:val="nil"/>
            </w:tcBorders>
          </w:tcPr>
          <w:p w14:paraId="616854A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8632">
              <w:r>
                <w:rPr>
                  <w:color w:val="0000FF"/>
                </w:rPr>
                <w:t>&lt;*&gt;</w:t>
              </w:r>
            </w:hyperlink>
          </w:p>
        </w:tc>
      </w:tr>
      <w:tr w:rsidR="00D433EA" w14:paraId="6A879382" w14:textId="77777777">
        <w:tblPrEx>
          <w:tblBorders>
            <w:insideH w:val="none" w:sz="0" w:space="0" w:color="auto"/>
            <w:insideV w:val="none" w:sz="0" w:space="0" w:color="auto"/>
          </w:tblBorders>
        </w:tblPrEx>
        <w:tc>
          <w:tcPr>
            <w:tcW w:w="1134" w:type="dxa"/>
            <w:tcBorders>
              <w:top w:val="nil"/>
              <w:left w:val="nil"/>
              <w:bottom w:val="nil"/>
              <w:right w:val="nil"/>
            </w:tcBorders>
          </w:tcPr>
          <w:p w14:paraId="6B20FEF9" w14:textId="77777777" w:rsidR="00D433EA" w:rsidRDefault="00D433EA">
            <w:pPr>
              <w:pStyle w:val="ConsPlusNormal"/>
              <w:jc w:val="center"/>
            </w:pPr>
            <w:r>
              <w:t>st36.042</w:t>
            </w:r>
          </w:p>
        </w:tc>
        <w:tc>
          <w:tcPr>
            <w:tcW w:w="7937" w:type="dxa"/>
            <w:tcBorders>
              <w:top w:val="nil"/>
              <w:left w:val="nil"/>
              <w:bottom w:val="nil"/>
              <w:right w:val="nil"/>
            </w:tcBorders>
          </w:tcPr>
          <w:p w14:paraId="6BE27AA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8632">
              <w:r>
                <w:rPr>
                  <w:color w:val="0000FF"/>
                </w:rPr>
                <w:t>&lt;*&gt;</w:t>
              </w:r>
            </w:hyperlink>
          </w:p>
        </w:tc>
      </w:tr>
      <w:tr w:rsidR="00D433EA" w14:paraId="232763C3" w14:textId="77777777">
        <w:tblPrEx>
          <w:tblBorders>
            <w:insideH w:val="none" w:sz="0" w:space="0" w:color="auto"/>
            <w:insideV w:val="none" w:sz="0" w:space="0" w:color="auto"/>
          </w:tblBorders>
        </w:tblPrEx>
        <w:tc>
          <w:tcPr>
            <w:tcW w:w="1134" w:type="dxa"/>
            <w:tcBorders>
              <w:top w:val="nil"/>
              <w:left w:val="nil"/>
              <w:bottom w:val="nil"/>
              <w:right w:val="nil"/>
            </w:tcBorders>
          </w:tcPr>
          <w:p w14:paraId="6E32C966" w14:textId="77777777" w:rsidR="00D433EA" w:rsidRDefault="00D433EA">
            <w:pPr>
              <w:pStyle w:val="ConsPlusNormal"/>
              <w:jc w:val="center"/>
            </w:pPr>
            <w:r>
              <w:t>st36.043</w:t>
            </w:r>
          </w:p>
        </w:tc>
        <w:tc>
          <w:tcPr>
            <w:tcW w:w="7937" w:type="dxa"/>
            <w:tcBorders>
              <w:top w:val="nil"/>
              <w:left w:val="nil"/>
              <w:bottom w:val="nil"/>
              <w:right w:val="nil"/>
            </w:tcBorders>
          </w:tcPr>
          <w:p w14:paraId="2D6552D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8632">
              <w:r>
                <w:rPr>
                  <w:color w:val="0000FF"/>
                </w:rPr>
                <w:t>&lt;*&gt;</w:t>
              </w:r>
            </w:hyperlink>
          </w:p>
        </w:tc>
      </w:tr>
      <w:tr w:rsidR="00D433EA" w14:paraId="20191217" w14:textId="77777777">
        <w:tblPrEx>
          <w:tblBorders>
            <w:insideH w:val="none" w:sz="0" w:space="0" w:color="auto"/>
            <w:insideV w:val="none" w:sz="0" w:space="0" w:color="auto"/>
          </w:tblBorders>
        </w:tblPrEx>
        <w:tc>
          <w:tcPr>
            <w:tcW w:w="1134" w:type="dxa"/>
            <w:tcBorders>
              <w:top w:val="nil"/>
              <w:left w:val="nil"/>
              <w:bottom w:val="nil"/>
              <w:right w:val="nil"/>
            </w:tcBorders>
          </w:tcPr>
          <w:p w14:paraId="392AF406" w14:textId="77777777" w:rsidR="00D433EA" w:rsidRDefault="00D433EA">
            <w:pPr>
              <w:pStyle w:val="ConsPlusNormal"/>
              <w:jc w:val="center"/>
            </w:pPr>
            <w:r>
              <w:t>st36.044</w:t>
            </w:r>
          </w:p>
        </w:tc>
        <w:tc>
          <w:tcPr>
            <w:tcW w:w="7937" w:type="dxa"/>
            <w:tcBorders>
              <w:top w:val="nil"/>
              <w:left w:val="nil"/>
              <w:bottom w:val="nil"/>
              <w:right w:val="nil"/>
            </w:tcBorders>
          </w:tcPr>
          <w:p w14:paraId="3FE06F4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8632">
              <w:r>
                <w:rPr>
                  <w:color w:val="0000FF"/>
                </w:rPr>
                <w:t>&lt;*&gt;</w:t>
              </w:r>
            </w:hyperlink>
          </w:p>
        </w:tc>
      </w:tr>
      <w:tr w:rsidR="00D433EA" w14:paraId="6C222B47" w14:textId="77777777">
        <w:tblPrEx>
          <w:tblBorders>
            <w:insideH w:val="none" w:sz="0" w:space="0" w:color="auto"/>
            <w:insideV w:val="none" w:sz="0" w:space="0" w:color="auto"/>
          </w:tblBorders>
        </w:tblPrEx>
        <w:tc>
          <w:tcPr>
            <w:tcW w:w="1134" w:type="dxa"/>
            <w:tcBorders>
              <w:top w:val="nil"/>
              <w:left w:val="nil"/>
              <w:bottom w:val="nil"/>
              <w:right w:val="nil"/>
            </w:tcBorders>
          </w:tcPr>
          <w:p w14:paraId="7CD7D165" w14:textId="77777777" w:rsidR="00D433EA" w:rsidRDefault="00D433EA">
            <w:pPr>
              <w:pStyle w:val="ConsPlusNormal"/>
              <w:jc w:val="center"/>
            </w:pPr>
            <w:r>
              <w:t>st36.045</w:t>
            </w:r>
          </w:p>
        </w:tc>
        <w:tc>
          <w:tcPr>
            <w:tcW w:w="7937" w:type="dxa"/>
            <w:tcBorders>
              <w:top w:val="nil"/>
              <w:left w:val="nil"/>
              <w:bottom w:val="nil"/>
              <w:right w:val="nil"/>
            </w:tcBorders>
          </w:tcPr>
          <w:p w14:paraId="7E89161C"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8632">
              <w:r>
                <w:rPr>
                  <w:color w:val="0000FF"/>
                </w:rPr>
                <w:t>&lt;*&gt;</w:t>
              </w:r>
            </w:hyperlink>
          </w:p>
        </w:tc>
      </w:tr>
      <w:tr w:rsidR="00D433EA" w14:paraId="15C72987" w14:textId="77777777">
        <w:tblPrEx>
          <w:tblBorders>
            <w:insideH w:val="none" w:sz="0" w:space="0" w:color="auto"/>
            <w:insideV w:val="none" w:sz="0" w:space="0" w:color="auto"/>
          </w:tblBorders>
        </w:tblPrEx>
        <w:tc>
          <w:tcPr>
            <w:tcW w:w="1134" w:type="dxa"/>
            <w:tcBorders>
              <w:top w:val="nil"/>
              <w:left w:val="nil"/>
              <w:bottom w:val="nil"/>
              <w:right w:val="nil"/>
            </w:tcBorders>
          </w:tcPr>
          <w:p w14:paraId="75E32D6A" w14:textId="77777777" w:rsidR="00D433EA" w:rsidRDefault="00D433EA">
            <w:pPr>
              <w:pStyle w:val="ConsPlusNormal"/>
              <w:jc w:val="center"/>
            </w:pPr>
            <w:r>
              <w:t>st36.046</w:t>
            </w:r>
          </w:p>
        </w:tc>
        <w:tc>
          <w:tcPr>
            <w:tcW w:w="7937" w:type="dxa"/>
            <w:tcBorders>
              <w:top w:val="nil"/>
              <w:left w:val="nil"/>
              <w:bottom w:val="nil"/>
              <w:right w:val="nil"/>
            </w:tcBorders>
          </w:tcPr>
          <w:p w14:paraId="275227A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8632">
              <w:r>
                <w:rPr>
                  <w:color w:val="0000FF"/>
                </w:rPr>
                <w:t>&lt;*&gt;</w:t>
              </w:r>
            </w:hyperlink>
          </w:p>
        </w:tc>
      </w:tr>
      <w:tr w:rsidR="00D433EA" w14:paraId="45282198" w14:textId="77777777">
        <w:tblPrEx>
          <w:tblBorders>
            <w:insideH w:val="none" w:sz="0" w:space="0" w:color="auto"/>
            <w:insideV w:val="none" w:sz="0" w:space="0" w:color="auto"/>
          </w:tblBorders>
        </w:tblPrEx>
        <w:tc>
          <w:tcPr>
            <w:tcW w:w="1134" w:type="dxa"/>
            <w:tcBorders>
              <w:top w:val="nil"/>
              <w:left w:val="nil"/>
              <w:bottom w:val="nil"/>
              <w:right w:val="nil"/>
            </w:tcBorders>
          </w:tcPr>
          <w:p w14:paraId="1490D1F3" w14:textId="77777777" w:rsidR="00D433EA" w:rsidRDefault="00D433EA">
            <w:pPr>
              <w:pStyle w:val="ConsPlusNormal"/>
              <w:jc w:val="center"/>
            </w:pPr>
            <w:r>
              <w:t>st36.047</w:t>
            </w:r>
          </w:p>
        </w:tc>
        <w:tc>
          <w:tcPr>
            <w:tcW w:w="7937" w:type="dxa"/>
            <w:tcBorders>
              <w:top w:val="nil"/>
              <w:left w:val="nil"/>
              <w:bottom w:val="nil"/>
              <w:right w:val="nil"/>
            </w:tcBorders>
          </w:tcPr>
          <w:p w14:paraId="12D309B5"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8632">
              <w:r>
                <w:rPr>
                  <w:color w:val="0000FF"/>
                </w:rPr>
                <w:t>&lt;*&gt;</w:t>
              </w:r>
            </w:hyperlink>
          </w:p>
        </w:tc>
      </w:tr>
      <w:tr w:rsidR="00D433EA" w14:paraId="5BC7F619" w14:textId="77777777">
        <w:tblPrEx>
          <w:tblBorders>
            <w:insideH w:val="none" w:sz="0" w:space="0" w:color="auto"/>
            <w:insideV w:val="none" w:sz="0" w:space="0" w:color="auto"/>
          </w:tblBorders>
        </w:tblPrEx>
        <w:tc>
          <w:tcPr>
            <w:tcW w:w="1134" w:type="dxa"/>
            <w:tcBorders>
              <w:top w:val="nil"/>
              <w:left w:val="nil"/>
              <w:bottom w:val="nil"/>
              <w:right w:val="nil"/>
            </w:tcBorders>
          </w:tcPr>
          <w:p w14:paraId="2F9DB0F1" w14:textId="77777777" w:rsidR="00D433EA" w:rsidRDefault="00D433EA">
            <w:pPr>
              <w:pStyle w:val="ConsPlusNormal"/>
            </w:pPr>
          </w:p>
        </w:tc>
        <w:tc>
          <w:tcPr>
            <w:tcW w:w="7937" w:type="dxa"/>
            <w:tcBorders>
              <w:top w:val="nil"/>
              <w:left w:val="nil"/>
              <w:bottom w:val="nil"/>
              <w:right w:val="nil"/>
            </w:tcBorders>
          </w:tcPr>
          <w:p w14:paraId="4F99D688" w14:textId="77777777" w:rsidR="00D433EA" w:rsidRDefault="00D433EA">
            <w:pPr>
              <w:pStyle w:val="ConsPlusNormal"/>
              <w:jc w:val="center"/>
              <w:outlineLvl w:val="2"/>
            </w:pPr>
            <w:r>
              <w:t>В условиях дневного стационара</w:t>
            </w:r>
          </w:p>
        </w:tc>
      </w:tr>
      <w:tr w:rsidR="00D433EA" w14:paraId="34362951" w14:textId="77777777">
        <w:tblPrEx>
          <w:tblBorders>
            <w:insideH w:val="none" w:sz="0" w:space="0" w:color="auto"/>
            <w:insideV w:val="none" w:sz="0" w:space="0" w:color="auto"/>
          </w:tblBorders>
        </w:tblPrEx>
        <w:tc>
          <w:tcPr>
            <w:tcW w:w="1134" w:type="dxa"/>
            <w:tcBorders>
              <w:top w:val="nil"/>
              <w:left w:val="nil"/>
              <w:bottom w:val="nil"/>
              <w:right w:val="nil"/>
            </w:tcBorders>
          </w:tcPr>
          <w:p w14:paraId="2138FCFE" w14:textId="77777777" w:rsidR="00D433EA" w:rsidRDefault="00D433EA">
            <w:pPr>
              <w:pStyle w:val="ConsPlusNormal"/>
              <w:jc w:val="center"/>
            </w:pPr>
            <w:r>
              <w:t>ds02.001</w:t>
            </w:r>
          </w:p>
        </w:tc>
        <w:tc>
          <w:tcPr>
            <w:tcW w:w="7937" w:type="dxa"/>
            <w:tcBorders>
              <w:top w:val="nil"/>
              <w:left w:val="nil"/>
              <w:bottom w:val="nil"/>
              <w:right w:val="nil"/>
            </w:tcBorders>
          </w:tcPr>
          <w:p w14:paraId="224E62EF" w14:textId="77777777" w:rsidR="00D433EA" w:rsidRDefault="00D433EA">
            <w:pPr>
              <w:pStyle w:val="ConsPlusNormal"/>
            </w:pPr>
            <w:r>
              <w:t>Осложнения беременности, родов, послеродового периода</w:t>
            </w:r>
          </w:p>
        </w:tc>
      </w:tr>
      <w:tr w:rsidR="00D433EA" w14:paraId="1D3108EA" w14:textId="77777777">
        <w:tblPrEx>
          <w:tblBorders>
            <w:insideH w:val="none" w:sz="0" w:space="0" w:color="auto"/>
            <w:insideV w:val="none" w:sz="0" w:space="0" w:color="auto"/>
          </w:tblBorders>
        </w:tblPrEx>
        <w:tc>
          <w:tcPr>
            <w:tcW w:w="1134" w:type="dxa"/>
            <w:tcBorders>
              <w:top w:val="nil"/>
              <w:left w:val="nil"/>
              <w:bottom w:val="nil"/>
              <w:right w:val="nil"/>
            </w:tcBorders>
          </w:tcPr>
          <w:p w14:paraId="1CDBCEA3" w14:textId="77777777" w:rsidR="00D433EA" w:rsidRDefault="00D433EA">
            <w:pPr>
              <w:pStyle w:val="ConsPlusNormal"/>
              <w:jc w:val="center"/>
            </w:pPr>
            <w:r>
              <w:t>ds02.006</w:t>
            </w:r>
          </w:p>
        </w:tc>
        <w:tc>
          <w:tcPr>
            <w:tcW w:w="7937" w:type="dxa"/>
            <w:tcBorders>
              <w:top w:val="nil"/>
              <w:left w:val="nil"/>
              <w:bottom w:val="nil"/>
              <w:right w:val="nil"/>
            </w:tcBorders>
          </w:tcPr>
          <w:p w14:paraId="3792FE42" w14:textId="77777777" w:rsidR="00D433EA" w:rsidRDefault="00D433EA">
            <w:pPr>
              <w:pStyle w:val="ConsPlusNormal"/>
            </w:pPr>
            <w:r>
              <w:t>Искусственное прерывание беременности (аборт)</w:t>
            </w:r>
          </w:p>
        </w:tc>
      </w:tr>
      <w:tr w:rsidR="00D433EA" w14:paraId="04A5E48D" w14:textId="77777777">
        <w:tblPrEx>
          <w:tblBorders>
            <w:insideH w:val="none" w:sz="0" w:space="0" w:color="auto"/>
            <w:insideV w:val="none" w:sz="0" w:space="0" w:color="auto"/>
          </w:tblBorders>
        </w:tblPrEx>
        <w:tc>
          <w:tcPr>
            <w:tcW w:w="1134" w:type="dxa"/>
            <w:tcBorders>
              <w:top w:val="nil"/>
              <w:left w:val="nil"/>
              <w:bottom w:val="nil"/>
              <w:right w:val="nil"/>
            </w:tcBorders>
          </w:tcPr>
          <w:p w14:paraId="7D2FB1CD" w14:textId="77777777" w:rsidR="00D433EA" w:rsidRDefault="00D433EA">
            <w:pPr>
              <w:pStyle w:val="ConsPlusNormal"/>
              <w:jc w:val="center"/>
            </w:pPr>
            <w:r>
              <w:t>ds02.007</w:t>
            </w:r>
          </w:p>
        </w:tc>
        <w:tc>
          <w:tcPr>
            <w:tcW w:w="7937" w:type="dxa"/>
            <w:tcBorders>
              <w:top w:val="nil"/>
              <w:left w:val="nil"/>
              <w:bottom w:val="nil"/>
              <w:right w:val="nil"/>
            </w:tcBorders>
          </w:tcPr>
          <w:p w14:paraId="29C4F98A" w14:textId="77777777" w:rsidR="00D433EA" w:rsidRDefault="00D433EA">
            <w:pPr>
              <w:pStyle w:val="ConsPlusNormal"/>
            </w:pPr>
            <w:r>
              <w:t>Аборт медикаментозный</w:t>
            </w:r>
          </w:p>
        </w:tc>
      </w:tr>
      <w:tr w:rsidR="00D433EA" w14:paraId="151A9270" w14:textId="77777777">
        <w:tblPrEx>
          <w:tblBorders>
            <w:insideH w:val="none" w:sz="0" w:space="0" w:color="auto"/>
            <w:insideV w:val="none" w:sz="0" w:space="0" w:color="auto"/>
          </w:tblBorders>
        </w:tblPrEx>
        <w:tc>
          <w:tcPr>
            <w:tcW w:w="1134" w:type="dxa"/>
            <w:tcBorders>
              <w:top w:val="nil"/>
              <w:left w:val="nil"/>
              <w:bottom w:val="nil"/>
              <w:right w:val="nil"/>
            </w:tcBorders>
          </w:tcPr>
          <w:p w14:paraId="6B3D9849" w14:textId="77777777" w:rsidR="00D433EA" w:rsidRDefault="00D433EA">
            <w:pPr>
              <w:pStyle w:val="ConsPlusNormal"/>
              <w:jc w:val="center"/>
            </w:pPr>
            <w:r>
              <w:t>ds02.008</w:t>
            </w:r>
          </w:p>
        </w:tc>
        <w:tc>
          <w:tcPr>
            <w:tcW w:w="7937" w:type="dxa"/>
            <w:tcBorders>
              <w:top w:val="nil"/>
              <w:left w:val="nil"/>
              <w:bottom w:val="nil"/>
              <w:right w:val="nil"/>
            </w:tcBorders>
          </w:tcPr>
          <w:p w14:paraId="35082906" w14:textId="77777777" w:rsidR="00D433EA" w:rsidRDefault="00D433EA">
            <w:pPr>
              <w:pStyle w:val="ConsPlusNormal"/>
            </w:pPr>
            <w:r>
              <w:t>Экстракорпоральное оплодотворение (уровень 1)</w:t>
            </w:r>
          </w:p>
        </w:tc>
      </w:tr>
      <w:tr w:rsidR="00D433EA" w14:paraId="1DCFAA6A" w14:textId="77777777">
        <w:tblPrEx>
          <w:tblBorders>
            <w:insideH w:val="none" w:sz="0" w:space="0" w:color="auto"/>
            <w:insideV w:val="none" w:sz="0" w:space="0" w:color="auto"/>
          </w:tblBorders>
        </w:tblPrEx>
        <w:tc>
          <w:tcPr>
            <w:tcW w:w="1134" w:type="dxa"/>
            <w:tcBorders>
              <w:top w:val="nil"/>
              <w:left w:val="nil"/>
              <w:bottom w:val="nil"/>
              <w:right w:val="nil"/>
            </w:tcBorders>
          </w:tcPr>
          <w:p w14:paraId="3770A290" w14:textId="77777777" w:rsidR="00D433EA" w:rsidRDefault="00D433EA">
            <w:pPr>
              <w:pStyle w:val="ConsPlusNormal"/>
              <w:jc w:val="center"/>
            </w:pPr>
            <w:r>
              <w:t>ds05.005</w:t>
            </w:r>
          </w:p>
        </w:tc>
        <w:tc>
          <w:tcPr>
            <w:tcW w:w="7937" w:type="dxa"/>
            <w:tcBorders>
              <w:top w:val="nil"/>
              <w:left w:val="nil"/>
              <w:bottom w:val="nil"/>
              <w:right w:val="nil"/>
            </w:tcBorders>
          </w:tcPr>
          <w:p w14:paraId="771939EA" w14:textId="77777777" w:rsidR="00D433EA" w:rsidRDefault="00D433EA">
            <w:pPr>
              <w:pStyle w:val="ConsPlusNormal"/>
            </w:pPr>
            <w:r>
              <w:t xml:space="preserve">Лекарственная терапия при доброкачественных заболеваниях крови и пузырном заносе </w:t>
            </w:r>
            <w:hyperlink w:anchor="P8632">
              <w:r>
                <w:rPr>
                  <w:color w:val="0000FF"/>
                </w:rPr>
                <w:t>&lt;*&gt;</w:t>
              </w:r>
            </w:hyperlink>
          </w:p>
        </w:tc>
      </w:tr>
      <w:tr w:rsidR="00D433EA" w14:paraId="5D000F6D" w14:textId="77777777">
        <w:tblPrEx>
          <w:tblBorders>
            <w:insideH w:val="none" w:sz="0" w:space="0" w:color="auto"/>
            <w:insideV w:val="none" w:sz="0" w:space="0" w:color="auto"/>
          </w:tblBorders>
        </w:tblPrEx>
        <w:tc>
          <w:tcPr>
            <w:tcW w:w="1134" w:type="dxa"/>
            <w:tcBorders>
              <w:top w:val="nil"/>
              <w:left w:val="nil"/>
              <w:bottom w:val="nil"/>
              <w:right w:val="nil"/>
            </w:tcBorders>
          </w:tcPr>
          <w:p w14:paraId="42C96745" w14:textId="77777777" w:rsidR="00D433EA" w:rsidRDefault="00D433EA">
            <w:pPr>
              <w:pStyle w:val="ConsPlusNormal"/>
              <w:jc w:val="center"/>
            </w:pPr>
            <w:r>
              <w:t>ds08.001</w:t>
            </w:r>
          </w:p>
        </w:tc>
        <w:tc>
          <w:tcPr>
            <w:tcW w:w="7937" w:type="dxa"/>
            <w:tcBorders>
              <w:top w:val="nil"/>
              <w:left w:val="nil"/>
              <w:bottom w:val="nil"/>
              <w:right w:val="nil"/>
            </w:tcBorders>
          </w:tcPr>
          <w:p w14:paraId="438B95D6" w14:textId="77777777" w:rsidR="00D433EA" w:rsidRDefault="00D433E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8632">
              <w:r>
                <w:rPr>
                  <w:color w:val="0000FF"/>
                </w:rPr>
                <w:t>&lt;*&gt;</w:t>
              </w:r>
            </w:hyperlink>
          </w:p>
        </w:tc>
      </w:tr>
      <w:tr w:rsidR="00D433EA" w14:paraId="0924CA38" w14:textId="77777777">
        <w:tblPrEx>
          <w:tblBorders>
            <w:insideH w:val="none" w:sz="0" w:space="0" w:color="auto"/>
            <w:insideV w:val="none" w:sz="0" w:space="0" w:color="auto"/>
          </w:tblBorders>
        </w:tblPrEx>
        <w:tc>
          <w:tcPr>
            <w:tcW w:w="1134" w:type="dxa"/>
            <w:tcBorders>
              <w:top w:val="nil"/>
              <w:left w:val="nil"/>
              <w:bottom w:val="nil"/>
              <w:right w:val="nil"/>
            </w:tcBorders>
          </w:tcPr>
          <w:p w14:paraId="665CBCE2" w14:textId="77777777" w:rsidR="00D433EA" w:rsidRDefault="00D433EA">
            <w:pPr>
              <w:pStyle w:val="ConsPlusNormal"/>
              <w:jc w:val="center"/>
            </w:pPr>
            <w:r>
              <w:t>ds08.002</w:t>
            </w:r>
          </w:p>
        </w:tc>
        <w:tc>
          <w:tcPr>
            <w:tcW w:w="7937" w:type="dxa"/>
            <w:tcBorders>
              <w:top w:val="nil"/>
              <w:left w:val="nil"/>
              <w:bottom w:val="nil"/>
              <w:right w:val="nil"/>
            </w:tcBorders>
          </w:tcPr>
          <w:p w14:paraId="0EC726B6" w14:textId="77777777" w:rsidR="00D433EA" w:rsidRDefault="00D433EA">
            <w:pPr>
              <w:pStyle w:val="ConsPlusNormal"/>
            </w:pPr>
            <w:r>
              <w:t xml:space="preserve">Лекарственная терапия при остром лейкозе, дети </w:t>
            </w:r>
            <w:hyperlink w:anchor="P8632">
              <w:r>
                <w:rPr>
                  <w:color w:val="0000FF"/>
                </w:rPr>
                <w:t>&lt;*&gt;</w:t>
              </w:r>
            </w:hyperlink>
          </w:p>
        </w:tc>
      </w:tr>
      <w:tr w:rsidR="00D433EA" w14:paraId="558AD8AA" w14:textId="77777777">
        <w:tblPrEx>
          <w:tblBorders>
            <w:insideH w:val="none" w:sz="0" w:space="0" w:color="auto"/>
            <w:insideV w:val="none" w:sz="0" w:space="0" w:color="auto"/>
          </w:tblBorders>
        </w:tblPrEx>
        <w:tc>
          <w:tcPr>
            <w:tcW w:w="1134" w:type="dxa"/>
            <w:tcBorders>
              <w:top w:val="nil"/>
              <w:left w:val="nil"/>
              <w:bottom w:val="nil"/>
              <w:right w:val="nil"/>
            </w:tcBorders>
          </w:tcPr>
          <w:p w14:paraId="636E7F5D" w14:textId="77777777" w:rsidR="00D433EA" w:rsidRDefault="00D433EA">
            <w:pPr>
              <w:pStyle w:val="ConsPlusNormal"/>
              <w:jc w:val="center"/>
            </w:pPr>
            <w:r>
              <w:t>ds08.003</w:t>
            </w:r>
          </w:p>
        </w:tc>
        <w:tc>
          <w:tcPr>
            <w:tcW w:w="7937" w:type="dxa"/>
            <w:tcBorders>
              <w:top w:val="nil"/>
              <w:left w:val="nil"/>
              <w:bottom w:val="nil"/>
              <w:right w:val="nil"/>
            </w:tcBorders>
          </w:tcPr>
          <w:p w14:paraId="2118F565" w14:textId="77777777" w:rsidR="00D433EA" w:rsidRDefault="00D433E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8632">
              <w:r>
                <w:rPr>
                  <w:color w:val="0000FF"/>
                </w:rPr>
                <w:t>&lt;*&gt;</w:t>
              </w:r>
            </w:hyperlink>
          </w:p>
        </w:tc>
      </w:tr>
      <w:tr w:rsidR="00D433EA" w14:paraId="18644B80" w14:textId="77777777">
        <w:tblPrEx>
          <w:tblBorders>
            <w:insideH w:val="none" w:sz="0" w:space="0" w:color="auto"/>
            <w:insideV w:val="none" w:sz="0" w:space="0" w:color="auto"/>
          </w:tblBorders>
        </w:tblPrEx>
        <w:tc>
          <w:tcPr>
            <w:tcW w:w="1134" w:type="dxa"/>
            <w:tcBorders>
              <w:top w:val="nil"/>
              <w:left w:val="nil"/>
              <w:bottom w:val="nil"/>
              <w:right w:val="nil"/>
            </w:tcBorders>
          </w:tcPr>
          <w:p w14:paraId="4AA6DBB5" w14:textId="77777777" w:rsidR="00D433EA" w:rsidRDefault="00D433EA">
            <w:pPr>
              <w:pStyle w:val="ConsPlusNormal"/>
              <w:jc w:val="center"/>
            </w:pPr>
            <w:r>
              <w:t>ds15.002</w:t>
            </w:r>
          </w:p>
        </w:tc>
        <w:tc>
          <w:tcPr>
            <w:tcW w:w="7937" w:type="dxa"/>
            <w:tcBorders>
              <w:top w:val="nil"/>
              <w:left w:val="nil"/>
              <w:bottom w:val="nil"/>
              <w:right w:val="nil"/>
            </w:tcBorders>
          </w:tcPr>
          <w:p w14:paraId="7E478272" w14:textId="77777777" w:rsidR="00D433EA" w:rsidRDefault="00D433EA">
            <w:pPr>
              <w:pStyle w:val="ConsPlusNormal"/>
            </w:pPr>
            <w:r>
              <w:t xml:space="preserve">Неврологические заболевания, лечение с применением ботулотоксина (уровень 1) </w:t>
            </w:r>
            <w:hyperlink w:anchor="P8632">
              <w:r>
                <w:rPr>
                  <w:color w:val="0000FF"/>
                </w:rPr>
                <w:t>&lt;*&gt;</w:t>
              </w:r>
            </w:hyperlink>
          </w:p>
        </w:tc>
      </w:tr>
      <w:tr w:rsidR="00D433EA" w14:paraId="002AFE8A" w14:textId="77777777">
        <w:tblPrEx>
          <w:tblBorders>
            <w:insideH w:val="none" w:sz="0" w:space="0" w:color="auto"/>
            <w:insideV w:val="none" w:sz="0" w:space="0" w:color="auto"/>
          </w:tblBorders>
        </w:tblPrEx>
        <w:tc>
          <w:tcPr>
            <w:tcW w:w="1134" w:type="dxa"/>
            <w:tcBorders>
              <w:top w:val="nil"/>
              <w:left w:val="nil"/>
              <w:bottom w:val="nil"/>
              <w:right w:val="nil"/>
            </w:tcBorders>
          </w:tcPr>
          <w:p w14:paraId="5AB1192F" w14:textId="77777777" w:rsidR="00D433EA" w:rsidRDefault="00D433EA">
            <w:pPr>
              <w:pStyle w:val="ConsPlusNormal"/>
              <w:jc w:val="center"/>
            </w:pPr>
            <w:r>
              <w:t>ds15.003</w:t>
            </w:r>
          </w:p>
        </w:tc>
        <w:tc>
          <w:tcPr>
            <w:tcW w:w="7937" w:type="dxa"/>
            <w:tcBorders>
              <w:top w:val="nil"/>
              <w:left w:val="nil"/>
              <w:bottom w:val="nil"/>
              <w:right w:val="nil"/>
            </w:tcBorders>
          </w:tcPr>
          <w:p w14:paraId="571FF5F1" w14:textId="77777777" w:rsidR="00D433EA" w:rsidRDefault="00D433EA">
            <w:pPr>
              <w:pStyle w:val="ConsPlusNormal"/>
            </w:pPr>
            <w:r>
              <w:t xml:space="preserve">Неврологические заболевания, лечение с применением ботулотоксина (уровень 2) </w:t>
            </w:r>
            <w:hyperlink w:anchor="P8632">
              <w:r>
                <w:rPr>
                  <w:color w:val="0000FF"/>
                </w:rPr>
                <w:t>&lt;*&gt;</w:t>
              </w:r>
            </w:hyperlink>
          </w:p>
        </w:tc>
      </w:tr>
      <w:tr w:rsidR="00D433EA" w14:paraId="61EFF48E" w14:textId="77777777">
        <w:tblPrEx>
          <w:tblBorders>
            <w:insideH w:val="none" w:sz="0" w:space="0" w:color="auto"/>
            <w:insideV w:val="none" w:sz="0" w:space="0" w:color="auto"/>
          </w:tblBorders>
        </w:tblPrEx>
        <w:tc>
          <w:tcPr>
            <w:tcW w:w="1134" w:type="dxa"/>
            <w:tcBorders>
              <w:top w:val="nil"/>
              <w:left w:val="nil"/>
              <w:bottom w:val="nil"/>
              <w:right w:val="nil"/>
            </w:tcBorders>
          </w:tcPr>
          <w:p w14:paraId="0C739B66" w14:textId="77777777" w:rsidR="00D433EA" w:rsidRDefault="00D433EA">
            <w:pPr>
              <w:pStyle w:val="ConsPlusNormal"/>
              <w:jc w:val="center"/>
            </w:pPr>
            <w:r>
              <w:t>ds19.028</w:t>
            </w:r>
          </w:p>
        </w:tc>
        <w:tc>
          <w:tcPr>
            <w:tcW w:w="7937" w:type="dxa"/>
            <w:tcBorders>
              <w:top w:val="nil"/>
              <w:left w:val="nil"/>
              <w:bottom w:val="nil"/>
              <w:right w:val="nil"/>
            </w:tcBorders>
          </w:tcPr>
          <w:p w14:paraId="4A1D526D" w14:textId="77777777" w:rsidR="00D433EA" w:rsidRDefault="00D433EA">
            <w:pPr>
              <w:pStyle w:val="ConsPlusNormal"/>
            </w:pPr>
            <w:r>
              <w:t>Установка, замена порт-системы (катетера) для лекарственной терапии злокачественных новообразований</w:t>
            </w:r>
          </w:p>
        </w:tc>
      </w:tr>
      <w:tr w:rsidR="00D433EA" w14:paraId="41E84BE0" w14:textId="77777777">
        <w:tblPrEx>
          <w:tblBorders>
            <w:insideH w:val="none" w:sz="0" w:space="0" w:color="auto"/>
            <w:insideV w:val="none" w:sz="0" w:space="0" w:color="auto"/>
          </w:tblBorders>
        </w:tblPrEx>
        <w:tc>
          <w:tcPr>
            <w:tcW w:w="1134" w:type="dxa"/>
            <w:tcBorders>
              <w:top w:val="nil"/>
              <w:left w:val="nil"/>
              <w:bottom w:val="nil"/>
              <w:right w:val="nil"/>
            </w:tcBorders>
          </w:tcPr>
          <w:p w14:paraId="4D85DBC1" w14:textId="77777777" w:rsidR="00D433EA" w:rsidRDefault="00D433EA">
            <w:pPr>
              <w:pStyle w:val="ConsPlusNormal"/>
              <w:jc w:val="center"/>
            </w:pPr>
            <w:r>
              <w:t>ds19.029</w:t>
            </w:r>
          </w:p>
        </w:tc>
        <w:tc>
          <w:tcPr>
            <w:tcW w:w="7937" w:type="dxa"/>
            <w:tcBorders>
              <w:top w:val="nil"/>
              <w:left w:val="nil"/>
              <w:bottom w:val="nil"/>
              <w:right w:val="nil"/>
            </w:tcBorders>
          </w:tcPr>
          <w:p w14:paraId="234C51BC" w14:textId="77777777" w:rsidR="00D433EA" w:rsidRDefault="00D433E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433EA" w14:paraId="034FA90A" w14:textId="77777777">
        <w:tblPrEx>
          <w:tblBorders>
            <w:insideH w:val="none" w:sz="0" w:space="0" w:color="auto"/>
            <w:insideV w:val="none" w:sz="0" w:space="0" w:color="auto"/>
          </w:tblBorders>
        </w:tblPrEx>
        <w:tc>
          <w:tcPr>
            <w:tcW w:w="1134" w:type="dxa"/>
            <w:tcBorders>
              <w:top w:val="nil"/>
              <w:left w:val="nil"/>
              <w:bottom w:val="nil"/>
              <w:right w:val="nil"/>
            </w:tcBorders>
          </w:tcPr>
          <w:p w14:paraId="07B39B28" w14:textId="77777777" w:rsidR="00D433EA" w:rsidRDefault="00D433EA">
            <w:pPr>
              <w:pStyle w:val="ConsPlusNormal"/>
              <w:jc w:val="center"/>
            </w:pPr>
            <w:r>
              <w:t>ds19.033</w:t>
            </w:r>
          </w:p>
        </w:tc>
        <w:tc>
          <w:tcPr>
            <w:tcW w:w="7937" w:type="dxa"/>
            <w:tcBorders>
              <w:top w:val="nil"/>
              <w:left w:val="nil"/>
              <w:bottom w:val="nil"/>
              <w:right w:val="nil"/>
            </w:tcBorders>
          </w:tcPr>
          <w:p w14:paraId="10540BA6" w14:textId="77777777" w:rsidR="00D433EA" w:rsidRDefault="00D433E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433EA" w14:paraId="3FC87CBB" w14:textId="77777777">
        <w:tblPrEx>
          <w:tblBorders>
            <w:insideH w:val="none" w:sz="0" w:space="0" w:color="auto"/>
            <w:insideV w:val="none" w:sz="0" w:space="0" w:color="auto"/>
          </w:tblBorders>
        </w:tblPrEx>
        <w:tc>
          <w:tcPr>
            <w:tcW w:w="1134" w:type="dxa"/>
            <w:tcBorders>
              <w:top w:val="nil"/>
              <w:left w:val="nil"/>
              <w:bottom w:val="nil"/>
              <w:right w:val="nil"/>
            </w:tcBorders>
          </w:tcPr>
          <w:p w14:paraId="22148DEC" w14:textId="77777777" w:rsidR="00D433EA" w:rsidRDefault="00D433EA">
            <w:pPr>
              <w:pStyle w:val="ConsPlusNormal"/>
              <w:jc w:val="center"/>
            </w:pPr>
            <w:r>
              <w:t>ds19.097</w:t>
            </w:r>
          </w:p>
        </w:tc>
        <w:tc>
          <w:tcPr>
            <w:tcW w:w="7937" w:type="dxa"/>
            <w:tcBorders>
              <w:top w:val="nil"/>
              <w:left w:val="nil"/>
              <w:bottom w:val="nil"/>
              <w:right w:val="nil"/>
            </w:tcBorders>
          </w:tcPr>
          <w:p w14:paraId="09954D7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8632">
              <w:r>
                <w:rPr>
                  <w:color w:val="0000FF"/>
                </w:rPr>
                <w:t>&lt;*&gt;</w:t>
              </w:r>
            </w:hyperlink>
          </w:p>
        </w:tc>
      </w:tr>
      <w:tr w:rsidR="00D433EA" w14:paraId="0759F9E7" w14:textId="77777777">
        <w:tblPrEx>
          <w:tblBorders>
            <w:insideH w:val="none" w:sz="0" w:space="0" w:color="auto"/>
            <w:insideV w:val="none" w:sz="0" w:space="0" w:color="auto"/>
          </w:tblBorders>
        </w:tblPrEx>
        <w:tc>
          <w:tcPr>
            <w:tcW w:w="1134" w:type="dxa"/>
            <w:tcBorders>
              <w:top w:val="nil"/>
              <w:left w:val="nil"/>
              <w:bottom w:val="nil"/>
              <w:right w:val="nil"/>
            </w:tcBorders>
          </w:tcPr>
          <w:p w14:paraId="0965F0DF" w14:textId="77777777" w:rsidR="00D433EA" w:rsidRDefault="00D433EA">
            <w:pPr>
              <w:pStyle w:val="ConsPlusNormal"/>
              <w:jc w:val="center"/>
            </w:pPr>
            <w:r>
              <w:t>ds19.098</w:t>
            </w:r>
          </w:p>
        </w:tc>
        <w:tc>
          <w:tcPr>
            <w:tcW w:w="7937" w:type="dxa"/>
            <w:tcBorders>
              <w:top w:val="nil"/>
              <w:left w:val="nil"/>
              <w:bottom w:val="nil"/>
              <w:right w:val="nil"/>
            </w:tcBorders>
          </w:tcPr>
          <w:p w14:paraId="26D653CF" w14:textId="77777777" w:rsidR="00D433EA" w:rsidRDefault="00D433EA">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2) </w:t>
            </w:r>
            <w:hyperlink w:anchor="P8632">
              <w:r>
                <w:rPr>
                  <w:color w:val="0000FF"/>
                </w:rPr>
                <w:t>&lt;*&gt;</w:t>
              </w:r>
            </w:hyperlink>
          </w:p>
        </w:tc>
      </w:tr>
      <w:tr w:rsidR="00D433EA" w14:paraId="2B9A68F3" w14:textId="77777777">
        <w:tblPrEx>
          <w:tblBorders>
            <w:insideH w:val="none" w:sz="0" w:space="0" w:color="auto"/>
            <w:insideV w:val="none" w:sz="0" w:space="0" w:color="auto"/>
          </w:tblBorders>
        </w:tblPrEx>
        <w:tc>
          <w:tcPr>
            <w:tcW w:w="1134" w:type="dxa"/>
            <w:tcBorders>
              <w:top w:val="nil"/>
              <w:left w:val="nil"/>
              <w:bottom w:val="nil"/>
              <w:right w:val="nil"/>
            </w:tcBorders>
          </w:tcPr>
          <w:p w14:paraId="21D4D442" w14:textId="77777777" w:rsidR="00D433EA" w:rsidRDefault="00D433EA">
            <w:pPr>
              <w:pStyle w:val="ConsPlusNormal"/>
              <w:jc w:val="center"/>
            </w:pPr>
            <w:r>
              <w:lastRenderedPageBreak/>
              <w:t>ds19.099</w:t>
            </w:r>
          </w:p>
        </w:tc>
        <w:tc>
          <w:tcPr>
            <w:tcW w:w="7937" w:type="dxa"/>
            <w:tcBorders>
              <w:top w:val="nil"/>
              <w:left w:val="nil"/>
              <w:bottom w:val="nil"/>
              <w:right w:val="nil"/>
            </w:tcBorders>
          </w:tcPr>
          <w:p w14:paraId="7CDFAA6F"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8632">
              <w:r>
                <w:rPr>
                  <w:color w:val="0000FF"/>
                </w:rPr>
                <w:t>&lt;*&gt;</w:t>
              </w:r>
            </w:hyperlink>
          </w:p>
        </w:tc>
      </w:tr>
      <w:tr w:rsidR="00D433EA" w14:paraId="1D22F9FC" w14:textId="77777777">
        <w:tblPrEx>
          <w:tblBorders>
            <w:insideH w:val="none" w:sz="0" w:space="0" w:color="auto"/>
            <w:insideV w:val="none" w:sz="0" w:space="0" w:color="auto"/>
          </w:tblBorders>
        </w:tblPrEx>
        <w:tc>
          <w:tcPr>
            <w:tcW w:w="1134" w:type="dxa"/>
            <w:tcBorders>
              <w:top w:val="nil"/>
              <w:left w:val="nil"/>
              <w:bottom w:val="nil"/>
              <w:right w:val="nil"/>
            </w:tcBorders>
          </w:tcPr>
          <w:p w14:paraId="5DB8F93C" w14:textId="77777777" w:rsidR="00D433EA" w:rsidRDefault="00D433EA">
            <w:pPr>
              <w:pStyle w:val="ConsPlusNormal"/>
              <w:jc w:val="center"/>
            </w:pPr>
            <w:r>
              <w:t>ds19.100</w:t>
            </w:r>
          </w:p>
        </w:tc>
        <w:tc>
          <w:tcPr>
            <w:tcW w:w="7937" w:type="dxa"/>
            <w:tcBorders>
              <w:top w:val="nil"/>
              <w:left w:val="nil"/>
              <w:bottom w:val="nil"/>
              <w:right w:val="nil"/>
            </w:tcBorders>
          </w:tcPr>
          <w:p w14:paraId="1C3E4D2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8632">
              <w:r>
                <w:rPr>
                  <w:color w:val="0000FF"/>
                </w:rPr>
                <w:t>&lt;*&gt;</w:t>
              </w:r>
            </w:hyperlink>
          </w:p>
        </w:tc>
      </w:tr>
      <w:tr w:rsidR="00D433EA" w14:paraId="1C4C585C" w14:textId="77777777">
        <w:tblPrEx>
          <w:tblBorders>
            <w:insideH w:val="none" w:sz="0" w:space="0" w:color="auto"/>
            <w:insideV w:val="none" w:sz="0" w:space="0" w:color="auto"/>
          </w:tblBorders>
        </w:tblPrEx>
        <w:tc>
          <w:tcPr>
            <w:tcW w:w="1134" w:type="dxa"/>
            <w:tcBorders>
              <w:top w:val="nil"/>
              <w:left w:val="nil"/>
              <w:bottom w:val="nil"/>
              <w:right w:val="nil"/>
            </w:tcBorders>
          </w:tcPr>
          <w:p w14:paraId="61DCF516" w14:textId="77777777" w:rsidR="00D433EA" w:rsidRDefault="00D433EA">
            <w:pPr>
              <w:pStyle w:val="ConsPlusNormal"/>
              <w:jc w:val="center"/>
            </w:pPr>
            <w:r>
              <w:t>ds19.101</w:t>
            </w:r>
          </w:p>
        </w:tc>
        <w:tc>
          <w:tcPr>
            <w:tcW w:w="7937" w:type="dxa"/>
            <w:tcBorders>
              <w:top w:val="nil"/>
              <w:left w:val="nil"/>
              <w:bottom w:val="nil"/>
              <w:right w:val="nil"/>
            </w:tcBorders>
          </w:tcPr>
          <w:p w14:paraId="74B34433"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8632">
              <w:r>
                <w:rPr>
                  <w:color w:val="0000FF"/>
                </w:rPr>
                <w:t>&lt;*&gt;</w:t>
              </w:r>
            </w:hyperlink>
          </w:p>
        </w:tc>
      </w:tr>
      <w:tr w:rsidR="00D433EA" w14:paraId="3B2D5205" w14:textId="77777777">
        <w:tblPrEx>
          <w:tblBorders>
            <w:insideH w:val="none" w:sz="0" w:space="0" w:color="auto"/>
            <w:insideV w:val="none" w:sz="0" w:space="0" w:color="auto"/>
          </w:tblBorders>
        </w:tblPrEx>
        <w:tc>
          <w:tcPr>
            <w:tcW w:w="1134" w:type="dxa"/>
            <w:tcBorders>
              <w:top w:val="nil"/>
              <w:left w:val="nil"/>
              <w:bottom w:val="nil"/>
              <w:right w:val="nil"/>
            </w:tcBorders>
          </w:tcPr>
          <w:p w14:paraId="37E67067" w14:textId="77777777" w:rsidR="00D433EA" w:rsidRDefault="00D433EA">
            <w:pPr>
              <w:pStyle w:val="ConsPlusNormal"/>
              <w:jc w:val="center"/>
            </w:pPr>
            <w:r>
              <w:t>ds19.102</w:t>
            </w:r>
          </w:p>
        </w:tc>
        <w:tc>
          <w:tcPr>
            <w:tcW w:w="7937" w:type="dxa"/>
            <w:tcBorders>
              <w:top w:val="nil"/>
              <w:left w:val="nil"/>
              <w:bottom w:val="nil"/>
              <w:right w:val="nil"/>
            </w:tcBorders>
          </w:tcPr>
          <w:p w14:paraId="1E72F4FD"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8632">
              <w:r>
                <w:rPr>
                  <w:color w:val="0000FF"/>
                </w:rPr>
                <w:t>&lt;*&gt;</w:t>
              </w:r>
            </w:hyperlink>
          </w:p>
        </w:tc>
      </w:tr>
      <w:tr w:rsidR="00D433EA" w14:paraId="3DEB678C" w14:textId="77777777">
        <w:tblPrEx>
          <w:tblBorders>
            <w:insideH w:val="none" w:sz="0" w:space="0" w:color="auto"/>
            <w:insideV w:val="none" w:sz="0" w:space="0" w:color="auto"/>
          </w:tblBorders>
        </w:tblPrEx>
        <w:tc>
          <w:tcPr>
            <w:tcW w:w="1134" w:type="dxa"/>
            <w:tcBorders>
              <w:top w:val="nil"/>
              <w:left w:val="nil"/>
              <w:bottom w:val="nil"/>
              <w:right w:val="nil"/>
            </w:tcBorders>
          </w:tcPr>
          <w:p w14:paraId="54B067ED" w14:textId="77777777" w:rsidR="00D433EA" w:rsidRDefault="00D433EA">
            <w:pPr>
              <w:pStyle w:val="ConsPlusNormal"/>
              <w:jc w:val="center"/>
            </w:pPr>
            <w:r>
              <w:t>ds19.103</w:t>
            </w:r>
          </w:p>
        </w:tc>
        <w:tc>
          <w:tcPr>
            <w:tcW w:w="7937" w:type="dxa"/>
            <w:tcBorders>
              <w:top w:val="nil"/>
              <w:left w:val="nil"/>
              <w:bottom w:val="nil"/>
              <w:right w:val="nil"/>
            </w:tcBorders>
          </w:tcPr>
          <w:p w14:paraId="0E8FCE56"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8632">
              <w:r>
                <w:rPr>
                  <w:color w:val="0000FF"/>
                </w:rPr>
                <w:t>&lt;*&gt;</w:t>
              </w:r>
            </w:hyperlink>
          </w:p>
        </w:tc>
      </w:tr>
      <w:tr w:rsidR="00D433EA" w14:paraId="50CC7D34" w14:textId="77777777">
        <w:tblPrEx>
          <w:tblBorders>
            <w:insideH w:val="none" w:sz="0" w:space="0" w:color="auto"/>
            <w:insideV w:val="none" w:sz="0" w:space="0" w:color="auto"/>
          </w:tblBorders>
        </w:tblPrEx>
        <w:tc>
          <w:tcPr>
            <w:tcW w:w="1134" w:type="dxa"/>
            <w:tcBorders>
              <w:top w:val="nil"/>
              <w:left w:val="nil"/>
              <w:bottom w:val="nil"/>
              <w:right w:val="nil"/>
            </w:tcBorders>
          </w:tcPr>
          <w:p w14:paraId="0AF04971" w14:textId="77777777" w:rsidR="00D433EA" w:rsidRDefault="00D433EA">
            <w:pPr>
              <w:pStyle w:val="ConsPlusNormal"/>
              <w:jc w:val="center"/>
            </w:pPr>
            <w:r>
              <w:t>ds19.104</w:t>
            </w:r>
          </w:p>
        </w:tc>
        <w:tc>
          <w:tcPr>
            <w:tcW w:w="7937" w:type="dxa"/>
            <w:tcBorders>
              <w:top w:val="nil"/>
              <w:left w:val="nil"/>
              <w:bottom w:val="nil"/>
              <w:right w:val="nil"/>
            </w:tcBorders>
          </w:tcPr>
          <w:p w14:paraId="3F3E36E3"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8632">
              <w:r>
                <w:rPr>
                  <w:color w:val="0000FF"/>
                </w:rPr>
                <w:t>&lt;*&gt;</w:t>
              </w:r>
            </w:hyperlink>
          </w:p>
        </w:tc>
      </w:tr>
      <w:tr w:rsidR="00D433EA" w14:paraId="6F265B8E" w14:textId="77777777">
        <w:tblPrEx>
          <w:tblBorders>
            <w:insideH w:val="none" w:sz="0" w:space="0" w:color="auto"/>
            <w:insideV w:val="none" w:sz="0" w:space="0" w:color="auto"/>
          </w:tblBorders>
        </w:tblPrEx>
        <w:tc>
          <w:tcPr>
            <w:tcW w:w="1134" w:type="dxa"/>
            <w:tcBorders>
              <w:top w:val="nil"/>
              <w:left w:val="nil"/>
              <w:bottom w:val="nil"/>
              <w:right w:val="nil"/>
            </w:tcBorders>
          </w:tcPr>
          <w:p w14:paraId="4FEC0C75" w14:textId="77777777" w:rsidR="00D433EA" w:rsidRDefault="00D433EA">
            <w:pPr>
              <w:pStyle w:val="ConsPlusNormal"/>
              <w:jc w:val="center"/>
            </w:pPr>
            <w:r>
              <w:t>ds19.105</w:t>
            </w:r>
          </w:p>
        </w:tc>
        <w:tc>
          <w:tcPr>
            <w:tcW w:w="7937" w:type="dxa"/>
            <w:tcBorders>
              <w:top w:val="nil"/>
              <w:left w:val="nil"/>
              <w:bottom w:val="nil"/>
              <w:right w:val="nil"/>
            </w:tcBorders>
          </w:tcPr>
          <w:p w14:paraId="2DA6B2CE"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8632">
              <w:r>
                <w:rPr>
                  <w:color w:val="0000FF"/>
                </w:rPr>
                <w:t>&lt;*&gt;</w:t>
              </w:r>
            </w:hyperlink>
          </w:p>
        </w:tc>
      </w:tr>
      <w:tr w:rsidR="00D433EA" w14:paraId="364C6D96" w14:textId="77777777">
        <w:tblPrEx>
          <w:tblBorders>
            <w:insideH w:val="none" w:sz="0" w:space="0" w:color="auto"/>
            <w:insideV w:val="none" w:sz="0" w:space="0" w:color="auto"/>
          </w:tblBorders>
        </w:tblPrEx>
        <w:tc>
          <w:tcPr>
            <w:tcW w:w="1134" w:type="dxa"/>
            <w:tcBorders>
              <w:top w:val="nil"/>
              <w:left w:val="nil"/>
              <w:bottom w:val="nil"/>
              <w:right w:val="nil"/>
            </w:tcBorders>
          </w:tcPr>
          <w:p w14:paraId="2D9344CF" w14:textId="77777777" w:rsidR="00D433EA" w:rsidRDefault="00D433EA">
            <w:pPr>
              <w:pStyle w:val="ConsPlusNormal"/>
              <w:jc w:val="center"/>
            </w:pPr>
            <w:r>
              <w:t>ds19.106</w:t>
            </w:r>
          </w:p>
        </w:tc>
        <w:tc>
          <w:tcPr>
            <w:tcW w:w="7937" w:type="dxa"/>
            <w:tcBorders>
              <w:top w:val="nil"/>
              <w:left w:val="nil"/>
              <w:bottom w:val="nil"/>
              <w:right w:val="nil"/>
            </w:tcBorders>
          </w:tcPr>
          <w:p w14:paraId="05C3742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8632">
              <w:r>
                <w:rPr>
                  <w:color w:val="0000FF"/>
                </w:rPr>
                <w:t>&lt;*&gt;</w:t>
              </w:r>
            </w:hyperlink>
          </w:p>
        </w:tc>
      </w:tr>
      <w:tr w:rsidR="00D433EA" w14:paraId="308DC3D6" w14:textId="77777777">
        <w:tblPrEx>
          <w:tblBorders>
            <w:insideH w:val="none" w:sz="0" w:space="0" w:color="auto"/>
            <w:insideV w:val="none" w:sz="0" w:space="0" w:color="auto"/>
          </w:tblBorders>
        </w:tblPrEx>
        <w:tc>
          <w:tcPr>
            <w:tcW w:w="1134" w:type="dxa"/>
            <w:tcBorders>
              <w:top w:val="nil"/>
              <w:left w:val="nil"/>
              <w:bottom w:val="nil"/>
              <w:right w:val="nil"/>
            </w:tcBorders>
          </w:tcPr>
          <w:p w14:paraId="2D14F6C6" w14:textId="77777777" w:rsidR="00D433EA" w:rsidRDefault="00D433EA">
            <w:pPr>
              <w:pStyle w:val="ConsPlusNormal"/>
              <w:jc w:val="center"/>
            </w:pPr>
            <w:r>
              <w:t>ds19.107</w:t>
            </w:r>
          </w:p>
        </w:tc>
        <w:tc>
          <w:tcPr>
            <w:tcW w:w="7937" w:type="dxa"/>
            <w:tcBorders>
              <w:top w:val="nil"/>
              <w:left w:val="nil"/>
              <w:bottom w:val="nil"/>
              <w:right w:val="nil"/>
            </w:tcBorders>
          </w:tcPr>
          <w:p w14:paraId="184BD742"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8632">
              <w:r>
                <w:rPr>
                  <w:color w:val="0000FF"/>
                </w:rPr>
                <w:t>&lt;*&gt;</w:t>
              </w:r>
            </w:hyperlink>
          </w:p>
        </w:tc>
      </w:tr>
      <w:tr w:rsidR="00D433EA" w14:paraId="7F2106E7" w14:textId="77777777">
        <w:tblPrEx>
          <w:tblBorders>
            <w:insideH w:val="none" w:sz="0" w:space="0" w:color="auto"/>
            <w:insideV w:val="none" w:sz="0" w:space="0" w:color="auto"/>
          </w:tblBorders>
        </w:tblPrEx>
        <w:tc>
          <w:tcPr>
            <w:tcW w:w="1134" w:type="dxa"/>
            <w:tcBorders>
              <w:top w:val="nil"/>
              <w:left w:val="nil"/>
              <w:bottom w:val="nil"/>
              <w:right w:val="nil"/>
            </w:tcBorders>
          </w:tcPr>
          <w:p w14:paraId="499EBFCF" w14:textId="77777777" w:rsidR="00D433EA" w:rsidRDefault="00D433EA">
            <w:pPr>
              <w:pStyle w:val="ConsPlusNormal"/>
              <w:jc w:val="center"/>
            </w:pPr>
            <w:r>
              <w:t>ds19.108</w:t>
            </w:r>
          </w:p>
        </w:tc>
        <w:tc>
          <w:tcPr>
            <w:tcW w:w="7937" w:type="dxa"/>
            <w:tcBorders>
              <w:top w:val="nil"/>
              <w:left w:val="nil"/>
              <w:bottom w:val="nil"/>
              <w:right w:val="nil"/>
            </w:tcBorders>
          </w:tcPr>
          <w:p w14:paraId="6A31449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8632">
              <w:r>
                <w:rPr>
                  <w:color w:val="0000FF"/>
                </w:rPr>
                <w:t>&lt;*&gt;</w:t>
              </w:r>
            </w:hyperlink>
          </w:p>
        </w:tc>
      </w:tr>
      <w:tr w:rsidR="00D433EA" w14:paraId="3BBCB947" w14:textId="77777777">
        <w:tblPrEx>
          <w:tblBorders>
            <w:insideH w:val="none" w:sz="0" w:space="0" w:color="auto"/>
            <w:insideV w:val="none" w:sz="0" w:space="0" w:color="auto"/>
          </w:tblBorders>
        </w:tblPrEx>
        <w:tc>
          <w:tcPr>
            <w:tcW w:w="1134" w:type="dxa"/>
            <w:tcBorders>
              <w:top w:val="nil"/>
              <w:left w:val="nil"/>
              <w:bottom w:val="nil"/>
              <w:right w:val="nil"/>
            </w:tcBorders>
          </w:tcPr>
          <w:p w14:paraId="3112D902" w14:textId="77777777" w:rsidR="00D433EA" w:rsidRDefault="00D433EA">
            <w:pPr>
              <w:pStyle w:val="ConsPlusNormal"/>
              <w:jc w:val="center"/>
            </w:pPr>
            <w:r>
              <w:t>ds19.109</w:t>
            </w:r>
          </w:p>
        </w:tc>
        <w:tc>
          <w:tcPr>
            <w:tcW w:w="7937" w:type="dxa"/>
            <w:tcBorders>
              <w:top w:val="nil"/>
              <w:left w:val="nil"/>
              <w:bottom w:val="nil"/>
              <w:right w:val="nil"/>
            </w:tcBorders>
          </w:tcPr>
          <w:p w14:paraId="3B1BFCC4"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8632">
              <w:r>
                <w:rPr>
                  <w:color w:val="0000FF"/>
                </w:rPr>
                <w:t>&lt;*&gt;</w:t>
              </w:r>
            </w:hyperlink>
          </w:p>
        </w:tc>
      </w:tr>
      <w:tr w:rsidR="00D433EA" w14:paraId="61117CFB" w14:textId="77777777">
        <w:tblPrEx>
          <w:tblBorders>
            <w:insideH w:val="none" w:sz="0" w:space="0" w:color="auto"/>
            <w:insideV w:val="none" w:sz="0" w:space="0" w:color="auto"/>
          </w:tblBorders>
        </w:tblPrEx>
        <w:tc>
          <w:tcPr>
            <w:tcW w:w="1134" w:type="dxa"/>
            <w:tcBorders>
              <w:top w:val="nil"/>
              <w:left w:val="nil"/>
              <w:bottom w:val="nil"/>
              <w:right w:val="nil"/>
            </w:tcBorders>
          </w:tcPr>
          <w:p w14:paraId="521CBCF9" w14:textId="77777777" w:rsidR="00D433EA" w:rsidRDefault="00D433EA">
            <w:pPr>
              <w:pStyle w:val="ConsPlusNormal"/>
              <w:jc w:val="center"/>
            </w:pPr>
            <w:r>
              <w:t>ds19.110</w:t>
            </w:r>
          </w:p>
        </w:tc>
        <w:tc>
          <w:tcPr>
            <w:tcW w:w="7937" w:type="dxa"/>
            <w:tcBorders>
              <w:top w:val="nil"/>
              <w:left w:val="nil"/>
              <w:bottom w:val="nil"/>
              <w:right w:val="nil"/>
            </w:tcBorders>
          </w:tcPr>
          <w:p w14:paraId="338A70AD"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8632">
              <w:r>
                <w:rPr>
                  <w:color w:val="0000FF"/>
                </w:rPr>
                <w:t>&lt;*&gt;</w:t>
              </w:r>
            </w:hyperlink>
          </w:p>
        </w:tc>
      </w:tr>
      <w:tr w:rsidR="00D433EA" w14:paraId="08585E26" w14:textId="77777777">
        <w:tblPrEx>
          <w:tblBorders>
            <w:insideH w:val="none" w:sz="0" w:space="0" w:color="auto"/>
            <w:insideV w:val="none" w:sz="0" w:space="0" w:color="auto"/>
          </w:tblBorders>
        </w:tblPrEx>
        <w:tc>
          <w:tcPr>
            <w:tcW w:w="1134" w:type="dxa"/>
            <w:tcBorders>
              <w:top w:val="nil"/>
              <w:left w:val="nil"/>
              <w:bottom w:val="nil"/>
              <w:right w:val="nil"/>
            </w:tcBorders>
          </w:tcPr>
          <w:p w14:paraId="76F484BE" w14:textId="77777777" w:rsidR="00D433EA" w:rsidRDefault="00D433EA">
            <w:pPr>
              <w:pStyle w:val="ConsPlusNormal"/>
              <w:jc w:val="center"/>
            </w:pPr>
            <w:r>
              <w:t>ds19.111</w:t>
            </w:r>
          </w:p>
        </w:tc>
        <w:tc>
          <w:tcPr>
            <w:tcW w:w="7937" w:type="dxa"/>
            <w:tcBorders>
              <w:top w:val="nil"/>
              <w:left w:val="nil"/>
              <w:bottom w:val="nil"/>
              <w:right w:val="nil"/>
            </w:tcBorders>
          </w:tcPr>
          <w:p w14:paraId="1D956BE1"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8632">
              <w:r>
                <w:rPr>
                  <w:color w:val="0000FF"/>
                </w:rPr>
                <w:t>&lt;*&gt;</w:t>
              </w:r>
            </w:hyperlink>
          </w:p>
        </w:tc>
      </w:tr>
      <w:tr w:rsidR="00D433EA" w14:paraId="2681FC9D" w14:textId="77777777">
        <w:tblPrEx>
          <w:tblBorders>
            <w:insideH w:val="none" w:sz="0" w:space="0" w:color="auto"/>
            <w:insideV w:val="none" w:sz="0" w:space="0" w:color="auto"/>
          </w:tblBorders>
        </w:tblPrEx>
        <w:tc>
          <w:tcPr>
            <w:tcW w:w="1134" w:type="dxa"/>
            <w:tcBorders>
              <w:top w:val="nil"/>
              <w:left w:val="nil"/>
              <w:bottom w:val="nil"/>
              <w:right w:val="nil"/>
            </w:tcBorders>
          </w:tcPr>
          <w:p w14:paraId="41208F40" w14:textId="77777777" w:rsidR="00D433EA" w:rsidRDefault="00D433EA">
            <w:pPr>
              <w:pStyle w:val="ConsPlusNormal"/>
              <w:jc w:val="center"/>
            </w:pPr>
            <w:r>
              <w:t>ds19.112</w:t>
            </w:r>
          </w:p>
        </w:tc>
        <w:tc>
          <w:tcPr>
            <w:tcW w:w="7937" w:type="dxa"/>
            <w:tcBorders>
              <w:top w:val="nil"/>
              <w:left w:val="nil"/>
              <w:bottom w:val="nil"/>
              <w:right w:val="nil"/>
            </w:tcBorders>
          </w:tcPr>
          <w:p w14:paraId="192473F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8632">
              <w:r>
                <w:rPr>
                  <w:color w:val="0000FF"/>
                </w:rPr>
                <w:t>&lt;*&gt;</w:t>
              </w:r>
            </w:hyperlink>
          </w:p>
        </w:tc>
      </w:tr>
      <w:tr w:rsidR="00D433EA" w14:paraId="7EE1A0B3" w14:textId="77777777">
        <w:tblPrEx>
          <w:tblBorders>
            <w:insideH w:val="none" w:sz="0" w:space="0" w:color="auto"/>
            <w:insideV w:val="none" w:sz="0" w:space="0" w:color="auto"/>
          </w:tblBorders>
        </w:tblPrEx>
        <w:tc>
          <w:tcPr>
            <w:tcW w:w="1134" w:type="dxa"/>
            <w:tcBorders>
              <w:top w:val="nil"/>
              <w:left w:val="nil"/>
              <w:bottom w:val="nil"/>
              <w:right w:val="nil"/>
            </w:tcBorders>
          </w:tcPr>
          <w:p w14:paraId="63C4CEC0" w14:textId="77777777" w:rsidR="00D433EA" w:rsidRDefault="00D433EA">
            <w:pPr>
              <w:pStyle w:val="ConsPlusNormal"/>
              <w:jc w:val="center"/>
            </w:pPr>
            <w:r>
              <w:t>ds19.113</w:t>
            </w:r>
          </w:p>
        </w:tc>
        <w:tc>
          <w:tcPr>
            <w:tcW w:w="7937" w:type="dxa"/>
            <w:tcBorders>
              <w:top w:val="nil"/>
              <w:left w:val="nil"/>
              <w:bottom w:val="nil"/>
              <w:right w:val="nil"/>
            </w:tcBorders>
          </w:tcPr>
          <w:p w14:paraId="103C930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8632">
              <w:r>
                <w:rPr>
                  <w:color w:val="0000FF"/>
                </w:rPr>
                <w:t>&lt;*&gt;</w:t>
              </w:r>
            </w:hyperlink>
          </w:p>
        </w:tc>
      </w:tr>
      <w:tr w:rsidR="00D433EA" w14:paraId="08506FBC" w14:textId="77777777">
        <w:tblPrEx>
          <w:tblBorders>
            <w:insideH w:val="none" w:sz="0" w:space="0" w:color="auto"/>
            <w:insideV w:val="none" w:sz="0" w:space="0" w:color="auto"/>
          </w:tblBorders>
        </w:tblPrEx>
        <w:tc>
          <w:tcPr>
            <w:tcW w:w="1134" w:type="dxa"/>
            <w:tcBorders>
              <w:top w:val="nil"/>
              <w:left w:val="nil"/>
              <w:bottom w:val="nil"/>
              <w:right w:val="nil"/>
            </w:tcBorders>
          </w:tcPr>
          <w:p w14:paraId="30DEEA77" w14:textId="77777777" w:rsidR="00D433EA" w:rsidRDefault="00D433EA">
            <w:pPr>
              <w:pStyle w:val="ConsPlusNormal"/>
              <w:jc w:val="center"/>
            </w:pPr>
            <w:r>
              <w:t>ds19.114</w:t>
            </w:r>
          </w:p>
        </w:tc>
        <w:tc>
          <w:tcPr>
            <w:tcW w:w="7937" w:type="dxa"/>
            <w:tcBorders>
              <w:top w:val="nil"/>
              <w:left w:val="nil"/>
              <w:bottom w:val="nil"/>
              <w:right w:val="nil"/>
            </w:tcBorders>
          </w:tcPr>
          <w:p w14:paraId="72D59F62"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8632">
              <w:r>
                <w:rPr>
                  <w:color w:val="0000FF"/>
                </w:rPr>
                <w:t>&lt;*&gt;</w:t>
              </w:r>
            </w:hyperlink>
          </w:p>
        </w:tc>
      </w:tr>
      <w:tr w:rsidR="00D433EA" w14:paraId="768E6517" w14:textId="77777777">
        <w:tblPrEx>
          <w:tblBorders>
            <w:insideH w:val="none" w:sz="0" w:space="0" w:color="auto"/>
            <w:insideV w:val="none" w:sz="0" w:space="0" w:color="auto"/>
          </w:tblBorders>
        </w:tblPrEx>
        <w:tc>
          <w:tcPr>
            <w:tcW w:w="1134" w:type="dxa"/>
            <w:tcBorders>
              <w:top w:val="nil"/>
              <w:left w:val="nil"/>
              <w:bottom w:val="nil"/>
              <w:right w:val="nil"/>
            </w:tcBorders>
          </w:tcPr>
          <w:p w14:paraId="10DB3FF7" w14:textId="77777777" w:rsidR="00D433EA" w:rsidRDefault="00D433EA">
            <w:pPr>
              <w:pStyle w:val="ConsPlusNormal"/>
              <w:jc w:val="center"/>
            </w:pPr>
            <w:r>
              <w:t>ds19.115</w:t>
            </w:r>
          </w:p>
        </w:tc>
        <w:tc>
          <w:tcPr>
            <w:tcW w:w="7937" w:type="dxa"/>
            <w:tcBorders>
              <w:top w:val="nil"/>
              <w:left w:val="nil"/>
              <w:bottom w:val="nil"/>
              <w:right w:val="nil"/>
            </w:tcBorders>
          </w:tcPr>
          <w:p w14:paraId="463190D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8632">
              <w:r>
                <w:rPr>
                  <w:color w:val="0000FF"/>
                </w:rPr>
                <w:t>&lt;*&gt;</w:t>
              </w:r>
            </w:hyperlink>
          </w:p>
        </w:tc>
      </w:tr>
      <w:tr w:rsidR="00D433EA" w14:paraId="00755DD9" w14:textId="77777777">
        <w:tblPrEx>
          <w:tblBorders>
            <w:insideH w:val="none" w:sz="0" w:space="0" w:color="auto"/>
            <w:insideV w:val="none" w:sz="0" w:space="0" w:color="auto"/>
          </w:tblBorders>
        </w:tblPrEx>
        <w:tc>
          <w:tcPr>
            <w:tcW w:w="1134" w:type="dxa"/>
            <w:tcBorders>
              <w:top w:val="nil"/>
              <w:left w:val="nil"/>
              <w:bottom w:val="nil"/>
              <w:right w:val="nil"/>
            </w:tcBorders>
          </w:tcPr>
          <w:p w14:paraId="4FC90D27" w14:textId="77777777" w:rsidR="00D433EA" w:rsidRDefault="00D433EA">
            <w:pPr>
              <w:pStyle w:val="ConsPlusNormal"/>
              <w:jc w:val="center"/>
            </w:pPr>
            <w:r>
              <w:t>ds19.116</w:t>
            </w:r>
          </w:p>
        </w:tc>
        <w:tc>
          <w:tcPr>
            <w:tcW w:w="7937" w:type="dxa"/>
            <w:tcBorders>
              <w:top w:val="nil"/>
              <w:left w:val="nil"/>
              <w:bottom w:val="nil"/>
              <w:right w:val="nil"/>
            </w:tcBorders>
          </w:tcPr>
          <w:p w14:paraId="6F0A7D4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8632">
              <w:r>
                <w:rPr>
                  <w:color w:val="0000FF"/>
                </w:rPr>
                <w:t>&lt;*&gt;</w:t>
              </w:r>
            </w:hyperlink>
          </w:p>
        </w:tc>
      </w:tr>
      <w:tr w:rsidR="00D433EA" w14:paraId="37FD9EA6" w14:textId="77777777">
        <w:tblPrEx>
          <w:tblBorders>
            <w:insideH w:val="none" w:sz="0" w:space="0" w:color="auto"/>
            <w:insideV w:val="none" w:sz="0" w:space="0" w:color="auto"/>
          </w:tblBorders>
        </w:tblPrEx>
        <w:tc>
          <w:tcPr>
            <w:tcW w:w="1134" w:type="dxa"/>
            <w:tcBorders>
              <w:top w:val="nil"/>
              <w:left w:val="nil"/>
              <w:bottom w:val="nil"/>
              <w:right w:val="nil"/>
            </w:tcBorders>
          </w:tcPr>
          <w:p w14:paraId="319DF8EB" w14:textId="77777777" w:rsidR="00D433EA" w:rsidRDefault="00D433EA">
            <w:pPr>
              <w:pStyle w:val="ConsPlusNormal"/>
              <w:jc w:val="center"/>
            </w:pPr>
            <w:r>
              <w:t>ds19.117</w:t>
            </w:r>
          </w:p>
        </w:tc>
        <w:tc>
          <w:tcPr>
            <w:tcW w:w="7937" w:type="dxa"/>
            <w:tcBorders>
              <w:top w:val="nil"/>
              <w:left w:val="nil"/>
              <w:bottom w:val="nil"/>
              <w:right w:val="nil"/>
            </w:tcBorders>
          </w:tcPr>
          <w:p w14:paraId="146313D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8632">
              <w:r>
                <w:rPr>
                  <w:color w:val="0000FF"/>
                </w:rPr>
                <w:t>&lt;*&gt;</w:t>
              </w:r>
            </w:hyperlink>
          </w:p>
        </w:tc>
      </w:tr>
      <w:tr w:rsidR="00D433EA" w14:paraId="55CE90CF" w14:textId="77777777">
        <w:tblPrEx>
          <w:tblBorders>
            <w:insideH w:val="none" w:sz="0" w:space="0" w:color="auto"/>
            <w:insideV w:val="none" w:sz="0" w:space="0" w:color="auto"/>
          </w:tblBorders>
        </w:tblPrEx>
        <w:tc>
          <w:tcPr>
            <w:tcW w:w="1134" w:type="dxa"/>
            <w:tcBorders>
              <w:top w:val="nil"/>
              <w:left w:val="nil"/>
              <w:bottom w:val="nil"/>
              <w:right w:val="nil"/>
            </w:tcBorders>
          </w:tcPr>
          <w:p w14:paraId="17BC1F96" w14:textId="77777777" w:rsidR="00D433EA" w:rsidRDefault="00D433EA">
            <w:pPr>
              <w:pStyle w:val="ConsPlusNormal"/>
              <w:jc w:val="center"/>
            </w:pPr>
            <w:r>
              <w:t>ds19.118</w:t>
            </w:r>
          </w:p>
        </w:tc>
        <w:tc>
          <w:tcPr>
            <w:tcW w:w="7937" w:type="dxa"/>
            <w:tcBorders>
              <w:top w:val="nil"/>
              <w:left w:val="nil"/>
              <w:bottom w:val="nil"/>
              <w:right w:val="nil"/>
            </w:tcBorders>
          </w:tcPr>
          <w:p w14:paraId="27146E0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8632">
              <w:r>
                <w:rPr>
                  <w:color w:val="0000FF"/>
                </w:rPr>
                <w:t>&lt;*&gt;</w:t>
              </w:r>
            </w:hyperlink>
          </w:p>
        </w:tc>
      </w:tr>
      <w:tr w:rsidR="00D433EA" w14:paraId="19F781DA" w14:textId="77777777">
        <w:tblPrEx>
          <w:tblBorders>
            <w:insideH w:val="none" w:sz="0" w:space="0" w:color="auto"/>
            <w:insideV w:val="none" w:sz="0" w:space="0" w:color="auto"/>
          </w:tblBorders>
        </w:tblPrEx>
        <w:tc>
          <w:tcPr>
            <w:tcW w:w="1134" w:type="dxa"/>
            <w:tcBorders>
              <w:top w:val="nil"/>
              <w:left w:val="nil"/>
              <w:bottom w:val="nil"/>
              <w:right w:val="nil"/>
            </w:tcBorders>
          </w:tcPr>
          <w:p w14:paraId="709635DB" w14:textId="77777777" w:rsidR="00D433EA" w:rsidRDefault="00D433EA">
            <w:pPr>
              <w:pStyle w:val="ConsPlusNormal"/>
              <w:jc w:val="center"/>
            </w:pPr>
            <w:r>
              <w:t>ds19.119</w:t>
            </w:r>
          </w:p>
        </w:tc>
        <w:tc>
          <w:tcPr>
            <w:tcW w:w="7937" w:type="dxa"/>
            <w:tcBorders>
              <w:top w:val="nil"/>
              <w:left w:val="nil"/>
              <w:bottom w:val="nil"/>
              <w:right w:val="nil"/>
            </w:tcBorders>
          </w:tcPr>
          <w:p w14:paraId="4D9CF88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8632">
              <w:r>
                <w:rPr>
                  <w:color w:val="0000FF"/>
                </w:rPr>
                <w:t>&lt;*&gt;</w:t>
              </w:r>
            </w:hyperlink>
          </w:p>
        </w:tc>
      </w:tr>
      <w:tr w:rsidR="00D433EA" w14:paraId="2562F1F4" w14:textId="77777777">
        <w:tblPrEx>
          <w:tblBorders>
            <w:insideH w:val="none" w:sz="0" w:space="0" w:color="auto"/>
            <w:insideV w:val="none" w:sz="0" w:space="0" w:color="auto"/>
          </w:tblBorders>
        </w:tblPrEx>
        <w:tc>
          <w:tcPr>
            <w:tcW w:w="1134" w:type="dxa"/>
            <w:tcBorders>
              <w:top w:val="nil"/>
              <w:left w:val="nil"/>
              <w:bottom w:val="nil"/>
              <w:right w:val="nil"/>
            </w:tcBorders>
          </w:tcPr>
          <w:p w14:paraId="473D591E" w14:textId="77777777" w:rsidR="00D433EA" w:rsidRDefault="00D433EA">
            <w:pPr>
              <w:pStyle w:val="ConsPlusNormal"/>
              <w:jc w:val="center"/>
            </w:pPr>
            <w:r>
              <w:lastRenderedPageBreak/>
              <w:t>ds19.120</w:t>
            </w:r>
          </w:p>
        </w:tc>
        <w:tc>
          <w:tcPr>
            <w:tcW w:w="7937" w:type="dxa"/>
            <w:tcBorders>
              <w:top w:val="nil"/>
              <w:left w:val="nil"/>
              <w:bottom w:val="nil"/>
              <w:right w:val="nil"/>
            </w:tcBorders>
          </w:tcPr>
          <w:p w14:paraId="1790B45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8632">
              <w:r>
                <w:rPr>
                  <w:color w:val="0000FF"/>
                </w:rPr>
                <w:t>&lt;*&gt;</w:t>
              </w:r>
            </w:hyperlink>
          </w:p>
        </w:tc>
      </w:tr>
      <w:tr w:rsidR="00D433EA" w14:paraId="28C33979" w14:textId="77777777">
        <w:tblPrEx>
          <w:tblBorders>
            <w:insideH w:val="none" w:sz="0" w:space="0" w:color="auto"/>
            <w:insideV w:val="none" w:sz="0" w:space="0" w:color="auto"/>
          </w:tblBorders>
        </w:tblPrEx>
        <w:tc>
          <w:tcPr>
            <w:tcW w:w="1134" w:type="dxa"/>
            <w:tcBorders>
              <w:top w:val="nil"/>
              <w:left w:val="nil"/>
              <w:bottom w:val="nil"/>
              <w:right w:val="nil"/>
            </w:tcBorders>
          </w:tcPr>
          <w:p w14:paraId="5FE8E5A5" w14:textId="77777777" w:rsidR="00D433EA" w:rsidRDefault="00D433EA">
            <w:pPr>
              <w:pStyle w:val="ConsPlusNormal"/>
              <w:jc w:val="center"/>
            </w:pPr>
            <w:r>
              <w:t>ds19.121</w:t>
            </w:r>
          </w:p>
        </w:tc>
        <w:tc>
          <w:tcPr>
            <w:tcW w:w="7937" w:type="dxa"/>
            <w:tcBorders>
              <w:top w:val="nil"/>
              <w:left w:val="nil"/>
              <w:bottom w:val="nil"/>
              <w:right w:val="nil"/>
            </w:tcBorders>
          </w:tcPr>
          <w:p w14:paraId="04BEDA24"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8632">
              <w:r>
                <w:rPr>
                  <w:color w:val="0000FF"/>
                </w:rPr>
                <w:t>&lt;*&gt;</w:t>
              </w:r>
            </w:hyperlink>
          </w:p>
        </w:tc>
      </w:tr>
      <w:tr w:rsidR="00D433EA" w14:paraId="5F4F3224" w14:textId="77777777">
        <w:tblPrEx>
          <w:tblBorders>
            <w:insideH w:val="none" w:sz="0" w:space="0" w:color="auto"/>
            <w:insideV w:val="none" w:sz="0" w:space="0" w:color="auto"/>
          </w:tblBorders>
        </w:tblPrEx>
        <w:tc>
          <w:tcPr>
            <w:tcW w:w="1134" w:type="dxa"/>
            <w:tcBorders>
              <w:top w:val="nil"/>
              <w:left w:val="nil"/>
              <w:bottom w:val="nil"/>
              <w:right w:val="nil"/>
            </w:tcBorders>
          </w:tcPr>
          <w:p w14:paraId="648098BE" w14:textId="77777777" w:rsidR="00D433EA" w:rsidRDefault="00D433EA">
            <w:pPr>
              <w:pStyle w:val="ConsPlusNormal"/>
              <w:jc w:val="center"/>
            </w:pPr>
            <w:r>
              <w:t>ds19.122</w:t>
            </w:r>
          </w:p>
        </w:tc>
        <w:tc>
          <w:tcPr>
            <w:tcW w:w="7937" w:type="dxa"/>
            <w:tcBorders>
              <w:top w:val="nil"/>
              <w:left w:val="nil"/>
              <w:bottom w:val="nil"/>
              <w:right w:val="nil"/>
            </w:tcBorders>
          </w:tcPr>
          <w:p w14:paraId="34709D4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8632">
              <w:r>
                <w:rPr>
                  <w:color w:val="0000FF"/>
                </w:rPr>
                <w:t>&lt;*&gt;</w:t>
              </w:r>
            </w:hyperlink>
          </w:p>
        </w:tc>
      </w:tr>
      <w:tr w:rsidR="00D433EA" w14:paraId="18C38D0D" w14:textId="77777777">
        <w:tblPrEx>
          <w:tblBorders>
            <w:insideH w:val="none" w:sz="0" w:space="0" w:color="auto"/>
            <w:insideV w:val="none" w:sz="0" w:space="0" w:color="auto"/>
          </w:tblBorders>
        </w:tblPrEx>
        <w:tc>
          <w:tcPr>
            <w:tcW w:w="1134" w:type="dxa"/>
            <w:tcBorders>
              <w:top w:val="nil"/>
              <w:left w:val="nil"/>
              <w:bottom w:val="nil"/>
              <w:right w:val="nil"/>
            </w:tcBorders>
          </w:tcPr>
          <w:p w14:paraId="7C437E7E" w14:textId="77777777" w:rsidR="00D433EA" w:rsidRDefault="00D433EA">
            <w:pPr>
              <w:pStyle w:val="ConsPlusNormal"/>
              <w:jc w:val="center"/>
            </w:pPr>
            <w:r>
              <w:t>ds19.123</w:t>
            </w:r>
          </w:p>
        </w:tc>
        <w:tc>
          <w:tcPr>
            <w:tcW w:w="7937" w:type="dxa"/>
            <w:tcBorders>
              <w:top w:val="nil"/>
              <w:left w:val="nil"/>
              <w:bottom w:val="nil"/>
              <w:right w:val="nil"/>
            </w:tcBorders>
          </w:tcPr>
          <w:p w14:paraId="4458ABC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8632">
              <w:r>
                <w:rPr>
                  <w:color w:val="0000FF"/>
                </w:rPr>
                <w:t>&lt;*&gt;</w:t>
              </w:r>
            </w:hyperlink>
          </w:p>
        </w:tc>
      </w:tr>
      <w:tr w:rsidR="00D433EA" w14:paraId="5D2E9006" w14:textId="77777777">
        <w:tblPrEx>
          <w:tblBorders>
            <w:insideH w:val="none" w:sz="0" w:space="0" w:color="auto"/>
            <w:insideV w:val="none" w:sz="0" w:space="0" w:color="auto"/>
          </w:tblBorders>
        </w:tblPrEx>
        <w:tc>
          <w:tcPr>
            <w:tcW w:w="1134" w:type="dxa"/>
            <w:tcBorders>
              <w:top w:val="nil"/>
              <w:left w:val="nil"/>
              <w:bottom w:val="nil"/>
              <w:right w:val="nil"/>
            </w:tcBorders>
          </w:tcPr>
          <w:p w14:paraId="2106DA55" w14:textId="77777777" w:rsidR="00D433EA" w:rsidRDefault="00D433EA">
            <w:pPr>
              <w:pStyle w:val="ConsPlusNormal"/>
              <w:jc w:val="center"/>
            </w:pPr>
            <w:r>
              <w:t>ds19.124</w:t>
            </w:r>
          </w:p>
        </w:tc>
        <w:tc>
          <w:tcPr>
            <w:tcW w:w="7937" w:type="dxa"/>
            <w:tcBorders>
              <w:top w:val="nil"/>
              <w:left w:val="nil"/>
              <w:bottom w:val="nil"/>
              <w:right w:val="nil"/>
            </w:tcBorders>
          </w:tcPr>
          <w:p w14:paraId="1EF2A19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8632">
              <w:r>
                <w:rPr>
                  <w:color w:val="0000FF"/>
                </w:rPr>
                <w:t>&lt;*&gt;</w:t>
              </w:r>
            </w:hyperlink>
          </w:p>
        </w:tc>
      </w:tr>
      <w:tr w:rsidR="00D433EA" w14:paraId="42550E4D" w14:textId="77777777">
        <w:tblPrEx>
          <w:tblBorders>
            <w:insideH w:val="none" w:sz="0" w:space="0" w:color="auto"/>
            <w:insideV w:val="none" w:sz="0" w:space="0" w:color="auto"/>
          </w:tblBorders>
        </w:tblPrEx>
        <w:tc>
          <w:tcPr>
            <w:tcW w:w="1134" w:type="dxa"/>
            <w:tcBorders>
              <w:top w:val="nil"/>
              <w:left w:val="nil"/>
              <w:bottom w:val="nil"/>
              <w:right w:val="nil"/>
            </w:tcBorders>
          </w:tcPr>
          <w:p w14:paraId="5E58126A" w14:textId="77777777" w:rsidR="00D433EA" w:rsidRDefault="00D433EA">
            <w:pPr>
              <w:pStyle w:val="ConsPlusNormal"/>
              <w:jc w:val="center"/>
            </w:pPr>
            <w:r>
              <w:t>ds19.125</w:t>
            </w:r>
          </w:p>
        </w:tc>
        <w:tc>
          <w:tcPr>
            <w:tcW w:w="7937" w:type="dxa"/>
            <w:tcBorders>
              <w:top w:val="nil"/>
              <w:left w:val="nil"/>
              <w:bottom w:val="nil"/>
              <w:right w:val="nil"/>
            </w:tcBorders>
          </w:tcPr>
          <w:p w14:paraId="73C75D5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8632">
              <w:r>
                <w:rPr>
                  <w:color w:val="0000FF"/>
                </w:rPr>
                <w:t>&lt;*&gt;</w:t>
              </w:r>
            </w:hyperlink>
          </w:p>
        </w:tc>
      </w:tr>
      <w:tr w:rsidR="00D433EA" w14:paraId="041B3C89" w14:textId="77777777">
        <w:tblPrEx>
          <w:tblBorders>
            <w:insideH w:val="none" w:sz="0" w:space="0" w:color="auto"/>
            <w:insideV w:val="none" w:sz="0" w:space="0" w:color="auto"/>
          </w:tblBorders>
        </w:tblPrEx>
        <w:tc>
          <w:tcPr>
            <w:tcW w:w="1134" w:type="dxa"/>
            <w:tcBorders>
              <w:top w:val="nil"/>
              <w:left w:val="nil"/>
              <w:bottom w:val="nil"/>
              <w:right w:val="nil"/>
            </w:tcBorders>
          </w:tcPr>
          <w:p w14:paraId="54127A43" w14:textId="77777777" w:rsidR="00D433EA" w:rsidRDefault="00D433EA">
            <w:pPr>
              <w:pStyle w:val="ConsPlusNormal"/>
              <w:jc w:val="center"/>
            </w:pPr>
            <w:r>
              <w:t>ds19.126</w:t>
            </w:r>
          </w:p>
        </w:tc>
        <w:tc>
          <w:tcPr>
            <w:tcW w:w="7937" w:type="dxa"/>
            <w:tcBorders>
              <w:top w:val="nil"/>
              <w:left w:val="nil"/>
              <w:bottom w:val="nil"/>
              <w:right w:val="nil"/>
            </w:tcBorders>
          </w:tcPr>
          <w:p w14:paraId="63E9317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8632">
              <w:r>
                <w:rPr>
                  <w:color w:val="0000FF"/>
                </w:rPr>
                <w:t>&lt;*&gt;</w:t>
              </w:r>
            </w:hyperlink>
          </w:p>
        </w:tc>
      </w:tr>
      <w:tr w:rsidR="00D433EA" w14:paraId="11B10C02" w14:textId="77777777">
        <w:tblPrEx>
          <w:tblBorders>
            <w:insideH w:val="none" w:sz="0" w:space="0" w:color="auto"/>
            <w:insideV w:val="none" w:sz="0" w:space="0" w:color="auto"/>
          </w:tblBorders>
        </w:tblPrEx>
        <w:tc>
          <w:tcPr>
            <w:tcW w:w="1134" w:type="dxa"/>
            <w:tcBorders>
              <w:top w:val="nil"/>
              <w:left w:val="nil"/>
              <w:bottom w:val="nil"/>
              <w:right w:val="nil"/>
            </w:tcBorders>
          </w:tcPr>
          <w:p w14:paraId="23EDFDE2" w14:textId="77777777" w:rsidR="00D433EA" w:rsidRDefault="00D433EA">
            <w:pPr>
              <w:pStyle w:val="ConsPlusNormal"/>
              <w:jc w:val="center"/>
            </w:pPr>
            <w:r>
              <w:t>ds19.127</w:t>
            </w:r>
          </w:p>
        </w:tc>
        <w:tc>
          <w:tcPr>
            <w:tcW w:w="7937" w:type="dxa"/>
            <w:tcBorders>
              <w:top w:val="nil"/>
              <w:left w:val="nil"/>
              <w:bottom w:val="nil"/>
              <w:right w:val="nil"/>
            </w:tcBorders>
          </w:tcPr>
          <w:p w14:paraId="7C317DB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8632">
              <w:r>
                <w:rPr>
                  <w:color w:val="0000FF"/>
                </w:rPr>
                <w:t>&lt;*&gt;</w:t>
              </w:r>
            </w:hyperlink>
          </w:p>
        </w:tc>
      </w:tr>
      <w:tr w:rsidR="00D433EA" w14:paraId="7FEE4305" w14:textId="77777777">
        <w:tblPrEx>
          <w:tblBorders>
            <w:insideH w:val="none" w:sz="0" w:space="0" w:color="auto"/>
            <w:insideV w:val="none" w:sz="0" w:space="0" w:color="auto"/>
          </w:tblBorders>
        </w:tblPrEx>
        <w:tc>
          <w:tcPr>
            <w:tcW w:w="1134" w:type="dxa"/>
            <w:tcBorders>
              <w:top w:val="nil"/>
              <w:left w:val="nil"/>
              <w:bottom w:val="nil"/>
              <w:right w:val="nil"/>
            </w:tcBorders>
          </w:tcPr>
          <w:p w14:paraId="50266E7C" w14:textId="77777777" w:rsidR="00D433EA" w:rsidRDefault="00D433EA">
            <w:pPr>
              <w:pStyle w:val="ConsPlusNormal"/>
              <w:jc w:val="center"/>
            </w:pPr>
            <w:r>
              <w:t>ds19.128</w:t>
            </w:r>
          </w:p>
        </w:tc>
        <w:tc>
          <w:tcPr>
            <w:tcW w:w="7937" w:type="dxa"/>
            <w:tcBorders>
              <w:top w:val="nil"/>
              <w:left w:val="nil"/>
              <w:bottom w:val="nil"/>
              <w:right w:val="nil"/>
            </w:tcBorders>
          </w:tcPr>
          <w:p w14:paraId="6D696901"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8632">
              <w:r>
                <w:rPr>
                  <w:color w:val="0000FF"/>
                </w:rPr>
                <w:t>&lt;*&gt;</w:t>
              </w:r>
            </w:hyperlink>
          </w:p>
        </w:tc>
      </w:tr>
      <w:tr w:rsidR="00D433EA" w14:paraId="0BAE9028" w14:textId="77777777">
        <w:tblPrEx>
          <w:tblBorders>
            <w:insideH w:val="none" w:sz="0" w:space="0" w:color="auto"/>
            <w:insideV w:val="none" w:sz="0" w:space="0" w:color="auto"/>
          </w:tblBorders>
        </w:tblPrEx>
        <w:tc>
          <w:tcPr>
            <w:tcW w:w="1134" w:type="dxa"/>
            <w:tcBorders>
              <w:top w:val="nil"/>
              <w:left w:val="nil"/>
              <w:bottom w:val="nil"/>
              <w:right w:val="nil"/>
            </w:tcBorders>
          </w:tcPr>
          <w:p w14:paraId="728E1A2A" w14:textId="77777777" w:rsidR="00D433EA" w:rsidRDefault="00D433EA">
            <w:pPr>
              <w:pStyle w:val="ConsPlusNormal"/>
              <w:jc w:val="center"/>
            </w:pPr>
            <w:r>
              <w:t>ds19.057</w:t>
            </w:r>
          </w:p>
        </w:tc>
        <w:tc>
          <w:tcPr>
            <w:tcW w:w="7937" w:type="dxa"/>
            <w:tcBorders>
              <w:top w:val="nil"/>
              <w:left w:val="nil"/>
              <w:bottom w:val="nil"/>
              <w:right w:val="nil"/>
            </w:tcBorders>
          </w:tcPr>
          <w:p w14:paraId="508EA721" w14:textId="77777777" w:rsidR="00D433EA" w:rsidRDefault="00D433EA">
            <w:pPr>
              <w:pStyle w:val="ConsPlusNormal"/>
            </w:pPr>
            <w:r>
              <w:t>Лучевая терапия (уровень 8)</w:t>
            </w:r>
          </w:p>
        </w:tc>
      </w:tr>
      <w:tr w:rsidR="00D433EA" w14:paraId="18E91247" w14:textId="77777777">
        <w:tblPrEx>
          <w:tblBorders>
            <w:insideH w:val="none" w:sz="0" w:space="0" w:color="auto"/>
            <w:insideV w:val="none" w:sz="0" w:space="0" w:color="auto"/>
          </w:tblBorders>
        </w:tblPrEx>
        <w:tc>
          <w:tcPr>
            <w:tcW w:w="1134" w:type="dxa"/>
            <w:tcBorders>
              <w:top w:val="nil"/>
              <w:left w:val="nil"/>
              <w:bottom w:val="nil"/>
              <w:right w:val="nil"/>
            </w:tcBorders>
          </w:tcPr>
          <w:p w14:paraId="42DD08FA" w14:textId="77777777" w:rsidR="00D433EA" w:rsidRDefault="00D433EA">
            <w:pPr>
              <w:pStyle w:val="ConsPlusNormal"/>
              <w:jc w:val="center"/>
            </w:pPr>
            <w:r>
              <w:t>ds19.063</w:t>
            </w:r>
          </w:p>
        </w:tc>
        <w:tc>
          <w:tcPr>
            <w:tcW w:w="7937" w:type="dxa"/>
            <w:tcBorders>
              <w:top w:val="nil"/>
              <w:left w:val="nil"/>
              <w:bottom w:val="nil"/>
              <w:right w:val="nil"/>
            </w:tcBorders>
          </w:tcPr>
          <w:p w14:paraId="34AE2C5F" w14:textId="77777777" w:rsidR="00D433EA" w:rsidRDefault="00D433EA">
            <w:pPr>
              <w:pStyle w:val="ConsPlusNormal"/>
            </w:pPr>
            <w:r>
              <w:t>ЗНО лимфоидной и кроветворной тканей без специального противоопухолевого лечения (уровень 1)</w:t>
            </w:r>
          </w:p>
        </w:tc>
      </w:tr>
      <w:tr w:rsidR="00D433EA" w14:paraId="3DF29728" w14:textId="77777777">
        <w:tblPrEx>
          <w:tblBorders>
            <w:insideH w:val="none" w:sz="0" w:space="0" w:color="auto"/>
            <w:insideV w:val="none" w:sz="0" w:space="0" w:color="auto"/>
          </w:tblBorders>
        </w:tblPrEx>
        <w:tc>
          <w:tcPr>
            <w:tcW w:w="1134" w:type="dxa"/>
            <w:tcBorders>
              <w:top w:val="nil"/>
              <w:left w:val="nil"/>
              <w:bottom w:val="nil"/>
              <w:right w:val="nil"/>
            </w:tcBorders>
          </w:tcPr>
          <w:p w14:paraId="406EF87F" w14:textId="77777777" w:rsidR="00D433EA" w:rsidRDefault="00D433EA">
            <w:pPr>
              <w:pStyle w:val="ConsPlusNormal"/>
              <w:jc w:val="center"/>
            </w:pPr>
            <w:r>
              <w:t>ds19.067</w:t>
            </w:r>
          </w:p>
        </w:tc>
        <w:tc>
          <w:tcPr>
            <w:tcW w:w="7937" w:type="dxa"/>
            <w:tcBorders>
              <w:top w:val="nil"/>
              <w:left w:val="nil"/>
              <w:bottom w:val="nil"/>
              <w:right w:val="nil"/>
            </w:tcBorders>
          </w:tcPr>
          <w:p w14:paraId="7C3FFDA5" w14:textId="77777777" w:rsidR="00D433EA" w:rsidRDefault="00D433EA">
            <w:pPr>
              <w:pStyle w:val="ConsPlusNormal"/>
            </w:pPr>
            <w:r>
              <w:t>ЗНО лимфоидной и кроветворной тканей, лекарственная терапия, взрослые (уровень 1)</w:t>
            </w:r>
          </w:p>
        </w:tc>
      </w:tr>
      <w:tr w:rsidR="00D433EA" w14:paraId="2D729CC6" w14:textId="77777777">
        <w:tblPrEx>
          <w:tblBorders>
            <w:insideH w:val="none" w:sz="0" w:space="0" w:color="auto"/>
            <w:insideV w:val="none" w:sz="0" w:space="0" w:color="auto"/>
          </w:tblBorders>
        </w:tblPrEx>
        <w:tc>
          <w:tcPr>
            <w:tcW w:w="1134" w:type="dxa"/>
            <w:tcBorders>
              <w:top w:val="nil"/>
              <w:left w:val="nil"/>
              <w:bottom w:val="nil"/>
              <w:right w:val="nil"/>
            </w:tcBorders>
          </w:tcPr>
          <w:p w14:paraId="1E9DA8E2" w14:textId="77777777" w:rsidR="00D433EA" w:rsidRDefault="00D433EA">
            <w:pPr>
              <w:pStyle w:val="ConsPlusNormal"/>
              <w:jc w:val="center"/>
            </w:pPr>
            <w:r>
              <w:t>ds19.071</w:t>
            </w:r>
          </w:p>
        </w:tc>
        <w:tc>
          <w:tcPr>
            <w:tcW w:w="7937" w:type="dxa"/>
            <w:tcBorders>
              <w:top w:val="nil"/>
              <w:left w:val="nil"/>
              <w:bottom w:val="nil"/>
              <w:right w:val="nil"/>
            </w:tcBorders>
          </w:tcPr>
          <w:p w14:paraId="2164A74B"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433EA" w14:paraId="76BA310D" w14:textId="77777777">
        <w:tblPrEx>
          <w:tblBorders>
            <w:insideH w:val="none" w:sz="0" w:space="0" w:color="auto"/>
            <w:insideV w:val="none" w:sz="0" w:space="0" w:color="auto"/>
          </w:tblBorders>
        </w:tblPrEx>
        <w:tc>
          <w:tcPr>
            <w:tcW w:w="1134" w:type="dxa"/>
            <w:tcBorders>
              <w:top w:val="nil"/>
              <w:left w:val="nil"/>
              <w:bottom w:val="nil"/>
              <w:right w:val="nil"/>
            </w:tcBorders>
          </w:tcPr>
          <w:p w14:paraId="20F51812" w14:textId="77777777" w:rsidR="00D433EA" w:rsidRDefault="00D433EA">
            <w:pPr>
              <w:pStyle w:val="ConsPlusNormal"/>
              <w:jc w:val="center"/>
            </w:pPr>
            <w:r>
              <w:t>ds19.075</w:t>
            </w:r>
          </w:p>
        </w:tc>
        <w:tc>
          <w:tcPr>
            <w:tcW w:w="7937" w:type="dxa"/>
            <w:tcBorders>
              <w:top w:val="nil"/>
              <w:left w:val="nil"/>
              <w:bottom w:val="nil"/>
              <w:right w:val="nil"/>
            </w:tcBorders>
          </w:tcPr>
          <w:p w14:paraId="75A93098"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433EA" w14:paraId="2559C321" w14:textId="77777777">
        <w:tblPrEx>
          <w:tblBorders>
            <w:insideH w:val="none" w:sz="0" w:space="0" w:color="auto"/>
            <w:insideV w:val="none" w:sz="0" w:space="0" w:color="auto"/>
          </w:tblBorders>
        </w:tblPrEx>
        <w:tc>
          <w:tcPr>
            <w:tcW w:w="1134" w:type="dxa"/>
            <w:tcBorders>
              <w:top w:val="nil"/>
              <w:left w:val="nil"/>
              <w:bottom w:val="nil"/>
              <w:right w:val="nil"/>
            </w:tcBorders>
          </w:tcPr>
          <w:p w14:paraId="5FF8A70C" w14:textId="77777777" w:rsidR="00D433EA" w:rsidRDefault="00D433EA">
            <w:pPr>
              <w:pStyle w:val="ConsPlusNormal"/>
              <w:jc w:val="center"/>
            </w:pPr>
            <w:r>
              <w:t>ds20.002</w:t>
            </w:r>
          </w:p>
        </w:tc>
        <w:tc>
          <w:tcPr>
            <w:tcW w:w="7937" w:type="dxa"/>
            <w:tcBorders>
              <w:top w:val="nil"/>
              <w:left w:val="nil"/>
              <w:bottom w:val="nil"/>
              <w:right w:val="nil"/>
            </w:tcBorders>
          </w:tcPr>
          <w:p w14:paraId="612D63C7" w14:textId="77777777" w:rsidR="00D433EA" w:rsidRDefault="00D433EA">
            <w:pPr>
              <w:pStyle w:val="ConsPlusNormal"/>
            </w:pPr>
            <w:r>
              <w:t>Операции на органе слуха, придаточных пазухах носа и верхних дыхательных путях (уровень 1)</w:t>
            </w:r>
          </w:p>
        </w:tc>
      </w:tr>
      <w:tr w:rsidR="00D433EA" w14:paraId="25AFC1D9" w14:textId="77777777">
        <w:tblPrEx>
          <w:tblBorders>
            <w:insideH w:val="none" w:sz="0" w:space="0" w:color="auto"/>
            <w:insideV w:val="none" w:sz="0" w:space="0" w:color="auto"/>
          </w:tblBorders>
        </w:tblPrEx>
        <w:tc>
          <w:tcPr>
            <w:tcW w:w="1134" w:type="dxa"/>
            <w:tcBorders>
              <w:top w:val="nil"/>
              <w:left w:val="nil"/>
              <w:bottom w:val="nil"/>
              <w:right w:val="nil"/>
            </w:tcBorders>
          </w:tcPr>
          <w:p w14:paraId="7F9F89CC" w14:textId="77777777" w:rsidR="00D433EA" w:rsidRDefault="00D433EA">
            <w:pPr>
              <w:pStyle w:val="ConsPlusNormal"/>
              <w:jc w:val="center"/>
            </w:pPr>
            <w:r>
              <w:t>ds20.003</w:t>
            </w:r>
          </w:p>
        </w:tc>
        <w:tc>
          <w:tcPr>
            <w:tcW w:w="7937" w:type="dxa"/>
            <w:tcBorders>
              <w:top w:val="nil"/>
              <w:left w:val="nil"/>
              <w:bottom w:val="nil"/>
              <w:right w:val="nil"/>
            </w:tcBorders>
          </w:tcPr>
          <w:p w14:paraId="26765BE2" w14:textId="77777777" w:rsidR="00D433EA" w:rsidRDefault="00D433EA">
            <w:pPr>
              <w:pStyle w:val="ConsPlusNormal"/>
            </w:pPr>
            <w:r>
              <w:t>Операции на органе слуха, придаточных пазухах носа и верхних дыхательных путях (уровень 2)</w:t>
            </w:r>
          </w:p>
        </w:tc>
      </w:tr>
      <w:tr w:rsidR="00D433EA" w14:paraId="4A661885" w14:textId="77777777">
        <w:tblPrEx>
          <w:tblBorders>
            <w:insideH w:val="none" w:sz="0" w:space="0" w:color="auto"/>
            <w:insideV w:val="none" w:sz="0" w:space="0" w:color="auto"/>
          </w:tblBorders>
        </w:tblPrEx>
        <w:tc>
          <w:tcPr>
            <w:tcW w:w="1134" w:type="dxa"/>
            <w:tcBorders>
              <w:top w:val="nil"/>
              <w:left w:val="nil"/>
              <w:bottom w:val="nil"/>
              <w:right w:val="nil"/>
            </w:tcBorders>
          </w:tcPr>
          <w:p w14:paraId="62AC6604" w14:textId="77777777" w:rsidR="00D433EA" w:rsidRDefault="00D433EA">
            <w:pPr>
              <w:pStyle w:val="ConsPlusNormal"/>
              <w:jc w:val="center"/>
            </w:pPr>
            <w:r>
              <w:t>ds20.006</w:t>
            </w:r>
          </w:p>
        </w:tc>
        <w:tc>
          <w:tcPr>
            <w:tcW w:w="7937" w:type="dxa"/>
            <w:tcBorders>
              <w:top w:val="nil"/>
              <w:left w:val="nil"/>
              <w:bottom w:val="nil"/>
              <w:right w:val="nil"/>
            </w:tcBorders>
          </w:tcPr>
          <w:p w14:paraId="0AD28C89" w14:textId="77777777" w:rsidR="00D433EA" w:rsidRDefault="00D433EA">
            <w:pPr>
              <w:pStyle w:val="ConsPlusNormal"/>
            </w:pPr>
            <w:r>
              <w:t>Замена речевого процессора</w:t>
            </w:r>
          </w:p>
        </w:tc>
      </w:tr>
      <w:tr w:rsidR="00D433EA" w14:paraId="61533B47" w14:textId="77777777">
        <w:tblPrEx>
          <w:tblBorders>
            <w:insideH w:val="none" w:sz="0" w:space="0" w:color="auto"/>
            <w:insideV w:val="none" w:sz="0" w:space="0" w:color="auto"/>
          </w:tblBorders>
        </w:tblPrEx>
        <w:tc>
          <w:tcPr>
            <w:tcW w:w="1134" w:type="dxa"/>
            <w:tcBorders>
              <w:top w:val="nil"/>
              <w:left w:val="nil"/>
              <w:bottom w:val="nil"/>
              <w:right w:val="nil"/>
            </w:tcBorders>
          </w:tcPr>
          <w:p w14:paraId="49C77B5C" w14:textId="77777777" w:rsidR="00D433EA" w:rsidRDefault="00D433EA">
            <w:pPr>
              <w:pStyle w:val="ConsPlusNormal"/>
              <w:jc w:val="center"/>
            </w:pPr>
            <w:r>
              <w:t>ds21.002</w:t>
            </w:r>
          </w:p>
        </w:tc>
        <w:tc>
          <w:tcPr>
            <w:tcW w:w="7937" w:type="dxa"/>
            <w:tcBorders>
              <w:top w:val="nil"/>
              <w:left w:val="nil"/>
              <w:bottom w:val="nil"/>
              <w:right w:val="nil"/>
            </w:tcBorders>
          </w:tcPr>
          <w:p w14:paraId="04D4587C" w14:textId="77777777" w:rsidR="00D433EA" w:rsidRDefault="00D433EA">
            <w:pPr>
              <w:pStyle w:val="ConsPlusNormal"/>
            </w:pPr>
            <w:r>
              <w:t>Операции на органе зрения (уровень 1)</w:t>
            </w:r>
          </w:p>
        </w:tc>
      </w:tr>
      <w:tr w:rsidR="00D433EA" w14:paraId="56CA4006" w14:textId="77777777">
        <w:tblPrEx>
          <w:tblBorders>
            <w:insideH w:val="none" w:sz="0" w:space="0" w:color="auto"/>
            <w:insideV w:val="none" w:sz="0" w:space="0" w:color="auto"/>
          </w:tblBorders>
        </w:tblPrEx>
        <w:tc>
          <w:tcPr>
            <w:tcW w:w="1134" w:type="dxa"/>
            <w:tcBorders>
              <w:top w:val="nil"/>
              <w:left w:val="nil"/>
              <w:bottom w:val="nil"/>
              <w:right w:val="nil"/>
            </w:tcBorders>
          </w:tcPr>
          <w:p w14:paraId="5115EF67" w14:textId="77777777" w:rsidR="00D433EA" w:rsidRDefault="00D433EA">
            <w:pPr>
              <w:pStyle w:val="ConsPlusNormal"/>
              <w:jc w:val="center"/>
            </w:pPr>
            <w:r>
              <w:t>ds21.003</w:t>
            </w:r>
          </w:p>
        </w:tc>
        <w:tc>
          <w:tcPr>
            <w:tcW w:w="7937" w:type="dxa"/>
            <w:tcBorders>
              <w:top w:val="nil"/>
              <w:left w:val="nil"/>
              <w:bottom w:val="nil"/>
              <w:right w:val="nil"/>
            </w:tcBorders>
          </w:tcPr>
          <w:p w14:paraId="518E2FBD" w14:textId="77777777" w:rsidR="00D433EA" w:rsidRDefault="00D433EA">
            <w:pPr>
              <w:pStyle w:val="ConsPlusNormal"/>
            </w:pPr>
            <w:r>
              <w:t>Операции на органе зрения (уровень 2)</w:t>
            </w:r>
          </w:p>
        </w:tc>
      </w:tr>
      <w:tr w:rsidR="00D433EA" w14:paraId="7752AA84" w14:textId="77777777">
        <w:tblPrEx>
          <w:tblBorders>
            <w:insideH w:val="none" w:sz="0" w:space="0" w:color="auto"/>
            <w:insideV w:val="none" w:sz="0" w:space="0" w:color="auto"/>
          </w:tblBorders>
        </w:tblPrEx>
        <w:tc>
          <w:tcPr>
            <w:tcW w:w="1134" w:type="dxa"/>
            <w:tcBorders>
              <w:top w:val="nil"/>
              <w:left w:val="nil"/>
              <w:bottom w:val="nil"/>
              <w:right w:val="nil"/>
            </w:tcBorders>
          </w:tcPr>
          <w:p w14:paraId="28070245" w14:textId="77777777" w:rsidR="00D433EA" w:rsidRDefault="00D433EA">
            <w:pPr>
              <w:pStyle w:val="ConsPlusNormal"/>
              <w:jc w:val="center"/>
            </w:pPr>
            <w:r>
              <w:t>ds21.004</w:t>
            </w:r>
          </w:p>
        </w:tc>
        <w:tc>
          <w:tcPr>
            <w:tcW w:w="7937" w:type="dxa"/>
            <w:tcBorders>
              <w:top w:val="nil"/>
              <w:left w:val="nil"/>
              <w:bottom w:val="nil"/>
              <w:right w:val="nil"/>
            </w:tcBorders>
          </w:tcPr>
          <w:p w14:paraId="2FEECD9C" w14:textId="77777777" w:rsidR="00D433EA" w:rsidRDefault="00D433EA">
            <w:pPr>
              <w:pStyle w:val="ConsPlusNormal"/>
            </w:pPr>
            <w:r>
              <w:t>Операции на органе зрения (уровень 3)</w:t>
            </w:r>
          </w:p>
        </w:tc>
      </w:tr>
      <w:tr w:rsidR="00D433EA" w14:paraId="54423C91" w14:textId="77777777">
        <w:tblPrEx>
          <w:tblBorders>
            <w:insideH w:val="none" w:sz="0" w:space="0" w:color="auto"/>
            <w:insideV w:val="none" w:sz="0" w:space="0" w:color="auto"/>
          </w:tblBorders>
        </w:tblPrEx>
        <w:tc>
          <w:tcPr>
            <w:tcW w:w="1134" w:type="dxa"/>
            <w:tcBorders>
              <w:top w:val="nil"/>
              <w:left w:val="nil"/>
              <w:bottom w:val="nil"/>
              <w:right w:val="nil"/>
            </w:tcBorders>
          </w:tcPr>
          <w:p w14:paraId="396489C8" w14:textId="77777777" w:rsidR="00D433EA" w:rsidRDefault="00D433EA">
            <w:pPr>
              <w:pStyle w:val="ConsPlusNormal"/>
              <w:jc w:val="center"/>
            </w:pPr>
            <w:r>
              <w:t>ds21.005</w:t>
            </w:r>
          </w:p>
        </w:tc>
        <w:tc>
          <w:tcPr>
            <w:tcW w:w="7937" w:type="dxa"/>
            <w:tcBorders>
              <w:top w:val="nil"/>
              <w:left w:val="nil"/>
              <w:bottom w:val="nil"/>
              <w:right w:val="nil"/>
            </w:tcBorders>
          </w:tcPr>
          <w:p w14:paraId="610692FF" w14:textId="77777777" w:rsidR="00D433EA" w:rsidRDefault="00D433EA">
            <w:pPr>
              <w:pStyle w:val="ConsPlusNormal"/>
            </w:pPr>
            <w:r>
              <w:t>Операции на органе зрения (уровень 4)</w:t>
            </w:r>
          </w:p>
        </w:tc>
      </w:tr>
      <w:tr w:rsidR="00D433EA" w14:paraId="07579C3F" w14:textId="77777777">
        <w:tblPrEx>
          <w:tblBorders>
            <w:insideH w:val="none" w:sz="0" w:space="0" w:color="auto"/>
            <w:insideV w:val="none" w:sz="0" w:space="0" w:color="auto"/>
          </w:tblBorders>
        </w:tblPrEx>
        <w:tc>
          <w:tcPr>
            <w:tcW w:w="1134" w:type="dxa"/>
            <w:tcBorders>
              <w:top w:val="nil"/>
              <w:left w:val="nil"/>
              <w:bottom w:val="nil"/>
              <w:right w:val="nil"/>
            </w:tcBorders>
          </w:tcPr>
          <w:p w14:paraId="0C1A7127" w14:textId="77777777" w:rsidR="00D433EA" w:rsidRDefault="00D433EA">
            <w:pPr>
              <w:pStyle w:val="ConsPlusNormal"/>
              <w:jc w:val="center"/>
            </w:pPr>
            <w:r>
              <w:t>ds21.006</w:t>
            </w:r>
          </w:p>
        </w:tc>
        <w:tc>
          <w:tcPr>
            <w:tcW w:w="7937" w:type="dxa"/>
            <w:tcBorders>
              <w:top w:val="nil"/>
              <w:left w:val="nil"/>
              <w:bottom w:val="nil"/>
              <w:right w:val="nil"/>
            </w:tcBorders>
          </w:tcPr>
          <w:p w14:paraId="6D739CEA" w14:textId="77777777" w:rsidR="00D433EA" w:rsidRDefault="00D433EA">
            <w:pPr>
              <w:pStyle w:val="ConsPlusNormal"/>
            </w:pPr>
            <w:r>
              <w:t>Операции на органе зрения (уровень 5)</w:t>
            </w:r>
          </w:p>
        </w:tc>
      </w:tr>
      <w:tr w:rsidR="00D433EA" w14:paraId="4554AE54" w14:textId="77777777">
        <w:tblPrEx>
          <w:tblBorders>
            <w:insideH w:val="none" w:sz="0" w:space="0" w:color="auto"/>
            <w:insideV w:val="none" w:sz="0" w:space="0" w:color="auto"/>
          </w:tblBorders>
        </w:tblPrEx>
        <w:tc>
          <w:tcPr>
            <w:tcW w:w="1134" w:type="dxa"/>
            <w:tcBorders>
              <w:top w:val="nil"/>
              <w:left w:val="nil"/>
              <w:bottom w:val="nil"/>
              <w:right w:val="nil"/>
            </w:tcBorders>
          </w:tcPr>
          <w:p w14:paraId="4711CB44" w14:textId="77777777" w:rsidR="00D433EA" w:rsidRDefault="00D433EA">
            <w:pPr>
              <w:pStyle w:val="ConsPlusNormal"/>
              <w:jc w:val="center"/>
            </w:pPr>
            <w:r>
              <w:t>ds21.007</w:t>
            </w:r>
          </w:p>
        </w:tc>
        <w:tc>
          <w:tcPr>
            <w:tcW w:w="7937" w:type="dxa"/>
            <w:tcBorders>
              <w:top w:val="nil"/>
              <w:left w:val="nil"/>
              <w:bottom w:val="nil"/>
              <w:right w:val="nil"/>
            </w:tcBorders>
          </w:tcPr>
          <w:p w14:paraId="10AFDA41" w14:textId="77777777" w:rsidR="00D433EA" w:rsidRDefault="00D433EA">
            <w:pPr>
              <w:pStyle w:val="ConsPlusNormal"/>
            </w:pPr>
            <w:r>
              <w:t>Операции на органе зрения (факоэмульсификация с имплантацией ИОЛ)</w:t>
            </w:r>
          </w:p>
        </w:tc>
      </w:tr>
      <w:tr w:rsidR="00D433EA" w14:paraId="3EEA6177" w14:textId="77777777">
        <w:tblPrEx>
          <w:tblBorders>
            <w:insideH w:val="none" w:sz="0" w:space="0" w:color="auto"/>
            <w:insideV w:val="none" w:sz="0" w:space="0" w:color="auto"/>
          </w:tblBorders>
        </w:tblPrEx>
        <w:tc>
          <w:tcPr>
            <w:tcW w:w="1134" w:type="dxa"/>
            <w:tcBorders>
              <w:top w:val="nil"/>
              <w:left w:val="nil"/>
              <w:bottom w:val="nil"/>
              <w:right w:val="nil"/>
            </w:tcBorders>
          </w:tcPr>
          <w:p w14:paraId="5CB0A7A1" w14:textId="77777777" w:rsidR="00D433EA" w:rsidRDefault="00D433EA">
            <w:pPr>
              <w:pStyle w:val="ConsPlusNormal"/>
              <w:jc w:val="center"/>
            </w:pPr>
            <w:r>
              <w:t>ds25.001</w:t>
            </w:r>
          </w:p>
        </w:tc>
        <w:tc>
          <w:tcPr>
            <w:tcW w:w="7937" w:type="dxa"/>
            <w:tcBorders>
              <w:top w:val="nil"/>
              <w:left w:val="nil"/>
              <w:bottom w:val="nil"/>
              <w:right w:val="nil"/>
            </w:tcBorders>
          </w:tcPr>
          <w:p w14:paraId="001BA089" w14:textId="77777777" w:rsidR="00D433EA" w:rsidRDefault="00D433EA">
            <w:pPr>
              <w:pStyle w:val="ConsPlusNormal"/>
            </w:pPr>
            <w:r>
              <w:t>Диагностическое обследование сердечно-сосудистой системы</w:t>
            </w:r>
          </w:p>
        </w:tc>
      </w:tr>
      <w:tr w:rsidR="00D433EA" w14:paraId="64DD23D4" w14:textId="77777777">
        <w:tblPrEx>
          <w:tblBorders>
            <w:insideH w:val="none" w:sz="0" w:space="0" w:color="auto"/>
            <w:insideV w:val="none" w:sz="0" w:space="0" w:color="auto"/>
          </w:tblBorders>
        </w:tblPrEx>
        <w:tc>
          <w:tcPr>
            <w:tcW w:w="1134" w:type="dxa"/>
            <w:tcBorders>
              <w:top w:val="nil"/>
              <w:left w:val="nil"/>
              <w:bottom w:val="nil"/>
              <w:right w:val="nil"/>
            </w:tcBorders>
          </w:tcPr>
          <w:p w14:paraId="40A9E6D4" w14:textId="77777777" w:rsidR="00D433EA" w:rsidRDefault="00D433EA">
            <w:pPr>
              <w:pStyle w:val="ConsPlusNormal"/>
              <w:jc w:val="center"/>
            </w:pPr>
            <w:r>
              <w:t>ds27.001</w:t>
            </w:r>
          </w:p>
        </w:tc>
        <w:tc>
          <w:tcPr>
            <w:tcW w:w="7937" w:type="dxa"/>
            <w:tcBorders>
              <w:top w:val="nil"/>
              <w:left w:val="nil"/>
              <w:bottom w:val="nil"/>
              <w:right w:val="nil"/>
            </w:tcBorders>
          </w:tcPr>
          <w:p w14:paraId="510917A6" w14:textId="77777777" w:rsidR="00D433EA" w:rsidRDefault="00D433EA">
            <w:pPr>
              <w:pStyle w:val="ConsPlusNormal"/>
            </w:pPr>
            <w:r>
              <w:t>Отравления и другие воздействия внешних причин</w:t>
            </w:r>
          </w:p>
        </w:tc>
      </w:tr>
      <w:tr w:rsidR="00D433EA" w14:paraId="36EFF511" w14:textId="77777777">
        <w:tblPrEx>
          <w:tblBorders>
            <w:insideH w:val="none" w:sz="0" w:space="0" w:color="auto"/>
            <w:insideV w:val="none" w:sz="0" w:space="0" w:color="auto"/>
          </w:tblBorders>
        </w:tblPrEx>
        <w:tc>
          <w:tcPr>
            <w:tcW w:w="1134" w:type="dxa"/>
            <w:tcBorders>
              <w:top w:val="nil"/>
              <w:left w:val="nil"/>
              <w:bottom w:val="nil"/>
              <w:right w:val="nil"/>
            </w:tcBorders>
          </w:tcPr>
          <w:p w14:paraId="12B464C5" w14:textId="77777777" w:rsidR="00D433EA" w:rsidRDefault="00D433EA">
            <w:pPr>
              <w:pStyle w:val="ConsPlusNormal"/>
              <w:jc w:val="center"/>
            </w:pPr>
            <w:r>
              <w:lastRenderedPageBreak/>
              <w:t>ds34.002</w:t>
            </w:r>
          </w:p>
        </w:tc>
        <w:tc>
          <w:tcPr>
            <w:tcW w:w="7937" w:type="dxa"/>
            <w:tcBorders>
              <w:top w:val="nil"/>
              <w:left w:val="nil"/>
              <w:bottom w:val="nil"/>
              <w:right w:val="nil"/>
            </w:tcBorders>
          </w:tcPr>
          <w:p w14:paraId="2D8A8A7F" w14:textId="77777777" w:rsidR="00D433EA" w:rsidRDefault="00D433EA">
            <w:pPr>
              <w:pStyle w:val="ConsPlusNormal"/>
            </w:pPr>
            <w:r>
              <w:t>Операции на органах полости рта (уровень 1)</w:t>
            </w:r>
          </w:p>
        </w:tc>
      </w:tr>
      <w:tr w:rsidR="00D433EA" w14:paraId="5AB44722" w14:textId="77777777">
        <w:tblPrEx>
          <w:tblBorders>
            <w:insideH w:val="none" w:sz="0" w:space="0" w:color="auto"/>
            <w:insideV w:val="none" w:sz="0" w:space="0" w:color="auto"/>
          </w:tblBorders>
        </w:tblPrEx>
        <w:tc>
          <w:tcPr>
            <w:tcW w:w="1134" w:type="dxa"/>
            <w:tcBorders>
              <w:top w:val="nil"/>
              <w:left w:val="nil"/>
              <w:bottom w:val="nil"/>
              <w:right w:val="nil"/>
            </w:tcBorders>
          </w:tcPr>
          <w:p w14:paraId="2E99593B" w14:textId="77777777" w:rsidR="00D433EA" w:rsidRDefault="00D433EA">
            <w:pPr>
              <w:pStyle w:val="ConsPlusNormal"/>
              <w:jc w:val="center"/>
            </w:pPr>
            <w:r>
              <w:t>ds36.001</w:t>
            </w:r>
          </w:p>
        </w:tc>
        <w:tc>
          <w:tcPr>
            <w:tcW w:w="7937" w:type="dxa"/>
            <w:tcBorders>
              <w:top w:val="nil"/>
              <w:left w:val="nil"/>
              <w:bottom w:val="nil"/>
              <w:right w:val="nil"/>
            </w:tcBorders>
          </w:tcPr>
          <w:p w14:paraId="4C00EDEC" w14:textId="77777777" w:rsidR="00D433EA" w:rsidRDefault="00D433EA">
            <w:pPr>
              <w:pStyle w:val="ConsPlusNormal"/>
            </w:pPr>
            <w:r>
              <w:t xml:space="preserve">Комплексное лечение с применением препаратов иммуноглобулина </w:t>
            </w:r>
            <w:hyperlink w:anchor="P8632">
              <w:r>
                <w:rPr>
                  <w:color w:val="0000FF"/>
                </w:rPr>
                <w:t>&lt;*&gt;</w:t>
              </w:r>
            </w:hyperlink>
          </w:p>
        </w:tc>
      </w:tr>
      <w:tr w:rsidR="00D433EA" w14:paraId="283F2CED" w14:textId="77777777">
        <w:tblPrEx>
          <w:tblBorders>
            <w:insideH w:val="none" w:sz="0" w:space="0" w:color="auto"/>
            <w:insideV w:val="none" w:sz="0" w:space="0" w:color="auto"/>
          </w:tblBorders>
        </w:tblPrEx>
        <w:tc>
          <w:tcPr>
            <w:tcW w:w="1134" w:type="dxa"/>
            <w:tcBorders>
              <w:top w:val="nil"/>
              <w:left w:val="nil"/>
              <w:bottom w:val="nil"/>
              <w:right w:val="nil"/>
            </w:tcBorders>
          </w:tcPr>
          <w:p w14:paraId="5119B95E" w14:textId="77777777" w:rsidR="00D433EA" w:rsidRDefault="00D433EA">
            <w:pPr>
              <w:pStyle w:val="ConsPlusNormal"/>
              <w:jc w:val="center"/>
            </w:pPr>
            <w:r>
              <w:t>ds36.011</w:t>
            </w:r>
          </w:p>
        </w:tc>
        <w:tc>
          <w:tcPr>
            <w:tcW w:w="7937" w:type="dxa"/>
            <w:tcBorders>
              <w:top w:val="nil"/>
              <w:left w:val="nil"/>
              <w:bottom w:val="nil"/>
              <w:right w:val="nil"/>
            </w:tcBorders>
          </w:tcPr>
          <w:p w14:paraId="62E93911" w14:textId="77777777" w:rsidR="00D433EA" w:rsidRDefault="00D433EA">
            <w:pPr>
              <w:pStyle w:val="ConsPlusNormal"/>
            </w:pPr>
            <w:r>
              <w:t>Оказание услуг диализа (только для федеральных медицинских организаций)</w:t>
            </w:r>
          </w:p>
        </w:tc>
      </w:tr>
      <w:tr w:rsidR="00D433EA" w14:paraId="750EC323" w14:textId="77777777">
        <w:tblPrEx>
          <w:tblBorders>
            <w:insideH w:val="none" w:sz="0" w:space="0" w:color="auto"/>
            <w:insideV w:val="none" w:sz="0" w:space="0" w:color="auto"/>
          </w:tblBorders>
        </w:tblPrEx>
        <w:tc>
          <w:tcPr>
            <w:tcW w:w="1134" w:type="dxa"/>
            <w:tcBorders>
              <w:top w:val="nil"/>
              <w:left w:val="nil"/>
              <w:bottom w:val="nil"/>
              <w:right w:val="nil"/>
            </w:tcBorders>
          </w:tcPr>
          <w:p w14:paraId="1AAB3B38" w14:textId="77777777" w:rsidR="00D433EA" w:rsidRDefault="00D433EA">
            <w:pPr>
              <w:pStyle w:val="ConsPlusNormal"/>
              <w:jc w:val="center"/>
            </w:pPr>
            <w:r>
              <w:t>ds36.012</w:t>
            </w:r>
          </w:p>
        </w:tc>
        <w:tc>
          <w:tcPr>
            <w:tcW w:w="7937" w:type="dxa"/>
            <w:tcBorders>
              <w:top w:val="nil"/>
              <w:left w:val="nil"/>
              <w:bottom w:val="nil"/>
              <w:right w:val="nil"/>
            </w:tcBorders>
          </w:tcPr>
          <w:p w14:paraId="360B92E2" w14:textId="77777777" w:rsidR="00D433EA" w:rsidRDefault="00D433EA">
            <w:pPr>
              <w:pStyle w:val="ConsPlusNormal"/>
            </w:pPr>
            <w:r>
              <w:t>Проведение иммунизации против респираторно-синцитиальной вирусной инфекции (уровень 1)</w:t>
            </w:r>
          </w:p>
        </w:tc>
      </w:tr>
      <w:tr w:rsidR="00D433EA" w14:paraId="0169104C" w14:textId="77777777">
        <w:tblPrEx>
          <w:tblBorders>
            <w:insideH w:val="none" w:sz="0" w:space="0" w:color="auto"/>
            <w:insideV w:val="none" w:sz="0" w:space="0" w:color="auto"/>
          </w:tblBorders>
        </w:tblPrEx>
        <w:tc>
          <w:tcPr>
            <w:tcW w:w="1134" w:type="dxa"/>
            <w:tcBorders>
              <w:top w:val="nil"/>
              <w:left w:val="nil"/>
              <w:bottom w:val="nil"/>
              <w:right w:val="nil"/>
            </w:tcBorders>
          </w:tcPr>
          <w:p w14:paraId="52610A27" w14:textId="77777777" w:rsidR="00D433EA" w:rsidRDefault="00D433EA">
            <w:pPr>
              <w:pStyle w:val="ConsPlusNormal"/>
              <w:jc w:val="center"/>
            </w:pPr>
            <w:r>
              <w:t>ds36.013</w:t>
            </w:r>
          </w:p>
        </w:tc>
        <w:tc>
          <w:tcPr>
            <w:tcW w:w="7937" w:type="dxa"/>
            <w:tcBorders>
              <w:top w:val="nil"/>
              <w:left w:val="nil"/>
              <w:bottom w:val="nil"/>
              <w:right w:val="nil"/>
            </w:tcBorders>
          </w:tcPr>
          <w:p w14:paraId="6FCF5E7F" w14:textId="77777777" w:rsidR="00D433EA" w:rsidRDefault="00D433EA">
            <w:pPr>
              <w:pStyle w:val="ConsPlusNormal"/>
            </w:pPr>
            <w:r>
              <w:t>Проведение иммунизации против респираторно-синцитиальной вирусной инфекции (уровень 2)</w:t>
            </w:r>
          </w:p>
        </w:tc>
      </w:tr>
      <w:tr w:rsidR="00D433EA" w14:paraId="0127593D" w14:textId="77777777">
        <w:tblPrEx>
          <w:tblBorders>
            <w:insideH w:val="none" w:sz="0" w:space="0" w:color="auto"/>
            <w:insideV w:val="none" w:sz="0" w:space="0" w:color="auto"/>
          </w:tblBorders>
        </w:tblPrEx>
        <w:tc>
          <w:tcPr>
            <w:tcW w:w="1134" w:type="dxa"/>
            <w:tcBorders>
              <w:top w:val="nil"/>
              <w:left w:val="nil"/>
              <w:bottom w:val="nil"/>
              <w:right w:val="nil"/>
            </w:tcBorders>
          </w:tcPr>
          <w:p w14:paraId="36A2E54A" w14:textId="77777777" w:rsidR="00D433EA" w:rsidRDefault="00D433EA">
            <w:pPr>
              <w:pStyle w:val="ConsPlusNormal"/>
              <w:jc w:val="center"/>
            </w:pPr>
            <w:r>
              <w:t>ds36.014</w:t>
            </w:r>
          </w:p>
        </w:tc>
        <w:tc>
          <w:tcPr>
            <w:tcW w:w="7937" w:type="dxa"/>
            <w:tcBorders>
              <w:top w:val="nil"/>
              <w:left w:val="nil"/>
              <w:bottom w:val="nil"/>
              <w:right w:val="nil"/>
            </w:tcBorders>
          </w:tcPr>
          <w:p w14:paraId="22430BC5"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8632">
              <w:r>
                <w:rPr>
                  <w:color w:val="0000FF"/>
                </w:rPr>
                <w:t>&lt;*&gt;</w:t>
              </w:r>
            </w:hyperlink>
          </w:p>
        </w:tc>
      </w:tr>
      <w:tr w:rsidR="00D433EA" w14:paraId="69D9C11A" w14:textId="77777777">
        <w:tblPrEx>
          <w:tblBorders>
            <w:insideH w:val="none" w:sz="0" w:space="0" w:color="auto"/>
            <w:insideV w:val="none" w:sz="0" w:space="0" w:color="auto"/>
          </w:tblBorders>
        </w:tblPrEx>
        <w:tc>
          <w:tcPr>
            <w:tcW w:w="1134" w:type="dxa"/>
            <w:tcBorders>
              <w:top w:val="nil"/>
              <w:left w:val="nil"/>
              <w:bottom w:val="nil"/>
              <w:right w:val="nil"/>
            </w:tcBorders>
          </w:tcPr>
          <w:p w14:paraId="5D973660" w14:textId="77777777" w:rsidR="00D433EA" w:rsidRDefault="00D433EA">
            <w:pPr>
              <w:pStyle w:val="ConsPlusNormal"/>
              <w:jc w:val="center"/>
            </w:pPr>
            <w:r>
              <w:t>ds36.015</w:t>
            </w:r>
          </w:p>
        </w:tc>
        <w:tc>
          <w:tcPr>
            <w:tcW w:w="7937" w:type="dxa"/>
            <w:tcBorders>
              <w:top w:val="nil"/>
              <w:left w:val="nil"/>
              <w:bottom w:val="nil"/>
              <w:right w:val="nil"/>
            </w:tcBorders>
          </w:tcPr>
          <w:p w14:paraId="0D0DEA1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8632">
              <w:r>
                <w:rPr>
                  <w:color w:val="0000FF"/>
                </w:rPr>
                <w:t>&lt;*&gt;</w:t>
              </w:r>
            </w:hyperlink>
          </w:p>
        </w:tc>
      </w:tr>
      <w:tr w:rsidR="00D433EA" w14:paraId="7D6BE4C4" w14:textId="77777777">
        <w:tblPrEx>
          <w:tblBorders>
            <w:insideH w:val="none" w:sz="0" w:space="0" w:color="auto"/>
            <w:insideV w:val="none" w:sz="0" w:space="0" w:color="auto"/>
          </w:tblBorders>
        </w:tblPrEx>
        <w:tc>
          <w:tcPr>
            <w:tcW w:w="1134" w:type="dxa"/>
            <w:tcBorders>
              <w:top w:val="nil"/>
              <w:left w:val="nil"/>
              <w:bottom w:val="nil"/>
              <w:right w:val="nil"/>
            </w:tcBorders>
          </w:tcPr>
          <w:p w14:paraId="61D1F95B" w14:textId="77777777" w:rsidR="00D433EA" w:rsidRDefault="00D433EA">
            <w:pPr>
              <w:pStyle w:val="ConsPlusNormal"/>
              <w:jc w:val="center"/>
            </w:pPr>
            <w:r>
              <w:t>ds36.016</w:t>
            </w:r>
          </w:p>
        </w:tc>
        <w:tc>
          <w:tcPr>
            <w:tcW w:w="7937" w:type="dxa"/>
            <w:tcBorders>
              <w:top w:val="nil"/>
              <w:left w:val="nil"/>
              <w:bottom w:val="nil"/>
              <w:right w:val="nil"/>
            </w:tcBorders>
          </w:tcPr>
          <w:p w14:paraId="4F57FC03"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8632">
              <w:r>
                <w:rPr>
                  <w:color w:val="0000FF"/>
                </w:rPr>
                <w:t>&lt;*&gt;</w:t>
              </w:r>
            </w:hyperlink>
          </w:p>
        </w:tc>
      </w:tr>
      <w:tr w:rsidR="00D433EA" w14:paraId="0805E84A" w14:textId="77777777">
        <w:tblPrEx>
          <w:tblBorders>
            <w:insideH w:val="none" w:sz="0" w:space="0" w:color="auto"/>
            <w:insideV w:val="none" w:sz="0" w:space="0" w:color="auto"/>
          </w:tblBorders>
        </w:tblPrEx>
        <w:tc>
          <w:tcPr>
            <w:tcW w:w="1134" w:type="dxa"/>
            <w:tcBorders>
              <w:top w:val="nil"/>
              <w:left w:val="nil"/>
              <w:bottom w:val="nil"/>
              <w:right w:val="nil"/>
            </w:tcBorders>
          </w:tcPr>
          <w:p w14:paraId="2F341FB3" w14:textId="77777777" w:rsidR="00D433EA" w:rsidRDefault="00D433EA">
            <w:pPr>
              <w:pStyle w:val="ConsPlusNormal"/>
              <w:jc w:val="center"/>
            </w:pPr>
            <w:r>
              <w:t>ds36.017</w:t>
            </w:r>
          </w:p>
        </w:tc>
        <w:tc>
          <w:tcPr>
            <w:tcW w:w="7937" w:type="dxa"/>
            <w:tcBorders>
              <w:top w:val="nil"/>
              <w:left w:val="nil"/>
              <w:bottom w:val="nil"/>
              <w:right w:val="nil"/>
            </w:tcBorders>
          </w:tcPr>
          <w:p w14:paraId="7DB0F076"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8632">
              <w:r>
                <w:rPr>
                  <w:color w:val="0000FF"/>
                </w:rPr>
                <w:t>&lt;*&gt;</w:t>
              </w:r>
            </w:hyperlink>
          </w:p>
        </w:tc>
      </w:tr>
      <w:tr w:rsidR="00D433EA" w14:paraId="3A9E03AD" w14:textId="77777777">
        <w:tblPrEx>
          <w:tblBorders>
            <w:insideH w:val="none" w:sz="0" w:space="0" w:color="auto"/>
            <w:insideV w:val="none" w:sz="0" w:space="0" w:color="auto"/>
          </w:tblBorders>
        </w:tblPrEx>
        <w:tc>
          <w:tcPr>
            <w:tcW w:w="1134" w:type="dxa"/>
            <w:tcBorders>
              <w:top w:val="nil"/>
              <w:left w:val="nil"/>
              <w:bottom w:val="nil"/>
              <w:right w:val="nil"/>
            </w:tcBorders>
          </w:tcPr>
          <w:p w14:paraId="65AD1774" w14:textId="77777777" w:rsidR="00D433EA" w:rsidRDefault="00D433EA">
            <w:pPr>
              <w:pStyle w:val="ConsPlusNormal"/>
              <w:jc w:val="center"/>
            </w:pPr>
            <w:r>
              <w:t>ds36.018</w:t>
            </w:r>
          </w:p>
        </w:tc>
        <w:tc>
          <w:tcPr>
            <w:tcW w:w="7937" w:type="dxa"/>
            <w:tcBorders>
              <w:top w:val="nil"/>
              <w:left w:val="nil"/>
              <w:bottom w:val="nil"/>
              <w:right w:val="nil"/>
            </w:tcBorders>
          </w:tcPr>
          <w:p w14:paraId="3C699C4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8632">
              <w:r>
                <w:rPr>
                  <w:color w:val="0000FF"/>
                </w:rPr>
                <w:t>&lt;*&gt;</w:t>
              </w:r>
            </w:hyperlink>
          </w:p>
        </w:tc>
      </w:tr>
      <w:tr w:rsidR="00D433EA" w14:paraId="29C349D1" w14:textId="77777777">
        <w:tblPrEx>
          <w:tblBorders>
            <w:insideH w:val="none" w:sz="0" w:space="0" w:color="auto"/>
            <w:insideV w:val="none" w:sz="0" w:space="0" w:color="auto"/>
          </w:tblBorders>
        </w:tblPrEx>
        <w:tc>
          <w:tcPr>
            <w:tcW w:w="1134" w:type="dxa"/>
            <w:tcBorders>
              <w:top w:val="nil"/>
              <w:left w:val="nil"/>
              <w:bottom w:val="nil"/>
              <w:right w:val="nil"/>
            </w:tcBorders>
          </w:tcPr>
          <w:p w14:paraId="5AFFC52F" w14:textId="77777777" w:rsidR="00D433EA" w:rsidRDefault="00D433EA">
            <w:pPr>
              <w:pStyle w:val="ConsPlusNormal"/>
              <w:jc w:val="center"/>
            </w:pPr>
            <w:r>
              <w:t>ds36.019</w:t>
            </w:r>
          </w:p>
        </w:tc>
        <w:tc>
          <w:tcPr>
            <w:tcW w:w="7937" w:type="dxa"/>
            <w:tcBorders>
              <w:top w:val="nil"/>
              <w:left w:val="nil"/>
              <w:bottom w:val="nil"/>
              <w:right w:val="nil"/>
            </w:tcBorders>
          </w:tcPr>
          <w:p w14:paraId="213C84E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8632">
              <w:r>
                <w:rPr>
                  <w:color w:val="0000FF"/>
                </w:rPr>
                <w:t>&lt;*&gt;</w:t>
              </w:r>
            </w:hyperlink>
          </w:p>
        </w:tc>
      </w:tr>
      <w:tr w:rsidR="00D433EA" w14:paraId="6609FA89" w14:textId="77777777">
        <w:tblPrEx>
          <w:tblBorders>
            <w:insideH w:val="none" w:sz="0" w:space="0" w:color="auto"/>
            <w:insideV w:val="none" w:sz="0" w:space="0" w:color="auto"/>
          </w:tblBorders>
        </w:tblPrEx>
        <w:tc>
          <w:tcPr>
            <w:tcW w:w="1134" w:type="dxa"/>
            <w:tcBorders>
              <w:top w:val="nil"/>
              <w:left w:val="nil"/>
              <w:bottom w:val="nil"/>
              <w:right w:val="nil"/>
            </w:tcBorders>
          </w:tcPr>
          <w:p w14:paraId="43F39DBC" w14:textId="77777777" w:rsidR="00D433EA" w:rsidRDefault="00D433EA">
            <w:pPr>
              <w:pStyle w:val="ConsPlusNormal"/>
              <w:jc w:val="center"/>
            </w:pPr>
            <w:r>
              <w:t>ds36.020</w:t>
            </w:r>
          </w:p>
        </w:tc>
        <w:tc>
          <w:tcPr>
            <w:tcW w:w="7937" w:type="dxa"/>
            <w:tcBorders>
              <w:top w:val="nil"/>
              <w:left w:val="nil"/>
              <w:bottom w:val="nil"/>
              <w:right w:val="nil"/>
            </w:tcBorders>
          </w:tcPr>
          <w:p w14:paraId="73F701B9"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8632">
              <w:r>
                <w:rPr>
                  <w:color w:val="0000FF"/>
                </w:rPr>
                <w:t>&lt;*&gt;</w:t>
              </w:r>
            </w:hyperlink>
          </w:p>
        </w:tc>
      </w:tr>
      <w:tr w:rsidR="00D433EA" w14:paraId="3DCE921D" w14:textId="77777777">
        <w:tblPrEx>
          <w:tblBorders>
            <w:insideH w:val="none" w:sz="0" w:space="0" w:color="auto"/>
            <w:insideV w:val="none" w:sz="0" w:space="0" w:color="auto"/>
          </w:tblBorders>
        </w:tblPrEx>
        <w:tc>
          <w:tcPr>
            <w:tcW w:w="1134" w:type="dxa"/>
            <w:tcBorders>
              <w:top w:val="nil"/>
              <w:left w:val="nil"/>
              <w:bottom w:val="nil"/>
              <w:right w:val="nil"/>
            </w:tcBorders>
          </w:tcPr>
          <w:p w14:paraId="27DD3C01" w14:textId="77777777" w:rsidR="00D433EA" w:rsidRDefault="00D433EA">
            <w:pPr>
              <w:pStyle w:val="ConsPlusNormal"/>
              <w:jc w:val="center"/>
            </w:pPr>
            <w:r>
              <w:t>ds36.021</w:t>
            </w:r>
          </w:p>
        </w:tc>
        <w:tc>
          <w:tcPr>
            <w:tcW w:w="7937" w:type="dxa"/>
            <w:tcBorders>
              <w:top w:val="nil"/>
              <w:left w:val="nil"/>
              <w:bottom w:val="nil"/>
              <w:right w:val="nil"/>
            </w:tcBorders>
          </w:tcPr>
          <w:p w14:paraId="6D53AADB"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8632">
              <w:r>
                <w:rPr>
                  <w:color w:val="0000FF"/>
                </w:rPr>
                <w:t>&lt;*&gt;</w:t>
              </w:r>
            </w:hyperlink>
          </w:p>
        </w:tc>
      </w:tr>
      <w:tr w:rsidR="00D433EA" w14:paraId="0216FBD8" w14:textId="77777777">
        <w:tblPrEx>
          <w:tblBorders>
            <w:insideH w:val="none" w:sz="0" w:space="0" w:color="auto"/>
            <w:insideV w:val="none" w:sz="0" w:space="0" w:color="auto"/>
          </w:tblBorders>
        </w:tblPrEx>
        <w:tc>
          <w:tcPr>
            <w:tcW w:w="1134" w:type="dxa"/>
            <w:tcBorders>
              <w:top w:val="nil"/>
              <w:left w:val="nil"/>
              <w:bottom w:val="nil"/>
              <w:right w:val="nil"/>
            </w:tcBorders>
          </w:tcPr>
          <w:p w14:paraId="38C8346F" w14:textId="77777777" w:rsidR="00D433EA" w:rsidRDefault="00D433EA">
            <w:pPr>
              <w:pStyle w:val="ConsPlusNormal"/>
              <w:jc w:val="center"/>
            </w:pPr>
            <w:r>
              <w:t>ds36.022</w:t>
            </w:r>
          </w:p>
        </w:tc>
        <w:tc>
          <w:tcPr>
            <w:tcW w:w="7937" w:type="dxa"/>
            <w:tcBorders>
              <w:top w:val="nil"/>
              <w:left w:val="nil"/>
              <w:bottom w:val="nil"/>
              <w:right w:val="nil"/>
            </w:tcBorders>
          </w:tcPr>
          <w:p w14:paraId="73904E41"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8632">
              <w:r>
                <w:rPr>
                  <w:color w:val="0000FF"/>
                </w:rPr>
                <w:t>&lt;*&gt;</w:t>
              </w:r>
            </w:hyperlink>
          </w:p>
        </w:tc>
      </w:tr>
      <w:tr w:rsidR="00D433EA" w14:paraId="584126B0" w14:textId="77777777">
        <w:tblPrEx>
          <w:tblBorders>
            <w:insideH w:val="none" w:sz="0" w:space="0" w:color="auto"/>
            <w:insideV w:val="none" w:sz="0" w:space="0" w:color="auto"/>
          </w:tblBorders>
        </w:tblPrEx>
        <w:tc>
          <w:tcPr>
            <w:tcW w:w="1134" w:type="dxa"/>
            <w:tcBorders>
              <w:top w:val="nil"/>
              <w:left w:val="nil"/>
              <w:bottom w:val="nil"/>
              <w:right w:val="nil"/>
            </w:tcBorders>
          </w:tcPr>
          <w:p w14:paraId="46C8340F" w14:textId="77777777" w:rsidR="00D433EA" w:rsidRDefault="00D433EA">
            <w:pPr>
              <w:pStyle w:val="ConsPlusNormal"/>
              <w:jc w:val="center"/>
            </w:pPr>
            <w:r>
              <w:t>ds36.023</w:t>
            </w:r>
          </w:p>
        </w:tc>
        <w:tc>
          <w:tcPr>
            <w:tcW w:w="7937" w:type="dxa"/>
            <w:tcBorders>
              <w:top w:val="nil"/>
              <w:left w:val="nil"/>
              <w:bottom w:val="nil"/>
              <w:right w:val="nil"/>
            </w:tcBorders>
          </w:tcPr>
          <w:p w14:paraId="0981EBD6"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8632">
              <w:r>
                <w:rPr>
                  <w:color w:val="0000FF"/>
                </w:rPr>
                <w:t>&lt;*&gt;</w:t>
              </w:r>
            </w:hyperlink>
          </w:p>
        </w:tc>
      </w:tr>
      <w:tr w:rsidR="00D433EA" w14:paraId="5ABD0762" w14:textId="77777777">
        <w:tblPrEx>
          <w:tblBorders>
            <w:insideH w:val="none" w:sz="0" w:space="0" w:color="auto"/>
            <w:insideV w:val="none" w:sz="0" w:space="0" w:color="auto"/>
          </w:tblBorders>
        </w:tblPrEx>
        <w:tc>
          <w:tcPr>
            <w:tcW w:w="1134" w:type="dxa"/>
            <w:tcBorders>
              <w:top w:val="nil"/>
              <w:left w:val="nil"/>
              <w:bottom w:val="nil"/>
              <w:right w:val="nil"/>
            </w:tcBorders>
          </w:tcPr>
          <w:p w14:paraId="567625BF" w14:textId="77777777" w:rsidR="00D433EA" w:rsidRDefault="00D433EA">
            <w:pPr>
              <w:pStyle w:val="ConsPlusNormal"/>
              <w:jc w:val="center"/>
            </w:pPr>
            <w:r>
              <w:t>ds36.024</w:t>
            </w:r>
          </w:p>
        </w:tc>
        <w:tc>
          <w:tcPr>
            <w:tcW w:w="7937" w:type="dxa"/>
            <w:tcBorders>
              <w:top w:val="nil"/>
              <w:left w:val="nil"/>
              <w:bottom w:val="nil"/>
              <w:right w:val="nil"/>
            </w:tcBorders>
          </w:tcPr>
          <w:p w14:paraId="0D92FB3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8632">
              <w:r>
                <w:rPr>
                  <w:color w:val="0000FF"/>
                </w:rPr>
                <w:t>&lt;*&gt;</w:t>
              </w:r>
            </w:hyperlink>
          </w:p>
        </w:tc>
      </w:tr>
      <w:tr w:rsidR="00D433EA" w14:paraId="0661D6D1" w14:textId="77777777">
        <w:tblPrEx>
          <w:tblBorders>
            <w:insideH w:val="none" w:sz="0" w:space="0" w:color="auto"/>
            <w:insideV w:val="none" w:sz="0" w:space="0" w:color="auto"/>
          </w:tblBorders>
        </w:tblPrEx>
        <w:tc>
          <w:tcPr>
            <w:tcW w:w="1134" w:type="dxa"/>
            <w:tcBorders>
              <w:top w:val="nil"/>
              <w:left w:val="nil"/>
              <w:bottom w:val="nil"/>
              <w:right w:val="nil"/>
            </w:tcBorders>
          </w:tcPr>
          <w:p w14:paraId="20D12B98" w14:textId="77777777" w:rsidR="00D433EA" w:rsidRDefault="00D433EA">
            <w:pPr>
              <w:pStyle w:val="ConsPlusNormal"/>
              <w:jc w:val="center"/>
            </w:pPr>
            <w:r>
              <w:t>ds36.025</w:t>
            </w:r>
          </w:p>
        </w:tc>
        <w:tc>
          <w:tcPr>
            <w:tcW w:w="7937" w:type="dxa"/>
            <w:tcBorders>
              <w:top w:val="nil"/>
              <w:left w:val="nil"/>
              <w:bottom w:val="nil"/>
              <w:right w:val="nil"/>
            </w:tcBorders>
          </w:tcPr>
          <w:p w14:paraId="13823CC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8632">
              <w:r>
                <w:rPr>
                  <w:color w:val="0000FF"/>
                </w:rPr>
                <w:t>&lt;*&gt;</w:t>
              </w:r>
            </w:hyperlink>
          </w:p>
        </w:tc>
      </w:tr>
      <w:tr w:rsidR="00D433EA" w14:paraId="432B9FB5" w14:textId="77777777">
        <w:tblPrEx>
          <w:tblBorders>
            <w:insideH w:val="none" w:sz="0" w:space="0" w:color="auto"/>
            <w:insideV w:val="none" w:sz="0" w:space="0" w:color="auto"/>
          </w:tblBorders>
        </w:tblPrEx>
        <w:tc>
          <w:tcPr>
            <w:tcW w:w="1134" w:type="dxa"/>
            <w:tcBorders>
              <w:top w:val="nil"/>
              <w:left w:val="nil"/>
              <w:bottom w:val="nil"/>
              <w:right w:val="nil"/>
            </w:tcBorders>
          </w:tcPr>
          <w:p w14:paraId="727AB876" w14:textId="77777777" w:rsidR="00D433EA" w:rsidRDefault="00D433EA">
            <w:pPr>
              <w:pStyle w:val="ConsPlusNormal"/>
              <w:jc w:val="center"/>
            </w:pPr>
            <w:r>
              <w:t>ds36.026</w:t>
            </w:r>
          </w:p>
        </w:tc>
        <w:tc>
          <w:tcPr>
            <w:tcW w:w="7937" w:type="dxa"/>
            <w:tcBorders>
              <w:top w:val="nil"/>
              <w:left w:val="nil"/>
              <w:bottom w:val="nil"/>
              <w:right w:val="nil"/>
            </w:tcBorders>
          </w:tcPr>
          <w:p w14:paraId="69036AF8"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8632">
              <w:r>
                <w:rPr>
                  <w:color w:val="0000FF"/>
                </w:rPr>
                <w:t>&lt;*&gt;</w:t>
              </w:r>
            </w:hyperlink>
          </w:p>
        </w:tc>
      </w:tr>
      <w:tr w:rsidR="00D433EA" w14:paraId="2D325719" w14:textId="77777777">
        <w:tblPrEx>
          <w:tblBorders>
            <w:insideH w:val="none" w:sz="0" w:space="0" w:color="auto"/>
            <w:insideV w:val="none" w:sz="0" w:space="0" w:color="auto"/>
          </w:tblBorders>
        </w:tblPrEx>
        <w:tc>
          <w:tcPr>
            <w:tcW w:w="1134" w:type="dxa"/>
            <w:tcBorders>
              <w:top w:val="nil"/>
              <w:left w:val="nil"/>
              <w:bottom w:val="nil"/>
              <w:right w:val="nil"/>
            </w:tcBorders>
          </w:tcPr>
          <w:p w14:paraId="7B9AC701" w14:textId="77777777" w:rsidR="00D433EA" w:rsidRDefault="00D433EA">
            <w:pPr>
              <w:pStyle w:val="ConsPlusNormal"/>
              <w:jc w:val="center"/>
            </w:pPr>
            <w:r>
              <w:t>ds36.027</w:t>
            </w:r>
          </w:p>
        </w:tc>
        <w:tc>
          <w:tcPr>
            <w:tcW w:w="7937" w:type="dxa"/>
            <w:tcBorders>
              <w:top w:val="nil"/>
              <w:left w:val="nil"/>
              <w:bottom w:val="nil"/>
              <w:right w:val="nil"/>
            </w:tcBorders>
          </w:tcPr>
          <w:p w14:paraId="7BD172E9"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8632">
              <w:r>
                <w:rPr>
                  <w:color w:val="0000FF"/>
                </w:rPr>
                <w:t>&lt;*&gt;</w:t>
              </w:r>
            </w:hyperlink>
          </w:p>
        </w:tc>
      </w:tr>
      <w:tr w:rsidR="00D433EA" w14:paraId="76853BCF" w14:textId="77777777">
        <w:tblPrEx>
          <w:tblBorders>
            <w:insideH w:val="none" w:sz="0" w:space="0" w:color="auto"/>
            <w:insideV w:val="none" w:sz="0" w:space="0" w:color="auto"/>
          </w:tblBorders>
        </w:tblPrEx>
        <w:tc>
          <w:tcPr>
            <w:tcW w:w="1134" w:type="dxa"/>
            <w:tcBorders>
              <w:top w:val="nil"/>
              <w:left w:val="nil"/>
              <w:bottom w:val="nil"/>
              <w:right w:val="nil"/>
            </w:tcBorders>
          </w:tcPr>
          <w:p w14:paraId="7F4416B2" w14:textId="77777777" w:rsidR="00D433EA" w:rsidRDefault="00D433EA">
            <w:pPr>
              <w:pStyle w:val="ConsPlusNormal"/>
              <w:jc w:val="center"/>
            </w:pPr>
            <w:r>
              <w:t>ds36.028</w:t>
            </w:r>
          </w:p>
        </w:tc>
        <w:tc>
          <w:tcPr>
            <w:tcW w:w="7937" w:type="dxa"/>
            <w:tcBorders>
              <w:top w:val="nil"/>
              <w:left w:val="nil"/>
              <w:bottom w:val="nil"/>
              <w:right w:val="nil"/>
            </w:tcBorders>
          </w:tcPr>
          <w:p w14:paraId="7227A8D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8632">
              <w:r>
                <w:rPr>
                  <w:color w:val="0000FF"/>
                </w:rPr>
                <w:t>&lt;*&gt;</w:t>
              </w:r>
            </w:hyperlink>
          </w:p>
        </w:tc>
      </w:tr>
      <w:tr w:rsidR="00D433EA" w14:paraId="1E88B2D1" w14:textId="77777777">
        <w:tblPrEx>
          <w:tblBorders>
            <w:insideH w:val="none" w:sz="0" w:space="0" w:color="auto"/>
            <w:insideV w:val="none" w:sz="0" w:space="0" w:color="auto"/>
          </w:tblBorders>
        </w:tblPrEx>
        <w:tc>
          <w:tcPr>
            <w:tcW w:w="1134" w:type="dxa"/>
            <w:tcBorders>
              <w:top w:val="nil"/>
              <w:left w:val="nil"/>
              <w:bottom w:val="nil"/>
              <w:right w:val="nil"/>
            </w:tcBorders>
          </w:tcPr>
          <w:p w14:paraId="70547034" w14:textId="77777777" w:rsidR="00D433EA" w:rsidRDefault="00D433EA">
            <w:pPr>
              <w:pStyle w:val="ConsPlusNormal"/>
              <w:jc w:val="center"/>
            </w:pPr>
            <w:r>
              <w:t>ds36.029</w:t>
            </w:r>
          </w:p>
        </w:tc>
        <w:tc>
          <w:tcPr>
            <w:tcW w:w="7937" w:type="dxa"/>
            <w:tcBorders>
              <w:top w:val="nil"/>
              <w:left w:val="nil"/>
              <w:bottom w:val="nil"/>
              <w:right w:val="nil"/>
            </w:tcBorders>
          </w:tcPr>
          <w:p w14:paraId="72616C6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8632">
              <w:r>
                <w:rPr>
                  <w:color w:val="0000FF"/>
                </w:rPr>
                <w:t>&lt;*&gt;</w:t>
              </w:r>
            </w:hyperlink>
          </w:p>
        </w:tc>
      </w:tr>
      <w:tr w:rsidR="00D433EA" w14:paraId="47DE4B36" w14:textId="77777777">
        <w:tblPrEx>
          <w:tblBorders>
            <w:insideH w:val="none" w:sz="0" w:space="0" w:color="auto"/>
            <w:insideV w:val="none" w:sz="0" w:space="0" w:color="auto"/>
          </w:tblBorders>
        </w:tblPrEx>
        <w:tc>
          <w:tcPr>
            <w:tcW w:w="1134" w:type="dxa"/>
            <w:tcBorders>
              <w:top w:val="nil"/>
              <w:left w:val="nil"/>
              <w:bottom w:val="nil"/>
              <w:right w:val="nil"/>
            </w:tcBorders>
          </w:tcPr>
          <w:p w14:paraId="7D40B817" w14:textId="77777777" w:rsidR="00D433EA" w:rsidRDefault="00D433EA">
            <w:pPr>
              <w:pStyle w:val="ConsPlusNormal"/>
              <w:jc w:val="center"/>
            </w:pPr>
            <w:r>
              <w:t>ds36.030</w:t>
            </w:r>
          </w:p>
        </w:tc>
        <w:tc>
          <w:tcPr>
            <w:tcW w:w="7937" w:type="dxa"/>
            <w:tcBorders>
              <w:top w:val="nil"/>
              <w:left w:val="nil"/>
              <w:bottom w:val="nil"/>
              <w:right w:val="nil"/>
            </w:tcBorders>
          </w:tcPr>
          <w:p w14:paraId="36E3451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8632">
              <w:r>
                <w:rPr>
                  <w:color w:val="0000FF"/>
                </w:rPr>
                <w:t>&lt;*&gt;</w:t>
              </w:r>
            </w:hyperlink>
          </w:p>
        </w:tc>
      </w:tr>
      <w:tr w:rsidR="00D433EA" w14:paraId="06FEECEB" w14:textId="77777777">
        <w:tblPrEx>
          <w:tblBorders>
            <w:insideH w:val="none" w:sz="0" w:space="0" w:color="auto"/>
            <w:insideV w:val="none" w:sz="0" w:space="0" w:color="auto"/>
          </w:tblBorders>
        </w:tblPrEx>
        <w:tc>
          <w:tcPr>
            <w:tcW w:w="1134" w:type="dxa"/>
            <w:tcBorders>
              <w:top w:val="nil"/>
              <w:left w:val="nil"/>
              <w:bottom w:val="nil"/>
              <w:right w:val="nil"/>
            </w:tcBorders>
          </w:tcPr>
          <w:p w14:paraId="35F837E0" w14:textId="77777777" w:rsidR="00D433EA" w:rsidRDefault="00D433EA">
            <w:pPr>
              <w:pStyle w:val="ConsPlusNormal"/>
              <w:jc w:val="center"/>
            </w:pPr>
            <w:r>
              <w:t>ds36.031</w:t>
            </w:r>
          </w:p>
        </w:tc>
        <w:tc>
          <w:tcPr>
            <w:tcW w:w="7937" w:type="dxa"/>
            <w:tcBorders>
              <w:top w:val="nil"/>
              <w:left w:val="nil"/>
              <w:bottom w:val="nil"/>
              <w:right w:val="nil"/>
            </w:tcBorders>
          </w:tcPr>
          <w:p w14:paraId="0E845D60" w14:textId="77777777" w:rsidR="00D433EA" w:rsidRDefault="00D433EA">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17) </w:t>
            </w:r>
            <w:hyperlink w:anchor="P8632">
              <w:r>
                <w:rPr>
                  <w:color w:val="0000FF"/>
                </w:rPr>
                <w:t>&lt;*&gt;</w:t>
              </w:r>
            </w:hyperlink>
          </w:p>
        </w:tc>
      </w:tr>
      <w:tr w:rsidR="00D433EA" w14:paraId="3BC89D36" w14:textId="77777777">
        <w:tblPrEx>
          <w:tblBorders>
            <w:insideH w:val="none" w:sz="0" w:space="0" w:color="auto"/>
            <w:insideV w:val="none" w:sz="0" w:space="0" w:color="auto"/>
          </w:tblBorders>
        </w:tblPrEx>
        <w:tc>
          <w:tcPr>
            <w:tcW w:w="1134" w:type="dxa"/>
            <w:tcBorders>
              <w:top w:val="nil"/>
              <w:left w:val="nil"/>
              <w:bottom w:val="nil"/>
              <w:right w:val="nil"/>
            </w:tcBorders>
          </w:tcPr>
          <w:p w14:paraId="7CD399F5" w14:textId="77777777" w:rsidR="00D433EA" w:rsidRDefault="00D433EA">
            <w:pPr>
              <w:pStyle w:val="ConsPlusNormal"/>
              <w:jc w:val="center"/>
            </w:pPr>
            <w:r>
              <w:lastRenderedPageBreak/>
              <w:t>ds36.032</w:t>
            </w:r>
          </w:p>
        </w:tc>
        <w:tc>
          <w:tcPr>
            <w:tcW w:w="7937" w:type="dxa"/>
            <w:tcBorders>
              <w:top w:val="nil"/>
              <w:left w:val="nil"/>
              <w:bottom w:val="nil"/>
              <w:right w:val="nil"/>
            </w:tcBorders>
          </w:tcPr>
          <w:p w14:paraId="5CC63ABF"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8632">
              <w:r>
                <w:rPr>
                  <w:color w:val="0000FF"/>
                </w:rPr>
                <w:t>&lt;*&gt;</w:t>
              </w:r>
            </w:hyperlink>
          </w:p>
        </w:tc>
      </w:tr>
      <w:tr w:rsidR="00D433EA" w14:paraId="3E367466" w14:textId="77777777">
        <w:tblPrEx>
          <w:tblBorders>
            <w:insideH w:val="none" w:sz="0" w:space="0" w:color="auto"/>
            <w:insideV w:val="none" w:sz="0" w:space="0" w:color="auto"/>
          </w:tblBorders>
        </w:tblPrEx>
        <w:tc>
          <w:tcPr>
            <w:tcW w:w="1134" w:type="dxa"/>
            <w:tcBorders>
              <w:top w:val="nil"/>
              <w:left w:val="nil"/>
              <w:bottom w:val="nil"/>
              <w:right w:val="nil"/>
            </w:tcBorders>
          </w:tcPr>
          <w:p w14:paraId="1A43E2B5" w14:textId="77777777" w:rsidR="00D433EA" w:rsidRDefault="00D433EA">
            <w:pPr>
              <w:pStyle w:val="ConsPlusNormal"/>
              <w:jc w:val="center"/>
            </w:pPr>
            <w:r>
              <w:t>ds36.033</w:t>
            </w:r>
          </w:p>
        </w:tc>
        <w:tc>
          <w:tcPr>
            <w:tcW w:w="7937" w:type="dxa"/>
            <w:tcBorders>
              <w:top w:val="nil"/>
              <w:left w:val="nil"/>
              <w:bottom w:val="nil"/>
              <w:right w:val="nil"/>
            </w:tcBorders>
          </w:tcPr>
          <w:p w14:paraId="395CF52C"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8632">
              <w:r>
                <w:rPr>
                  <w:color w:val="0000FF"/>
                </w:rPr>
                <w:t>&lt;*&gt;</w:t>
              </w:r>
            </w:hyperlink>
          </w:p>
        </w:tc>
      </w:tr>
      <w:tr w:rsidR="00D433EA" w14:paraId="641DE5FA" w14:textId="77777777">
        <w:tblPrEx>
          <w:tblBorders>
            <w:insideH w:val="none" w:sz="0" w:space="0" w:color="auto"/>
            <w:insideV w:val="none" w:sz="0" w:space="0" w:color="auto"/>
          </w:tblBorders>
        </w:tblPrEx>
        <w:tc>
          <w:tcPr>
            <w:tcW w:w="1134" w:type="dxa"/>
            <w:tcBorders>
              <w:top w:val="nil"/>
              <w:left w:val="nil"/>
              <w:bottom w:val="nil"/>
              <w:right w:val="nil"/>
            </w:tcBorders>
          </w:tcPr>
          <w:p w14:paraId="4A1C379C" w14:textId="77777777" w:rsidR="00D433EA" w:rsidRDefault="00D433EA">
            <w:pPr>
              <w:pStyle w:val="ConsPlusNormal"/>
              <w:jc w:val="center"/>
            </w:pPr>
            <w:r>
              <w:t>ds36.034</w:t>
            </w:r>
          </w:p>
        </w:tc>
        <w:tc>
          <w:tcPr>
            <w:tcW w:w="7937" w:type="dxa"/>
            <w:tcBorders>
              <w:top w:val="nil"/>
              <w:left w:val="nil"/>
              <w:bottom w:val="nil"/>
              <w:right w:val="nil"/>
            </w:tcBorders>
          </w:tcPr>
          <w:p w14:paraId="378E2B3F"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8632">
              <w:r>
                <w:rPr>
                  <w:color w:val="0000FF"/>
                </w:rPr>
                <w:t>&lt;*&gt;</w:t>
              </w:r>
            </w:hyperlink>
          </w:p>
        </w:tc>
      </w:tr>
      <w:tr w:rsidR="00D433EA" w14:paraId="60C27218" w14:textId="77777777">
        <w:tblPrEx>
          <w:tblBorders>
            <w:insideH w:val="none" w:sz="0" w:space="0" w:color="auto"/>
            <w:insideV w:val="none" w:sz="0" w:space="0" w:color="auto"/>
          </w:tblBorders>
        </w:tblPrEx>
        <w:tc>
          <w:tcPr>
            <w:tcW w:w="1134" w:type="dxa"/>
            <w:tcBorders>
              <w:top w:val="nil"/>
              <w:left w:val="nil"/>
              <w:bottom w:val="nil"/>
              <w:right w:val="nil"/>
            </w:tcBorders>
          </w:tcPr>
          <w:p w14:paraId="6A0C9CB5" w14:textId="77777777" w:rsidR="00D433EA" w:rsidRDefault="00D433EA">
            <w:pPr>
              <w:pStyle w:val="ConsPlusNormal"/>
              <w:jc w:val="center"/>
            </w:pPr>
            <w:r>
              <w:t>ds36.035</w:t>
            </w:r>
          </w:p>
        </w:tc>
        <w:tc>
          <w:tcPr>
            <w:tcW w:w="7937" w:type="dxa"/>
            <w:tcBorders>
              <w:top w:val="nil"/>
              <w:left w:val="nil"/>
              <w:bottom w:val="nil"/>
              <w:right w:val="nil"/>
            </w:tcBorders>
          </w:tcPr>
          <w:p w14:paraId="00E4B362" w14:textId="77777777" w:rsidR="00D433EA" w:rsidRDefault="00D433E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1E9FE51A" w14:textId="77777777" w:rsidR="00D433EA" w:rsidRDefault="00D433EA">
      <w:pPr>
        <w:pStyle w:val="ConsPlusNormal"/>
        <w:jc w:val="both"/>
      </w:pPr>
    </w:p>
    <w:p w14:paraId="7724E857" w14:textId="77777777" w:rsidR="00D433EA" w:rsidRDefault="00D433EA">
      <w:pPr>
        <w:pStyle w:val="ConsPlusNormal"/>
        <w:ind w:firstLine="540"/>
        <w:jc w:val="both"/>
      </w:pPr>
      <w:r>
        <w:t>--------------------------------</w:t>
      </w:r>
    </w:p>
    <w:p w14:paraId="5DF23FE6" w14:textId="77777777" w:rsidR="00D433EA" w:rsidRDefault="00D433EA">
      <w:pPr>
        <w:pStyle w:val="ConsPlusNormal"/>
        <w:jc w:val="both"/>
      </w:pPr>
    </w:p>
    <w:p w14:paraId="318A42C8" w14:textId="77777777" w:rsidR="00D433EA" w:rsidRDefault="00D433EA">
      <w:pPr>
        <w:pStyle w:val="ConsPlusNormal"/>
        <w:ind w:firstLine="540"/>
        <w:jc w:val="both"/>
      </w:pPr>
      <w:bookmarkStart w:id="18" w:name="P8632"/>
      <w:bookmarkEnd w:id="1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2030BF89" w14:textId="77777777" w:rsidR="00D433EA" w:rsidRDefault="00D433EA">
      <w:pPr>
        <w:pStyle w:val="ConsPlusNormal"/>
        <w:jc w:val="both"/>
      </w:pPr>
    </w:p>
    <w:p w14:paraId="0930AC30" w14:textId="77777777" w:rsidR="00D433EA" w:rsidRDefault="00D433EA">
      <w:pPr>
        <w:pStyle w:val="ConsPlusNormal"/>
        <w:jc w:val="both"/>
      </w:pPr>
    </w:p>
    <w:p w14:paraId="2B4A5081" w14:textId="77777777" w:rsidR="00D433EA" w:rsidRDefault="00D433EA">
      <w:pPr>
        <w:pStyle w:val="ConsPlusNormal"/>
        <w:jc w:val="both"/>
      </w:pPr>
    </w:p>
    <w:p w14:paraId="5CFF3F00" w14:textId="77777777" w:rsidR="00D433EA" w:rsidRDefault="00D433EA">
      <w:pPr>
        <w:pStyle w:val="ConsPlusNormal"/>
        <w:jc w:val="both"/>
      </w:pPr>
    </w:p>
    <w:p w14:paraId="4720D08C" w14:textId="77777777" w:rsidR="00D433EA" w:rsidRDefault="00D433EA">
      <w:pPr>
        <w:pStyle w:val="ConsPlusNormal"/>
        <w:jc w:val="both"/>
      </w:pPr>
    </w:p>
    <w:p w14:paraId="50ED53C4" w14:textId="77777777" w:rsidR="00D433EA" w:rsidRDefault="00D433EA">
      <w:pPr>
        <w:pStyle w:val="ConsPlusNormal"/>
        <w:jc w:val="right"/>
        <w:outlineLvl w:val="1"/>
      </w:pPr>
      <w:r>
        <w:t>Приложение N 4</w:t>
      </w:r>
    </w:p>
    <w:p w14:paraId="3BB355ED" w14:textId="77777777" w:rsidR="00D433EA" w:rsidRDefault="00D433EA">
      <w:pPr>
        <w:pStyle w:val="ConsPlusNormal"/>
        <w:jc w:val="right"/>
      </w:pPr>
      <w:r>
        <w:t>к Программе</w:t>
      </w:r>
    </w:p>
    <w:p w14:paraId="69F44920" w14:textId="77777777" w:rsidR="00D433EA" w:rsidRDefault="00D433EA">
      <w:pPr>
        <w:pStyle w:val="ConsPlusNormal"/>
        <w:jc w:val="both"/>
      </w:pPr>
    </w:p>
    <w:p w14:paraId="5BA63D45" w14:textId="77777777" w:rsidR="00D433EA" w:rsidRDefault="00D433EA">
      <w:pPr>
        <w:pStyle w:val="ConsPlusTitle"/>
        <w:jc w:val="center"/>
      </w:pPr>
      <w:bookmarkStart w:id="19" w:name="P8641"/>
      <w:bookmarkEnd w:id="19"/>
      <w:r>
        <w:t>ОБЪЕМ</w:t>
      </w:r>
    </w:p>
    <w:p w14:paraId="13896872" w14:textId="77777777" w:rsidR="00D433EA" w:rsidRDefault="00D433EA">
      <w:pPr>
        <w:pStyle w:val="ConsPlusTitle"/>
        <w:jc w:val="center"/>
      </w:pPr>
      <w:r>
        <w:t>МЕДИЦИНСКОЙ ПОМОЩИ В АМБУЛАТОРНЫХ УСЛОВИЯХ, ОКАЗЫВАЕМОЙ</w:t>
      </w:r>
    </w:p>
    <w:p w14:paraId="197891DE" w14:textId="77777777" w:rsidR="00D433EA" w:rsidRDefault="00D433EA">
      <w:pPr>
        <w:pStyle w:val="ConsPlusTitle"/>
        <w:jc w:val="center"/>
      </w:pPr>
      <w:r>
        <w:t>С ПРОФИЛАКТИЧЕСКОЙ И ИНЫМИ ЦЕЛЯМИ, НА 1</w:t>
      </w:r>
    </w:p>
    <w:p w14:paraId="4180AAD2" w14:textId="77777777" w:rsidR="00D433EA" w:rsidRDefault="00D433EA">
      <w:pPr>
        <w:pStyle w:val="ConsPlusTitle"/>
        <w:jc w:val="center"/>
      </w:pPr>
      <w:r>
        <w:t>ЖИТЕЛЯ/ЗАСТРАХОВАННОЕ ЛИЦО НА 2023 ГОД</w:t>
      </w:r>
    </w:p>
    <w:p w14:paraId="00260479"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
        <w:gridCol w:w="5556"/>
        <w:gridCol w:w="1516"/>
        <w:gridCol w:w="1144"/>
      </w:tblGrid>
      <w:tr w:rsidR="00D433EA" w14:paraId="56FC17B0" w14:textId="77777777">
        <w:tc>
          <w:tcPr>
            <w:tcW w:w="832" w:type="dxa"/>
            <w:vMerge w:val="restart"/>
          </w:tcPr>
          <w:p w14:paraId="4D8642B0" w14:textId="77777777" w:rsidR="00D433EA" w:rsidRDefault="00D433EA">
            <w:pPr>
              <w:pStyle w:val="ConsPlusNormal"/>
              <w:jc w:val="center"/>
            </w:pPr>
            <w:r>
              <w:t>N строки</w:t>
            </w:r>
          </w:p>
        </w:tc>
        <w:tc>
          <w:tcPr>
            <w:tcW w:w="5556" w:type="dxa"/>
            <w:vMerge w:val="restart"/>
          </w:tcPr>
          <w:p w14:paraId="32B944A3" w14:textId="77777777" w:rsidR="00D433EA" w:rsidRDefault="00D433EA">
            <w:pPr>
              <w:pStyle w:val="ConsPlusNormal"/>
              <w:jc w:val="center"/>
            </w:pPr>
            <w:r>
              <w:t>Показатель (на 1 жителя/застрахованное лицо)</w:t>
            </w:r>
          </w:p>
        </w:tc>
        <w:tc>
          <w:tcPr>
            <w:tcW w:w="2660" w:type="dxa"/>
            <w:gridSpan w:val="2"/>
          </w:tcPr>
          <w:p w14:paraId="088AFC42" w14:textId="77777777" w:rsidR="00D433EA" w:rsidRDefault="00D433EA">
            <w:pPr>
              <w:pStyle w:val="ConsPlusNormal"/>
              <w:jc w:val="center"/>
            </w:pPr>
            <w:r>
              <w:t>Источник финансового обеспечения</w:t>
            </w:r>
          </w:p>
        </w:tc>
      </w:tr>
      <w:tr w:rsidR="00D433EA" w14:paraId="34F2EF16" w14:textId="77777777">
        <w:tc>
          <w:tcPr>
            <w:tcW w:w="832" w:type="dxa"/>
            <w:vMerge/>
          </w:tcPr>
          <w:p w14:paraId="20259F1E" w14:textId="77777777" w:rsidR="00D433EA" w:rsidRDefault="00D433EA">
            <w:pPr>
              <w:pStyle w:val="ConsPlusNormal"/>
            </w:pPr>
          </w:p>
        </w:tc>
        <w:tc>
          <w:tcPr>
            <w:tcW w:w="5556" w:type="dxa"/>
            <w:vMerge/>
          </w:tcPr>
          <w:p w14:paraId="5E56161E" w14:textId="77777777" w:rsidR="00D433EA" w:rsidRDefault="00D433EA">
            <w:pPr>
              <w:pStyle w:val="ConsPlusNormal"/>
            </w:pPr>
          </w:p>
        </w:tc>
        <w:tc>
          <w:tcPr>
            <w:tcW w:w="1516" w:type="dxa"/>
          </w:tcPr>
          <w:p w14:paraId="279B5D09" w14:textId="77777777" w:rsidR="00D433EA" w:rsidRDefault="00D433EA">
            <w:pPr>
              <w:pStyle w:val="ConsPlusNormal"/>
              <w:jc w:val="center"/>
            </w:pPr>
            <w:r>
              <w:t>Бюджетные ассигнования бюджета субъекта РФ</w:t>
            </w:r>
          </w:p>
        </w:tc>
        <w:tc>
          <w:tcPr>
            <w:tcW w:w="1144" w:type="dxa"/>
          </w:tcPr>
          <w:p w14:paraId="0E4CD779" w14:textId="77777777" w:rsidR="00D433EA" w:rsidRDefault="00D433EA">
            <w:pPr>
              <w:pStyle w:val="ConsPlusNormal"/>
              <w:jc w:val="center"/>
            </w:pPr>
            <w:r>
              <w:t>Средства ОМС</w:t>
            </w:r>
          </w:p>
        </w:tc>
      </w:tr>
      <w:tr w:rsidR="00D433EA" w14:paraId="4E175B73" w14:textId="77777777">
        <w:tc>
          <w:tcPr>
            <w:tcW w:w="832" w:type="dxa"/>
          </w:tcPr>
          <w:p w14:paraId="66CAE652" w14:textId="77777777" w:rsidR="00D433EA" w:rsidRDefault="00D433EA">
            <w:pPr>
              <w:pStyle w:val="ConsPlusNormal"/>
              <w:jc w:val="center"/>
            </w:pPr>
            <w:r>
              <w:t>1</w:t>
            </w:r>
          </w:p>
        </w:tc>
        <w:tc>
          <w:tcPr>
            <w:tcW w:w="5556" w:type="dxa"/>
          </w:tcPr>
          <w:p w14:paraId="10F2D4FF" w14:textId="77777777" w:rsidR="00D433EA" w:rsidRDefault="00D433EA">
            <w:pPr>
              <w:pStyle w:val="ConsPlusNormal"/>
            </w:pPr>
            <w:r>
              <w:t>Объем посещений с профилактической и иными целями, всего (сумма строк 2 + 3 + 4), всего</w:t>
            </w:r>
          </w:p>
        </w:tc>
        <w:tc>
          <w:tcPr>
            <w:tcW w:w="1516" w:type="dxa"/>
          </w:tcPr>
          <w:p w14:paraId="4EE2021E" w14:textId="77777777" w:rsidR="00D433EA" w:rsidRDefault="00D433EA">
            <w:pPr>
              <w:pStyle w:val="ConsPlusNormal"/>
              <w:jc w:val="right"/>
            </w:pPr>
            <w:r>
              <w:t>0,73</w:t>
            </w:r>
          </w:p>
        </w:tc>
        <w:tc>
          <w:tcPr>
            <w:tcW w:w="1144" w:type="dxa"/>
          </w:tcPr>
          <w:p w14:paraId="4F781DAD" w14:textId="77777777" w:rsidR="00D433EA" w:rsidRDefault="00D433EA">
            <w:pPr>
              <w:pStyle w:val="ConsPlusNormal"/>
              <w:jc w:val="right"/>
            </w:pPr>
            <w:r>
              <w:t>2,730267</w:t>
            </w:r>
          </w:p>
        </w:tc>
      </w:tr>
      <w:tr w:rsidR="00D433EA" w14:paraId="6459D708" w14:textId="77777777">
        <w:tc>
          <w:tcPr>
            <w:tcW w:w="832" w:type="dxa"/>
          </w:tcPr>
          <w:p w14:paraId="711C304D" w14:textId="77777777" w:rsidR="00D433EA" w:rsidRDefault="00D433EA">
            <w:pPr>
              <w:pStyle w:val="ConsPlusNormal"/>
            </w:pPr>
          </w:p>
        </w:tc>
        <w:tc>
          <w:tcPr>
            <w:tcW w:w="5556" w:type="dxa"/>
          </w:tcPr>
          <w:p w14:paraId="6175FEE5" w14:textId="77777777" w:rsidR="00D433EA" w:rsidRDefault="00D433EA">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516" w:type="dxa"/>
          </w:tcPr>
          <w:p w14:paraId="06C07A07" w14:textId="77777777" w:rsidR="00D433EA" w:rsidRDefault="00D433EA">
            <w:pPr>
              <w:pStyle w:val="ConsPlusNormal"/>
              <w:jc w:val="center"/>
            </w:pPr>
            <w:r>
              <w:t>X</w:t>
            </w:r>
          </w:p>
        </w:tc>
        <w:tc>
          <w:tcPr>
            <w:tcW w:w="1144" w:type="dxa"/>
          </w:tcPr>
          <w:p w14:paraId="21160210" w14:textId="77777777" w:rsidR="00D433EA" w:rsidRDefault="00D433EA">
            <w:pPr>
              <w:pStyle w:val="ConsPlusNormal"/>
              <w:jc w:val="right"/>
            </w:pPr>
            <w:r>
              <w:t>0,00</w:t>
            </w:r>
          </w:p>
        </w:tc>
      </w:tr>
      <w:tr w:rsidR="00D433EA" w14:paraId="45F3F9D6" w14:textId="77777777">
        <w:tc>
          <w:tcPr>
            <w:tcW w:w="832" w:type="dxa"/>
          </w:tcPr>
          <w:p w14:paraId="659B4916" w14:textId="77777777" w:rsidR="00D433EA" w:rsidRDefault="00D433EA">
            <w:pPr>
              <w:pStyle w:val="ConsPlusNormal"/>
            </w:pPr>
          </w:p>
        </w:tc>
        <w:tc>
          <w:tcPr>
            <w:tcW w:w="5556" w:type="dxa"/>
          </w:tcPr>
          <w:p w14:paraId="114FC283" w14:textId="77777777" w:rsidR="00D433EA" w:rsidRDefault="00D433EA">
            <w:pPr>
              <w:pStyle w:val="ConsPlusNormal"/>
            </w:pPr>
            <w:r>
              <w:t>в том числе:</w:t>
            </w:r>
          </w:p>
        </w:tc>
        <w:tc>
          <w:tcPr>
            <w:tcW w:w="1516" w:type="dxa"/>
          </w:tcPr>
          <w:p w14:paraId="3BE5D62F" w14:textId="77777777" w:rsidR="00D433EA" w:rsidRDefault="00D433EA">
            <w:pPr>
              <w:pStyle w:val="ConsPlusNormal"/>
            </w:pPr>
          </w:p>
        </w:tc>
        <w:tc>
          <w:tcPr>
            <w:tcW w:w="1144" w:type="dxa"/>
          </w:tcPr>
          <w:p w14:paraId="7B56A48F" w14:textId="77777777" w:rsidR="00D433EA" w:rsidRDefault="00D433EA">
            <w:pPr>
              <w:pStyle w:val="ConsPlusNormal"/>
            </w:pPr>
          </w:p>
        </w:tc>
      </w:tr>
      <w:tr w:rsidR="00D433EA" w14:paraId="4B04745E" w14:textId="77777777">
        <w:tc>
          <w:tcPr>
            <w:tcW w:w="832" w:type="dxa"/>
          </w:tcPr>
          <w:p w14:paraId="3BC45232" w14:textId="77777777" w:rsidR="00D433EA" w:rsidRDefault="00D433EA">
            <w:pPr>
              <w:pStyle w:val="ConsPlusNormal"/>
              <w:jc w:val="center"/>
            </w:pPr>
            <w:r>
              <w:t>2</w:t>
            </w:r>
          </w:p>
        </w:tc>
        <w:tc>
          <w:tcPr>
            <w:tcW w:w="5556" w:type="dxa"/>
          </w:tcPr>
          <w:p w14:paraId="75921EA1" w14:textId="77777777" w:rsidR="00D433EA" w:rsidRDefault="00D433EA">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6" w:type="dxa"/>
          </w:tcPr>
          <w:p w14:paraId="01ADF7DC" w14:textId="77777777" w:rsidR="00D433EA" w:rsidRDefault="00D433EA">
            <w:pPr>
              <w:pStyle w:val="ConsPlusNormal"/>
              <w:jc w:val="center"/>
            </w:pPr>
            <w:r>
              <w:t>X</w:t>
            </w:r>
          </w:p>
        </w:tc>
        <w:tc>
          <w:tcPr>
            <w:tcW w:w="1144" w:type="dxa"/>
          </w:tcPr>
          <w:p w14:paraId="0A0A5FA8" w14:textId="77777777" w:rsidR="00D433EA" w:rsidRDefault="00D433EA">
            <w:pPr>
              <w:pStyle w:val="ConsPlusNormal"/>
              <w:jc w:val="right"/>
            </w:pPr>
            <w:r>
              <w:t>0,26559</w:t>
            </w:r>
          </w:p>
        </w:tc>
      </w:tr>
      <w:tr w:rsidR="00D433EA" w14:paraId="708DE7AA" w14:textId="77777777">
        <w:tc>
          <w:tcPr>
            <w:tcW w:w="832" w:type="dxa"/>
          </w:tcPr>
          <w:p w14:paraId="04F11DCC" w14:textId="77777777" w:rsidR="00D433EA" w:rsidRDefault="00D433EA">
            <w:pPr>
              <w:pStyle w:val="ConsPlusNormal"/>
              <w:jc w:val="center"/>
            </w:pPr>
            <w:r>
              <w:t>3</w:t>
            </w:r>
          </w:p>
        </w:tc>
        <w:tc>
          <w:tcPr>
            <w:tcW w:w="5556" w:type="dxa"/>
          </w:tcPr>
          <w:p w14:paraId="3110D5A1" w14:textId="77777777" w:rsidR="00D433EA" w:rsidRDefault="00D433EA">
            <w:pPr>
              <w:pStyle w:val="ConsPlusNormal"/>
            </w:pPr>
            <w:r>
              <w:t>II. Норматив комплексных посещений для проведения диспансеризации, в том числе:</w:t>
            </w:r>
          </w:p>
        </w:tc>
        <w:tc>
          <w:tcPr>
            <w:tcW w:w="1516" w:type="dxa"/>
          </w:tcPr>
          <w:p w14:paraId="6DE05601" w14:textId="77777777" w:rsidR="00D433EA" w:rsidRDefault="00D433EA">
            <w:pPr>
              <w:pStyle w:val="ConsPlusNormal"/>
              <w:jc w:val="center"/>
            </w:pPr>
            <w:r>
              <w:t>X</w:t>
            </w:r>
          </w:p>
        </w:tc>
        <w:tc>
          <w:tcPr>
            <w:tcW w:w="1144" w:type="dxa"/>
          </w:tcPr>
          <w:p w14:paraId="5250605E" w14:textId="77777777" w:rsidR="00D433EA" w:rsidRDefault="00D433EA">
            <w:pPr>
              <w:pStyle w:val="ConsPlusNormal"/>
              <w:jc w:val="right"/>
            </w:pPr>
            <w:r>
              <w:t>0,331413</w:t>
            </w:r>
          </w:p>
        </w:tc>
      </w:tr>
      <w:tr w:rsidR="00D433EA" w14:paraId="352C8512" w14:textId="77777777">
        <w:tc>
          <w:tcPr>
            <w:tcW w:w="832" w:type="dxa"/>
          </w:tcPr>
          <w:p w14:paraId="0EFD45B8" w14:textId="77777777" w:rsidR="00D433EA" w:rsidRDefault="00D433EA">
            <w:pPr>
              <w:pStyle w:val="ConsPlusNormal"/>
              <w:jc w:val="center"/>
            </w:pPr>
            <w:r>
              <w:t>3.1</w:t>
            </w:r>
          </w:p>
        </w:tc>
        <w:tc>
          <w:tcPr>
            <w:tcW w:w="5556" w:type="dxa"/>
          </w:tcPr>
          <w:p w14:paraId="2568591F" w14:textId="77777777" w:rsidR="00D433EA" w:rsidRDefault="00D433EA">
            <w:pPr>
              <w:pStyle w:val="ConsPlusNormal"/>
            </w:pPr>
            <w:r>
              <w:t>для проведения углубленной диспансеризации</w:t>
            </w:r>
          </w:p>
        </w:tc>
        <w:tc>
          <w:tcPr>
            <w:tcW w:w="1516" w:type="dxa"/>
          </w:tcPr>
          <w:p w14:paraId="2F2FB35C" w14:textId="77777777" w:rsidR="00D433EA" w:rsidRDefault="00D433EA">
            <w:pPr>
              <w:pStyle w:val="ConsPlusNormal"/>
              <w:jc w:val="center"/>
            </w:pPr>
            <w:r>
              <w:t>X</w:t>
            </w:r>
          </w:p>
        </w:tc>
        <w:tc>
          <w:tcPr>
            <w:tcW w:w="1144" w:type="dxa"/>
          </w:tcPr>
          <w:p w14:paraId="540093A2" w14:textId="77777777" w:rsidR="00D433EA" w:rsidRDefault="00D433EA">
            <w:pPr>
              <w:pStyle w:val="ConsPlusNormal"/>
              <w:jc w:val="right"/>
            </w:pPr>
            <w:r>
              <w:t>0,060570</w:t>
            </w:r>
          </w:p>
        </w:tc>
      </w:tr>
      <w:tr w:rsidR="00D433EA" w14:paraId="108E6A25" w14:textId="77777777">
        <w:tc>
          <w:tcPr>
            <w:tcW w:w="832" w:type="dxa"/>
          </w:tcPr>
          <w:p w14:paraId="07F9C781" w14:textId="77777777" w:rsidR="00D433EA" w:rsidRDefault="00D433EA">
            <w:pPr>
              <w:pStyle w:val="ConsPlusNormal"/>
              <w:jc w:val="center"/>
            </w:pPr>
            <w:r>
              <w:t>4</w:t>
            </w:r>
          </w:p>
        </w:tc>
        <w:tc>
          <w:tcPr>
            <w:tcW w:w="5556" w:type="dxa"/>
          </w:tcPr>
          <w:p w14:paraId="146749AD" w14:textId="77777777" w:rsidR="00D433EA" w:rsidRDefault="00D433EA">
            <w:pPr>
              <w:pStyle w:val="ConsPlusNormal"/>
            </w:pPr>
            <w:r>
              <w:t>III. Норматив посещений с иными целями (сумма строк 5 + 6 + 7 + 10 + 11), в том числе</w:t>
            </w:r>
          </w:p>
        </w:tc>
        <w:tc>
          <w:tcPr>
            <w:tcW w:w="1516" w:type="dxa"/>
          </w:tcPr>
          <w:p w14:paraId="598232F6" w14:textId="77777777" w:rsidR="00D433EA" w:rsidRDefault="00D433EA">
            <w:pPr>
              <w:pStyle w:val="ConsPlusNormal"/>
              <w:jc w:val="center"/>
            </w:pPr>
            <w:r>
              <w:t>X</w:t>
            </w:r>
          </w:p>
        </w:tc>
        <w:tc>
          <w:tcPr>
            <w:tcW w:w="1144" w:type="dxa"/>
          </w:tcPr>
          <w:p w14:paraId="72E9DB49" w14:textId="77777777" w:rsidR="00D433EA" w:rsidRDefault="00D433EA">
            <w:pPr>
              <w:pStyle w:val="ConsPlusNormal"/>
              <w:jc w:val="right"/>
            </w:pPr>
            <w:r>
              <w:t>2,133264</w:t>
            </w:r>
          </w:p>
        </w:tc>
      </w:tr>
      <w:tr w:rsidR="00D433EA" w14:paraId="3367A197" w14:textId="77777777">
        <w:tc>
          <w:tcPr>
            <w:tcW w:w="832" w:type="dxa"/>
          </w:tcPr>
          <w:p w14:paraId="428AD333" w14:textId="77777777" w:rsidR="00D433EA" w:rsidRDefault="00D433EA">
            <w:pPr>
              <w:pStyle w:val="ConsPlusNormal"/>
              <w:jc w:val="center"/>
            </w:pPr>
            <w:r>
              <w:t>5</w:t>
            </w:r>
          </w:p>
        </w:tc>
        <w:tc>
          <w:tcPr>
            <w:tcW w:w="5556" w:type="dxa"/>
          </w:tcPr>
          <w:p w14:paraId="62D5297C" w14:textId="77777777" w:rsidR="00D433EA" w:rsidRDefault="00D433EA">
            <w:pPr>
              <w:pStyle w:val="ConsPlusNormal"/>
            </w:pPr>
            <w:r>
              <w:t xml:space="preserve">объем посещений для проведения диспансерного </w:t>
            </w:r>
            <w:r>
              <w:lastRenderedPageBreak/>
              <w:t>наблюдения (за исключением 1-го посещения)</w:t>
            </w:r>
          </w:p>
        </w:tc>
        <w:tc>
          <w:tcPr>
            <w:tcW w:w="1516" w:type="dxa"/>
          </w:tcPr>
          <w:p w14:paraId="26A571B6" w14:textId="77777777" w:rsidR="00D433EA" w:rsidRDefault="00D433EA">
            <w:pPr>
              <w:pStyle w:val="ConsPlusNormal"/>
              <w:jc w:val="center"/>
            </w:pPr>
            <w:r>
              <w:lastRenderedPageBreak/>
              <w:t>X</w:t>
            </w:r>
          </w:p>
        </w:tc>
        <w:tc>
          <w:tcPr>
            <w:tcW w:w="1144" w:type="dxa"/>
          </w:tcPr>
          <w:p w14:paraId="340809AB" w14:textId="77777777" w:rsidR="00D433EA" w:rsidRDefault="00D433EA">
            <w:pPr>
              <w:pStyle w:val="ConsPlusNormal"/>
              <w:jc w:val="right"/>
            </w:pPr>
            <w:r>
              <w:t>0,261736</w:t>
            </w:r>
          </w:p>
        </w:tc>
      </w:tr>
      <w:tr w:rsidR="00D433EA" w14:paraId="0941F36D" w14:textId="77777777">
        <w:tc>
          <w:tcPr>
            <w:tcW w:w="832" w:type="dxa"/>
          </w:tcPr>
          <w:p w14:paraId="29AEE7BD" w14:textId="77777777" w:rsidR="00D433EA" w:rsidRDefault="00D433EA">
            <w:pPr>
              <w:pStyle w:val="ConsPlusNormal"/>
              <w:jc w:val="center"/>
            </w:pPr>
            <w:r>
              <w:t>6</w:t>
            </w:r>
          </w:p>
        </w:tc>
        <w:tc>
          <w:tcPr>
            <w:tcW w:w="5556" w:type="dxa"/>
          </w:tcPr>
          <w:p w14:paraId="35FCF4E2" w14:textId="77777777" w:rsidR="00D433EA" w:rsidRDefault="00D433EA">
            <w:pPr>
              <w:pStyle w:val="ConsPlusNormal"/>
            </w:pPr>
            <w:r>
              <w:t>объем посещений для проведения 2 этапа диспансеризации</w:t>
            </w:r>
          </w:p>
        </w:tc>
        <w:tc>
          <w:tcPr>
            <w:tcW w:w="1516" w:type="dxa"/>
          </w:tcPr>
          <w:p w14:paraId="444B56EC" w14:textId="77777777" w:rsidR="00D433EA" w:rsidRDefault="00D433EA">
            <w:pPr>
              <w:pStyle w:val="ConsPlusNormal"/>
              <w:jc w:val="center"/>
            </w:pPr>
            <w:r>
              <w:t>X</w:t>
            </w:r>
          </w:p>
        </w:tc>
        <w:tc>
          <w:tcPr>
            <w:tcW w:w="1144" w:type="dxa"/>
          </w:tcPr>
          <w:p w14:paraId="195266E4" w14:textId="77777777" w:rsidR="00D433EA" w:rsidRDefault="00D433EA">
            <w:pPr>
              <w:pStyle w:val="ConsPlusNormal"/>
              <w:jc w:val="right"/>
            </w:pPr>
            <w:r>
              <w:t>0,00</w:t>
            </w:r>
          </w:p>
        </w:tc>
      </w:tr>
      <w:tr w:rsidR="00D433EA" w14:paraId="21E3D554" w14:textId="77777777">
        <w:tc>
          <w:tcPr>
            <w:tcW w:w="832" w:type="dxa"/>
          </w:tcPr>
          <w:p w14:paraId="422451B9" w14:textId="77777777" w:rsidR="00D433EA" w:rsidRDefault="00D433EA">
            <w:pPr>
              <w:pStyle w:val="ConsPlusNormal"/>
              <w:jc w:val="center"/>
            </w:pPr>
            <w:r>
              <w:t>7</w:t>
            </w:r>
          </w:p>
        </w:tc>
        <w:tc>
          <w:tcPr>
            <w:tcW w:w="5556" w:type="dxa"/>
          </w:tcPr>
          <w:p w14:paraId="065FF7BC" w14:textId="77777777" w:rsidR="00D433EA" w:rsidRDefault="00D433EA">
            <w:pPr>
              <w:pStyle w:val="ConsPlusNormal"/>
            </w:pPr>
            <w:r>
              <w:t>норматив посещений для паллиативной медицинской помощи (сумма строк 8 + 9), в том числе</w:t>
            </w:r>
          </w:p>
        </w:tc>
        <w:tc>
          <w:tcPr>
            <w:tcW w:w="1516" w:type="dxa"/>
          </w:tcPr>
          <w:p w14:paraId="2AAF8C63" w14:textId="77777777" w:rsidR="00D433EA" w:rsidRDefault="00D433EA">
            <w:pPr>
              <w:pStyle w:val="ConsPlusNormal"/>
              <w:jc w:val="right"/>
            </w:pPr>
            <w:r>
              <w:t>0,0082</w:t>
            </w:r>
          </w:p>
        </w:tc>
        <w:tc>
          <w:tcPr>
            <w:tcW w:w="1144" w:type="dxa"/>
          </w:tcPr>
          <w:p w14:paraId="2BA9886F" w14:textId="77777777" w:rsidR="00D433EA" w:rsidRDefault="00D433EA">
            <w:pPr>
              <w:pStyle w:val="ConsPlusNormal"/>
              <w:jc w:val="right"/>
            </w:pPr>
            <w:r>
              <w:t>0,00</w:t>
            </w:r>
          </w:p>
        </w:tc>
      </w:tr>
      <w:tr w:rsidR="00D433EA" w14:paraId="585F0827" w14:textId="77777777">
        <w:tc>
          <w:tcPr>
            <w:tcW w:w="832" w:type="dxa"/>
          </w:tcPr>
          <w:p w14:paraId="3C7BCA89" w14:textId="77777777" w:rsidR="00D433EA" w:rsidRDefault="00D433EA">
            <w:pPr>
              <w:pStyle w:val="ConsPlusNormal"/>
              <w:jc w:val="center"/>
            </w:pPr>
            <w:r>
              <w:t>8</w:t>
            </w:r>
          </w:p>
        </w:tc>
        <w:tc>
          <w:tcPr>
            <w:tcW w:w="5556" w:type="dxa"/>
          </w:tcPr>
          <w:p w14:paraId="7415CD7F" w14:textId="77777777" w:rsidR="00D433EA" w:rsidRDefault="00D433E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6" w:type="dxa"/>
          </w:tcPr>
          <w:p w14:paraId="03797847" w14:textId="77777777" w:rsidR="00D433EA" w:rsidRDefault="00D433EA">
            <w:pPr>
              <w:pStyle w:val="ConsPlusNormal"/>
              <w:jc w:val="right"/>
            </w:pPr>
            <w:r>
              <w:t>0,0046</w:t>
            </w:r>
          </w:p>
        </w:tc>
        <w:tc>
          <w:tcPr>
            <w:tcW w:w="1144" w:type="dxa"/>
          </w:tcPr>
          <w:p w14:paraId="6607E813" w14:textId="77777777" w:rsidR="00D433EA" w:rsidRDefault="00D433EA">
            <w:pPr>
              <w:pStyle w:val="ConsPlusNormal"/>
              <w:jc w:val="right"/>
            </w:pPr>
            <w:r>
              <w:t>0,00</w:t>
            </w:r>
          </w:p>
        </w:tc>
      </w:tr>
      <w:tr w:rsidR="00D433EA" w14:paraId="38126728" w14:textId="77777777">
        <w:tc>
          <w:tcPr>
            <w:tcW w:w="832" w:type="dxa"/>
          </w:tcPr>
          <w:p w14:paraId="50C8A58C" w14:textId="77777777" w:rsidR="00D433EA" w:rsidRDefault="00D433EA">
            <w:pPr>
              <w:pStyle w:val="ConsPlusNormal"/>
              <w:jc w:val="center"/>
            </w:pPr>
            <w:r>
              <w:t>9</w:t>
            </w:r>
          </w:p>
        </w:tc>
        <w:tc>
          <w:tcPr>
            <w:tcW w:w="5556" w:type="dxa"/>
          </w:tcPr>
          <w:p w14:paraId="3C83BC7C" w14:textId="77777777" w:rsidR="00D433EA" w:rsidRDefault="00D433EA">
            <w:pPr>
              <w:pStyle w:val="ConsPlusNormal"/>
            </w:pPr>
            <w:r>
              <w:t>норматив посещений на дому выездными патронажными бригадами</w:t>
            </w:r>
          </w:p>
        </w:tc>
        <w:tc>
          <w:tcPr>
            <w:tcW w:w="1516" w:type="dxa"/>
          </w:tcPr>
          <w:p w14:paraId="24E2A59C" w14:textId="77777777" w:rsidR="00D433EA" w:rsidRDefault="00D433EA">
            <w:pPr>
              <w:pStyle w:val="ConsPlusNormal"/>
              <w:jc w:val="right"/>
            </w:pPr>
            <w:r>
              <w:t>0,0036</w:t>
            </w:r>
          </w:p>
        </w:tc>
        <w:tc>
          <w:tcPr>
            <w:tcW w:w="1144" w:type="dxa"/>
          </w:tcPr>
          <w:p w14:paraId="25F80CDE" w14:textId="77777777" w:rsidR="00D433EA" w:rsidRDefault="00D433EA">
            <w:pPr>
              <w:pStyle w:val="ConsPlusNormal"/>
              <w:jc w:val="right"/>
            </w:pPr>
            <w:r>
              <w:t>0,00</w:t>
            </w:r>
          </w:p>
        </w:tc>
      </w:tr>
      <w:tr w:rsidR="00D433EA" w14:paraId="5F51B8DD" w14:textId="77777777">
        <w:tc>
          <w:tcPr>
            <w:tcW w:w="832" w:type="dxa"/>
          </w:tcPr>
          <w:p w14:paraId="350C4073" w14:textId="77777777" w:rsidR="00D433EA" w:rsidRDefault="00D433EA">
            <w:pPr>
              <w:pStyle w:val="ConsPlusNormal"/>
              <w:jc w:val="center"/>
            </w:pPr>
            <w:r>
              <w:t>10</w:t>
            </w:r>
          </w:p>
        </w:tc>
        <w:tc>
          <w:tcPr>
            <w:tcW w:w="5556" w:type="dxa"/>
          </w:tcPr>
          <w:p w14:paraId="32114A3A" w14:textId="77777777" w:rsidR="00D433EA" w:rsidRDefault="00D433EA">
            <w:pPr>
              <w:pStyle w:val="ConsPlusNormal"/>
            </w:pPr>
            <w:r>
              <w:t>объем разовых посещений в связи с заболеванием</w:t>
            </w:r>
          </w:p>
        </w:tc>
        <w:tc>
          <w:tcPr>
            <w:tcW w:w="1516" w:type="dxa"/>
          </w:tcPr>
          <w:p w14:paraId="5C5973BA" w14:textId="77777777" w:rsidR="00D433EA" w:rsidRDefault="00D433EA">
            <w:pPr>
              <w:pStyle w:val="ConsPlusNormal"/>
              <w:jc w:val="center"/>
            </w:pPr>
            <w:r>
              <w:t>X</w:t>
            </w:r>
          </w:p>
        </w:tc>
        <w:tc>
          <w:tcPr>
            <w:tcW w:w="1144" w:type="dxa"/>
          </w:tcPr>
          <w:p w14:paraId="6EB98C8C" w14:textId="77777777" w:rsidR="00D433EA" w:rsidRDefault="00D433EA">
            <w:pPr>
              <w:pStyle w:val="ConsPlusNormal"/>
              <w:jc w:val="right"/>
            </w:pPr>
            <w:r>
              <w:t>1,177552</w:t>
            </w:r>
          </w:p>
        </w:tc>
      </w:tr>
      <w:tr w:rsidR="00D433EA" w14:paraId="79F47B85" w14:textId="77777777">
        <w:tc>
          <w:tcPr>
            <w:tcW w:w="832" w:type="dxa"/>
          </w:tcPr>
          <w:p w14:paraId="5D2DE69A" w14:textId="77777777" w:rsidR="00D433EA" w:rsidRDefault="00D433EA">
            <w:pPr>
              <w:pStyle w:val="ConsPlusNormal"/>
              <w:jc w:val="center"/>
            </w:pPr>
            <w:r>
              <w:t>11</w:t>
            </w:r>
          </w:p>
        </w:tc>
        <w:tc>
          <w:tcPr>
            <w:tcW w:w="5556" w:type="dxa"/>
          </w:tcPr>
          <w:p w14:paraId="44F48680" w14:textId="77777777" w:rsidR="00D433EA" w:rsidRDefault="00D433EA">
            <w:pPr>
              <w:pStyle w:val="ConsPlusNormal"/>
            </w:pPr>
            <w:r>
              <w:t>объем посещений с другими целями (патронаж, выдача справок и иных медицинских документов и др.)</w:t>
            </w:r>
          </w:p>
        </w:tc>
        <w:tc>
          <w:tcPr>
            <w:tcW w:w="1516" w:type="dxa"/>
          </w:tcPr>
          <w:p w14:paraId="73D8AD32" w14:textId="77777777" w:rsidR="00D433EA" w:rsidRDefault="00D433EA">
            <w:pPr>
              <w:pStyle w:val="ConsPlusNormal"/>
              <w:jc w:val="center"/>
            </w:pPr>
            <w:r>
              <w:t>X</w:t>
            </w:r>
          </w:p>
        </w:tc>
        <w:tc>
          <w:tcPr>
            <w:tcW w:w="1144" w:type="dxa"/>
          </w:tcPr>
          <w:p w14:paraId="5A79490E" w14:textId="77777777" w:rsidR="00D433EA" w:rsidRDefault="00D433EA">
            <w:pPr>
              <w:pStyle w:val="ConsPlusNormal"/>
              <w:jc w:val="right"/>
            </w:pPr>
            <w:r>
              <w:t>0,693976</w:t>
            </w:r>
          </w:p>
        </w:tc>
      </w:tr>
      <w:tr w:rsidR="00D433EA" w14:paraId="169C3355" w14:textId="77777777">
        <w:tc>
          <w:tcPr>
            <w:tcW w:w="832" w:type="dxa"/>
          </w:tcPr>
          <w:p w14:paraId="33338A90" w14:textId="77777777" w:rsidR="00D433EA" w:rsidRDefault="00D433EA">
            <w:pPr>
              <w:pStyle w:val="ConsPlusNormal"/>
            </w:pPr>
          </w:p>
        </w:tc>
        <w:tc>
          <w:tcPr>
            <w:tcW w:w="5556" w:type="dxa"/>
          </w:tcPr>
          <w:p w14:paraId="5B5789DB" w14:textId="77777777" w:rsidR="00D433EA" w:rsidRDefault="00D433EA">
            <w:pPr>
              <w:pStyle w:val="ConsPlusNormal"/>
            </w:pPr>
            <w:r>
              <w:t>Справочно:</w:t>
            </w:r>
          </w:p>
        </w:tc>
        <w:tc>
          <w:tcPr>
            <w:tcW w:w="1516" w:type="dxa"/>
          </w:tcPr>
          <w:p w14:paraId="485084B4" w14:textId="77777777" w:rsidR="00D433EA" w:rsidRDefault="00D433EA">
            <w:pPr>
              <w:pStyle w:val="ConsPlusNormal"/>
            </w:pPr>
          </w:p>
        </w:tc>
        <w:tc>
          <w:tcPr>
            <w:tcW w:w="1144" w:type="dxa"/>
          </w:tcPr>
          <w:p w14:paraId="53FFC7AE" w14:textId="77777777" w:rsidR="00D433EA" w:rsidRDefault="00D433EA">
            <w:pPr>
              <w:pStyle w:val="ConsPlusNormal"/>
            </w:pPr>
          </w:p>
        </w:tc>
      </w:tr>
      <w:tr w:rsidR="00D433EA" w14:paraId="1B88BA26" w14:textId="77777777">
        <w:tc>
          <w:tcPr>
            <w:tcW w:w="832" w:type="dxa"/>
          </w:tcPr>
          <w:p w14:paraId="016A048C" w14:textId="77777777" w:rsidR="00D433EA" w:rsidRDefault="00D433EA">
            <w:pPr>
              <w:pStyle w:val="ConsPlusNormal"/>
            </w:pPr>
          </w:p>
        </w:tc>
        <w:tc>
          <w:tcPr>
            <w:tcW w:w="5556" w:type="dxa"/>
          </w:tcPr>
          <w:p w14:paraId="5B3D18F8" w14:textId="77777777" w:rsidR="00D433EA" w:rsidRDefault="00D433EA">
            <w:pPr>
              <w:pStyle w:val="ConsPlusNormal"/>
            </w:pPr>
            <w:r>
              <w:t>объем посещений центров здоровья</w:t>
            </w:r>
          </w:p>
        </w:tc>
        <w:tc>
          <w:tcPr>
            <w:tcW w:w="1516" w:type="dxa"/>
          </w:tcPr>
          <w:p w14:paraId="51F3BF15" w14:textId="77777777" w:rsidR="00D433EA" w:rsidRDefault="00D433EA">
            <w:pPr>
              <w:pStyle w:val="ConsPlusNormal"/>
              <w:jc w:val="center"/>
            </w:pPr>
            <w:r>
              <w:t>X</w:t>
            </w:r>
          </w:p>
        </w:tc>
        <w:tc>
          <w:tcPr>
            <w:tcW w:w="1144" w:type="dxa"/>
          </w:tcPr>
          <w:p w14:paraId="0EF65788" w14:textId="77777777" w:rsidR="00D433EA" w:rsidRDefault="00D433EA">
            <w:pPr>
              <w:pStyle w:val="ConsPlusNormal"/>
              <w:jc w:val="right"/>
            </w:pPr>
            <w:r>
              <w:t>0,0113099</w:t>
            </w:r>
          </w:p>
        </w:tc>
      </w:tr>
      <w:tr w:rsidR="00D433EA" w14:paraId="68668F69" w14:textId="77777777">
        <w:tc>
          <w:tcPr>
            <w:tcW w:w="832" w:type="dxa"/>
          </w:tcPr>
          <w:p w14:paraId="675A110E" w14:textId="77777777" w:rsidR="00D433EA" w:rsidRDefault="00D433EA">
            <w:pPr>
              <w:pStyle w:val="ConsPlusNormal"/>
            </w:pPr>
          </w:p>
        </w:tc>
        <w:tc>
          <w:tcPr>
            <w:tcW w:w="5556" w:type="dxa"/>
          </w:tcPr>
          <w:p w14:paraId="054D2A58" w14:textId="77777777" w:rsidR="00D433EA" w:rsidRDefault="00D433EA">
            <w:pPr>
              <w:pStyle w:val="ConsPlusNormal"/>
            </w:pPr>
            <w:r>
              <w:t>объем посещений центров амбулаторной онкологической помощи</w:t>
            </w:r>
          </w:p>
        </w:tc>
        <w:tc>
          <w:tcPr>
            <w:tcW w:w="1516" w:type="dxa"/>
          </w:tcPr>
          <w:p w14:paraId="7C5E26CA" w14:textId="77777777" w:rsidR="00D433EA" w:rsidRDefault="00D433EA">
            <w:pPr>
              <w:pStyle w:val="ConsPlusNormal"/>
              <w:jc w:val="center"/>
            </w:pPr>
            <w:r>
              <w:t>X</w:t>
            </w:r>
          </w:p>
        </w:tc>
        <w:tc>
          <w:tcPr>
            <w:tcW w:w="1144" w:type="dxa"/>
          </w:tcPr>
          <w:p w14:paraId="430315C2" w14:textId="77777777" w:rsidR="00D433EA" w:rsidRDefault="00D433EA">
            <w:pPr>
              <w:pStyle w:val="ConsPlusNormal"/>
              <w:jc w:val="right"/>
            </w:pPr>
            <w:r>
              <w:t>0,0166034</w:t>
            </w:r>
          </w:p>
        </w:tc>
      </w:tr>
    </w:tbl>
    <w:p w14:paraId="4198AA7A" w14:textId="77777777" w:rsidR="00D433EA" w:rsidRDefault="00D433EA">
      <w:pPr>
        <w:pStyle w:val="ConsPlusNormal"/>
        <w:jc w:val="both"/>
      </w:pPr>
    </w:p>
    <w:p w14:paraId="18D0E36A" w14:textId="77777777" w:rsidR="00D433EA" w:rsidRDefault="00D433EA">
      <w:pPr>
        <w:pStyle w:val="ConsPlusNormal"/>
        <w:jc w:val="both"/>
      </w:pPr>
    </w:p>
    <w:p w14:paraId="20B10BDD" w14:textId="77777777" w:rsidR="00D433EA" w:rsidRDefault="00D433EA">
      <w:pPr>
        <w:pStyle w:val="ConsPlusNormal"/>
        <w:jc w:val="both"/>
      </w:pPr>
    </w:p>
    <w:p w14:paraId="4320D329" w14:textId="77777777" w:rsidR="00D433EA" w:rsidRDefault="00D433EA">
      <w:pPr>
        <w:pStyle w:val="ConsPlusNormal"/>
        <w:jc w:val="both"/>
      </w:pPr>
    </w:p>
    <w:p w14:paraId="5D51965F" w14:textId="77777777" w:rsidR="00D433EA" w:rsidRDefault="00D433EA">
      <w:pPr>
        <w:pStyle w:val="ConsPlusNormal"/>
        <w:jc w:val="both"/>
      </w:pPr>
    </w:p>
    <w:p w14:paraId="1E02A97C" w14:textId="77777777" w:rsidR="00D433EA" w:rsidRDefault="00D433EA">
      <w:pPr>
        <w:pStyle w:val="ConsPlusNormal"/>
        <w:jc w:val="right"/>
        <w:outlineLvl w:val="1"/>
      </w:pPr>
      <w:r>
        <w:t>Приложение N 5</w:t>
      </w:r>
    </w:p>
    <w:p w14:paraId="672CADE5" w14:textId="77777777" w:rsidR="00D433EA" w:rsidRDefault="00D433EA">
      <w:pPr>
        <w:pStyle w:val="ConsPlusNormal"/>
        <w:jc w:val="right"/>
      </w:pPr>
      <w:r>
        <w:t>к Программе</w:t>
      </w:r>
    </w:p>
    <w:p w14:paraId="38181EB5" w14:textId="77777777" w:rsidR="00D433EA" w:rsidRDefault="00D433EA">
      <w:pPr>
        <w:pStyle w:val="ConsPlusNormal"/>
        <w:jc w:val="both"/>
      </w:pPr>
    </w:p>
    <w:p w14:paraId="105ECA8B" w14:textId="77777777" w:rsidR="00D433EA" w:rsidRDefault="00D433EA">
      <w:pPr>
        <w:pStyle w:val="ConsPlusTitle"/>
        <w:jc w:val="center"/>
      </w:pPr>
      <w:bookmarkStart w:id="20" w:name="P8727"/>
      <w:bookmarkEnd w:id="20"/>
      <w:r>
        <w:t>ДИФФЕРЕНЦИРОВАННЫЕ НОРМАТИВЫ ОБЪЕМА</w:t>
      </w:r>
    </w:p>
    <w:p w14:paraId="1F8CE03C" w14:textId="77777777" w:rsidR="00D433EA" w:rsidRDefault="00D433EA">
      <w:pPr>
        <w:pStyle w:val="ConsPlusTitle"/>
        <w:jc w:val="center"/>
      </w:pPr>
      <w:r>
        <w:t>МЕДИЦИНСКОЙ ПОМОЩИ, ФИНАНСИРУЕМЫЕ В РАМКАХ ПРОГРАММЫ ОМС,</w:t>
      </w:r>
    </w:p>
    <w:p w14:paraId="7A8317F0" w14:textId="77777777" w:rsidR="00D433EA" w:rsidRDefault="00D433EA">
      <w:pPr>
        <w:pStyle w:val="ConsPlusTitle"/>
        <w:jc w:val="center"/>
      </w:pPr>
      <w:r>
        <w:t>НА 1 ЗАСТРАХОВАННОЕ ЛИЦО С УЧЕТОМ ЭТАПОВ (УРОВНЕЙ) ОКАЗАНИЯ</w:t>
      </w:r>
    </w:p>
    <w:p w14:paraId="123A5098" w14:textId="77777777" w:rsidR="00D433EA" w:rsidRDefault="00D433EA">
      <w:pPr>
        <w:pStyle w:val="ConsPlusTitle"/>
        <w:jc w:val="center"/>
      </w:pPr>
      <w:r>
        <w:t>МЕДИЦИНСКОЙ ПОМОЩИ</w:t>
      </w:r>
    </w:p>
    <w:p w14:paraId="62329B2D"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4"/>
        <w:gridCol w:w="1024"/>
        <w:gridCol w:w="1024"/>
      </w:tblGrid>
      <w:tr w:rsidR="00D433EA" w14:paraId="3BCFEDB0" w14:textId="77777777">
        <w:tc>
          <w:tcPr>
            <w:tcW w:w="5953" w:type="dxa"/>
            <w:vMerge w:val="restart"/>
          </w:tcPr>
          <w:p w14:paraId="4A7803E2" w14:textId="77777777" w:rsidR="00D433EA" w:rsidRDefault="00D433EA">
            <w:pPr>
              <w:pStyle w:val="ConsPlusNormal"/>
              <w:jc w:val="center"/>
            </w:pPr>
            <w:r>
              <w:t>Показатели</w:t>
            </w:r>
          </w:p>
        </w:tc>
        <w:tc>
          <w:tcPr>
            <w:tcW w:w="3072" w:type="dxa"/>
            <w:gridSpan w:val="3"/>
          </w:tcPr>
          <w:p w14:paraId="7939DC93" w14:textId="77777777" w:rsidR="00D433EA" w:rsidRDefault="00D433EA">
            <w:pPr>
              <w:pStyle w:val="ConsPlusNormal"/>
              <w:jc w:val="center"/>
            </w:pPr>
            <w:r>
              <w:t>Нормативы</w:t>
            </w:r>
          </w:p>
        </w:tc>
      </w:tr>
      <w:tr w:rsidR="00D433EA" w14:paraId="0A91A9E5" w14:textId="77777777">
        <w:tc>
          <w:tcPr>
            <w:tcW w:w="5953" w:type="dxa"/>
            <w:vMerge/>
          </w:tcPr>
          <w:p w14:paraId="32DE3D33" w14:textId="77777777" w:rsidR="00D433EA" w:rsidRDefault="00D433EA">
            <w:pPr>
              <w:pStyle w:val="ConsPlusNormal"/>
            </w:pPr>
          </w:p>
        </w:tc>
        <w:tc>
          <w:tcPr>
            <w:tcW w:w="1024" w:type="dxa"/>
          </w:tcPr>
          <w:p w14:paraId="12DE9337" w14:textId="77777777" w:rsidR="00D433EA" w:rsidRDefault="00D433EA">
            <w:pPr>
              <w:pStyle w:val="ConsPlusNormal"/>
              <w:jc w:val="center"/>
            </w:pPr>
            <w:r>
              <w:t>2023 год</w:t>
            </w:r>
          </w:p>
        </w:tc>
        <w:tc>
          <w:tcPr>
            <w:tcW w:w="1024" w:type="dxa"/>
          </w:tcPr>
          <w:p w14:paraId="7FC2559B" w14:textId="77777777" w:rsidR="00D433EA" w:rsidRDefault="00D433EA">
            <w:pPr>
              <w:pStyle w:val="ConsPlusNormal"/>
              <w:jc w:val="center"/>
            </w:pPr>
            <w:r>
              <w:t>2024 год</w:t>
            </w:r>
          </w:p>
        </w:tc>
        <w:tc>
          <w:tcPr>
            <w:tcW w:w="1024" w:type="dxa"/>
          </w:tcPr>
          <w:p w14:paraId="5D5B1717" w14:textId="77777777" w:rsidR="00D433EA" w:rsidRDefault="00D433EA">
            <w:pPr>
              <w:pStyle w:val="ConsPlusNormal"/>
              <w:jc w:val="center"/>
            </w:pPr>
            <w:r>
              <w:t>2025 год</w:t>
            </w:r>
          </w:p>
        </w:tc>
      </w:tr>
      <w:tr w:rsidR="00D433EA" w14:paraId="64D5A132" w14:textId="77777777">
        <w:tc>
          <w:tcPr>
            <w:tcW w:w="9025" w:type="dxa"/>
            <w:gridSpan w:val="4"/>
          </w:tcPr>
          <w:p w14:paraId="112F762F" w14:textId="77777777" w:rsidR="00D433EA" w:rsidRDefault="00D433EA">
            <w:pPr>
              <w:pStyle w:val="ConsPlusNormal"/>
            </w:pPr>
            <w:r>
              <w:t>Для скорой медицинской помощи вне медицинской организации, включая медицинскую эвакуацию:</w:t>
            </w:r>
          </w:p>
        </w:tc>
      </w:tr>
      <w:tr w:rsidR="00D433EA" w14:paraId="41F8ED80" w14:textId="77777777">
        <w:tc>
          <w:tcPr>
            <w:tcW w:w="5953" w:type="dxa"/>
          </w:tcPr>
          <w:p w14:paraId="7295D6E0" w14:textId="77777777" w:rsidR="00D433EA" w:rsidRDefault="00D433EA">
            <w:pPr>
              <w:pStyle w:val="ConsPlusNormal"/>
            </w:pPr>
            <w:r>
              <w:t>Вызов</w:t>
            </w:r>
          </w:p>
        </w:tc>
        <w:tc>
          <w:tcPr>
            <w:tcW w:w="1024" w:type="dxa"/>
          </w:tcPr>
          <w:p w14:paraId="796135CC" w14:textId="77777777" w:rsidR="00D433EA" w:rsidRDefault="00D433EA">
            <w:pPr>
              <w:pStyle w:val="ConsPlusNormal"/>
              <w:jc w:val="right"/>
            </w:pPr>
            <w:r>
              <w:t>0,29</w:t>
            </w:r>
          </w:p>
        </w:tc>
        <w:tc>
          <w:tcPr>
            <w:tcW w:w="1024" w:type="dxa"/>
          </w:tcPr>
          <w:p w14:paraId="2159DF01" w14:textId="77777777" w:rsidR="00D433EA" w:rsidRDefault="00D433EA">
            <w:pPr>
              <w:pStyle w:val="ConsPlusNormal"/>
              <w:jc w:val="right"/>
            </w:pPr>
            <w:r>
              <w:t>0,29</w:t>
            </w:r>
          </w:p>
        </w:tc>
        <w:tc>
          <w:tcPr>
            <w:tcW w:w="1024" w:type="dxa"/>
          </w:tcPr>
          <w:p w14:paraId="0FCCE1A3" w14:textId="77777777" w:rsidR="00D433EA" w:rsidRDefault="00D433EA">
            <w:pPr>
              <w:pStyle w:val="ConsPlusNormal"/>
              <w:jc w:val="right"/>
            </w:pPr>
            <w:r>
              <w:t>0,29</w:t>
            </w:r>
          </w:p>
        </w:tc>
      </w:tr>
      <w:tr w:rsidR="00D433EA" w14:paraId="1DFE90C7" w14:textId="77777777">
        <w:tc>
          <w:tcPr>
            <w:tcW w:w="9025" w:type="dxa"/>
            <w:gridSpan w:val="4"/>
          </w:tcPr>
          <w:p w14:paraId="05BC25B0" w14:textId="77777777" w:rsidR="00D433EA" w:rsidRDefault="00D433EA">
            <w:pPr>
              <w:pStyle w:val="ConsPlusNormal"/>
            </w:pPr>
            <w:r>
              <w:t>Для медицинской помощи в амбулаторных условиях, оказываемой:</w:t>
            </w:r>
          </w:p>
        </w:tc>
      </w:tr>
      <w:tr w:rsidR="00D433EA" w14:paraId="1F2F82B4" w14:textId="77777777">
        <w:tc>
          <w:tcPr>
            <w:tcW w:w="5953" w:type="dxa"/>
          </w:tcPr>
          <w:p w14:paraId="4A04F2D7" w14:textId="77777777" w:rsidR="00D433EA" w:rsidRDefault="00D433EA">
            <w:pPr>
              <w:pStyle w:val="ConsPlusNormal"/>
            </w:pPr>
            <w:r>
              <w:t>для проведения профилактических медицинских осмотров - комплексное посещение</w:t>
            </w:r>
          </w:p>
        </w:tc>
        <w:tc>
          <w:tcPr>
            <w:tcW w:w="1024" w:type="dxa"/>
          </w:tcPr>
          <w:p w14:paraId="3AE5060F" w14:textId="77777777" w:rsidR="00D433EA" w:rsidRDefault="00D433EA">
            <w:pPr>
              <w:pStyle w:val="ConsPlusNormal"/>
              <w:jc w:val="right"/>
            </w:pPr>
            <w:r>
              <w:t>0,26559</w:t>
            </w:r>
          </w:p>
        </w:tc>
        <w:tc>
          <w:tcPr>
            <w:tcW w:w="1024" w:type="dxa"/>
          </w:tcPr>
          <w:p w14:paraId="7F265320" w14:textId="77777777" w:rsidR="00D433EA" w:rsidRDefault="00D433EA">
            <w:pPr>
              <w:pStyle w:val="ConsPlusNormal"/>
              <w:jc w:val="right"/>
            </w:pPr>
            <w:r>
              <w:t>0,26559</w:t>
            </w:r>
          </w:p>
        </w:tc>
        <w:tc>
          <w:tcPr>
            <w:tcW w:w="1024" w:type="dxa"/>
          </w:tcPr>
          <w:p w14:paraId="7C4FDF1E" w14:textId="77777777" w:rsidR="00D433EA" w:rsidRDefault="00D433EA">
            <w:pPr>
              <w:pStyle w:val="ConsPlusNormal"/>
              <w:jc w:val="right"/>
            </w:pPr>
            <w:r>
              <w:t>0,26559</w:t>
            </w:r>
          </w:p>
        </w:tc>
      </w:tr>
      <w:tr w:rsidR="00D433EA" w14:paraId="4DF12159" w14:textId="77777777">
        <w:tc>
          <w:tcPr>
            <w:tcW w:w="5953" w:type="dxa"/>
          </w:tcPr>
          <w:p w14:paraId="7CB5F027" w14:textId="77777777" w:rsidR="00D433EA" w:rsidRDefault="00D433EA">
            <w:pPr>
              <w:pStyle w:val="ConsPlusNormal"/>
            </w:pPr>
            <w:r>
              <w:t>для проведения диспансеризации - комплексное посещение</w:t>
            </w:r>
          </w:p>
        </w:tc>
        <w:tc>
          <w:tcPr>
            <w:tcW w:w="1024" w:type="dxa"/>
          </w:tcPr>
          <w:p w14:paraId="6ACB1448" w14:textId="77777777" w:rsidR="00D433EA" w:rsidRDefault="00D433EA">
            <w:pPr>
              <w:pStyle w:val="ConsPlusNormal"/>
              <w:jc w:val="right"/>
            </w:pPr>
            <w:r>
              <w:t>0,331413</w:t>
            </w:r>
          </w:p>
        </w:tc>
        <w:tc>
          <w:tcPr>
            <w:tcW w:w="1024" w:type="dxa"/>
          </w:tcPr>
          <w:p w14:paraId="0BD601C6" w14:textId="77777777" w:rsidR="00D433EA" w:rsidRDefault="00D433EA">
            <w:pPr>
              <w:pStyle w:val="ConsPlusNormal"/>
              <w:jc w:val="right"/>
            </w:pPr>
            <w:r>
              <w:t>0,331413</w:t>
            </w:r>
          </w:p>
        </w:tc>
        <w:tc>
          <w:tcPr>
            <w:tcW w:w="1024" w:type="dxa"/>
          </w:tcPr>
          <w:p w14:paraId="2C0EC6E6" w14:textId="77777777" w:rsidR="00D433EA" w:rsidRDefault="00D433EA">
            <w:pPr>
              <w:pStyle w:val="ConsPlusNormal"/>
              <w:jc w:val="right"/>
            </w:pPr>
            <w:r>
              <w:t>0,331413</w:t>
            </w:r>
          </w:p>
        </w:tc>
      </w:tr>
      <w:tr w:rsidR="00D433EA" w14:paraId="03B90408" w14:textId="77777777">
        <w:tc>
          <w:tcPr>
            <w:tcW w:w="5953" w:type="dxa"/>
          </w:tcPr>
          <w:p w14:paraId="36992B39" w14:textId="77777777" w:rsidR="00D433EA" w:rsidRDefault="00D433EA">
            <w:pPr>
              <w:pStyle w:val="ConsPlusNormal"/>
            </w:pPr>
            <w:r>
              <w:t>для посещений с иными целями - посещение</w:t>
            </w:r>
          </w:p>
        </w:tc>
        <w:tc>
          <w:tcPr>
            <w:tcW w:w="1024" w:type="dxa"/>
          </w:tcPr>
          <w:p w14:paraId="2D1C0605" w14:textId="77777777" w:rsidR="00D433EA" w:rsidRDefault="00D433EA">
            <w:pPr>
              <w:pStyle w:val="ConsPlusNormal"/>
              <w:jc w:val="right"/>
            </w:pPr>
            <w:r>
              <w:t>2,133264</w:t>
            </w:r>
          </w:p>
        </w:tc>
        <w:tc>
          <w:tcPr>
            <w:tcW w:w="1024" w:type="dxa"/>
          </w:tcPr>
          <w:p w14:paraId="271FBF44" w14:textId="77777777" w:rsidR="00D433EA" w:rsidRDefault="00D433EA">
            <w:pPr>
              <w:pStyle w:val="ConsPlusNormal"/>
              <w:jc w:val="right"/>
            </w:pPr>
            <w:r>
              <w:t>2,133264</w:t>
            </w:r>
          </w:p>
        </w:tc>
        <w:tc>
          <w:tcPr>
            <w:tcW w:w="1024" w:type="dxa"/>
          </w:tcPr>
          <w:p w14:paraId="07F95831" w14:textId="77777777" w:rsidR="00D433EA" w:rsidRDefault="00D433EA">
            <w:pPr>
              <w:pStyle w:val="ConsPlusNormal"/>
              <w:jc w:val="right"/>
            </w:pPr>
            <w:r>
              <w:t>2,133264</w:t>
            </w:r>
          </w:p>
        </w:tc>
      </w:tr>
      <w:tr w:rsidR="00D433EA" w14:paraId="31960890" w14:textId="77777777">
        <w:tc>
          <w:tcPr>
            <w:tcW w:w="5953" w:type="dxa"/>
          </w:tcPr>
          <w:p w14:paraId="6BDC4B2B" w14:textId="77777777" w:rsidR="00D433EA" w:rsidRDefault="00D433EA">
            <w:pPr>
              <w:pStyle w:val="ConsPlusNormal"/>
            </w:pPr>
            <w: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024" w:type="dxa"/>
          </w:tcPr>
          <w:p w14:paraId="7D3CAD86" w14:textId="77777777" w:rsidR="00D433EA" w:rsidRDefault="00D433EA">
            <w:pPr>
              <w:pStyle w:val="ConsPlusNormal"/>
              <w:jc w:val="right"/>
            </w:pPr>
            <w:r>
              <w:t>1,7877</w:t>
            </w:r>
          </w:p>
        </w:tc>
        <w:tc>
          <w:tcPr>
            <w:tcW w:w="1024" w:type="dxa"/>
          </w:tcPr>
          <w:p w14:paraId="1BD9E618" w14:textId="77777777" w:rsidR="00D433EA" w:rsidRDefault="00D433EA">
            <w:pPr>
              <w:pStyle w:val="ConsPlusNormal"/>
              <w:jc w:val="right"/>
            </w:pPr>
            <w:r>
              <w:t>1,7877</w:t>
            </w:r>
          </w:p>
        </w:tc>
        <w:tc>
          <w:tcPr>
            <w:tcW w:w="1024" w:type="dxa"/>
          </w:tcPr>
          <w:p w14:paraId="115CD64D" w14:textId="77777777" w:rsidR="00D433EA" w:rsidRDefault="00D433EA">
            <w:pPr>
              <w:pStyle w:val="ConsPlusNormal"/>
              <w:jc w:val="right"/>
            </w:pPr>
            <w:r>
              <w:t>1,7877</w:t>
            </w:r>
          </w:p>
        </w:tc>
      </w:tr>
      <w:tr w:rsidR="00D433EA" w14:paraId="02EFEF1A" w14:textId="77777777">
        <w:tc>
          <w:tcPr>
            <w:tcW w:w="5953" w:type="dxa"/>
          </w:tcPr>
          <w:p w14:paraId="63D345D1" w14:textId="77777777" w:rsidR="00D433EA" w:rsidRDefault="00D433EA">
            <w:pPr>
              <w:pStyle w:val="ConsPlusNormal"/>
            </w:pPr>
            <w:r>
              <w:t>Первый уровень</w:t>
            </w:r>
          </w:p>
        </w:tc>
        <w:tc>
          <w:tcPr>
            <w:tcW w:w="1024" w:type="dxa"/>
          </w:tcPr>
          <w:p w14:paraId="3B2A4409" w14:textId="77777777" w:rsidR="00D433EA" w:rsidRDefault="00D433EA">
            <w:pPr>
              <w:pStyle w:val="ConsPlusNormal"/>
              <w:jc w:val="right"/>
            </w:pPr>
            <w:r>
              <w:t>0,300848</w:t>
            </w:r>
          </w:p>
        </w:tc>
        <w:tc>
          <w:tcPr>
            <w:tcW w:w="1024" w:type="dxa"/>
          </w:tcPr>
          <w:p w14:paraId="5F80D054" w14:textId="77777777" w:rsidR="00D433EA" w:rsidRDefault="00D433EA">
            <w:pPr>
              <w:pStyle w:val="ConsPlusNormal"/>
              <w:jc w:val="right"/>
            </w:pPr>
            <w:r>
              <w:t>0,300848</w:t>
            </w:r>
          </w:p>
        </w:tc>
        <w:tc>
          <w:tcPr>
            <w:tcW w:w="1024" w:type="dxa"/>
          </w:tcPr>
          <w:p w14:paraId="6BC51628" w14:textId="77777777" w:rsidR="00D433EA" w:rsidRDefault="00D433EA">
            <w:pPr>
              <w:pStyle w:val="ConsPlusNormal"/>
              <w:jc w:val="right"/>
            </w:pPr>
            <w:r>
              <w:t>0,300848</w:t>
            </w:r>
          </w:p>
        </w:tc>
      </w:tr>
      <w:tr w:rsidR="00D433EA" w14:paraId="234941E2" w14:textId="77777777">
        <w:tc>
          <w:tcPr>
            <w:tcW w:w="5953" w:type="dxa"/>
          </w:tcPr>
          <w:p w14:paraId="49B46195" w14:textId="77777777" w:rsidR="00D433EA" w:rsidRDefault="00D433EA">
            <w:pPr>
              <w:pStyle w:val="ConsPlusNormal"/>
            </w:pPr>
            <w:r>
              <w:lastRenderedPageBreak/>
              <w:t>Второй уровень</w:t>
            </w:r>
          </w:p>
        </w:tc>
        <w:tc>
          <w:tcPr>
            <w:tcW w:w="1024" w:type="dxa"/>
          </w:tcPr>
          <w:p w14:paraId="28106042" w14:textId="77777777" w:rsidR="00D433EA" w:rsidRDefault="00D433EA">
            <w:pPr>
              <w:pStyle w:val="ConsPlusNormal"/>
              <w:jc w:val="right"/>
            </w:pPr>
            <w:r>
              <w:t>1,457456</w:t>
            </w:r>
          </w:p>
        </w:tc>
        <w:tc>
          <w:tcPr>
            <w:tcW w:w="1024" w:type="dxa"/>
          </w:tcPr>
          <w:p w14:paraId="17498744" w14:textId="77777777" w:rsidR="00D433EA" w:rsidRDefault="00D433EA">
            <w:pPr>
              <w:pStyle w:val="ConsPlusNormal"/>
              <w:jc w:val="right"/>
            </w:pPr>
            <w:r>
              <w:t>1,457456</w:t>
            </w:r>
          </w:p>
        </w:tc>
        <w:tc>
          <w:tcPr>
            <w:tcW w:w="1024" w:type="dxa"/>
          </w:tcPr>
          <w:p w14:paraId="7AD6F385" w14:textId="77777777" w:rsidR="00D433EA" w:rsidRDefault="00D433EA">
            <w:pPr>
              <w:pStyle w:val="ConsPlusNormal"/>
              <w:jc w:val="right"/>
            </w:pPr>
            <w:r>
              <w:t>1,457456</w:t>
            </w:r>
          </w:p>
        </w:tc>
      </w:tr>
      <w:tr w:rsidR="00D433EA" w14:paraId="1ABF4CB3" w14:textId="77777777">
        <w:tc>
          <w:tcPr>
            <w:tcW w:w="5953" w:type="dxa"/>
          </w:tcPr>
          <w:p w14:paraId="4C714BA6" w14:textId="77777777" w:rsidR="00D433EA" w:rsidRDefault="00D433EA">
            <w:pPr>
              <w:pStyle w:val="ConsPlusNormal"/>
            </w:pPr>
            <w:r>
              <w:t>Третий уровень</w:t>
            </w:r>
          </w:p>
        </w:tc>
        <w:tc>
          <w:tcPr>
            <w:tcW w:w="1024" w:type="dxa"/>
          </w:tcPr>
          <w:p w14:paraId="31700343" w14:textId="77777777" w:rsidR="00D433EA" w:rsidRDefault="00D433EA">
            <w:pPr>
              <w:pStyle w:val="ConsPlusNormal"/>
              <w:jc w:val="right"/>
            </w:pPr>
            <w:r>
              <w:t>0,029396</w:t>
            </w:r>
          </w:p>
        </w:tc>
        <w:tc>
          <w:tcPr>
            <w:tcW w:w="1024" w:type="dxa"/>
          </w:tcPr>
          <w:p w14:paraId="3139E0A8" w14:textId="77777777" w:rsidR="00D433EA" w:rsidRDefault="00D433EA">
            <w:pPr>
              <w:pStyle w:val="ConsPlusNormal"/>
              <w:jc w:val="right"/>
            </w:pPr>
            <w:r>
              <w:t>0,029396</w:t>
            </w:r>
          </w:p>
        </w:tc>
        <w:tc>
          <w:tcPr>
            <w:tcW w:w="1024" w:type="dxa"/>
          </w:tcPr>
          <w:p w14:paraId="146C532B" w14:textId="77777777" w:rsidR="00D433EA" w:rsidRDefault="00D433EA">
            <w:pPr>
              <w:pStyle w:val="ConsPlusNormal"/>
              <w:jc w:val="right"/>
            </w:pPr>
            <w:r>
              <w:t>0,029396</w:t>
            </w:r>
          </w:p>
        </w:tc>
      </w:tr>
      <w:tr w:rsidR="00D433EA" w14:paraId="471010A1" w14:textId="77777777">
        <w:tc>
          <w:tcPr>
            <w:tcW w:w="9025" w:type="dxa"/>
            <w:gridSpan w:val="4"/>
          </w:tcPr>
          <w:p w14:paraId="37EE2BB8" w14:textId="77777777" w:rsidR="00D433EA" w:rsidRDefault="00D433EA">
            <w:pPr>
              <w:pStyle w:val="ConsPlusNormal"/>
            </w:pPr>
            <w:r>
              <w:t>в связи с проведением следующих отдельных диагностических (лабораторных) исследований:</w:t>
            </w:r>
          </w:p>
        </w:tc>
      </w:tr>
      <w:tr w:rsidR="00D433EA" w14:paraId="7A1A89EA" w14:textId="77777777">
        <w:tc>
          <w:tcPr>
            <w:tcW w:w="5953" w:type="dxa"/>
          </w:tcPr>
          <w:p w14:paraId="4E5AC1B6" w14:textId="77777777" w:rsidR="00D433EA" w:rsidRDefault="00D433EA">
            <w:pPr>
              <w:pStyle w:val="ConsPlusNormal"/>
            </w:pPr>
            <w:r>
              <w:t>компьютерной томографии - исследование</w:t>
            </w:r>
          </w:p>
        </w:tc>
        <w:tc>
          <w:tcPr>
            <w:tcW w:w="1024" w:type="dxa"/>
          </w:tcPr>
          <w:p w14:paraId="0AC63910" w14:textId="77777777" w:rsidR="00D433EA" w:rsidRDefault="00D433EA">
            <w:pPr>
              <w:pStyle w:val="ConsPlusNormal"/>
              <w:jc w:val="right"/>
            </w:pPr>
            <w:r>
              <w:t>0,048062</w:t>
            </w:r>
          </w:p>
        </w:tc>
        <w:tc>
          <w:tcPr>
            <w:tcW w:w="1024" w:type="dxa"/>
          </w:tcPr>
          <w:p w14:paraId="7187DB66" w14:textId="77777777" w:rsidR="00D433EA" w:rsidRDefault="00D433EA">
            <w:pPr>
              <w:pStyle w:val="ConsPlusNormal"/>
              <w:jc w:val="right"/>
            </w:pPr>
            <w:r>
              <w:t>0,048062</w:t>
            </w:r>
          </w:p>
        </w:tc>
        <w:tc>
          <w:tcPr>
            <w:tcW w:w="1024" w:type="dxa"/>
          </w:tcPr>
          <w:p w14:paraId="03F8C7ED" w14:textId="77777777" w:rsidR="00D433EA" w:rsidRDefault="00D433EA">
            <w:pPr>
              <w:pStyle w:val="ConsPlusNormal"/>
              <w:jc w:val="right"/>
            </w:pPr>
            <w:r>
              <w:t>0,048062</w:t>
            </w:r>
          </w:p>
        </w:tc>
      </w:tr>
      <w:tr w:rsidR="00D433EA" w14:paraId="29DA67ED" w14:textId="77777777">
        <w:tc>
          <w:tcPr>
            <w:tcW w:w="5953" w:type="dxa"/>
          </w:tcPr>
          <w:p w14:paraId="6729C666" w14:textId="77777777" w:rsidR="00D433EA" w:rsidRDefault="00D433EA">
            <w:pPr>
              <w:pStyle w:val="ConsPlusNormal"/>
            </w:pPr>
            <w:r>
              <w:t>магнитно-резонансной томографии - исследование</w:t>
            </w:r>
          </w:p>
        </w:tc>
        <w:tc>
          <w:tcPr>
            <w:tcW w:w="1024" w:type="dxa"/>
          </w:tcPr>
          <w:p w14:paraId="48AD2294" w14:textId="77777777" w:rsidR="00D433EA" w:rsidRDefault="00D433EA">
            <w:pPr>
              <w:pStyle w:val="ConsPlusNormal"/>
              <w:jc w:val="right"/>
            </w:pPr>
            <w:r>
              <w:t>0,017313</w:t>
            </w:r>
          </w:p>
        </w:tc>
        <w:tc>
          <w:tcPr>
            <w:tcW w:w="1024" w:type="dxa"/>
          </w:tcPr>
          <w:p w14:paraId="35145458" w14:textId="77777777" w:rsidR="00D433EA" w:rsidRDefault="00D433EA">
            <w:pPr>
              <w:pStyle w:val="ConsPlusNormal"/>
              <w:jc w:val="right"/>
            </w:pPr>
            <w:r>
              <w:t>0,017313</w:t>
            </w:r>
          </w:p>
        </w:tc>
        <w:tc>
          <w:tcPr>
            <w:tcW w:w="1024" w:type="dxa"/>
          </w:tcPr>
          <w:p w14:paraId="67F47FDE" w14:textId="77777777" w:rsidR="00D433EA" w:rsidRDefault="00D433EA">
            <w:pPr>
              <w:pStyle w:val="ConsPlusNormal"/>
              <w:jc w:val="right"/>
            </w:pPr>
            <w:r>
              <w:t>0,017313</w:t>
            </w:r>
          </w:p>
        </w:tc>
      </w:tr>
      <w:tr w:rsidR="00D433EA" w14:paraId="396474BB" w14:textId="77777777">
        <w:tc>
          <w:tcPr>
            <w:tcW w:w="5953" w:type="dxa"/>
          </w:tcPr>
          <w:p w14:paraId="3AD1C7BD" w14:textId="77777777" w:rsidR="00D433EA" w:rsidRDefault="00D433EA">
            <w:pPr>
              <w:pStyle w:val="ConsPlusNormal"/>
            </w:pPr>
            <w:r>
              <w:t>ультразвукового исследования - исследование сердечно-сосудистой системы</w:t>
            </w:r>
          </w:p>
        </w:tc>
        <w:tc>
          <w:tcPr>
            <w:tcW w:w="1024" w:type="dxa"/>
          </w:tcPr>
          <w:p w14:paraId="1CE872EE" w14:textId="77777777" w:rsidR="00D433EA" w:rsidRDefault="00D433EA">
            <w:pPr>
              <w:pStyle w:val="ConsPlusNormal"/>
              <w:jc w:val="right"/>
            </w:pPr>
            <w:r>
              <w:t>0,090371</w:t>
            </w:r>
          </w:p>
        </w:tc>
        <w:tc>
          <w:tcPr>
            <w:tcW w:w="1024" w:type="dxa"/>
          </w:tcPr>
          <w:p w14:paraId="1C8DE310" w14:textId="77777777" w:rsidR="00D433EA" w:rsidRDefault="00D433EA">
            <w:pPr>
              <w:pStyle w:val="ConsPlusNormal"/>
              <w:jc w:val="right"/>
            </w:pPr>
            <w:r>
              <w:t>0,090371</w:t>
            </w:r>
          </w:p>
        </w:tc>
        <w:tc>
          <w:tcPr>
            <w:tcW w:w="1024" w:type="dxa"/>
          </w:tcPr>
          <w:p w14:paraId="0A4CA50C" w14:textId="77777777" w:rsidR="00D433EA" w:rsidRDefault="00D433EA">
            <w:pPr>
              <w:pStyle w:val="ConsPlusNormal"/>
              <w:jc w:val="right"/>
            </w:pPr>
            <w:r>
              <w:t>0,090371</w:t>
            </w:r>
          </w:p>
        </w:tc>
      </w:tr>
      <w:tr w:rsidR="00D433EA" w14:paraId="7E6F2A41" w14:textId="77777777">
        <w:tc>
          <w:tcPr>
            <w:tcW w:w="5953" w:type="dxa"/>
          </w:tcPr>
          <w:p w14:paraId="5DDF0CB0" w14:textId="77777777" w:rsidR="00D433EA" w:rsidRDefault="00D433EA">
            <w:pPr>
              <w:pStyle w:val="ConsPlusNormal"/>
            </w:pPr>
            <w:r>
              <w:t>эндоскопических диагностических исследований - исследование</w:t>
            </w:r>
          </w:p>
        </w:tc>
        <w:tc>
          <w:tcPr>
            <w:tcW w:w="1024" w:type="dxa"/>
          </w:tcPr>
          <w:p w14:paraId="50F6A536" w14:textId="77777777" w:rsidR="00D433EA" w:rsidRDefault="00D433EA">
            <w:pPr>
              <w:pStyle w:val="ConsPlusNormal"/>
              <w:jc w:val="right"/>
            </w:pPr>
            <w:r>
              <w:t>0,029446</w:t>
            </w:r>
          </w:p>
        </w:tc>
        <w:tc>
          <w:tcPr>
            <w:tcW w:w="1024" w:type="dxa"/>
          </w:tcPr>
          <w:p w14:paraId="212CEA53" w14:textId="77777777" w:rsidR="00D433EA" w:rsidRDefault="00D433EA">
            <w:pPr>
              <w:pStyle w:val="ConsPlusNormal"/>
              <w:jc w:val="right"/>
            </w:pPr>
            <w:r>
              <w:t>0,029446</w:t>
            </w:r>
          </w:p>
        </w:tc>
        <w:tc>
          <w:tcPr>
            <w:tcW w:w="1024" w:type="dxa"/>
          </w:tcPr>
          <w:p w14:paraId="53264698" w14:textId="77777777" w:rsidR="00D433EA" w:rsidRDefault="00D433EA">
            <w:pPr>
              <w:pStyle w:val="ConsPlusNormal"/>
              <w:jc w:val="right"/>
            </w:pPr>
            <w:r>
              <w:t>0,029446</w:t>
            </w:r>
          </w:p>
        </w:tc>
      </w:tr>
      <w:tr w:rsidR="00D433EA" w14:paraId="30BB1922" w14:textId="77777777">
        <w:tc>
          <w:tcPr>
            <w:tcW w:w="5953" w:type="dxa"/>
          </w:tcPr>
          <w:p w14:paraId="09B4F52E" w14:textId="77777777" w:rsidR="00D433EA" w:rsidRDefault="00D433EA">
            <w:pPr>
              <w:pStyle w:val="ConsPlusNormal"/>
            </w:pPr>
            <w:r>
              <w:t>молекулярно-генетических исследований с целью диагностики онкологических заболеваний - исследование</w:t>
            </w:r>
          </w:p>
        </w:tc>
        <w:tc>
          <w:tcPr>
            <w:tcW w:w="1024" w:type="dxa"/>
          </w:tcPr>
          <w:p w14:paraId="7E2E9909" w14:textId="77777777" w:rsidR="00D433EA" w:rsidRDefault="00D433EA">
            <w:pPr>
              <w:pStyle w:val="ConsPlusNormal"/>
              <w:jc w:val="right"/>
            </w:pPr>
            <w:r>
              <w:t>0,000974</w:t>
            </w:r>
          </w:p>
        </w:tc>
        <w:tc>
          <w:tcPr>
            <w:tcW w:w="1024" w:type="dxa"/>
          </w:tcPr>
          <w:p w14:paraId="5CB1D85E" w14:textId="77777777" w:rsidR="00D433EA" w:rsidRDefault="00D433EA">
            <w:pPr>
              <w:pStyle w:val="ConsPlusNormal"/>
              <w:jc w:val="right"/>
            </w:pPr>
            <w:r>
              <w:t>0,000974</w:t>
            </w:r>
          </w:p>
        </w:tc>
        <w:tc>
          <w:tcPr>
            <w:tcW w:w="1024" w:type="dxa"/>
          </w:tcPr>
          <w:p w14:paraId="2DC66FC8" w14:textId="77777777" w:rsidR="00D433EA" w:rsidRDefault="00D433EA">
            <w:pPr>
              <w:pStyle w:val="ConsPlusNormal"/>
              <w:jc w:val="right"/>
            </w:pPr>
            <w:r>
              <w:t>0,000974</w:t>
            </w:r>
          </w:p>
        </w:tc>
      </w:tr>
      <w:tr w:rsidR="00D433EA" w14:paraId="7B8FD003" w14:textId="77777777">
        <w:tc>
          <w:tcPr>
            <w:tcW w:w="5953" w:type="dxa"/>
          </w:tcPr>
          <w:p w14:paraId="14C00026" w14:textId="77777777" w:rsidR="00D433EA" w:rsidRDefault="00D433EA">
            <w:pPr>
              <w:pStyle w:val="ConsPlusNormal"/>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024" w:type="dxa"/>
          </w:tcPr>
          <w:p w14:paraId="24D280A2" w14:textId="77777777" w:rsidR="00D433EA" w:rsidRDefault="00D433EA">
            <w:pPr>
              <w:pStyle w:val="ConsPlusNormal"/>
              <w:jc w:val="right"/>
            </w:pPr>
            <w:r>
              <w:t>0,01321</w:t>
            </w:r>
          </w:p>
        </w:tc>
        <w:tc>
          <w:tcPr>
            <w:tcW w:w="1024" w:type="dxa"/>
          </w:tcPr>
          <w:p w14:paraId="3A9D7DA0" w14:textId="77777777" w:rsidR="00D433EA" w:rsidRDefault="00D433EA">
            <w:pPr>
              <w:pStyle w:val="ConsPlusNormal"/>
              <w:jc w:val="right"/>
            </w:pPr>
            <w:r>
              <w:t>0,01321</w:t>
            </w:r>
          </w:p>
        </w:tc>
        <w:tc>
          <w:tcPr>
            <w:tcW w:w="1024" w:type="dxa"/>
          </w:tcPr>
          <w:p w14:paraId="46E9347F" w14:textId="77777777" w:rsidR="00D433EA" w:rsidRDefault="00D433EA">
            <w:pPr>
              <w:pStyle w:val="ConsPlusNormal"/>
              <w:jc w:val="right"/>
            </w:pPr>
            <w:r>
              <w:t>0,01321</w:t>
            </w:r>
          </w:p>
        </w:tc>
      </w:tr>
      <w:tr w:rsidR="00D433EA" w14:paraId="464CDAEA" w14:textId="77777777">
        <w:tc>
          <w:tcPr>
            <w:tcW w:w="5953" w:type="dxa"/>
          </w:tcPr>
          <w:p w14:paraId="572C0829" w14:textId="77777777" w:rsidR="00D433EA" w:rsidRDefault="00D433EA">
            <w:pPr>
              <w:pStyle w:val="ConsPlusNormal"/>
            </w:pPr>
            <w:r>
              <w:t>Тестирование на выявление новой коронавирусной инфекции (COVID-19)</w:t>
            </w:r>
          </w:p>
        </w:tc>
        <w:tc>
          <w:tcPr>
            <w:tcW w:w="1024" w:type="dxa"/>
          </w:tcPr>
          <w:p w14:paraId="4F41FD83" w14:textId="77777777" w:rsidR="00D433EA" w:rsidRDefault="00D433EA">
            <w:pPr>
              <w:pStyle w:val="ConsPlusNormal"/>
              <w:jc w:val="right"/>
            </w:pPr>
            <w:r>
              <w:t>0,275507</w:t>
            </w:r>
          </w:p>
        </w:tc>
        <w:tc>
          <w:tcPr>
            <w:tcW w:w="1024" w:type="dxa"/>
          </w:tcPr>
          <w:p w14:paraId="31A764A8" w14:textId="77777777" w:rsidR="00D433EA" w:rsidRDefault="00D433EA">
            <w:pPr>
              <w:pStyle w:val="ConsPlusNormal"/>
              <w:jc w:val="right"/>
            </w:pPr>
            <w:r>
              <w:t>0,275507</w:t>
            </w:r>
          </w:p>
        </w:tc>
        <w:tc>
          <w:tcPr>
            <w:tcW w:w="1024" w:type="dxa"/>
          </w:tcPr>
          <w:p w14:paraId="7DCD413E" w14:textId="77777777" w:rsidR="00D433EA" w:rsidRDefault="00D433EA">
            <w:pPr>
              <w:pStyle w:val="ConsPlusNormal"/>
              <w:jc w:val="right"/>
            </w:pPr>
            <w:r>
              <w:t>0,275507</w:t>
            </w:r>
          </w:p>
        </w:tc>
      </w:tr>
      <w:tr w:rsidR="00D433EA" w14:paraId="4AD86333" w14:textId="77777777">
        <w:tc>
          <w:tcPr>
            <w:tcW w:w="5953" w:type="dxa"/>
          </w:tcPr>
          <w:p w14:paraId="0D77125C" w14:textId="77777777" w:rsidR="00D433EA" w:rsidRDefault="00D433EA">
            <w:pPr>
              <w:pStyle w:val="ConsPlusNormal"/>
            </w:pPr>
            <w:r>
              <w:t>Диспансерное наблюдение</w:t>
            </w:r>
          </w:p>
        </w:tc>
        <w:tc>
          <w:tcPr>
            <w:tcW w:w="1024" w:type="dxa"/>
          </w:tcPr>
          <w:p w14:paraId="2C08149C" w14:textId="77777777" w:rsidR="00D433EA" w:rsidRDefault="00D433EA">
            <w:pPr>
              <w:pStyle w:val="ConsPlusNormal"/>
              <w:jc w:val="right"/>
            </w:pPr>
            <w:r>
              <w:t>0,261736</w:t>
            </w:r>
          </w:p>
        </w:tc>
        <w:tc>
          <w:tcPr>
            <w:tcW w:w="1024" w:type="dxa"/>
          </w:tcPr>
          <w:p w14:paraId="4D0B7F8F" w14:textId="77777777" w:rsidR="00D433EA" w:rsidRDefault="00D433EA">
            <w:pPr>
              <w:pStyle w:val="ConsPlusNormal"/>
              <w:jc w:val="right"/>
            </w:pPr>
            <w:r>
              <w:t>0,261736</w:t>
            </w:r>
          </w:p>
        </w:tc>
        <w:tc>
          <w:tcPr>
            <w:tcW w:w="1024" w:type="dxa"/>
          </w:tcPr>
          <w:p w14:paraId="4D297773" w14:textId="77777777" w:rsidR="00D433EA" w:rsidRDefault="00D433EA">
            <w:pPr>
              <w:pStyle w:val="ConsPlusNormal"/>
              <w:jc w:val="right"/>
            </w:pPr>
            <w:r>
              <w:t>0,261736</w:t>
            </w:r>
          </w:p>
        </w:tc>
      </w:tr>
      <w:tr w:rsidR="00D433EA" w14:paraId="0F477014" w14:textId="77777777">
        <w:tc>
          <w:tcPr>
            <w:tcW w:w="5953" w:type="dxa"/>
          </w:tcPr>
          <w:p w14:paraId="6A626EFF" w14:textId="77777777" w:rsidR="00D433EA" w:rsidRDefault="00D433EA">
            <w:pPr>
              <w:pStyle w:val="ConsPlusNormal"/>
            </w:pPr>
            <w:r>
              <w:t>в неотложной форме - посещение</w:t>
            </w:r>
          </w:p>
        </w:tc>
        <w:tc>
          <w:tcPr>
            <w:tcW w:w="1024" w:type="dxa"/>
          </w:tcPr>
          <w:p w14:paraId="5D4913D0" w14:textId="77777777" w:rsidR="00D433EA" w:rsidRDefault="00D433EA">
            <w:pPr>
              <w:pStyle w:val="ConsPlusNormal"/>
              <w:jc w:val="right"/>
            </w:pPr>
            <w:r>
              <w:t>0,54</w:t>
            </w:r>
          </w:p>
        </w:tc>
        <w:tc>
          <w:tcPr>
            <w:tcW w:w="1024" w:type="dxa"/>
          </w:tcPr>
          <w:p w14:paraId="5789F0F9" w14:textId="77777777" w:rsidR="00D433EA" w:rsidRDefault="00D433EA">
            <w:pPr>
              <w:pStyle w:val="ConsPlusNormal"/>
              <w:jc w:val="right"/>
            </w:pPr>
            <w:r>
              <w:t>0,54</w:t>
            </w:r>
          </w:p>
        </w:tc>
        <w:tc>
          <w:tcPr>
            <w:tcW w:w="1024" w:type="dxa"/>
          </w:tcPr>
          <w:p w14:paraId="61EE5533" w14:textId="77777777" w:rsidR="00D433EA" w:rsidRDefault="00D433EA">
            <w:pPr>
              <w:pStyle w:val="ConsPlusNormal"/>
              <w:jc w:val="right"/>
            </w:pPr>
            <w:r>
              <w:t>0,54</w:t>
            </w:r>
          </w:p>
        </w:tc>
      </w:tr>
      <w:tr w:rsidR="00D433EA" w14:paraId="2D708F2A" w14:textId="77777777">
        <w:tc>
          <w:tcPr>
            <w:tcW w:w="5953" w:type="dxa"/>
          </w:tcPr>
          <w:p w14:paraId="42A36DFB" w14:textId="77777777" w:rsidR="00D433EA" w:rsidRDefault="00D433EA">
            <w:pPr>
              <w:pStyle w:val="ConsPlusNormal"/>
            </w:pPr>
            <w:r>
              <w:t>Первый уровень</w:t>
            </w:r>
          </w:p>
        </w:tc>
        <w:tc>
          <w:tcPr>
            <w:tcW w:w="1024" w:type="dxa"/>
          </w:tcPr>
          <w:p w14:paraId="12BF114D" w14:textId="77777777" w:rsidR="00D433EA" w:rsidRDefault="00D433EA">
            <w:pPr>
              <w:pStyle w:val="ConsPlusNormal"/>
              <w:jc w:val="right"/>
            </w:pPr>
            <w:r>
              <w:t>0,070258</w:t>
            </w:r>
          </w:p>
        </w:tc>
        <w:tc>
          <w:tcPr>
            <w:tcW w:w="1024" w:type="dxa"/>
          </w:tcPr>
          <w:p w14:paraId="470765A7" w14:textId="77777777" w:rsidR="00D433EA" w:rsidRDefault="00D433EA">
            <w:pPr>
              <w:pStyle w:val="ConsPlusNormal"/>
              <w:jc w:val="right"/>
            </w:pPr>
            <w:r>
              <w:t>0,070258</w:t>
            </w:r>
          </w:p>
        </w:tc>
        <w:tc>
          <w:tcPr>
            <w:tcW w:w="1024" w:type="dxa"/>
          </w:tcPr>
          <w:p w14:paraId="01D397BB" w14:textId="77777777" w:rsidR="00D433EA" w:rsidRDefault="00D433EA">
            <w:pPr>
              <w:pStyle w:val="ConsPlusNormal"/>
              <w:jc w:val="right"/>
            </w:pPr>
            <w:r>
              <w:t>0,070258</w:t>
            </w:r>
          </w:p>
        </w:tc>
      </w:tr>
      <w:tr w:rsidR="00D433EA" w14:paraId="4C7E5902" w14:textId="77777777">
        <w:tc>
          <w:tcPr>
            <w:tcW w:w="5953" w:type="dxa"/>
          </w:tcPr>
          <w:p w14:paraId="52311ADF" w14:textId="77777777" w:rsidR="00D433EA" w:rsidRDefault="00D433EA">
            <w:pPr>
              <w:pStyle w:val="ConsPlusNormal"/>
            </w:pPr>
            <w:r>
              <w:t>Второй уровень</w:t>
            </w:r>
          </w:p>
        </w:tc>
        <w:tc>
          <w:tcPr>
            <w:tcW w:w="1024" w:type="dxa"/>
          </w:tcPr>
          <w:p w14:paraId="40E0BAF9" w14:textId="77777777" w:rsidR="00D433EA" w:rsidRDefault="00D433EA">
            <w:pPr>
              <w:pStyle w:val="ConsPlusNormal"/>
              <w:jc w:val="right"/>
            </w:pPr>
            <w:r>
              <w:t>0,312546</w:t>
            </w:r>
          </w:p>
        </w:tc>
        <w:tc>
          <w:tcPr>
            <w:tcW w:w="1024" w:type="dxa"/>
          </w:tcPr>
          <w:p w14:paraId="0871B3C2" w14:textId="77777777" w:rsidR="00D433EA" w:rsidRDefault="00D433EA">
            <w:pPr>
              <w:pStyle w:val="ConsPlusNormal"/>
              <w:jc w:val="right"/>
            </w:pPr>
            <w:r>
              <w:t>0,312546</w:t>
            </w:r>
          </w:p>
        </w:tc>
        <w:tc>
          <w:tcPr>
            <w:tcW w:w="1024" w:type="dxa"/>
          </w:tcPr>
          <w:p w14:paraId="0D09D007" w14:textId="77777777" w:rsidR="00D433EA" w:rsidRDefault="00D433EA">
            <w:pPr>
              <w:pStyle w:val="ConsPlusNormal"/>
              <w:jc w:val="right"/>
            </w:pPr>
            <w:r>
              <w:t>0,312546</w:t>
            </w:r>
          </w:p>
        </w:tc>
      </w:tr>
      <w:tr w:rsidR="00D433EA" w14:paraId="09651269" w14:textId="77777777">
        <w:tc>
          <w:tcPr>
            <w:tcW w:w="5953" w:type="dxa"/>
          </w:tcPr>
          <w:p w14:paraId="262991F9" w14:textId="77777777" w:rsidR="00D433EA" w:rsidRDefault="00D433EA">
            <w:pPr>
              <w:pStyle w:val="ConsPlusNormal"/>
            </w:pPr>
            <w:r>
              <w:t>Третий уровень</w:t>
            </w:r>
          </w:p>
        </w:tc>
        <w:tc>
          <w:tcPr>
            <w:tcW w:w="1024" w:type="dxa"/>
          </w:tcPr>
          <w:p w14:paraId="23D1B4AE" w14:textId="77777777" w:rsidR="00D433EA" w:rsidRDefault="00D433EA">
            <w:pPr>
              <w:pStyle w:val="ConsPlusNormal"/>
              <w:jc w:val="right"/>
            </w:pPr>
            <w:r>
              <w:t>0,157196</w:t>
            </w:r>
          </w:p>
        </w:tc>
        <w:tc>
          <w:tcPr>
            <w:tcW w:w="1024" w:type="dxa"/>
          </w:tcPr>
          <w:p w14:paraId="3F0D4C08" w14:textId="77777777" w:rsidR="00D433EA" w:rsidRDefault="00D433EA">
            <w:pPr>
              <w:pStyle w:val="ConsPlusNormal"/>
              <w:jc w:val="right"/>
            </w:pPr>
            <w:r>
              <w:t>0,157196</w:t>
            </w:r>
          </w:p>
        </w:tc>
        <w:tc>
          <w:tcPr>
            <w:tcW w:w="1024" w:type="dxa"/>
          </w:tcPr>
          <w:p w14:paraId="7C2A9A0E" w14:textId="77777777" w:rsidR="00D433EA" w:rsidRDefault="00D433EA">
            <w:pPr>
              <w:pStyle w:val="ConsPlusNormal"/>
              <w:jc w:val="right"/>
            </w:pPr>
            <w:r>
              <w:t>0,157196</w:t>
            </w:r>
          </w:p>
        </w:tc>
      </w:tr>
      <w:tr w:rsidR="00D433EA" w14:paraId="19DD1755" w14:textId="77777777">
        <w:tc>
          <w:tcPr>
            <w:tcW w:w="9025" w:type="dxa"/>
            <w:gridSpan w:val="4"/>
          </w:tcPr>
          <w:p w14:paraId="057FFB6C" w14:textId="77777777" w:rsidR="00D433EA" w:rsidRDefault="00D433EA">
            <w:pPr>
              <w:pStyle w:val="ConsPlusNormal"/>
            </w:pPr>
            <w:r>
              <w:t>Для медицинской помощи в условиях дневных стационаров (за исключением федеральных медицинских организаций):</w:t>
            </w:r>
          </w:p>
        </w:tc>
      </w:tr>
      <w:tr w:rsidR="00D433EA" w14:paraId="1DB37C5A" w14:textId="77777777">
        <w:tc>
          <w:tcPr>
            <w:tcW w:w="5953" w:type="dxa"/>
          </w:tcPr>
          <w:p w14:paraId="51D4DB17" w14:textId="77777777" w:rsidR="00D433EA" w:rsidRDefault="00D433EA">
            <w:pPr>
              <w:pStyle w:val="ConsPlusNormal"/>
            </w:pPr>
            <w:r>
              <w:t>Всего - случай лечения</w:t>
            </w:r>
          </w:p>
        </w:tc>
        <w:tc>
          <w:tcPr>
            <w:tcW w:w="1024" w:type="dxa"/>
          </w:tcPr>
          <w:p w14:paraId="6DE5D892" w14:textId="77777777" w:rsidR="00D433EA" w:rsidRDefault="00D433EA">
            <w:pPr>
              <w:pStyle w:val="ConsPlusNormal"/>
              <w:jc w:val="right"/>
            </w:pPr>
            <w:r>
              <w:t>0,067863</w:t>
            </w:r>
          </w:p>
        </w:tc>
        <w:tc>
          <w:tcPr>
            <w:tcW w:w="1024" w:type="dxa"/>
          </w:tcPr>
          <w:p w14:paraId="25B2435D" w14:textId="77777777" w:rsidR="00D433EA" w:rsidRDefault="00D433EA">
            <w:pPr>
              <w:pStyle w:val="ConsPlusNormal"/>
              <w:jc w:val="right"/>
            </w:pPr>
            <w:r>
              <w:t>0,067863</w:t>
            </w:r>
          </w:p>
        </w:tc>
        <w:tc>
          <w:tcPr>
            <w:tcW w:w="1024" w:type="dxa"/>
          </w:tcPr>
          <w:p w14:paraId="42CF1709" w14:textId="77777777" w:rsidR="00D433EA" w:rsidRDefault="00D433EA">
            <w:pPr>
              <w:pStyle w:val="ConsPlusNormal"/>
              <w:jc w:val="right"/>
            </w:pPr>
            <w:r>
              <w:t>0,067863</w:t>
            </w:r>
          </w:p>
        </w:tc>
      </w:tr>
      <w:tr w:rsidR="00D433EA" w14:paraId="654F2419" w14:textId="77777777">
        <w:tc>
          <w:tcPr>
            <w:tcW w:w="5953" w:type="dxa"/>
          </w:tcPr>
          <w:p w14:paraId="09B6587F" w14:textId="77777777" w:rsidR="00D433EA" w:rsidRDefault="00D433EA">
            <w:pPr>
              <w:pStyle w:val="ConsPlusNormal"/>
            </w:pPr>
            <w:r>
              <w:t>Первый уровень</w:t>
            </w:r>
          </w:p>
        </w:tc>
        <w:tc>
          <w:tcPr>
            <w:tcW w:w="1024" w:type="dxa"/>
          </w:tcPr>
          <w:p w14:paraId="336DC4C6" w14:textId="77777777" w:rsidR="00D433EA" w:rsidRDefault="00D433EA">
            <w:pPr>
              <w:pStyle w:val="ConsPlusNormal"/>
              <w:jc w:val="right"/>
            </w:pPr>
            <w:r>
              <w:t>0,012072</w:t>
            </w:r>
          </w:p>
        </w:tc>
        <w:tc>
          <w:tcPr>
            <w:tcW w:w="1024" w:type="dxa"/>
          </w:tcPr>
          <w:p w14:paraId="1522A218" w14:textId="77777777" w:rsidR="00D433EA" w:rsidRDefault="00D433EA">
            <w:pPr>
              <w:pStyle w:val="ConsPlusNormal"/>
              <w:jc w:val="right"/>
            </w:pPr>
            <w:r>
              <w:t>0,012072</w:t>
            </w:r>
          </w:p>
        </w:tc>
        <w:tc>
          <w:tcPr>
            <w:tcW w:w="1024" w:type="dxa"/>
          </w:tcPr>
          <w:p w14:paraId="6CB1351A" w14:textId="77777777" w:rsidR="00D433EA" w:rsidRDefault="00D433EA">
            <w:pPr>
              <w:pStyle w:val="ConsPlusNormal"/>
              <w:jc w:val="right"/>
            </w:pPr>
            <w:r>
              <w:t>0,012072</w:t>
            </w:r>
          </w:p>
        </w:tc>
      </w:tr>
      <w:tr w:rsidR="00D433EA" w14:paraId="1BE4993D" w14:textId="77777777">
        <w:tc>
          <w:tcPr>
            <w:tcW w:w="5953" w:type="dxa"/>
          </w:tcPr>
          <w:p w14:paraId="2828C473" w14:textId="77777777" w:rsidR="00D433EA" w:rsidRDefault="00D433EA">
            <w:pPr>
              <w:pStyle w:val="ConsPlusNormal"/>
            </w:pPr>
            <w:r>
              <w:t>Второй уровень</w:t>
            </w:r>
          </w:p>
        </w:tc>
        <w:tc>
          <w:tcPr>
            <w:tcW w:w="1024" w:type="dxa"/>
          </w:tcPr>
          <w:p w14:paraId="3F0542CC" w14:textId="77777777" w:rsidR="00D433EA" w:rsidRDefault="00D433EA">
            <w:pPr>
              <w:pStyle w:val="ConsPlusNormal"/>
              <w:jc w:val="right"/>
            </w:pPr>
            <w:r>
              <w:t>0,027836</w:t>
            </w:r>
          </w:p>
        </w:tc>
        <w:tc>
          <w:tcPr>
            <w:tcW w:w="1024" w:type="dxa"/>
          </w:tcPr>
          <w:p w14:paraId="47E06FD7" w14:textId="77777777" w:rsidR="00D433EA" w:rsidRDefault="00D433EA">
            <w:pPr>
              <w:pStyle w:val="ConsPlusNormal"/>
              <w:jc w:val="right"/>
            </w:pPr>
            <w:r>
              <w:t>0,027836</w:t>
            </w:r>
          </w:p>
        </w:tc>
        <w:tc>
          <w:tcPr>
            <w:tcW w:w="1024" w:type="dxa"/>
          </w:tcPr>
          <w:p w14:paraId="082F5BE2" w14:textId="77777777" w:rsidR="00D433EA" w:rsidRDefault="00D433EA">
            <w:pPr>
              <w:pStyle w:val="ConsPlusNormal"/>
              <w:jc w:val="right"/>
            </w:pPr>
            <w:r>
              <w:t>0,027836</w:t>
            </w:r>
          </w:p>
        </w:tc>
      </w:tr>
      <w:tr w:rsidR="00D433EA" w14:paraId="1763C82F" w14:textId="77777777">
        <w:tc>
          <w:tcPr>
            <w:tcW w:w="5953" w:type="dxa"/>
          </w:tcPr>
          <w:p w14:paraId="2BD76C1D" w14:textId="77777777" w:rsidR="00D433EA" w:rsidRDefault="00D433EA">
            <w:pPr>
              <w:pStyle w:val="ConsPlusNormal"/>
            </w:pPr>
            <w:r>
              <w:t>Третий уровень</w:t>
            </w:r>
          </w:p>
        </w:tc>
        <w:tc>
          <w:tcPr>
            <w:tcW w:w="1024" w:type="dxa"/>
          </w:tcPr>
          <w:p w14:paraId="025B5BCC" w14:textId="77777777" w:rsidR="00D433EA" w:rsidRDefault="00D433EA">
            <w:pPr>
              <w:pStyle w:val="ConsPlusNormal"/>
              <w:jc w:val="right"/>
            </w:pPr>
            <w:r>
              <w:t>0,027955</w:t>
            </w:r>
          </w:p>
        </w:tc>
        <w:tc>
          <w:tcPr>
            <w:tcW w:w="1024" w:type="dxa"/>
          </w:tcPr>
          <w:p w14:paraId="05DD4AA0" w14:textId="77777777" w:rsidR="00D433EA" w:rsidRDefault="00D433EA">
            <w:pPr>
              <w:pStyle w:val="ConsPlusNormal"/>
              <w:jc w:val="right"/>
            </w:pPr>
            <w:r>
              <w:t>0,027955</w:t>
            </w:r>
          </w:p>
        </w:tc>
        <w:tc>
          <w:tcPr>
            <w:tcW w:w="1024" w:type="dxa"/>
          </w:tcPr>
          <w:p w14:paraId="1584815F" w14:textId="77777777" w:rsidR="00D433EA" w:rsidRDefault="00D433EA">
            <w:pPr>
              <w:pStyle w:val="ConsPlusNormal"/>
              <w:jc w:val="right"/>
            </w:pPr>
            <w:r>
              <w:t>0,027955</w:t>
            </w:r>
          </w:p>
        </w:tc>
      </w:tr>
      <w:tr w:rsidR="00D433EA" w14:paraId="23E75E44" w14:textId="77777777">
        <w:tc>
          <w:tcPr>
            <w:tcW w:w="9025" w:type="dxa"/>
            <w:gridSpan w:val="4"/>
          </w:tcPr>
          <w:p w14:paraId="6A0383E2" w14:textId="77777777" w:rsidR="00D433EA" w:rsidRDefault="00D433EA">
            <w:pPr>
              <w:pStyle w:val="ConsPlusNormal"/>
            </w:pPr>
            <w:r>
              <w:t>в том числе для медицинской помощи по профилю "онкология":</w:t>
            </w:r>
          </w:p>
        </w:tc>
      </w:tr>
      <w:tr w:rsidR="00D433EA" w14:paraId="11F05691" w14:textId="77777777">
        <w:tc>
          <w:tcPr>
            <w:tcW w:w="5953" w:type="dxa"/>
          </w:tcPr>
          <w:p w14:paraId="7E181ABC"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7DC69BCC" w14:textId="77777777" w:rsidR="00D433EA" w:rsidRDefault="00D433EA">
            <w:pPr>
              <w:pStyle w:val="ConsPlusNormal"/>
              <w:jc w:val="right"/>
            </w:pPr>
            <w:r>
              <w:t>0,010507</w:t>
            </w:r>
          </w:p>
        </w:tc>
        <w:tc>
          <w:tcPr>
            <w:tcW w:w="1024" w:type="dxa"/>
          </w:tcPr>
          <w:p w14:paraId="4753EAE7" w14:textId="77777777" w:rsidR="00D433EA" w:rsidRDefault="00D433EA">
            <w:pPr>
              <w:pStyle w:val="ConsPlusNormal"/>
              <w:jc w:val="right"/>
            </w:pPr>
            <w:r>
              <w:t>0,010507</w:t>
            </w:r>
          </w:p>
        </w:tc>
        <w:tc>
          <w:tcPr>
            <w:tcW w:w="1024" w:type="dxa"/>
          </w:tcPr>
          <w:p w14:paraId="79677B41" w14:textId="77777777" w:rsidR="00D433EA" w:rsidRDefault="00D433EA">
            <w:pPr>
              <w:pStyle w:val="ConsPlusNormal"/>
              <w:jc w:val="right"/>
            </w:pPr>
            <w:r>
              <w:t>0,010507</w:t>
            </w:r>
          </w:p>
        </w:tc>
      </w:tr>
      <w:tr w:rsidR="00D433EA" w14:paraId="41343030" w14:textId="77777777">
        <w:tc>
          <w:tcPr>
            <w:tcW w:w="9025" w:type="dxa"/>
            <w:gridSpan w:val="4"/>
          </w:tcPr>
          <w:p w14:paraId="4C35A628" w14:textId="77777777" w:rsidR="00D433EA" w:rsidRDefault="00D433EA">
            <w:pPr>
              <w:pStyle w:val="ConsPlusNormal"/>
            </w:pPr>
            <w:r>
              <w:t>в том числе для медицинской помощи при экстракорпоральном оплодотворении:</w:t>
            </w:r>
          </w:p>
        </w:tc>
      </w:tr>
      <w:tr w:rsidR="00D433EA" w14:paraId="46BA5B91" w14:textId="77777777">
        <w:tc>
          <w:tcPr>
            <w:tcW w:w="5953" w:type="dxa"/>
          </w:tcPr>
          <w:p w14:paraId="0A296B3F"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72040023" w14:textId="77777777" w:rsidR="00D433EA" w:rsidRDefault="00D433EA">
            <w:pPr>
              <w:pStyle w:val="ConsPlusNormal"/>
              <w:jc w:val="right"/>
            </w:pPr>
            <w:r>
              <w:t>0,00056</w:t>
            </w:r>
          </w:p>
        </w:tc>
        <w:tc>
          <w:tcPr>
            <w:tcW w:w="1024" w:type="dxa"/>
          </w:tcPr>
          <w:p w14:paraId="1E863E05" w14:textId="77777777" w:rsidR="00D433EA" w:rsidRDefault="00D433EA">
            <w:pPr>
              <w:pStyle w:val="ConsPlusNormal"/>
              <w:jc w:val="right"/>
            </w:pPr>
            <w:r>
              <w:t>0,00056</w:t>
            </w:r>
          </w:p>
        </w:tc>
        <w:tc>
          <w:tcPr>
            <w:tcW w:w="1024" w:type="dxa"/>
          </w:tcPr>
          <w:p w14:paraId="1F0610AC" w14:textId="77777777" w:rsidR="00D433EA" w:rsidRDefault="00D433EA">
            <w:pPr>
              <w:pStyle w:val="ConsPlusNormal"/>
              <w:jc w:val="right"/>
            </w:pPr>
            <w:r>
              <w:t>0,00056</w:t>
            </w:r>
          </w:p>
        </w:tc>
      </w:tr>
      <w:tr w:rsidR="00D433EA" w14:paraId="1DE07155" w14:textId="77777777">
        <w:tc>
          <w:tcPr>
            <w:tcW w:w="9025" w:type="dxa"/>
            <w:gridSpan w:val="4"/>
          </w:tcPr>
          <w:p w14:paraId="7657B5A5" w14:textId="77777777" w:rsidR="00D433EA" w:rsidRDefault="00D433EA">
            <w:pPr>
              <w:pStyle w:val="ConsPlusNormal"/>
            </w:pPr>
            <w:r>
              <w:t>Для специализированной медицинской помощи в стационарных условиях (за исключением федеральных медицинских организаций):</w:t>
            </w:r>
          </w:p>
        </w:tc>
      </w:tr>
      <w:tr w:rsidR="00D433EA" w14:paraId="6C6EE583" w14:textId="77777777">
        <w:tc>
          <w:tcPr>
            <w:tcW w:w="5953" w:type="dxa"/>
          </w:tcPr>
          <w:p w14:paraId="46687D0E" w14:textId="77777777" w:rsidR="00D433EA" w:rsidRDefault="00D433EA">
            <w:pPr>
              <w:pStyle w:val="ConsPlusNormal"/>
            </w:pPr>
            <w:r>
              <w:t>Всего - случай лечения</w:t>
            </w:r>
          </w:p>
        </w:tc>
        <w:tc>
          <w:tcPr>
            <w:tcW w:w="1024" w:type="dxa"/>
          </w:tcPr>
          <w:p w14:paraId="31925E40" w14:textId="77777777" w:rsidR="00D433EA" w:rsidRDefault="00D433EA">
            <w:pPr>
              <w:pStyle w:val="ConsPlusNormal"/>
              <w:jc w:val="right"/>
            </w:pPr>
            <w:r>
              <w:t>0,164585</w:t>
            </w:r>
          </w:p>
        </w:tc>
        <w:tc>
          <w:tcPr>
            <w:tcW w:w="1024" w:type="dxa"/>
          </w:tcPr>
          <w:p w14:paraId="573680C2" w14:textId="77777777" w:rsidR="00D433EA" w:rsidRDefault="00D433EA">
            <w:pPr>
              <w:pStyle w:val="ConsPlusNormal"/>
              <w:jc w:val="right"/>
            </w:pPr>
            <w:r>
              <w:t>0,164585</w:t>
            </w:r>
          </w:p>
        </w:tc>
        <w:tc>
          <w:tcPr>
            <w:tcW w:w="1024" w:type="dxa"/>
          </w:tcPr>
          <w:p w14:paraId="60F68591" w14:textId="77777777" w:rsidR="00D433EA" w:rsidRDefault="00D433EA">
            <w:pPr>
              <w:pStyle w:val="ConsPlusNormal"/>
              <w:jc w:val="right"/>
            </w:pPr>
            <w:r>
              <w:t>0,164585</w:t>
            </w:r>
          </w:p>
        </w:tc>
      </w:tr>
      <w:tr w:rsidR="00D433EA" w14:paraId="292A6AA8" w14:textId="77777777">
        <w:tc>
          <w:tcPr>
            <w:tcW w:w="5953" w:type="dxa"/>
          </w:tcPr>
          <w:p w14:paraId="7567CA9F" w14:textId="77777777" w:rsidR="00D433EA" w:rsidRDefault="00D433EA">
            <w:pPr>
              <w:pStyle w:val="ConsPlusNormal"/>
            </w:pPr>
            <w:r>
              <w:t>Первый уровень</w:t>
            </w:r>
          </w:p>
        </w:tc>
        <w:tc>
          <w:tcPr>
            <w:tcW w:w="1024" w:type="dxa"/>
          </w:tcPr>
          <w:p w14:paraId="29D535AA" w14:textId="77777777" w:rsidR="00D433EA" w:rsidRDefault="00D433EA">
            <w:pPr>
              <w:pStyle w:val="ConsPlusNormal"/>
              <w:jc w:val="right"/>
            </w:pPr>
            <w:r>
              <w:t>0,006665</w:t>
            </w:r>
          </w:p>
        </w:tc>
        <w:tc>
          <w:tcPr>
            <w:tcW w:w="1024" w:type="dxa"/>
          </w:tcPr>
          <w:p w14:paraId="737896FE" w14:textId="77777777" w:rsidR="00D433EA" w:rsidRDefault="00D433EA">
            <w:pPr>
              <w:pStyle w:val="ConsPlusNormal"/>
              <w:jc w:val="right"/>
            </w:pPr>
            <w:r>
              <w:t>0,006665</w:t>
            </w:r>
          </w:p>
        </w:tc>
        <w:tc>
          <w:tcPr>
            <w:tcW w:w="1024" w:type="dxa"/>
          </w:tcPr>
          <w:p w14:paraId="74457F1D" w14:textId="77777777" w:rsidR="00D433EA" w:rsidRDefault="00D433EA">
            <w:pPr>
              <w:pStyle w:val="ConsPlusNormal"/>
              <w:jc w:val="right"/>
            </w:pPr>
            <w:r>
              <w:t>0,006665</w:t>
            </w:r>
          </w:p>
        </w:tc>
      </w:tr>
      <w:tr w:rsidR="00D433EA" w14:paraId="4F928FAD" w14:textId="77777777">
        <w:tc>
          <w:tcPr>
            <w:tcW w:w="5953" w:type="dxa"/>
          </w:tcPr>
          <w:p w14:paraId="5B4A70E4" w14:textId="77777777" w:rsidR="00D433EA" w:rsidRDefault="00D433EA">
            <w:pPr>
              <w:pStyle w:val="ConsPlusNormal"/>
            </w:pPr>
            <w:r>
              <w:lastRenderedPageBreak/>
              <w:t>Второй уровень</w:t>
            </w:r>
          </w:p>
        </w:tc>
        <w:tc>
          <w:tcPr>
            <w:tcW w:w="1024" w:type="dxa"/>
          </w:tcPr>
          <w:p w14:paraId="51D9CE11" w14:textId="77777777" w:rsidR="00D433EA" w:rsidRDefault="00D433EA">
            <w:pPr>
              <w:pStyle w:val="ConsPlusNormal"/>
              <w:jc w:val="right"/>
            </w:pPr>
            <w:r>
              <w:t>0,069992</w:t>
            </w:r>
          </w:p>
        </w:tc>
        <w:tc>
          <w:tcPr>
            <w:tcW w:w="1024" w:type="dxa"/>
          </w:tcPr>
          <w:p w14:paraId="2BC349F4" w14:textId="77777777" w:rsidR="00D433EA" w:rsidRDefault="00D433EA">
            <w:pPr>
              <w:pStyle w:val="ConsPlusNormal"/>
              <w:jc w:val="right"/>
            </w:pPr>
            <w:r>
              <w:t>0,069992</w:t>
            </w:r>
          </w:p>
        </w:tc>
        <w:tc>
          <w:tcPr>
            <w:tcW w:w="1024" w:type="dxa"/>
          </w:tcPr>
          <w:p w14:paraId="7DF8DF11" w14:textId="77777777" w:rsidR="00D433EA" w:rsidRDefault="00D433EA">
            <w:pPr>
              <w:pStyle w:val="ConsPlusNormal"/>
              <w:jc w:val="right"/>
            </w:pPr>
            <w:r>
              <w:t>0,069992</w:t>
            </w:r>
          </w:p>
        </w:tc>
      </w:tr>
      <w:tr w:rsidR="00D433EA" w14:paraId="667DD0CC" w14:textId="77777777">
        <w:tc>
          <w:tcPr>
            <w:tcW w:w="5953" w:type="dxa"/>
          </w:tcPr>
          <w:p w14:paraId="449ECD78" w14:textId="77777777" w:rsidR="00D433EA" w:rsidRDefault="00D433EA">
            <w:pPr>
              <w:pStyle w:val="ConsPlusNormal"/>
            </w:pPr>
            <w:r>
              <w:t>Третий уровень</w:t>
            </w:r>
          </w:p>
        </w:tc>
        <w:tc>
          <w:tcPr>
            <w:tcW w:w="1024" w:type="dxa"/>
          </w:tcPr>
          <w:p w14:paraId="1B3D4478" w14:textId="77777777" w:rsidR="00D433EA" w:rsidRDefault="00D433EA">
            <w:pPr>
              <w:pStyle w:val="ConsPlusNormal"/>
              <w:jc w:val="right"/>
            </w:pPr>
            <w:r>
              <w:t>0,087928</w:t>
            </w:r>
          </w:p>
        </w:tc>
        <w:tc>
          <w:tcPr>
            <w:tcW w:w="1024" w:type="dxa"/>
          </w:tcPr>
          <w:p w14:paraId="18787B33" w14:textId="77777777" w:rsidR="00D433EA" w:rsidRDefault="00D433EA">
            <w:pPr>
              <w:pStyle w:val="ConsPlusNormal"/>
              <w:jc w:val="right"/>
            </w:pPr>
            <w:r>
              <w:t>0,087928</w:t>
            </w:r>
          </w:p>
        </w:tc>
        <w:tc>
          <w:tcPr>
            <w:tcW w:w="1024" w:type="dxa"/>
          </w:tcPr>
          <w:p w14:paraId="611B1191" w14:textId="77777777" w:rsidR="00D433EA" w:rsidRDefault="00D433EA">
            <w:pPr>
              <w:pStyle w:val="ConsPlusNormal"/>
              <w:jc w:val="right"/>
            </w:pPr>
            <w:r>
              <w:t>0,087928</w:t>
            </w:r>
          </w:p>
        </w:tc>
      </w:tr>
      <w:tr w:rsidR="00D433EA" w14:paraId="7C085335" w14:textId="77777777">
        <w:tc>
          <w:tcPr>
            <w:tcW w:w="9025" w:type="dxa"/>
            <w:gridSpan w:val="4"/>
          </w:tcPr>
          <w:p w14:paraId="03C01C3F" w14:textId="77777777" w:rsidR="00D433EA" w:rsidRDefault="00D433EA">
            <w:pPr>
              <w:pStyle w:val="ConsPlusNormal"/>
            </w:pPr>
            <w:r>
              <w:t>в том числе для медицинской помощи по профилю "онкология":</w:t>
            </w:r>
          </w:p>
        </w:tc>
      </w:tr>
      <w:tr w:rsidR="00D433EA" w14:paraId="4776A103" w14:textId="77777777">
        <w:tc>
          <w:tcPr>
            <w:tcW w:w="5953" w:type="dxa"/>
          </w:tcPr>
          <w:p w14:paraId="666D0C8A"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008706BE" w14:textId="77777777" w:rsidR="00D433EA" w:rsidRDefault="00D433EA">
            <w:pPr>
              <w:pStyle w:val="ConsPlusNormal"/>
              <w:jc w:val="right"/>
            </w:pPr>
            <w:r>
              <w:t>0,008602</w:t>
            </w:r>
          </w:p>
        </w:tc>
        <w:tc>
          <w:tcPr>
            <w:tcW w:w="1024" w:type="dxa"/>
          </w:tcPr>
          <w:p w14:paraId="571A5D1F" w14:textId="77777777" w:rsidR="00D433EA" w:rsidRDefault="00D433EA">
            <w:pPr>
              <w:pStyle w:val="ConsPlusNormal"/>
              <w:jc w:val="right"/>
            </w:pPr>
            <w:r>
              <w:t>0,008602</w:t>
            </w:r>
          </w:p>
        </w:tc>
        <w:tc>
          <w:tcPr>
            <w:tcW w:w="1024" w:type="dxa"/>
          </w:tcPr>
          <w:p w14:paraId="29734DA6" w14:textId="77777777" w:rsidR="00D433EA" w:rsidRDefault="00D433EA">
            <w:pPr>
              <w:pStyle w:val="ConsPlusNormal"/>
              <w:jc w:val="right"/>
            </w:pPr>
            <w:r>
              <w:t>0,008602</w:t>
            </w:r>
          </w:p>
        </w:tc>
      </w:tr>
      <w:tr w:rsidR="00D433EA" w14:paraId="37546C63" w14:textId="77777777">
        <w:tc>
          <w:tcPr>
            <w:tcW w:w="9025" w:type="dxa"/>
            <w:gridSpan w:val="4"/>
          </w:tcPr>
          <w:p w14:paraId="2D0BC369" w14:textId="77777777" w:rsidR="00D433EA" w:rsidRDefault="00D433EA">
            <w:pPr>
              <w:pStyle w:val="ConsPlusNormal"/>
            </w:pPr>
            <w:r>
              <w:t>в том числе для медицинской реабилитации в специализированных медицинских организациях и реабилитационных отделениях медицинских организаций - всего</w:t>
            </w:r>
          </w:p>
        </w:tc>
      </w:tr>
      <w:tr w:rsidR="00D433EA" w14:paraId="62A3D30C" w14:textId="77777777">
        <w:tc>
          <w:tcPr>
            <w:tcW w:w="5953" w:type="dxa"/>
          </w:tcPr>
          <w:p w14:paraId="3CCED241"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6564DB9B" w14:textId="77777777" w:rsidR="00D433EA" w:rsidRDefault="00D433EA">
            <w:pPr>
              <w:pStyle w:val="ConsPlusNormal"/>
              <w:jc w:val="right"/>
            </w:pPr>
            <w:r>
              <w:t>0,005426</w:t>
            </w:r>
          </w:p>
        </w:tc>
        <w:tc>
          <w:tcPr>
            <w:tcW w:w="1024" w:type="dxa"/>
          </w:tcPr>
          <w:p w14:paraId="6949BAE6" w14:textId="77777777" w:rsidR="00D433EA" w:rsidRDefault="00D433EA">
            <w:pPr>
              <w:pStyle w:val="ConsPlusNormal"/>
              <w:jc w:val="right"/>
            </w:pPr>
            <w:r>
              <w:t>0,005426</w:t>
            </w:r>
          </w:p>
        </w:tc>
        <w:tc>
          <w:tcPr>
            <w:tcW w:w="1024" w:type="dxa"/>
          </w:tcPr>
          <w:p w14:paraId="4C93F17B" w14:textId="77777777" w:rsidR="00D433EA" w:rsidRDefault="00D433EA">
            <w:pPr>
              <w:pStyle w:val="ConsPlusNormal"/>
              <w:jc w:val="right"/>
            </w:pPr>
            <w:r>
              <w:t>0,005426</w:t>
            </w:r>
          </w:p>
        </w:tc>
      </w:tr>
      <w:tr w:rsidR="00D433EA" w14:paraId="51BF4A04" w14:textId="77777777">
        <w:tc>
          <w:tcPr>
            <w:tcW w:w="5953" w:type="dxa"/>
          </w:tcPr>
          <w:p w14:paraId="41E46B9F" w14:textId="77777777" w:rsidR="00D433EA" w:rsidRDefault="00D433EA">
            <w:pPr>
              <w:pStyle w:val="ConsPlusNormal"/>
            </w:pPr>
            <w:r>
              <w:t>из них для детей в возрасте 0 - 17 лет с учетом реальной потребности</w:t>
            </w:r>
          </w:p>
        </w:tc>
        <w:tc>
          <w:tcPr>
            <w:tcW w:w="1024" w:type="dxa"/>
          </w:tcPr>
          <w:p w14:paraId="73017AB1" w14:textId="77777777" w:rsidR="00D433EA" w:rsidRDefault="00D433EA">
            <w:pPr>
              <w:pStyle w:val="ConsPlusNormal"/>
              <w:jc w:val="right"/>
            </w:pPr>
            <w:r>
              <w:t>0,0002</w:t>
            </w:r>
          </w:p>
        </w:tc>
        <w:tc>
          <w:tcPr>
            <w:tcW w:w="1024" w:type="dxa"/>
          </w:tcPr>
          <w:p w14:paraId="1ACCC087" w14:textId="77777777" w:rsidR="00D433EA" w:rsidRDefault="00D433EA">
            <w:pPr>
              <w:pStyle w:val="ConsPlusNormal"/>
              <w:jc w:val="right"/>
            </w:pPr>
            <w:r>
              <w:t>0,0002</w:t>
            </w:r>
          </w:p>
        </w:tc>
        <w:tc>
          <w:tcPr>
            <w:tcW w:w="1024" w:type="dxa"/>
          </w:tcPr>
          <w:p w14:paraId="3C02C7FF" w14:textId="77777777" w:rsidR="00D433EA" w:rsidRDefault="00D433EA">
            <w:pPr>
              <w:pStyle w:val="ConsPlusNormal"/>
              <w:jc w:val="right"/>
            </w:pPr>
            <w:r>
              <w:t>0,0002</w:t>
            </w:r>
          </w:p>
        </w:tc>
      </w:tr>
      <w:tr w:rsidR="00D433EA" w14:paraId="0F8C1124" w14:textId="77777777">
        <w:tc>
          <w:tcPr>
            <w:tcW w:w="9025" w:type="dxa"/>
            <w:gridSpan w:val="4"/>
          </w:tcPr>
          <w:p w14:paraId="32876720" w14:textId="77777777" w:rsidR="00D433EA" w:rsidRDefault="00D433EA">
            <w:pPr>
              <w:pStyle w:val="ConsPlusNormal"/>
            </w:pPr>
            <w:r>
              <w:t>Для медицинской реабилитации (за исключением федеральных медицинских организаций):</w:t>
            </w:r>
          </w:p>
        </w:tc>
      </w:tr>
      <w:tr w:rsidR="00D433EA" w14:paraId="119BD134" w14:textId="77777777">
        <w:tc>
          <w:tcPr>
            <w:tcW w:w="5953" w:type="dxa"/>
          </w:tcPr>
          <w:p w14:paraId="0B7A55BE" w14:textId="77777777" w:rsidR="00D433EA" w:rsidRDefault="00D433EA">
            <w:pPr>
              <w:pStyle w:val="ConsPlusNormal"/>
            </w:pPr>
            <w:r>
              <w:t>в амбулаторных условиях</w:t>
            </w:r>
          </w:p>
        </w:tc>
        <w:tc>
          <w:tcPr>
            <w:tcW w:w="1024" w:type="dxa"/>
          </w:tcPr>
          <w:p w14:paraId="6F380E52" w14:textId="77777777" w:rsidR="00D433EA" w:rsidRDefault="00D433EA">
            <w:pPr>
              <w:pStyle w:val="ConsPlusNormal"/>
              <w:jc w:val="right"/>
            </w:pPr>
            <w:r>
              <w:t>0,002954</w:t>
            </w:r>
          </w:p>
        </w:tc>
        <w:tc>
          <w:tcPr>
            <w:tcW w:w="1024" w:type="dxa"/>
          </w:tcPr>
          <w:p w14:paraId="548A57C0" w14:textId="77777777" w:rsidR="00D433EA" w:rsidRDefault="00D433EA">
            <w:pPr>
              <w:pStyle w:val="ConsPlusNormal"/>
              <w:jc w:val="right"/>
            </w:pPr>
            <w:r>
              <w:t>0,002954</w:t>
            </w:r>
          </w:p>
        </w:tc>
        <w:tc>
          <w:tcPr>
            <w:tcW w:w="1024" w:type="dxa"/>
          </w:tcPr>
          <w:p w14:paraId="5A55333F" w14:textId="77777777" w:rsidR="00D433EA" w:rsidRDefault="00D433EA">
            <w:pPr>
              <w:pStyle w:val="ConsPlusNormal"/>
              <w:jc w:val="right"/>
            </w:pPr>
            <w:r>
              <w:t>0,002954</w:t>
            </w:r>
          </w:p>
        </w:tc>
      </w:tr>
      <w:tr w:rsidR="00D433EA" w14:paraId="6441E1DA" w14:textId="77777777">
        <w:tc>
          <w:tcPr>
            <w:tcW w:w="5953" w:type="dxa"/>
          </w:tcPr>
          <w:p w14:paraId="21B57F26" w14:textId="77777777" w:rsidR="00D433EA" w:rsidRDefault="00D433EA">
            <w:pPr>
              <w:pStyle w:val="ConsPlusNormal"/>
            </w:pPr>
            <w:r>
              <w:t>в условиях дневных стационаров (первичная медико-санитарная помощь, специализированная медицинская помощь)</w:t>
            </w:r>
          </w:p>
        </w:tc>
        <w:tc>
          <w:tcPr>
            <w:tcW w:w="1024" w:type="dxa"/>
          </w:tcPr>
          <w:p w14:paraId="4ADBA4AE" w14:textId="77777777" w:rsidR="00D433EA" w:rsidRDefault="00D433EA">
            <w:pPr>
              <w:pStyle w:val="ConsPlusNormal"/>
              <w:jc w:val="right"/>
            </w:pPr>
            <w:r>
              <w:t>0,002601</w:t>
            </w:r>
          </w:p>
        </w:tc>
        <w:tc>
          <w:tcPr>
            <w:tcW w:w="1024" w:type="dxa"/>
          </w:tcPr>
          <w:p w14:paraId="674972D0" w14:textId="77777777" w:rsidR="00D433EA" w:rsidRDefault="00D433EA">
            <w:pPr>
              <w:pStyle w:val="ConsPlusNormal"/>
              <w:jc w:val="right"/>
            </w:pPr>
            <w:r>
              <w:t>0,002601</w:t>
            </w:r>
          </w:p>
        </w:tc>
        <w:tc>
          <w:tcPr>
            <w:tcW w:w="1024" w:type="dxa"/>
          </w:tcPr>
          <w:p w14:paraId="07C679F8" w14:textId="77777777" w:rsidR="00D433EA" w:rsidRDefault="00D433EA">
            <w:pPr>
              <w:pStyle w:val="ConsPlusNormal"/>
              <w:jc w:val="right"/>
            </w:pPr>
            <w:r>
              <w:t>0,002601</w:t>
            </w:r>
          </w:p>
        </w:tc>
      </w:tr>
    </w:tbl>
    <w:p w14:paraId="4E826254" w14:textId="77777777" w:rsidR="00D433EA" w:rsidRDefault="00D433EA">
      <w:pPr>
        <w:pStyle w:val="ConsPlusNormal"/>
        <w:jc w:val="both"/>
      </w:pPr>
    </w:p>
    <w:p w14:paraId="7B030D33" w14:textId="77777777" w:rsidR="00D433EA" w:rsidRDefault="00D433EA">
      <w:pPr>
        <w:pStyle w:val="ConsPlusNormal"/>
        <w:jc w:val="both"/>
      </w:pPr>
    </w:p>
    <w:p w14:paraId="3F1E51D1" w14:textId="77777777" w:rsidR="00D433EA" w:rsidRDefault="00D433EA">
      <w:pPr>
        <w:pStyle w:val="ConsPlusNormal"/>
        <w:pBdr>
          <w:bottom w:val="single" w:sz="6" w:space="0" w:color="auto"/>
        </w:pBdr>
        <w:spacing w:before="100" w:after="100"/>
        <w:jc w:val="both"/>
        <w:rPr>
          <w:sz w:val="2"/>
          <w:szCs w:val="2"/>
        </w:rPr>
      </w:pPr>
    </w:p>
    <w:p w14:paraId="4814376D" w14:textId="77777777" w:rsidR="007C20BF" w:rsidRDefault="007C20BF"/>
    <w:sectPr w:rsidR="007C20B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EA"/>
    <w:rsid w:val="00177C53"/>
    <w:rsid w:val="007C20BF"/>
    <w:rsid w:val="00D433EA"/>
    <w:rsid w:val="00DB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0F1"/>
  <w15:chartTrackingRefBased/>
  <w15:docId w15:val="{794305C4-DE91-4BE6-BD4B-A94DC3D3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3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3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33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3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33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C86439027FB747AD221C4D44A64CF120FE9E8F314072B59EC57FD43C59E9F3DDDE381F24ED5429EFC5F5277691BDAA8FF52DCB4FD6F925VEE0H" TargetMode="External"/><Relationship Id="rId18" Type="http://schemas.openxmlformats.org/officeDocument/2006/relationships/hyperlink" Target="consultantplus://offline/ref=F2C86439027FB747AD221C4D44A64CF120FC9B8E334172B59EC57FD43C59E9F3CFDE601326E94A28EED0A37630VCE7H" TargetMode="External"/><Relationship Id="rId26" Type="http://schemas.openxmlformats.org/officeDocument/2006/relationships/hyperlink" Target="consultantplus://offline/ref=F2C86439027FB747AD221C4D44A64CF120FD9F8B394E72B59EC57FD43C59E9F3DDDE381F24EC532EE7C5F5277691BDAA8FF52DCB4FD6F925VEE0H" TargetMode="External"/><Relationship Id="rId39" Type="http://schemas.openxmlformats.org/officeDocument/2006/relationships/hyperlink" Target="consultantplus://offline/ref=F2C86439027FB747AD221C4D44A64CF127FB9C8D324D2FBF969C73D63B56B6E4DA97341E24EA5420E49AF03267C9B2AC95EB2CD453D4FBV2E4H" TargetMode="External"/><Relationship Id="rId3" Type="http://schemas.openxmlformats.org/officeDocument/2006/relationships/webSettings" Target="webSettings.xml"/><Relationship Id="rId21" Type="http://schemas.openxmlformats.org/officeDocument/2006/relationships/hyperlink" Target="consultantplus://offline/ref=F2C86439027FB747AD221C4D44A64CF120FD9F8B394E72B59EC57FD43C59E9F3DDDE381F24E95528EEC5F5277691BDAA8FF52DCB4FD6F925VEE0H" TargetMode="External"/><Relationship Id="rId34" Type="http://schemas.openxmlformats.org/officeDocument/2006/relationships/hyperlink" Target="consultantplus://offline/ref=F2C86439027FB747AD221C4D44A64CF120FC9985304772B59EC57FD43C59E9F3CFDE601326E94A28EED0A37630VCE7H" TargetMode="External"/><Relationship Id="rId42" Type="http://schemas.openxmlformats.org/officeDocument/2006/relationships/hyperlink" Target="consultantplus://offline/ref=F2C86439027FB747AD221C4D44A64CF120FC9989384372B59EC57FD43C59E9F3CFDE601326E94A28EED0A37630VCE7H" TargetMode="External"/><Relationship Id="rId47" Type="http://schemas.openxmlformats.org/officeDocument/2006/relationships/hyperlink" Target="consultantplus://offline/ref=F2C86439027FB747AD221C4D44A64CF120FD9C84394672B59EC57FD43C59E9F3DDDE381F25E95F7CBE8AF47B30C0AEA88AF52FCA53VDE7H" TargetMode="External"/><Relationship Id="rId50" Type="http://schemas.openxmlformats.org/officeDocument/2006/relationships/hyperlink" Target="consultantplus://offline/ref=F2C86439027FB747AD221C4D44A64CF125FC9E8D334772B59EC57FD43C59E9F3DDDE381F24ED542AEFC5F5277691BDAA8FF52DCB4FD6F925VEE0H" TargetMode="External"/><Relationship Id="rId7" Type="http://schemas.openxmlformats.org/officeDocument/2006/relationships/hyperlink" Target="consultantplus://offline/ref=F2C86439027FB747AD221C4D44A64CF120FC9B8E334172B59EC57FD43C59E9F3DDDE381F24ED5628E8C5F5277691BDAA8FF52DCB4FD6F925VEE0H" TargetMode="External"/><Relationship Id="rId12" Type="http://schemas.openxmlformats.org/officeDocument/2006/relationships/hyperlink" Target="consultantplus://offline/ref=F2C86439027FB747AD221C4D44A64CF120FC918B384F72B59EC57FD43C59E9F3DDDE381F24E85429E7C5F5277691BDAA8FF52DCB4FD6F925VEE0H" TargetMode="External"/><Relationship Id="rId17" Type="http://schemas.openxmlformats.org/officeDocument/2006/relationships/hyperlink" Target="consultantplus://offline/ref=F2C86439027FB747AD221C4D44A64CF120FC9B8E324672B59EC57FD43C59E9F3CFDE601326E94A28EED0A37630VCE7H" TargetMode="External"/><Relationship Id="rId25" Type="http://schemas.openxmlformats.org/officeDocument/2006/relationships/hyperlink" Target="consultantplus://offline/ref=F2C86439027FB747AD221C4D44A64CF120FD9A89394172B59EC57FD43C59E9F3DDDE381D26EE5321E49AF03267C9B2AC95EB2CD453D4FBV2E4H" TargetMode="External"/><Relationship Id="rId33" Type="http://schemas.openxmlformats.org/officeDocument/2006/relationships/hyperlink" Target="consultantplus://offline/ref=F2C86439027FB747AD221C4D44A64CF120FE908D344372B59EC57FD43C59E9F3CFDE601326E94A28EED0A37630VCE7H" TargetMode="External"/><Relationship Id="rId38" Type="http://schemas.openxmlformats.org/officeDocument/2006/relationships/hyperlink" Target="consultantplus://offline/ref=F2C86439027FB747AD221C4D44A64CF127FB9C8D324D2FBF969C73D63B56B6E4DA97341E24ED572EE49AF03267C9B2AC95EB2CD453D4FBV2E4H" TargetMode="External"/><Relationship Id="rId46" Type="http://schemas.openxmlformats.org/officeDocument/2006/relationships/hyperlink" Target="consultantplus://offline/ref=F2C86439027FB747AD221C4D44A64CF120FD9C84394672B59EC57FD43C59E9F3DDDE381F24EF5F7CBE8AF47B30C0AEA88AF52FCA53VDE7H" TargetMode="External"/><Relationship Id="rId2" Type="http://schemas.openxmlformats.org/officeDocument/2006/relationships/settings" Target="settings.xml"/><Relationship Id="rId16" Type="http://schemas.openxmlformats.org/officeDocument/2006/relationships/hyperlink" Target="consultantplus://offline/ref=F2C86439027FB747AD221C4D44A64CF120FC9B8E324672B59EC57FD43C59E9F3DDDE381F24ED572BEEC5F5277691BDAA8FF52DCB4FD6F925VEE0H" TargetMode="External"/><Relationship Id="rId20" Type="http://schemas.openxmlformats.org/officeDocument/2006/relationships/hyperlink" Target="consultantplus://offline/ref=F2C86439027FB747AD221C4D44A64CF120FD9F8B394E72B59EC57FD43C59E9F3DDDE381F24E95420E9C5F5277691BDAA8FF52DCB4FD6F925VEE0H" TargetMode="External"/><Relationship Id="rId29" Type="http://schemas.openxmlformats.org/officeDocument/2006/relationships/hyperlink" Target="consultantplus://offline/ref=F2C86439027FB747AD221C4D44A64CF127F9998D364172B59EC57FD43C59E9F3CFDE601326E94A28EED0A37630VCE7H" TargetMode="External"/><Relationship Id="rId41" Type="http://schemas.openxmlformats.org/officeDocument/2006/relationships/hyperlink" Target="consultantplus://offline/ref=F2C86439027FB747AD221C4D44A64CF127FB9D8B374072B59EC57FD43C59E9F3DDDE381F24ED542DEEC5F5277691BDAA8FF52DCB4FD6F925VEE0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86439027FB747AD22024052CA12FF23F5C78030437DEAC19479836309EFA69D9E3E4A75A90125EDCABF7633DAB2A889VEE8H" TargetMode="External"/><Relationship Id="rId11" Type="http://schemas.openxmlformats.org/officeDocument/2006/relationships/hyperlink" Target="consultantplus://offline/ref=F2C86439027FB747AD221C4D44A64CF120FC9B8E334172B59EC57FD43C59E9F3DDDE381F24ED542EE6C5F5277691BDAA8FF52DCB4FD6F925VEE0H" TargetMode="External"/><Relationship Id="rId24" Type="http://schemas.openxmlformats.org/officeDocument/2006/relationships/hyperlink" Target="consultantplus://offline/ref=F2C86439027FB747AD221C4D44A64CF120FD9F8B394E72B59EC57FD43C59E9F3DDDE381F24EC532EE7C5F5277691BDAA8FF52DCB4FD6F925VEE0H" TargetMode="External"/><Relationship Id="rId32" Type="http://schemas.openxmlformats.org/officeDocument/2006/relationships/hyperlink" Target="consultantplus://offline/ref=F2C86439027FB747AD221C4D44A64CF120FE908D344372B59EC57FD43C59E9F3CFDE601326E94A28EED0A37630VCE7H" TargetMode="External"/><Relationship Id="rId37" Type="http://schemas.openxmlformats.org/officeDocument/2006/relationships/hyperlink" Target="consultantplus://offline/ref=F2C86439027FB747AD221C4D44A64CF127F6918B394372B59EC57FD43C59E9F3CFDE601326E94A28EED0A37630VCE7H" TargetMode="External"/><Relationship Id="rId40" Type="http://schemas.openxmlformats.org/officeDocument/2006/relationships/hyperlink" Target="consultantplus://offline/ref=F2C86439027FB747AD221C4D44A64CF127FB9C8D324D2FBF969C73D63B56B6F6DACF381C20F35429F1CCA174V3E1H" TargetMode="External"/><Relationship Id="rId45" Type="http://schemas.openxmlformats.org/officeDocument/2006/relationships/hyperlink" Target="consultantplus://offline/ref=F2C86439027FB747AD221C4D44A64CF120FD9C84394672B59EC57FD43C59E9F3DDDE381C2CE60079AB9BAC7436DAB0A995E92DC8V5E2H" TargetMode="External"/><Relationship Id="rId53" Type="http://schemas.openxmlformats.org/officeDocument/2006/relationships/fontTable" Target="fontTable.xml"/><Relationship Id="rId5" Type="http://schemas.openxmlformats.org/officeDocument/2006/relationships/hyperlink" Target="consultantplus://offline/ref=F2C86439027FB747AD22024052CA12FF23F5C78030437CE0C19379836309EFA69D9E3E4A75A90125EDCABF7633DAB2A889VEE8H" TargetMode="External"/><Relationship Id="rId15" Type="http://schemas.openxmlformats.org/officeDocument/2006/relationships/hyperlink" Target="consultantplus://offline/ref=F2C86439027FB747AD221C4D44A64CF120FC9B8E324672B59EC57FD43C59E9F3CFDE601326E94A28EED0A37630VCE7H" TargetMode="External"/><Relationship Id="rId23" Type="http://schemas.openxmlformats.org/officeDocument/2006/relationships/hyperlink" Target="consultantplus://offline/ref=F2C86439027FB747AD221C4D44A64CF120FD9F8B394E72B59EC57FD43C59E9F3CFDE601326E94A28EED0A37630VCE7H" TargetMode="External"/><Relationship Id="rId28" Type="http://schemas.openxmlformats.org/officeDocument/2006/relationships/hyperlink" Target="consultantplus://offline/ref=F2C86439027FB747AD221C4D44A64CF125FD988D344072B59EC57FD43C59E9F3CFDE601326E94A28EED0A37630VCE7H" TargetMode="External"/><Relationship Id="rId36" Type="http://schemas.openxmlformats.org/officeDocument/2006/relationships/hyperlink" Target="consultantplus://offline/ref=F2C86439027FB747AD221C4D44A64CF120FC918B384F72B59EC57FD43C59E9F3DDDE381F24E95D21EFC5F5277691BDAA8FF52DCB4FD6F925VEE0H" TargetMode="External"/><Relationship Id="rId49" Type="http://schemas.openxmlformats.org/officeDocument/2006/relationships/hyperlink" Target="consultantplus://offline/ref=F2C86439027FB747AD22024052CA12FF23F5C78030427EE5C09A24896B50E3A49A91614F60B8592AEBD0A1772CC6B0AAV8E8H" TargetMode="External"/><Relationship Id="rId10" Type="http://schemas.openxmlformats.org/officeDocument/2006/relationships/hyperlink" Target="consultantplus://offline/ref=F2C86439027FB747AD221C4D44A64CF120FD9F8B394E72B59EC57FD43C59E9F3DDDE381F24ED5721EEC5F5277691BDAA8FF52DCB4FD6F925VEE0H" TargetMode="External"/><Relationship Id="rId19" Type="http://schemas.openxmlformats.org/officeDocument/2006/relationships/hyperlink" Target="consultantplus://offline/ref=F2C86439027FB747AD221C4D44A64CF120FC9B8E324672B59EC57FD43C59E9F3DDDE381F2DE55F7CBE8AF47B30C0AEA88AF52FCA53VDE7H" TargetMode="External"/><Relationship Id="rId31" Type="http://schemas.openxmlformats.org/officeDocument/2006/relationships/hyperlink" Target="consultantplus://offline/ref=F2C86439027FB747AD221C4D44A64CF127F9998D364372B59EC57FD43C59E9F3CFDE601326E94A28EED0A37630VCE7H" TargetMode="External"/><Relationship Id="rId44" Type="http://schemas.openxmlformats.org/officeDocument/2006/relationships/hyperlink" Target="consultantplus://offline/ref=F2C86439027FB747AD221C4D44A64CF127FD9A84394072B59EC57FD43C59E9F3CFDE601326E94A28EED0A37630VCE7H" TargetMode="External"/><Relationship Id="rId52" Type="http://schemas.openxmlformats.org/officeDocument/2006/relationships/hyperlink" Target="consultantplus://offline/ref=F2C86439027FB747AD221C4D44A64CF127FB9C8D324D2FBF969C73D63B56B6F6DACF381C20F35429F1CCA174V3E1H" TargetMode="External"/><Relationship Id="rId4" Type="http://schemas.openxmlformats.org/officeDocument/2006/relationships/hyperlink" Target="consultantplus://offline/ref=F2C86439027FB747AD221C4D44A64CF120FD9F8B394E72B59EC57FD43C59E9F3DDDE381F24ED5429E6C5F5277691BDAA8FF52DCB4FD6F925VEE0H" TargetMode="External"/><Relationship Id="rId9" Type="http://schemas.openxmlformats.org/officeDocument/2006/relationships/hyperlink" Target="consultantplus://offline/ref=F2C86439027FB747AD221C4D44A64CF120FC9B8E324672B59EC57FD43C59E9F3CFDE601326E94A28EED0A37630VCE7H" TargetMode="External"/><Relationship Id="rId14" Type="http://schemas.openxmlformats.org/officeDocument/2006/relationships/hyperlink" Target="consultantplus://offline/ref=F2C86439027FB747AD221C4D44A64CF127F89085374572B59EC57FD43C59E9F3DDDE381F24ED5428E6C5F5277691BDAA8FF52DCB4FD6F925VEE0H" TargetMode="External"/><Relationship Id="rId22" Type="http://schemas.openxmlformats.org/officeDocument/2006/relationships/hyperlink" Target="consultantplus://offline/ref=F2C86439027FB747AD221C4D44A64CF120FD9F8B394E72B59EC57FD43C59E9F3DDDE381F24ED5721EDC5F5277691BDAA8FF52DCB4FD6F925VEE0H" TargetMode="External"/><Relationship Id="rId27" Type="http://schemas.openxmlformats.org/officeDocument/2006/relationships/hyperlink" Target="consultantplus://offline/ref=F2C86439027FB747AD221C4D44A64CF120FD9F8B394E72B59EC57FD43C59E9F3DDDE381F24EC532EE7C5F5277691BDAA8FF52DCB4FD6F925VEE0H" TargetMode="External"/><Relationship Id="rId30" Type="http://schemas.openxmlformats.org/officeDocument/2006/relationships/hyperlink" Target="consultantplus://offline/ref=F2C86439027FB747AD221C4D44A64CF120FF9F8D374072B59EC57FD43C59E9F3CFDE601326E94A28EED0A37630VCE7H" TargetMode="External"/><Relationship Id="rId35" Type="http://schemas.openxmlformats.org/officeDocument/2006/relationships/hyperlink" Target="consultantplus://offline/ref=F2C86439027FB747AD221C4D44A64CF120FC918B384F72B59EC57FD43C59E9F3DDDE381F24E85429E7C5F5277691BDAA8FF52DCB4FD6F925VEE0H" TargetMode="External"/><Relationship Id="rId43" Type="http://schemas.openxmlformats.org/officeDocument/2006/relationships/hyperlink" Target="consultantplus://offline/ref=F2C86439027FB747AD221C4D44A64CF127FC918D334F72B59EC57FD43C59E9F3CFDE601326E94A28EED0A37630VCE7H" TargetMode="External"/><Relationship Id="rId48" Type="http://schemas.openxmlformats.org/officeDocument/2006/relationships/hyperlink" Target="consultantplus://offline/ref=F2C86439027FB747AD22024052CA12FF23F5C78030457AEAC19A24896B50E3A49A91614F60B8592AEBD0A1772CC6B0AAV8E8H" TargetMode="External"/><Relationship Id="rId8" Type="http://schemas.openxmlformats.org/officeDocument/2006/relationships/hyperlink" Target="consultantplus://offline/ref=F2C86439027FB747AD221C4D44A64CF120FC9B8E334172B59EC57FD43C59E9F3CFDE601326E94A28EED0A37630VCE7H" TargetMode="External"/><Relationship Id="rId51" Type="http://schemas.openxmlformats.org/officeDocument/2006/relationships/hyperlink" Target="consultantplus://offline/ref=F2C86439027FB747AD221C4D44A64CF125FC9E8D334772B59EC57FD43C59E9F3DDDE381F24ED542DEDC5F5277691BDAA8FF52DCB4FD6F925VE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45767</Words>
  <Characters>260874</Characters>
  <Application>Microsoft Office Word</Application>
  <DocSecurity>0</DocSecurity>
  <Lines>2173</Lines>
  <Paragraphs>612</Paragraphs>
  <ScaleCrop>false</ScaleCrop>
  <Company/>
  <LinksUpToDate>false</LinksUpToDate>
  <CharactersWithSpaces>306029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Анастасия Олеговна</dc:creator>
  <cp:keywords/>
  <dc:description/>
  <cp:lastModifiedBy>Елисеева Анастасия Олеговна</cp:lastModifiedBy>
  <cp:revision>1</cp:revision>
  <dcterms:created xsi:type="dcterms:W3CDTF">2023-01-24T07:04:00Z</dcterms:created>
  <dcterms:modified xsi:type="dcterms:W3CDTF">2023-01-24T07:05:00Z</dcterms:modified>
</cp:coreProperties>
</file>